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8AA4" w14:textId="48FA8E07" w:rsidR="00025D90" w:rsidRPr="004C5717" w:rsidRDefault="009311AE" w:rsidP="003B5802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77FAE" wp14:editId="36674366">
                <wp:simplePos x="0" y="0"/>
                <wp:positionH relativeFrom="margin">
                  <wp:posOffset>4726940</wp:posOffset>
                </wp:positionH>
                <wp:positionV relativeFrom="paragraph">
                  <wp:posOffset>-121285</wp:posOffset>
                </wp:positionV>
                <wp:extent cx="1733550" cy="1381125"/>
                <wp:effectExtent l="0" t="0" r="19050" b="28575"/>
                <wp:wrapNone/>
                <wp:docPr id="3373641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814CF1" w14:textId="35611AA2" w:rsidR="009311AE" w:rsidRDefault="005279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479370" wp14:editId="140170EB">
                                  <wp:extent cx="1544320" cy="1133475"/>
                                  <wp:effectExtent l="0" t="0" r="0" b="9525"/>
                                  <wp:docPr id="1" name="Picture 1" descr="A logo for a schoo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logo for a schoo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432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77F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2.2pt;margin-top:-9.55pt;width:136.5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cbMAIAAH0EAAAOAAAAZHJzL2Uyb0RvYy54bWysVNtu2zAMfR+wfxD0vjjOpe2MOEWWIsOA&#10;oC2QDn1WZCk2IIuapMTOvn6U7FzWFRgw7EWmROqIPDz07L6tFTkI6yrQOU0HQ0qE5lBUepfT7y+r&#10;T3eUOM90wRRokdOjcPR+/vHDrDGZGEEJqhCWIIh2WWNyWnpvsiRxvBQ1cwMwQqNTgq2Zx63dJYVl&#10;DaLXKhkNhzdJA7YwFrhwDk8fOiedR3wpBfdPUjrhicop5ubjauO6DWsyn7FsZ5kpK96nwf4hi5pV&#10;Gh89Qz0wz8jeVn9A1RW34ED6AYc6ASkrLmINWE06fFPNpmRGxFqQHGfONLn/B8sfDxvzbIlvv0CL&#10;DQyENMZlDg9DPa20dfhipgT9SOHxTJtoPeHh0u14PJ2ii6MvHd+l6WgacJLLdWOd/yqgJsHIqcW+&#10;RLrYYe18F3oKCa85UFWxqpSKm6AFsVSWHBh2UfmYJIL/FqU0aXJ6M8Y8/oaw3b2DgHhKY86X4oPl&#10;223bM7KF4ohEWeg05AxfVVjMmjn/zCyKBgnAQfBPuEgFmAz0FiUl2J/vnYd47CV6KWlQhDl1P/bM&#10;CkrUN41d/pxOJkG1cTOZ3o5wY68922uP3tdLQIZSHDnDoxnivTqZ0kL9ivOyCK+ii2mOb+fUn8yl&#10;70YD542LxSIGoU4N82u9MTxAB3JDq17aV2ZN30+PUniEk1xZ9qatXWy4qWGx9yCr2PNAcMdqzztq&#10;PKqmn8cwRNf7GHX5a8x/AQAA//8DAFBLAwQUAAYACAAAACEAlt41eOEAAAAMAQAADwAAAGRycy9k&#10;b3ducmV2LnhtbEyPTUvDQBCG74L/YRnBW7uJLjaN2ZSgiKAFsfbS2zY7JsHsbMhu2/TfOz3pbT4e&#10;3nmmWE2uF0ccQ+dJQzpPQCDV3nbUaNh+vcwyECEasqb3hBrOGGBVXl8VJrf+RJ943MRGcAiF3Gho&#10;YxxyKUPdojNh7gck3n370ZnI7dhIO5oTh7te3iXJg3SmI77QmgGfWqx/Ngen4U3tzPN9fMdzpOmj&#10;ql6zQYW11rc3U/UIIuIU/2C46LM6lOy09weyQfQaFkopRjXM0mUK4kIk6YJHe66WmQJZFvL/E+Uv&#10;AAAA//8DAFBLAQItABQABgAIAAAAIQC2gziS/gAAAOEBAAATAAAAAAAAAAAAAAAAAAAAAABbQ29u&#10;dGVudF9UeXBlc10ueG1sUEsBAi0AFAAGAAgAAAAhADj9If/WAAAAlAEAAAsAAAAAAAAAAAAAAAAA&#10;LwEAAF9yZWxzLy5yZWxzUEsBAi0AFAAGAAgAAAAhAN5lRxswAgAAfQQAAA4AAAAAAAAAAAAAAAAA&#10;LgIAAGRycy9lMm9Eb2MueG1sUEsBAi0AFAAGAAgAAAAhAJbeNXjhAAAADAEAAA8AAAAAAAAAAAAA&#10;AAAAigQAAGRycy9kb3ducmV2LnhtbFBLBQYAAAAABAAEAPMAAACYBQAAAAA=&#10;" fillcolor="white [3201]" strokecolor="white [3212]" strokeweight=".5pt">
                <v:textbox>
                  <w:txbxContent>
                    <w:p w14:paraId="33814CF1" w14:textId="35611AA2" w:rsidR="009311AE" w:rsidRDefault="005279E4">
                      <w:r>
                        <w:rPr>
                          <w:noProof/>
                        </w:rPr>
                        <w:drawing>
                          <wp:inline distT="0" distB="0" distL="0" distR="0" wp14:anchorId="69479370" wp14:editId="140170EB">
                            <wp:extent cx="1544320" cy="1133475"/>
                            <wp:effectExtent l="0" t="0" r="0" b="9525"/>
                            <wp:docPr id="1" name="Picture 1" descr="A logo for a schoo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logo for a schoo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4320" cy="1133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39D">
        <w:rPr>
          <w:noProof/>
        </w:rPr>
        <w:drawing>
          <wp:anchor distT="0" distB="0" distL="114300" distR="114300" simplePos="0" relativeHeight="251662336" behindDoc="1" locked="0" layoutInCell="1" allowOverlap="1" wp14:anchorId="10FDBE4B" wp14:editId="059CC32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597150" cy="765810"/>
            <wp:effectExtent l="0" t="0" r="0" b="0"/>
            <wp:wrapTight wrapText="bothSides">
              <wp:wrapPolygon edited="0">
                <wp:start x="0" y="0"/>
                <wp:lineTo x="0" y="20955"/>
                <wp:lineTo x="21389" y="20955"/>
                <wp:lineTo x="213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Heath Family Trust Letterhead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1" r="41020" b="82494"/>
                    <a:stretch/>
                  </pic:blipFill>
                  <pic:spPr bwMode="auto">
                    <a:xfrm>
                      <a:off x="0" y="0"/>
                      <a:ext cx="2597150" cy="765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8733E" w14:textId="59AD76F8" w:rsidR="00542680" w:rsidRPr="004C5717" w:rsidRDefault="002B639D" w:rsidP="002B639D">
      <w:pPr>
        <w:pStyle w:val="Default"/>
        <w:tabs>
          <w:tab w:val="left" w:pos="864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ab/>
      </w:r>
    </w:p>
    <w:p w14:paraId="6F83CF27" w14:textId="10E7E205" w:rsidR="00632B59" w:rsidRDefault="00632B59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0C84EAFD" w14:textId="56614021" w:rsidR="00632B59" w:rsidRDefault="00632B59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5DC51993" w14:textId="77777777" w:rsidR="009311AE" w:rsidRDefault="009311AE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44A8A025" w14:textId="1BC3BD5E" w:rsidR="009273B4" w:rsidRPr="004C5717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About 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The </w:t>
      </w:r>
      <w:r w:rsidR="000D5784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Heath Family (</w:t>
      </w:r>
      <w:proofErr w:type="gramStart"/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North West</w:t>
      </w:r>
      <w:proofErr w:type="gramEnd"/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)</w:t>
      </w:r>
    </w:p>
    <w:p w14:paraId="14149432" w14:textId="7FD7FC10" w:rsidR="00542680" w:rsidRPr="004C5717" w:rsidRDefault="00542680" w:rsidP="00542680">
      <w:pPr>
        <w:spacing w:after="0" w:line="240" w:lineRule="auto"/>
        <w:rPr>
          <w:rFonts w:cstheme="minorHAnsi"/>
        </w:rPr>
      </w:pPr>
    </w:p>
    <w:p w14:paraId="7485F317" w14:textId="2E8C5362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The Heath Family is centred on raising standards of achievement and aspirations for all students to the highest standard by developing and nurturing both primary and secondary academies.</w:t>
      </w:r>
    </w:p>
    <w:p w14:paraId="51CBAAA5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0D5E6E5C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are part of a local strategy focussing on increasing choice and diversity in education encompassing innovative approaches to curriculum, teaching and learning, leadership and management.</w:t>
      </w:r>
    </w:p>
    <w:p w14:paraId="7ABC80E8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2CAA3B0B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 xml:space="preserve">We place an emphasis on talent management, developing leaders and enhanced professional development for all staff. </w:t>
      </w:r>
    </w:p>
    <w:p w14:paraId="19A7EB17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59F29FE1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also extend our impact in terms of raising standards of education for more young people and help break the cycle of underachievement and low aspirations which is a feature of significant parts of the Merseyside and Cheshire area.</w:t>
      </w:r>
    </w:p>
    <w:p w14:paraId="4BEC625D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46866BA4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0" w:name="_Toc420577464"/>
      <w:bookmarkStart w:id="1" w:name="_Toc421516938"/>
      <w:bookmarkStart w:id="2" w:name="_Toc421550607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Aims</w:t>
      </w:r>
      <w:bookmarkEnd w:id="0"/>
      <w:bookmarkEnd w:id="1"/>
      <w:bookmarkEnd w:id="2"/>
    </w:p>
    <w:p w14:paraId="2DDC54F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78B427CC" w14:textId="77777777" w:rsidR="00025D90" w:rsidRPr="004C5717" w:rsidRDefault="00025D90" w:rsidP="00542680">
      <w:pPr>
        <w:pStyle w:val="Heading3"/>
        <w:spacing w:before="0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3" w:name="_Toc420577465"/>
      <w:bookmarkStart w:id="4" w:name="_Toc421516939"/>
      <w:bookmarkStart w:id="5" w:name="_Toc421550608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Students will:</w:t>
      </w:r>
      <w:bookmarkEnd w:id="3"/>
      <w:bookmarkEnd w:id="4"/>
      <w:bookmarkEnd w:id="5"/>
    </w:p>
    <w:p w14:paraId="3267B36C" w14:textId="77777777" w:rsidR="00025D90" w:rsidRPr="004C5717" w:rsidRDefault="0054268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</w:t>
      </w:r>
      <w:r w:rsidR="00025D90" w:rsidRPr="004C5717">
        <w:rPr>
          <w:rFonts w:eastAsia="Times New Roman" w:cstheme="minorHAnsi"/>
          <w:lang w:eastAsia="en-GB"/>
        </w:rPr>
        <w:t>ave high expectations and make maximum progress.</w:t>
      </w:r>
    </w:p>
    <w:p w14:paraId="4F5B08E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Understand and celebrate the diversity of their community.</w:t>
      </w:r>
    </w:p>
    <w:p w14:paraId="727086FD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resilience and a love of learning.</w:t>
      </w:r>
    </w:p>
    <w:p w14:paraId="61F77D4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Take an important role in being a positive impact on their community.</w:t>
      </w:r>
    </w:p>
    <w:p w14:paraId="6E8E509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Feel safe and secure.</w:t>
      </w:r>
    </w:p>
    <w:p w14:paraId="64B62FA8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3C4F1D78" w14:textId="77777777" w:rsidR="00025D90" w:rsidRPr="004C5717" w:rsidRDefault="00025D90" w:rsidP="00542680">
      <w:pPr>
        <w:pStyle w:val="Heading3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6" w:name="_Toc420577466"/>
      <w:bookmarkStart w:id="7" w:name="_Toc421516940"/>
      <w:bookmarkStart w:id="8" w:name="_Toc421550609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Staff will:</w:t>
      </w:r>
      <w:bookmarkEnd w:id="6"/>
      <w:bookmarkEnd w:id="7"/>
      <w:bookmarkEnd w:id="8"/>
    </w:p>
    <w:p w14:paraId="422A4B7A" w14:textId="77777777" w:rsidR="0054268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Dedicate themselves to achieving the best outcomes for all students.</w:t>
      </w:r>
    </w:p>
    <w:p w14:paraId="6B9E5AB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Have a clear understanding of their roles and responsibilities and be accountable for their impact.</w:t>
      </w:r>
    </w:p>
    <w:p w14:paraId="350AFEB0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their skills and knowledge in pursuit of the highest standards.</w:t>
      </w:r>
    </w:p>
    <w:p w14:paraId="01D9887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Work together to develop outstanding practice.</w:t>
      </w:r>
    </w:p>
    <w:p w14:paraId="115537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lifelong learning.</w:t>
      </w:r>
    </w:p>
    <w:p w14:paraId="0D50C67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Deploy their resources to secure best value and high outcomes for students.</w:t>
      </w:r>
    </w:p>
    <w:p w14:paraId="6ED9A102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Adopt robust ways of tracking the progress of students.</w:t>
      </w:r>
    </w:p>
    <w:p w14:paraId="2E02C04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achieving sustainable improvement.</w:t>
      </w:r>
    </w:p>
    <w:p w14:paraId="3A96B1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Set high expectations for learning and expect all students to achieve challenging targets.</w:t>
      </w:r>
    </w:p>
    <w:p w14:paraId="42363296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safeguarding and promoting the welfare of all students.</w:t>
      </w:r>
    </w:p>
    <w:p w14:paraId="343F86E0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042605D0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9" w:name="_Toc420577467"/>
      <w:bookmarkStart w:id="10" w:name="_Toc421516941"/>
      <w:bookmarkStart w:id="11" w:name="_Toc421550610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Values</w:t>
      </w:r>
      <w:bookmarkEnd w:id="9"/>
      <w:bookmarkEnd w:id="10"/>
      <w:bookmarkEnd w:id="11"/>
    </w:p>
    <w:p w14:paraId="41B9A62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0A27D26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that everyone is of equal worth and has a valuable contribution to make</w:t>
      </w:r>
    </w:p>
    <w:p w14:paraId="34BE8D2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work collaboratively, sharing good ideas and best practice.</w:t>
      </w:r>
    </w:p>
    <w:p w14:paraId="0D3A210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are concerned at all times for our own health and safety and that of others.</w:t>
      </w:r>
    </w:p>
    <w:p w14:paraId="0A120028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seek ways always to remain positive, enthusiastic and optimistic about our work and to promote all that we do well within our local community.</w:t>
      </w:r>
    </w:p>
    <w:p w14:paraId="6F9CC69C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staff and students as individual learners whom we shall support to develop high levels of skill and understanding and to keep abreast of leading edge practice.</w:t>
      </w:r>
    </w:p>
    <w:p w14:paraId="6C7C44D5" w14:textId="77777777" w:rsidR="00025D90" w:rsidRPr="004C5717" w:rsidRDefault="00025D90" w:rsidP="00A2616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consider the welfare of students to be paramount</w:t>
      </w:r>
    </w:p>
    <w:sectPr w:rsidR="00025D90" w:rsidRPr="004C5717" w:rsidSect="009311AE">
      <w:pgSz w:w="11906" w:h="16838"/>
      <w:pgMar w:top="851" w:right="851" w:bottom="851" w:left="851" w:header="709" w:footer="709" w:gutter="0"/>
      <w:pgBorders w:offsetFrom="page">
        <w:top w:val="single" w:sz="18" w:space="24" w:color="CC00FF"/>
        <w:left w:val="single" w:sz="18" w:space="24" w:color="CC00FF"/>
        <w:bottom w:val="single" w:sz="18" w:space="24" w:color="CC00FF"/>
        <w:right w:val="single" w:sz="18" w:space="24" w:color="CC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67A23"/>
    <w:multiLevelType w:val="hybridMultilevel"/>
    <w:tmpl w:val="4DF65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211596">
    <w:abstractNumId w:val="7"/>
  </w:num>
  <w:num w:numId="2" w16cid:durableId="2119568881">
    <w:abstractNumId w:val="3"/>
  </w:num>
  <w:num w:numId="3" w16cid:durableId="135418358">
    <w:abstractNumId w:val="9"/>
  </w:num>
  <w:num w:numId="4" w16cid:durableId="763301192">
    <w:abstractNumId w:val="12"/>
  </w:num>
  <w:num w:numId="5" w16cid:durableId="787696652">
    <w:abstractNumId w:val="2"/>
  </w:num>
  <w:num w:numId="6" w16cid:durableId="1394891506">
    <w:abstractNumId w:val="0"/>
  </w:num>
  <w:num w:numId="7" w16cid:durableId="2019963379">
    <w:abstractNumId w:val="6"/>
  </w:num>
  <w:num w:numId="8" w16cid:durableId="1834102724">
    <w:abstractNumId w:val="5"/>
  </w:num>
  <w:num w:numId="9" w16cid:durableId="708724177">
    <w:abstractNumId w:val="1"/>
  </w:num>
  <w:num w:numId="10" w16cid:durableId="798261065">
    <w:abstractNumId w:val="11"/>
  </w:num>
  <w:num w:numId="11" w16cid:durableId="1992371630">
    <w:abstractNumId w:val="10"/>
  </w:num>
  <w:num w:numId="12" w16cid:durableId="1153520881">
    <w:abstractNumId w:val="4"/>
  </w:num>
  <w:num w:numId="13" w16cid:durableId="107970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02"/>
    <w:rsid w:val="00015FA4"/>
    <w:rsid w:val="00022182"/>
    <w:rsid w:val="00024CED"/>
    <w:rsid w:val="00025D90"/>
    <w:rsid w:val="00060C53"/>
    <w:rsid w:val="00077E9E"/>
    <w:rsid w:val="00084619"/>
    <w:rsid w:val="000D5784"/>
    <w:rsid w:val="000E4FCD"/>
    <w:rsid w:val="001C1222"/>
    <w:rsid w:val="001D3F91"/>
    <w:rsid w:val="002117A3"/>
    <w:rsid w:val="00225B6E"/>
    <w:rsid w:val="002920AA"/>
    <w:rsid w:val="00296078"/>
    <w:rsid w:val="002B639D"/>
    <w:rsid w:val="00352852"/>
    <w:rsid w:val="003B5802"/>
    <w:rsid w:val="00426A2C"/>
    <w:rsid w:val="00443930"/>
    <w:rsid w:val="00446FDB"/>
    <w:rsid w:val="004869C5"/>
    <w:rsid w:val="00495B26"/>
    <w:rsid w:val="004C5717"/>
    <w:rsid w:val="004D0542"/>
    <w:rsid w:val="005279E4"/>
    <w:rsid w:val="00542680"/>
    <w:rsid w:val="005924FE"/>
    <w:rsid w:val="005E33EA"/>
    <w:rsid w:val="00632B59"/>
    <w:rsid w:val="006447D9"/>
    <w:rsid w:val="00655481"/>
    <w:rsid w:val="0069162F"/>
    <w:rsid w:val="006D20B1"/>
    <w:rsid w:val="00711571"/>
    <w:rsid w:val="00730E0F"/>
    <w:rsid w:val="00794A20"/>
    <w:rsid w:val="007E5EB2"/>
    <w:rsid w:val="008501C0"/>
    <w:rsid w:val="00852476"/>
    <w:rsid w:val="008A522A"/>
    <w:rsid w:val="008F796D"/>
    <w:rsid w:val="009273B4"/>
    <w:rsid w:val="009311AE"/>
    <w:rsid w:val="0093554D"/>
    <w:rsid w:val="00956B6C"/>
    <w:rsid w:val="009665D1"/>
    <w:rsid w:val="00972586"/>
    <w:rsid w:val="00991EE5"/>
    <w:rsid w:val="009A1912"/>
    <w:rsid w:val="009C0643"/>
    <w:rsid w:val="009D06BF"/>
    <w:rsid w:val="00A26164"/>
    <w:rsid w:val="00A70365"/>
    <w:rsid w:val="00B04F8E"/>
    <w:rsid w:val="00B20796"/>
    <w:rsid w:val="00B813CE"/>
    <w:rsid w:val="00BC791D"/>
    <w:rsid w:val="00BE36CA"/>
    <w:rsid w:val="00C17B77"/>
    <w:rsid w:val="00C65878"/>
    <w:rsid w:val="00CF3C12"/>
    <w:rsid w:val="00D063E1"/>
    <w:rsid w:val="00D13180"/>
    <w:rsid w:val="00D7316A"/>
    <w:rsid w:val="00DE2917"/>
    <w:rsid w:val="00E30E1E"/>
    <w:rsid w:val="00EA242B"/>
    <w:rsid w:val="00EA5207"/>
    <w:rsid w:val="00EF065F"/>
    <w:rsid w:val="00F61363"/>
    <w:rsid w:val="00F8594E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4021"/>
  <w15:docId w15:val="{92B5154D-D4F9-48D3-9357-541F16E8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fa6e14568093f2e1fa790af551437f30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0dab73ee26e3ea85654f7128a41e494e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9E085-6554-4C38-91D4-CE37C357F080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2.xml><?xml version="1.0" encoding="utf-8"?>
<ds:datastoreItem xmlns:ds="http://schemas.openxmlformats.org/officeDocument/2006/customXml" ds:itemID="{A27E79FF-88C4-4F9E-B7FE-431DF5920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DFB2B-F40D-4C18-8C0B-DEC3B2162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</dc:creator>
  <cp:lastModifiedBy>Luke Proudfoot</cp:lastModifiedBy>
  <cp:revision>8</cp:revision>
  <cp:lastPrinted>2017-01-27T09:57:00Z</cp:lastPrinted>
  <dcterms:created xsi:type="dcterms:W3CDTF">2023-05-25T15:51:00Z</dcterms:created>
  <dcterms:modified xsi:type="dcterms:W3CDTF">2023-10-04T10:02:00Z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0x010100FDBC0C0BDA30744CB9B6342975BF7F28</vt:lpwstr>
  </property>
</Properties>
</file>