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062" w:type="dxa"/>
        <w:tblLook w:val="04A0" w:firstRow="1" w:lastRow="0" w:firstColumn="1" w:lastColumn="0" w:noHBand="0" w:noVBand="1"/>
      </w:tblPr>
      <w:tblGrid>
        <w:gridCol w:w="2547"/>
        <w:gridCol w:w="4478"/>
        <w:gridCol w:w="3037"/>
      </w:tblGrid>
      <w:tr w:rsidR="009845DF" w:rsidRPr="00AA2291" w14:paraId="33B02367" w14:textId="77777777" w:rsidTr="009845DF">
        <w:trPr>
          <w:trHeight w:val="350"/>
        </w:trPr>
        <w:tc>
          <w:tcPr>
            <w:tcW w:w="2547" w:type="dxa"/>
            <w:shd w:val="clear" w:color="auto" w:fill="CCF0F0"/>
          </w:tcPr>
          <w:p w14:paraId="085607B9" w14:textId="77777777" w:rsidR="009845DF" w:rsidRPr="009845DF" w:rsidRDefault="009845DF" w:rsidP="002F5148">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14:paraId="43778502"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14:paraId="55C64E21"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9845DF" w:rsidRPr="00AA2291" w14:paraId="6F5A5931" w14:textId="77777777" w:rsidTr="009845DF">
        <w:trPr>
          <w:trHeight w:val="372"/>
        </w:trPr>
        <w:tc>
          <w:tcPr>
            <w:tcW w:w="2547" w:type="dxa"/>
          </w:tcPr>
          <w:p w14:paraId="074AF0FA" w14:textId="1E05B778" w:rsidR="009845DF" w:rsidRPr="009845DF" w:rsidRDefault="009845DF" w:rsidP="009845DF">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14:paraId="0A0A1901" w14:textId="035C5954" w:rsidR="009845DF" w:rsidRPr="009845DF" w:rsidRDefault="009845DF" w:rsidP="009845DF">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14:paraId="52BE734E" w14:textId="17A05B84" w:rsidR="009845DF" w:rsidRPr="00AA2291" w:rsidRDefault="009845DF" w:rsidP="009845DF">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7B040EAB" w14:textId="3FEB0C04" w:rsidR="009845DF" w:rsidRDefault="009845DF" w:rsidP="009845DF">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14:paraId="18A36B5D" w14:textId="77777777" w:rsidR="00C5609E" w:rsidRDefault="00C5609E" w:rsidP="009845DF">
      <w:pPr>
        <w:adjustRightInd w:val="0"/>
        <w:spacing w:before="23" w:line="276" w:lineRule="auto"/>
        <w:ind w:right="61"/>
        <w:jc w:val="both"/>
        <w:rPr>
          <w:rFonts w:asciiTheme="minorHAnsi" w:hAnsiTheme="minorHAnsi" w:cstheme="minorHAnsi"/>
          <w:spacing w:val="4"/>
        </w:rPr>
      </w:pPr>
    </w:p>
    <w:p w14:paraId="298B4DCA" w14:textId="66484B34" w:rsidR="009845DF" w:rsidRPr="006A1E76" w:rsidRDefault="009845DF" w:rsidP="009845DF">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14:paraId="603405F0" w14:textId="77777777" w:rsidR="009845DF" w:rsidRPr="006A1E76" w:rsidRDefault="009845DF" w:rsidP="009845DF">
      <w:pPr>
        <w:adjustRightInd w:val="0"/>
        <w:spacing w:before="5" w:line="276" w:lineRule="auto"/>
        <w:jc w:val="both"/>
        <w:rPr>
          <w:rFonts w:asciiTheme="minorHAnsi" w:hAnsiTheme="minorHAnsi" w:cstheme="minorHAnsi"/>
        </w:rPr>
      </w:pPr>
    </w:p>
    <w:p w14:paraId="46D4B3EF" w14:textId="77777777" w:rsidR="009845DF" w:rsidRPr="006A1E76" w:rsidRDefault="009845DF" w:rsidP="009845DF">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3BBC7096" w14:textId="14729C64" w:rsidR="009845DF" w:rsidRPr="006A1E76" w:rsidRDefault="009845DF" w:rsidP="009845DF">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26DCFAB1" w:rsidR="007D7EE8" w:rsidRDefault="007D7EE8" w:rsidP="525A2D10">
      <w:pPr>
        <w:spacing w:line="276" w:lineRule="auto"/>
        <w:jc w:val="both"/>
        <w:rPr>
          <w:rFonts w:asciiTheme="minorHAnsi" w:hAnsiTheme="minorHAnsi" w:cstheme="minorBidi"/>
          <w:b/>
          <w:bCs/>
        </w:rPr>
      </w:pPr>
    </w:p>
    <w:p w14:paraId="7B82057A" w14:textId="361A7BAE" w:rsidR="009845DF" w:rsidRPr="006A1E76" w:rsidRDefault="009845DF" w:rsidP="009845DF">
      <w:pPr>
        <w:spacing w:line="276" w:lineRule="auto"/>
        <w:jc w:val="both"/>
        <w:rPr>
          <w:rFonts w:asciiTheme="minorHAnsi" w:eastAsia="Times New Roman" w:hAnsiTheme="minorHAnsi" w:cstheme="minorHAnsi"/>
        </w:rPr>
      </w:pPr>
      <w:r w:rsidRPr="006A1E76">
        <w:rPr>
          <w:rFonts w:asciiTheme="minorHAnsi" w:eastAsia="Times New Roman" w:hAnsiTheme="minorHAnsi" w:cstheme="minorHAnsi"/>
        </w:rPr>
        <w:t xml:space="preserve">The post holder will be expected to match the characteristics described in the Professional Standards for Teachers, as appropriate to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career stage, and will be required to exercise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professional skills and judgement to carry out, in a collaborative manner, the professional duties set out below:</w:t>
      </w:r>
    </w:p>
    <w:p w14:paraId="068A1CDD" w14:textId="77777777" w:rsidR="009845DF" w:rsidRPr="00AA2291" w:rsidRDefault="009845DF"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56BC9A7"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Making an impact on the educational progress of students beyond those directly assigned</w:t>
      </w:r>
    </w:p>
    <w:p w14:paraId="7323F58A" w14:textId="77777777" w:rsidR="009845DF" w:rsidRPr="006A1E76" w:rsidRDefault="009845DF" w:rsidP="009845DF">
      <w:pPr>
        <w:spacing w:line="276" w:lineRule="auto"/>
        <w:jc w:val="both"/>
        <w:rPr>
          <w:rFonts w:asciiTheme="minorHAnsi" w:eastAsia="Times New Roman" w:hAnsiTheme="minorHAnsi" w:cstheme="minorHAnsi"/>
          <w:b/>
        </w:rPr>
      </w:pPr>
    </w:p>
    <w:p w14:paraId="458FA239" w14:textId="77777777" w:rsidR="009845DF" w:rsidRPr="009845DF" w:rsidRDefault="009845DF" w:rsidP="009845DF">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14:paraId="324F3E8C" w14:textId="77777777" w:rsidR="009845DF" w:rsidRPr="009845DF" w:rsidRDefault="009845DF" w:rsidP="009845DF">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14:paraId="251F5288" w14:textId="77777777" w:rsidR="009845DF" w:rsidRPr="009845DF" w:rsidRDefault="009845DF" w:rsidP="009845DF">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14:paraId="3DAE04CC" w14:textId="77777777" w:rsidR="009845DF" w:rsidRPr="009845DF" w:rsidRDefault="009845DF" w:rsidP="009845DF">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14:paraId="57FAD455" w14:textId="77777777" w:rsidR="009845DF" w:rsidRPr="009845DF" w:rsidRDefault="009845DF" w:rsidP="009845DF">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14:paraId="4CB0B2FF" w14:textId="77777777" w:rsidR="009845DF" w:rsidRPr="009845DF" w:rsidRDefault="009845DF" w:rsidP="009845DF">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14:paraId="31CFAC9D" w14:textId="77777777" w:rsidR="009845DF" w:rsidRPr="009845DF" w:rsidRDefault="009845DF" w:rsidP="009845DF">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071DE3EC" w14:textId="77777777" w:rsidR="009845DF" w:rsidRPr="009845DF" w:rsidRDefault="009845DF" w:rsidP="009845DF">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rPr>
        <w:lastRenderedPageBreak/>
        <w:t>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14:paraId="20BD82E4" w14:textId="77777777" w:rsidR="009845DF" w:rsidRPr="009845DF" w:rsidRDefault="009845DF" w:rsidP="009845DF">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14:paraId="21533A79" w14:textId="77777777" w:rsidR="009845DF" w:rsidRPr="009845DF" w:rsidRDefault="009845DF" w:rsidP="009845DF">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14:paraId="10F6FF0A" w14:textId="77777777" w:rsidR="009845DF" w:rsidRPr="009845DF" w:rsidRDefault="009845DF" w:rsidP="009845DF">
      <w:pPr>
        <w:pStyle w:val="ListParagraph"/>
        <w:numPr>
          <w:ilvl w:val="0"/>
          <w:numId w:val="4"/>
        </w:numPr>
        <w:adjustRightInd w:val="0"/>
        <w:spacing w:before="2" w:line="276" w:lineRule="auto"/>
        <w:ind w:right="5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8"/>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47"/>
        </w:rPr>
        <w:t xml:space="preserve"> </w:t>
      </w:r>
      <w:r w:rsidRPr="009845DF">
        <w:rPr>
          <w:rFonts w:asciiTheme="minorHAnsi" w:hAnsiTheme="minorHAnsi" w:cstheme="minorHAnsi"/>
        </w:rPr>
        <w:t>to</w:t>
      </w:r>
      <w:r w:rsidRPr="009845DF">
        <w:rPr>
          <w:rFonts w:asciiTheme="minorHAnsi" w:hAnsiTheme="minorHAnsi" w:cstheme="minorHAnsi"/>
          <w:spacing w:val="47"/>
        </w:rPr>
        <w:t xml:space="preserve"> </w:t>
      </w:r>
      <w:r w:rsidRPr="009845DF">
        <w:rPr>
          <w:rFonts w:asciiTheme="minorHAnsi" w:hAnsiTheme="minorHAnsi" w:cstheme="minorHAnsi"/>
        </w:rPr>
        <w:t>fost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47"/>
        </w:rPr>
        <w:t xml:space="preserve"> </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posi</w:t>
      </w:r>
      <w:r w:rsidRPr="009845DF">
        <w:rPr>
          <w:rFonts w:asciiTheme="minorHAnsi" w:hAnsiTheme="minorHAnsi" w:cstheme="minorHAnsi"/>
          <w:spacing w:val="1"/>
        </w:rPr>
        <w:t>t</w:t>
      </w:r>
      <w:r w:rsidRPr="009845DF">
        <w:rPr>
          <w:rFonts w:asciiTheme="minorHAnsi" w:hAnsiTheme="minorHAnsi" w:cstheme="minorHAnsi"/>
        </w:rPr>
        <w:t>ive</w:t>
      </w:r>
      <w:r w:rsidRPr="009845DF">
        <w:rPr>
          <w:rFonts w:asciiTheme="minorHAnsi" w:hAnsiTheme="minorHAnsi" w:cstheme="minorHAnsi"/>
          <w:spacing w:val="46"/>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king</w:t>
      </w:r>
      <w:r w:rsidRPr="009845DF">
        <w:rPr>
          <w:rFonts w:asciiTheme="minorHAnsi" w:hAnsiTheme="minorHAnsi" w:cstheme="minorHAnsi"/>
          <w:spacing w:val="46"/>
        </w:rPr>
        <w:t xml:space="preserve"> </w:t>
      </w:r>
      <w:r w:rsidRPr="009845DF">
        <w:rPr>
          <w:rFonts w:asciiTheme="minorHAnsi" w:hAnsiTheme="minorHAnsi" w:cstheme="minorHAnsi"/>
          <w:spacing w:val="-1"/>
        </w:rPr>
        <w:t>en</w:t>
      </w:r>
      <w:r w:rsidRPr="009845DF">
        <w:rPr>
          <w:rFonts w:asciiTheme="minorHAnsi" w:hAnsiTheme="minorHAnsi" w:cstheme="minorHAnsi"/>
        </w:rPr>
        <w:t>viro</w:t>
      </w:r>
      <w:r w:rsidRPr="009845DF">
        <w:rPr>
          <w:rFonts w:asciiTheme="minorHAnsi" w:hAnsiTheme="minorHAnsi" w:cstheme="minorHAnsi"/>
          <w:spacing w:val="-1"/>
        </w:rPr>
        <w:t>n</w:t>
      </w:r>
      <w:r w:rsidRPr="009845DF">
        <w:rPr>
          <w:rFonts w:asciiTheme="minorHAnsi" w:hAnsiTheme="minorHAnsi" w:cstheme="minorHAnsi"/>
          <w:spacing w:val="-3"/>
        </w:rPr>
        <w:t>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in</w:t>
      </w:r>
      <w:r w:rsidRPr="009845DF">
        <w:rPr>
          <w:rFonts w:asciiTheme="minorHAnsi" w:hAnsiTheme="minorHAnsi" w:cstheme="minorHAnsi"/>
          <w:spacing w:val="46"/>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48"/>
        </w:rPr>
        <w:t xml:space="preserve"> </w:t>
      </w:r>
      <w:r w:rsidRPr="009845DF">
        <w:rPr>
          <w:rFonts w:asciiTheme="minorHAnsi" w:hAnsiTheme="minorHAnsi" w:cstheme="minorHAnsi"/>
          <w:spacing w:val="2"/>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pp</w:t>
      </w:r>
      <w:r w:rsidRPr="009845DF">
        <w:rPr>
          <w:rFonts w:asciiTheme="minorHAnsi" w:hAnsiTheme="minorHAnsi" w:cstheme="minorHAnsi"/>
          <w:spacing w:val="1"/>
        </w:rPr>
        <w:t>o</w:t>
      </w:r>
      <w:r w:rsidRPr="009845DF">
        <w:rPr>
          <w:rFonts w:asciiTheme="minorHAnsi" w:hAnsiTheme="minorHAnsi" w:cstheme="minorHAnsi"/>
        </w:rPr>
        <w:t>rts</w:t>
      </w:r>
      <w:r w:rsidRPr="009845DF">
        <w:rPr>
          <w:rFonts w:asciiTheme="minorHAnsi" w:hAnsiTheme="minorHAnsi" w:cstheme="minorHAnsi"/>
          <w:spacing w:val="46"/>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spacing w:val="4"/>
        </w:rPr>
        <w:t>t</w:t>
      </w:r>
      <w:r w:rsidRPr="009845DF">
        <w:rPr>
          <w:rFonts w:asciiTheme="minorHAnsi" w:hAnsiTheme="minorHAnsi" w:cstheme="minorHAnsi"/>
        </w:rPr>
        <w:t>s’</w:t>
      </w:r>
      <w:r w:rsidRPr="009845DF">
        <w:rPr>
          <w:rFonts w:asciiTheme="minorHAnsi" w:hAnsiTheme="minorHAnsi" w:cstheme="minorHAnsi"/>
          <w:position w:val="-1"/>
        </w:rPr>
        <w:t>l</w:t>
      </w:r>
      <w:r w:rsidRPr="009845DF">
        <w:rPr>
          <w:rFonts w:asciiTheme="minorHAnsi" w:hAnsiTheme="minorHAnsi" w:cstheme="minorHAnsi"/>
          <w:spacing w:val="-1"/>
          <w:position w:val="-1"/>
        </w:rPr>
        <w:t>ea</w:t>
      </w:r>
      <w:r w:rsidRPr="009845DF">
        <w:rPr>
          <w:rFonts w:asciiTheme="minorHAnsi" w:hAnsiTheme="minorHAnsi" w:cstheme="minorHAnsi"/>
          <w:position w:val="-1"/>
        </w:rPr>
        <w:t>r</w:t>
      </w:r>
      <w:r w:rsidRPr="009845DF">
        <w:rPr>
          <w:rFonts w:asciiTheme="minorHAnsi" w:hAnsiTheme="minorHAnsi" w:cstheme="minorHAnsi"/>
          <w:spacing w:val="-1"/>
          <w:position w:val="-1"/>
        </w:rPr>
        <w:t>n</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g</w:t>
      </w:r>
    </w:p>
    <w:p w14:paraId="6EA2D642" w14:textId="77777777" w:rsidR="009845DF" w:rsidRPr="009845DF" w:rsidRDefault="009845DF" w:rsidP="009845DF">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14:paraId="78028195" w14:textId="77777777" w:rsidR="009845DF" w:rsidRPr="006A1E76" w:rsidRDefault="009845DF" w:rsidP="009845DF">
      <w:pPr>
        <w:spacing w:line="276" w:lineRule="auto"/>
        <w:jc w:val="both"/>
        <w:rPr>
          <w:rFonts w:asciiTheme="minorHAnsi" w:eastAsia="Times New Roman" w:hAnsiTheme="minorHAnsi" w:cstheme="minorHAnsi"/>
        </w:rPr>
      </w:pPr>
    </w:p>
    <w:p w14:paraId="2E939D26"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Leading, developing and enhancing the teaching practice (or work) of others</w:t>
      </w:r>
    </w:p>
    <w:p w14:paraId="70009611" w14:textId="77777777" w:rsidR="009845DF" w:rsidRPr="006A1E76" w:rsidRDefault="009845DF" w:rsidP="009845DF">
      <w:pPr>
        <w:spacing w:line="276" w:lineRule="auto"/>
        <w:jc w:val="both"/>
        <w:rPr>
          <w:rFonts w:asciiTheme="minorHAnsi" w:eastAsia="Times New Roman" w:hAnsiTheme="minorHAnsi" w:cstheme="minorHAnsi"/>
          <w:b/>
        </w:rPr>
      </w:pPr>
    </w:p>
    <w:p w14:paraId="6189ED28" w14:textId="77777777" w:rsidR="009845DF" w:rsidRPr="009845DF" w:rsidRDefault="009845DF" w:rsidP="009845DF">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14:paraId="035BEF6D" w14:textId="77777777" w:rsidR="009845DF" w:rsidRPr="009845DF" w:rsidRDefault="009845DF" w:rsidP="009845DF">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14:paraId="78FCDE8B" w14:textId="77777777" w:rsidR="009845DF" w:rsidRPr="009845DF" w:rsidRDefault="009845DF" w:rsidP="009845DF">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14:paraId="17F2724F" w14:textId="77777777" w:rsidR="009845DF" w:rsidRPr="009845DF" w:rsidRDefault="009845DF" w:rsidP="009845DF">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4B180542" w14:textId="77777777" w:rsidR="009845DF" w:rsidRPr="009845DF" w:rsidRDefault="009845DF" w:rsidP="009845DF">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14:paraId="738E9688" w14:textId="77777777" w:rsidR="009845DF" w:rsidRPr="009845DF" w:rsidRDefault="009845DF" w:rsidP="009845DF">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14:paraId="4031CC47" w14:textId="77777777" w:rsidR="009845DF" w:rsidRPr="009845DF" w:rsidRDefault="009845DF" w:rsidP="009845DF">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14:paraId="517696C9" w14:textId="77777777" w:rsidR="009845DF" w:rsidRPr="006A1E76" w:rsidRDefault="009845DF" w:rsidP="009845DF">
      <w:pPr>
        <w:spacing w:line="276" w:lineRule="auto"/>
        <w:jc w:val="both"/>
        <w:rPr>
          <w:rFonts w:asciiTheme="minorHAnsi" w:eastAsia="Times New Roman" w:hAnsiTheme="minorHAnsi" w:cstheme="minorHAnsi"/>
          <w:b/>
        </w:rPr>
      </w:pPr>
    </w:p>
    <w:p w14:paraId="4D837270" w14:textId="77777777" w:rsidR="009845DF" w:rsidRPr="006A1E76" w:rsidRDefault="009845DF" w:rsidP="009845DF">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14:paraId="46CA0F39" w14:textId="77777777" w:rsidR="009845DF" w:rsidRPr="006A1E76" w:rsidRDefault="009845DF" w:rsidP="009845DF">
      <w:pPr>
        <w:adjustRightInd w:val="0"/>
        <w:spacing w:line="276" w:lineRule="auto"/>
        <w:ind w:right="3030"/>
        <w:jc w:val="both"/>
        <w:rPr>
          <w:rFonts w:asciiTheme="minorHAnsi" w:hAnsiTheme="minorHAnsi" w:cstheme="minorHAnsi"/>
          <w:b/>
          <w:bCs/>
        </w:rPr>
      </w:pPr>
    </w:p>
    <w:p w14:paraId="50B6E40F" w14:textId="77777777" w:rsidR="009845DF" w:rsidRPr="009845DF" w:rsidRDefault="009845DF" w:rsidP="009845DF">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14:paraId="1357F1F0" w14:textId="77777777" w:rsidR="009845DF" w:rsidRPr="009845DF" w:rsidRDefault="009845DF" w:rsidP="009845DF">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14:paraId="2FE9398A" w14:textId="77777777" w:rsidR="009845DF" w:rsidRPr="009845DF" w:rsidRDefault="009845DF" w:rsidP="009845DF">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14:paraId="21512333" w14:textId="77777777" w:rsidR="009845DF" w:rsidRPr="009845DF" w:rsidRDefault="009845DF" w:rsidP="009845DF">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14:paraId="40C01A9E" w14:textId="77777777" w:rsidR="009845DF" w:rsidRPr="009845DF" w:rsidRDefault="009845DF" w:rsidP="009845DF">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14:paraId="24C9F6FE" w14:textId="77777777" w:rsidR="009845DF" w:rsidRPr="009845DF" w:rsidRDefault="009845DF" w:rsidP="009845DF">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14:paraId="73152EB5" w14:textId="77777777" w:rsidR="009845DF" w:rsidRPr="009845DF" w:rsidRDefault="009845DF" w:rsidP="009845DF">
      <w:pPr>
        <w:pStyle w:val="ListParagraph"/>
        <w:numPr>
          <w:ilvl w:val="0"/>
          <w:numId w:val="6"/>
        </w:numPr>
        <w:adjustRightInd w:val="0"/>
        <w:spacing w:line="276" w:lineRule="auto"/>
        <w:ind w:right="459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ll r</w:t>
      </w:r>
      <w:r w:rsidRPr="009845DF">
        <w:rPr>
          <w:rFonts w:asciiTheme="minorHAnsi" w:hAnsiTheme="minorHAnsi" w:cstheme="minorHAnsi"/>
          <w:spacing w:val="-1"/>
        </w:rPr>
        <w:t>e</w:t>
      </w:r>
      <w:r w:rsidRPr="009845DF">
        <w:rPr>
          <w:rFonts w:asciiTheme="minorHAnsi" w:hAnsiTheme="minorHAnsi" w:cstheme="minorHAnsi"/>
        </w:rPr>
        <w:t>gi</w:t>
      </w:r>
      <w:r w:rsidRPr="009845DF">
        <w:rPr>
          <w:rFonts w:asciiTheme="minorHAnsi" w:hAnsiTheme="minorHAnsi" w:cstheme="minorHAnsi"/>
          <w:spacing w:val="-2"/>
        </w:rPr>
        <w:t>s</w:t>
      </w:r>
      <w:r w:rsidRPr="009845DF">
        <w:rPr>
          <w:rFonts w:asciiTheme="minorHAnsi" w:hAnsiTheme="minorHAnsi" w:cstheme="minorHAnsi"/>
        </w:rPr>
        <w:t>ters pr</w:t>
      </w:r>
      <w:r w:rsidRPr="009845DF">
        <w:rPr>
          <w:rFonts w:asciiTheme="minorHAnsi" w:hAnsiTheme="minorHAnsi" w:cstheme="minorHAnsi"/>
          <w:spacing w:val="-2"/>
        </w:rPr>
        <w:t>o</w:t>
      </w:r>
      <w:r w:rsidRPr="009845DF">
        <w:rPr>
          <w:rFonts w:asciiTheme="minorHAnsi" w:hAnsiTheme="minorHAnsi" w:cstheme="minorHAnsi"/>
          <w:spacing w:val="-1"/>
        </w:rPr>
        <w:t>m</w:t>
      </w:r>
      <w:r w:rsidRPr="009845DF">
        <w:rPr>
          <w:rFonts w:asciiTheme="minorHAnsi" w:hAnsiTheme="minorHAnsi" w:cstheme="minorHAnsi"/>
        </w:rPr>
        <w:t>p</w:t>
      </w:r>
      <w:r w:rsidRPr="009845DF">
        <w:rPr>
          <w:rFonts w:asciiTheme="minorHAnsi" w:hAnsiTheme="minorHAnsi" w:cstheme="minorHAnsi"/>
          <w:spacing w:val="1"/>
        </w:rPr>
        <w:t>t</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 s</w:t>
      </w:r>
      <w:r w:rsidRPr="009845DF">
        <w:rPr>
          <w:rFonts w:asciiTheme="minorHAnsi" w:hAnsiTheme="minorHAnsi" w:cstheme="minorHAnsi"/>
          <w:spacing w:val="-1"/>
        </w:rPr>
        <w:t>ch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0EADDE0D" w14:textId="77777777" w:rsidR="009845DF" w:rsidRPr="009845DF" w:rsidRDefault="009845DF" w:rsidP="009845DF">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14:paraId="3F2C5BC9" w14:textId="77777777" w:rsidR="009845DF" w:rsidRPr="009845DF" w:rsidRDefault="009845DF" w:rsidP="009845DF">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14:paraId="23C9F74D" w14:textId="77777777" w:rsidR="009845DF" w:rsidRPr="009845DF" w:rsidRDefault="009845DF" w:rsidP="009845DF">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14:paraId="1621112D" w14:textId="77777777" w:rsidR="009845DF" w:rsidRPr="009845DF" w:rsidRDefault="009845DF" w:rsidP="009845DF">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7439D57C" w14:textId="3D5E25D6" w:rsidR="00B203E8" w:rsidRDefault="00B203E8" w:rsidP="525A2D10">
      <w:pPr>
        <w:spacing w:line="276" w:lineRule="auto"/>
        <w:jc w:val="both"/>
        <w:rPr>
          <w:rFonts w:asciiTheme="minorHAnsi" w:hAnsiTheme="minorHAnsi" w:cstheme="minorBidi"/>
          <w:b/>
          <w:bCs/>
        </w:rPr>
      </w:pPr>
    </w:p>
    <w:p w14:paraId="6E9E684D"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Other specific responsibilities</w:t>
      </w:r>
    </w:p>
    <w:p w14:paraId="4E1445E3" w14:textId="77777777" w:rsidR="009845DF" w:rsidRPr="006A1E76" w:rsidRDefault="009845DF" w:rsidP="009845DF">
      <w:pPr>
        <w:spacing w:line="276" w:lineRule="auto"/>
        <w:ind w:left="284" w:hanging="284"/>
        <w:jc w:val="both"/>
        <w:rPr>
          <w:rFonts w:asciiTheme="minorHAnsi" w:eastAsia="Times New Roman" w:hAnsiTheme="minorHAnsi" w:cstheme="minorHAnsi"/>
        </w:rPr>
      </w:pPr>
    </w:p>
    <w:p w14:paraId="7AC9EF4D" w14:textId="77777777" w:rsidR="009845DF" w:rsidRPr="009845DF" w:rsidRDefault="009845DF" w:rsidP="009845DF">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2FEE5502" w14:textId="77777777" w:rsidR="009845DF" w:rsidRPr="009845DF" w:rsidRDefault="009845DF" w:rsidP="009845DF">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14:paraId="65400744" w14:textId="77777777" w:rsidR="009845DF" w:rsidRPr="009845DF" w:rsidRDefault="009845DF" w:rsidP="009845DF">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lastRenderedPageBreak/>
        <w:t>To develop effective liaison with parents/carers informally and through formal home/school communication procedures</w:t>
      </w:r>
    </w:p>
    <w:p w14:paraId="646397DD" w14:textId="77777777" w:rsidR="009845DF" w:rsidRPr="009845DF" w:rsidRDefault="009845DF" w:rsidP="009845DF">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14:paraId="5BC5E328" w14:textId="77777777" w:rsidR="009845DF" w:rsidRPr="009845DF" w:rsidRDefault="009845DF" w:rsidP="009845DF">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51A8689F" w14:textId="7F9328BF" w:rsidR="009845DF" w:rsidRPr="009845DF" w:rsidRDefault="009845DF" w:rsidP="009845D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14:paraId="5FDE4F8B" w14:textId="77777777" w:rsidR="009845DF" w:rsidRDefault="009845DF" w:rsidP="525A2D10">
      <w:pPr>
        <w:spacing w:line="276" w:lineRule="auto"/>
        <w:jc w:val="both"/>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074BF51"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D22916">
        <w:rPr>
          <w:rFonts w:ascii="Calibri" w:eastAsia="Times New Roman" w:hAnsi="Calibri" w:cs="Calibri"/>
          <w:color w:val="000000"/>
          <w:lang w:eastAsia="en-GB" w:bidi="ar-SA"/>
        </w:rPr>
        <w:t xml:space="preserve">: </w:t>
      </w:r>
      <w:hyperlink w:history="1">
        <w:r w:rsidR="00D22916" w:rsidRPr="00D22916">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9845DF">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57A302CF" w14:textId="752BB593" w:rsidR="009845DF" w:rsidRDefault="009845DF">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45"/>
        <w:gridCol w:w="1211"/>
        <w:gridCol w:w="3075"/>
      </w:tblGrid>
      <w:tr w:rsidR="009845DF" w:rsidRPr="00CD688F" w14:paraId="0550D864" w14:textId="77777777" w:rsidTr="00E75BC5">
        <w:trPr>
          <w:trHeight w:val="261"/>
        </w:trPr>
        <w:tc>
          <w:tcPr>
            <w:tcW w:w="6245" w:type="dxa"/>
            <w:tcBorders>
              <w:bottom w:val="single" w:sz="2" w:space="0" w:color="auto"/>
            </w:tcBorders>
            <w:shd w:val="clear" w:color="auto" w:fill="auto"/>
          </w:tcPr>
          <w:p w14:paraId="33D9210A"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sz="2" w:space="0" w:color="auto"/>
            </w:tcBorders>
            <w:shd w:val="clear" w:color="auto" w:fill="auto"/>
          </w:tcPr>
          <w:p w14:paraId="2BD5465D"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sz="2" w:space="0" w:color="auto"/>
            </w:tcBorders>
            <w:shd w:val="clear" w:color="auto" w:fill="auto"/>
          </w:tcPr>
          <w:p w14:paraId="2FF92D6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009845DF" w:rsidRPr="00CD688F" w14:paraId="11D5B627" w14:textId="77777777" w:rsidTr="00E75BC5">
        <w:trPr>
          <w:trHeight w:val="246"/>
        </w:trPr>
        <w:tc>
          <w:tcPr>
            <w:tcW w:w="10531" w:type="dxa"/>
            <w:gridSpan w:val="3"/>
            <w:tcBorders>
              <w:right w:val="single" w:sz="4" w:space="0" w:color="auto"/>
            </w:tcBorders>
            <w:shd w:val="clear" w:color="auto" w:fill="CCF0F0"/>
          </w:tcPr>
          <w:p w14:paraId="098A185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009845DF" w:rsidRPr="00CD688F" w14:paraId="41383FFD" w14:textId="77777777" w:rsidTr="00E75BC5">
        <w:trPr>
          <w:trHeight w:val="261"/>
        </w:trPr>
        <w:tc>
          <w:tcPr>
            <w:tcW w:w="6245" w:type="dxa"/>
          </w:tcPr>
          <w:p w14:paraId="4EB9AE24" w14:textId="35617F68"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r w:rsidR="00D22937">
              <w:rPr>
                <w:rFonts w:asciiTheme="minorHAnsi" w:hAnsiTheme="minorHAnsi" w:cstheme="minorHAnsi"/>
              </w:rPr>
              <w:t xml:space="preserve"> </w:t>
            </w:r>
          </w:p>
        </w:tc>
        <w:tc>
          <w:tcPr>
            <w:tcW w:w="1211" w:type="dxa"/>
          </w:tcPr>
          <w:p w14:paraId="445A68D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B7561D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1B18A53" w14:textId="77777777" w:rsidTr="00E75BC5">
        <w:trPr>
          <w:trHeight w:val="261"/>
        </w:trPr>
        <w:tc>
          <w:tcPr>
            <w:tcW w:w="6245" w:type="dxa"/>
          </w:tcPr>
          <w:p w14:paraId="25FBAB8C" w14:textId="76C631AF"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14:paraId="42F0DD2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D60B2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23BC01F" w14:textId="77777777" w:rsidTr="00E75BC5">
        <w:trPr>
          <w:trHeight w:val="261"/>
        </w:trPr>
        <w:tc>
          <w:tcPr>
            <w:tcW w:w="6245" w:type="dxa"/>
          </w:tcPr>
          <w:p w14:paraId="43148910" w14:textId="166C3AFC"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14:paraId="05DB0ED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D53AC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3CA216F" w14:textId="77777777" w:rsidTr="00E75BC5">
        <w:trPr>
          <w:trHeight w:val="261"/>
        </w:trPr>
        <w:tc>
          <w:tcPr>
            <w:tcW w:w="6245" w:type="dxa"/>
          </w:tcPr>
          <w:p w14:paraId="7946666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14:paraId="1CD4B63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75F72F6" w14:textId="69321AED"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68B84412" w14:textId="77777777" w:rsidTr="00E75BC5">
        <w:trPr>
          <w:trHeight w:val="261"/>
        </w:trPr>
        <w:tc>
          <w:tcPr>
            <w:tcW w:w="6245" w:type="dxa"/>
          </w:tcPr>
          <w:p w14:paraId="4C715F8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14:paraId="346AFE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07A53A3F" w14:textId="64128411" w:rsidR="009845DF" w:rsidRPr="00CD688F" w:rsidRDefault="00D22937" w:rsidP="00BA73A6">
            <w:pPr>
              <w:spacing w:line="276" w:lineRule="auto"/>
              <w:jc w:val="both"/>
              <w:rPr>
                <w:rFonts w:asciiTheme="minorHAnsi" w:hAnsiTheme="minorHAnsi" w:cstheme="minorHAnsi"/>
              </w:rPr>
            </w:pPr>
            <w:r>
              <w:rPr>
                <w:rFonts w:asciiTheme="minorHAnsi" w:hAnsiTheme="minorHAnsi" w:cstheme="minorHAnsi"/>
              </w:rPr>
              <w:t>Interview</w:t>
            </w:r>
          </w:p>
        </w:tc>
      </w:tr>
      <w:tr w:rsidR="009845DF" w:rsidRPr="00CD688F" w14:paraId="2BB21DCA" w14:textId="77777777" w:rsidTr="00E75BC5">
        <w:trPr>
          <w:trHeight w:val="261"/>
        </w:trPr>
        <w:tc>
          <w:tcPr>
            <w:tcW w:w="6245" w:type="dxa"/>
          </w:tcPr>
          <w:p w14:paraId="001867CB"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14:paraId="435296E3"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2734886"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7B11BA9F" w14:textId="77777777" w:rsidTr="00E75BC5">
        <w:trPr>
          <w:trHeight w:val="261"/>
        </w:trPr>
        <w:tc>
          <w:tcPr>
            <w:tcW w:w="10531" w:type="dxa"/>
            <w:gridSpan w:val="3"/>
            <w:shd w:val="clear" w:color="auto" w:fill="CCF0F0"/>
          </w:tcPr>
          <w:p w14:paraId="7876A7D6"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009845DF" w:rsidRPr="00CD688F" w14:paraId="1CB4A20C" w14:textId="77777777" w:rsidTr="00E75BC5">
        <w:trPr>
          <w:trHeight w:val="246"/>
        </w:trPr>
        <w:tc>
          <w:tcPr>
            <w:tcW w:w="6245" w:type="dxa"/>
          </w:tcPr>
          <w:p w14:paraId="72315CA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14:paraId="6ABD168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3158C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6F70A4AB" w14:textId="77777777" w:rsidTr="00E75BC5">
        <w:trPr>
          <w:trHeight w:val="261"/>
        </w:trPr>
        <w:tc>
          <w:tcPr>
            <w:tcW w:w="6245" w:type="dxa"/>
          </w:tcPr>
          <w:p w14:paraId="58B956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14:paraId="59453D9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5058884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38B0FAEE" w14:textId="77777777" w:rsidTr="00E75BC5">
        <w:trPr>
          <w:trHeight w:val="246"/>
        </w:trPr>
        <w:tc>
          <w:tcPr>
            <w:tcW w:w="6245" w:type="dxa"/>
          </w:tcPr>
          <w:p w14:paraId="4F6A1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To show understanding of the </w:t>
            </w:r>
            <w:r w:rsidRPr="00A10C50">
              <w:rPr>
                <w:rFonts w:asciiTheme="minorHAnsi" w:hAnsiTheme="minorHAnsi" w:cstheme="minorHAnsi"/>
              </w:rPr>
              <w:t>urban educational setting</w:t>
            </w:r>
          </w:p>
        </w:tc>
        <w:tc>
          <w:tcPr>
            <w:tcW w:w="1211" w:type="dxa"/>
          </w:tcPr>
          <w:p w14:paraId="3466D3F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67DD87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1FD3B6A" w14:textId="77777777" w:rsidTr="00E75BC5">
        <w:trPr>
          <w:trHeight w:val="246"/>
        </w:trPr>
        <w:tc>
          <w:tcPr>
            <w:tcW w:w="6245" w:type="dxa"/>
          </w:tcPr>
          <w:p w14:paraId="78973C4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14:paraId="5CF1268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p w14:paraId="2A5FA059" w14:textId="77777777" w:rsidR="009845DF" w:rsidRPr="00CD688F" w:rsidRDefault="009845DF" w:rsidP="00BA73A6">
            <w:pPr>
              <w:spacing w:line="276" w:lineRule="auto"/>
              <w:jc w:val="both"/>
              <w:rPr>
                <w:rFonts w:asciiTheme="minorHAnsi" w:hAnsiTheme="minorHAnsi" w:cstheme="minorHAnsi"/>
              </w:rPr>
            </w:pPr>
          </w:p>
        </w:tc>
        <w:tc>
          <w:tcPr>
            <w:tcW w:w="3075" w:type="dxa"/>
          </w:tcPr>
          <w:p w14:paraId="31973C9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4AB307FB" w14:textId="77777777" w:rsidTr="00E75BC5">
        <w:trPr>
          <w:trHeight w:val="246"/>
        </w:trPr>
        <w:tc>
          <w:tcPr>
            <w:tcW w:w="6245" w:type="dxa"/>
          </w:tcPr>
          <w:p w14:paraId="0525665A" w14:textId="0317C7F1" w:rsidR="006C0F0B" w:rsidRPr="00CD688F" w:rsidRDefault="006C0F0B" w:rsidP="006C0F0B">
            <w:pPr>
              <w:spacing w:line="276" w:lineRule="auto"/>
              <w:jc w:val="both"/>
              <w:rPr>
                <w:rFonts w:asciiTheme="minorHAnsi" w:hAnsiTheme="minorHAnsi" w:cstheme="minorHAnsi"/>
              </w:rPr>
            </w:pPr>
            <w:r w:rsidRPr="00EA7F3C">
              <w:rPr>
                <w:rFonts w:asciiTheme="minorHAnsi" w:hAnsiTheme="minorHAnsi" w:cstheme="minorHAnsi"/>
              </w:rPr>
              <w:t>Good ICT skills and familiarity with Office 365, SIMS and confidence using a range of programmes to support teaching and learning</w:t>
            </w:r>
          </w:p>
        </w:tc>
        <w:tc>
          <w:tcPr>
            <w:tcW w:w="1211" w:type="dxa"/>
          </w:tcPr>
          <w:p w14:paraId="06D439AE" w14:textId="425E113D" w:rsidR="006C0F0B" w:rsidRPr="00CD688F" w:rsidRDefault="006C0F0B" w:rsidP="006C0F0B">
            <w:pPr>
              <w:spacing w:line="276" w:lineRule="auto"/>
              <w:jc w:val="both"/>
              <w:rPr>
                <w:rFonts w:asciiTheme="minorHAnsi" w:hAnsiTheme="minorHAnsi" w:cstheme="minorHAnsi"/>
              </w:rPr>
            </w:pPr>
            <w:r w:rsidRPr="00EA7F3C">
              <w:rPr>
                <w:rFonts w:asciiTheme="minorHAnsi" w:hAnsiTheme="minorHAnsi" w:cstheme="minorHAnsi"/>
              </w:rPr>
              <w:t>Essential</w:t>
            </w:r>
          </w:p>
        </w:tc>
        <w:tc>
          <w:tcPr>
            <w:tcW w:w="3075" w:type="dxa"/>
          </w:tcPr>
          <w:p w14:paraId="16B5776B" w14:textId="01DD8CDF" w:rsidR="006C0F0B" w:rsidRPr="00CD688F" w:rsidRDefault="006C0F0B" w:rsidP="006C0F0B">
            <w:pPr>
              <w:spacing w:line="276" w:lineRule="auto"/>
              <w:jc w:val="both"/>
              <w:rPr>
                <w:rFonts w:asciiTheme="minorHAnsi" w:hAnsiTheme="minorHAnsi" w:cstheme="minorHAnsi"/>
              </w:rPr>
            </w:pPr>
            <w:r>
              <w:rPr>
                <w:rFonts w:asciiTheme="minorHAnsi" w:hAnsiTheme="minorHAnsi" w:cstheme="minorHAnsi"/>
              </w:rPr>
              <w:t>Selection Activities</w:t>
            </w:r>
          </w:p>
        </w:tc>
      </w:tr>
      <w:tr w:rsidR="00EC7FC7" w:rsidRPr="00CD688F" w14:paraId="77247F96" w14:textId="77777777" w:rsidTr="00E75BC5">
        <w:trPr>
          <w:trHeight w:val="261"/>
        </w:trPr>
        <w:tc>
          <w:tcPr>
            <w:tcW w:w="6245" w:type="dxa"/>
          </w:tcPr>
          <w:p w14:paraId="0C6A8A63"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14:paraId="6E4BA345"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66C38DD1"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EC7FC7" w:rsidRPr="00CD688F" w14:paraId="29029CF7" w14:textId="77777777" w:rsidTr="00E75BC5">
        <w:trPr>
          <w:trHeight w:val="261"/>
        </w:trPr>
        <w:tc>
          <w:tcPr>
            <w:tcW w:w="6245" w:type="dxa"/>
          </w:tcPr>
          <w:p w14:paraId="4E3F9693"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14:paraId="7880739E"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2E07C04"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4C3A6789" w14:textId="77777777" w:rsidTr="00E75BC5">
        <w:trPr>
          <w:trHeight w:val="246"/>
        </w:trPr>
        <w:tc>
          <w:tcPr>
            <w:tcW w:w="10531" w:type="dxa"/>
            <w:gridSpan w:val="3"/>
            <w:tcBorders>
              <w:top w:val="single" w:sz="4" w:space="0" w:color="auto"/>
            </w:tcBorders>
            <w:shd w:val="clear" w:color="auto" w:fill="CCF0F0"/>
          </w:tcPr>
          <w:p w14:paraId="3ADD05F5"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00E75BC5" w:rsidRPr="00CD688F" w14:paraId="41BA242D" w14:textId="77777777" w:rsidTr="00E75BC5">
        <w:trPr>
          <w:trHeight w:val="246"/>
        </w:trPr>
        <w:tc>
          <w:tcPr>
            <w:tcW w:w="6245" w:type="dxa"/>
          </w:tcPr>
          <w:p w14:paraId="706C9EE1"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bCs/>
              </w:rPr>
              <w:t>The ability to enthuse, inspire and motivate students</w:t>
            </w:r>
          </w:p>
        </w:tc>
        <w:tc>
          <w:tcPr>
            <w:tcW w:w="1211" w:type="dxa"/>
          </w:tcPr>
          <w:p w14:paraId="12180A9D"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5BD9AA"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E75BC5" w:rsidRPr="00CD688F" w14:paraId="60335FD6" w14:textId="77777777" w:rsidTr="00E75BC5">
        <w:trPr>
          <w:trHeight w:val="246"/>
        </w:trPr>
        <w:tc>
          <w:tcPr>
            <w:tcW w:w="6245" w:type="dxa"/>
          </w:tcPr>
          <w:p w14:paraId="1D0AAEE3" w14:textId="77777777" w:rsidR="00E75BC5" w:rsidRPr="00CD688F" w:rsidRDefault="00E75BC5" w:rsidP="000C304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14:paraId="3DE3FA74"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E0C129F"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381EE7F5" w14:textId="77777777" w:rsidTr="00E75BC5">
        <w:trPr>
          <w:trHeight w:val="261"/>
        </w:trPr>
        <w:tc>
          <w:tcPr>
            <w:tcW w:w="6245" w:type="dxa"/>
          </w:tcPr>
          <w:p w14:paraId="77A2E3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14:paraId="3EF747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2F71B44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6C0F0B" w:rsidRPr="00CD688F" w14:paraId="3046F1A0" w14:textId="77777777" w:rsidTr="00E75BC5">
        <w:trPr>
          <w:trHeight w:val="246"/>
        </w:trPr>
        <w:tc>
          <w:tcPr>
            <w:tcW w:w="6245" w:type="dxa"/>
          </w:tcPr>
          <w:p w14:paraId="2C89CC01" w14:textId="394F318E"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rPr>
              <w:t>A willingness to be involved in the wider life of the school, including extra-curricular activities</w:t>
            </w:r>
          </w:p>
        </w:tc>
        <w:tc>
          <w:tcPr>
            <w:tcW w:w="1211" w:type="dxa"/>
          </w:tcPr>
          <w:p w14:paraId="3D641DA0" w14:textId="0917A790"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44D1661B" w14:textId="40AF996D"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6C0F0B" w:rsidRPr="00CD688F" w14:paraId="3B124C42" w14:textId="77777777" w:rsidTr="00E75BC5">
        <w:trPr>
          <w:trHeight w:val="246"/>
        </w:trPr>
        <w:tc>
          <w:tcPr>
            <w:tcW w:w="6245" w:type="dxa"/>
          </w:tcPr>
          <w:p w14:paraId="2CB05C78" w14:textId="5C862561"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14:paraId="04D83D2A" w14:textId="4EF9CDB2"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6AF385D" w14:textId="37B28B59"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6527D35B"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8045F36" w14:textId="14999E49"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14:paraId="6AC56F49" w14:textId="6CC592BD"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34B271A" w14:textId="4A667D24"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1E8C8463"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3E42BC4" w14:textId="7BE2C9C4"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 xml:space="preserve">Demonstrate a commitment to maintaining and developing professional knowledge and skills </w:t>
            </w:r>
          </w:p>
        </w:tc>
        <w:tc>
          <w:tcPr>
            <w:tcW w:w="1211" w:type="dxa"/>
          </w:tcPr>
          <w:p w14:paraId="236FD2A6" w14:textId="6E437933"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3F0F8FB" w14:textId="27EB7F2C"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65290632"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0FBF7D38" w14:textId="499DD4F8"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14:paraId="40338A1C" w14:textId="6A426AB5"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44639ED" w14:textId="748D61CF"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2CAF2FC7"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71DFA8D8" w14:textId="451D1F19"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rPr>
              <w:t>To be flexible and able to adapt and prioritise appropriately</w:t>
            </w:r>
          </w:p>
        </w:tc>
        <w:tc>
          <w:tcPr>
            <w:tcW w:w="1211" w:type="dxa"/>
          </w:tcPr>
          <w:p w14:paraId="2C5D49E6" w14:textId="4D5F2932"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1E8D7E5" w14:textId="109F4877"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74FFD6A2"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57C8B8FD" w14:textId="5DF9BB25"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14:paraId="4A6D97A1" w14:textId="5A00D327"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95ECD88" w14:textId="6D56D4E0"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lastRenderedPageBreak/>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46C2" w14:textId="77777777" w:rsidR="00E6198C" w:rsidRDefault="00E6198C">
      <w:r>
        <w:separator/>
      </w:r>
    </w:p>
  </w:endnote>
  <w:endnote w:type="continuationSeparator" w:id="0">
    <w:p w14:paraId="0B2481BE" w14:textId="77777777" w:rsidR="00E6198C" w:rsidRDefault="00E6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5BE5F4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03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038E">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D970A" w14:textId="77777777" w:rsidR="00E6198C" w:rsidRDefault="00E6198C">
      <w:r>
        <w:separator/>
      </w:r>
    </w:p>
  </w:footnote>
  <w:footnote w:type="continuationSeparator" w:id="0">
    <w:p w14:paraId="4C1A0544" w14:textId="77777777" w:rsidR="00E6198C" w:rsidRDefault="00E6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BB46"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4pt;height:332.4pt" o:bullet="t">
        <v:imagedata r:id="rId1" o:title="TK_LOGO_POINTER_RGB_bullet_blue"/>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62673085">
    <w:abstractNumId w:val="5"/>
  </w:num>
  <w:num w:numId="2" w16cid:durableId="498621570">
    <w:abstractNumId w:val="3"/>
  </w:num>
  <w:num w:numId="3" w16cid:durableId="300576053">
    <w:abstractNumId w:val="1"/>
  </w:num>
  <w:num w:numId="4" w16cid:durableId="475025975">
    <w:abstractNumId w:val="2"/>
  </w:num>
  <w:num w:numId="5" w16cid:durableId="311835880">
    <w:abstractNumId w:val="0"/>
  </w:num>
  <w:num w:numId="6" w16cid:durableId="1767073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27B8"/>
    <w:rsid w:val="000A4CA2"/>
    <w:rsid w:val="000A57F1"/>
    <w:rsid w:val="000A72B8"/>
    <w:rsid w:val="000B6732"/>
    <w:rsid w:val="000B7745"/>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038E"/>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D6671"/>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73DF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0F0B"/>
    <w:rsid w:val="006C76D5"/>
    <w:rsid w:val="006E3BE9"/>
    <w:rsid w:val="006E709A"/>
    <w:rsid w:val="006F31CF"/>
    <w:rsid w:val="007067AA"/>
    <w:rsid w:val="00711C98"/>
    <w:rsid w:val="00715385"/>
    <w:rsid w:val="007158B3"/>
    <w:rsid w:val="00720E3B"/>
    <w:rsid w:val="00731AA8"/>
    <w:rsid w:val="00735057"/>
    <w:rsid w:val="00740CD7"/>
    <w:rsid w:val="00747F4D"/>
    <w:rsid w:val="007503F5"/>
    <w:rsid w:val="007528D6"/>
    <w:rsid w:val="007616B0"/>
    <w:rsid w:val="00776BEE"/>
    <w:rsid w:val="0077774D"/>
    <w:rsid w:val="007866FF"/>
    <w:rsid w:val="00793EBC"/>
    <w:rsid w:val="007A2037"/>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4AD9"/>
    <w:rsid w:val="009E5AC3"/>
    <w:rsid w:val="009F245C"/>
    <w:rsid w:val="009F4709"/>
    <w:rsid w:val="009F49F5"/>
    <w:rsid w:val="00A03EC2"/>
    <w:rsid w:val="00A10C50"/>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7413"/>
    <w:rsid w:val="00A82DB3"/>
    <w:rsid w:val="00AA2291"/>
    <w:rsid w:val="00AB3169"/>
    <w:rsid w:val="00AC1220"/>
    <w:rsid w:val="00AC4B53"/>
    <w:rsid w:val="00AD072E"/>
    <w:rsid w:val="00AD41F3"/>
    <w:rsid w:val="00AE48FB"/>
    <w:rsid w:val="00B031EB"/>
    <w:rsid w:val="00B11204"/>
    <w:rsid w:val="00B203E8"/>
    <w:rsid w:val="00B23FD8"/>
    <w:rsid w:val="00B26BD3"/>
    <w:rsid w:val="00B300E4"/>
    <w:rsid w:val="00B44837"/>
    <w:rsid w:val="00B45141"/>
    <w:rsid w:val="00B550E7"/>
    <w:rsid w:val="00B62944"/>
    <w:rsid w:val="00B72E88"/>
    <w:rsid w:val="00B76B97"/>
    <w:rsid w:val="00B96FD6"/>
    <w:rsid w:val="00B97AA4"/>
    <w:rsid w:val="00BA0533"/>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5609E"/>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1F9A"/>
    <w:rsid w:val="00D22916"/>
    <w:rsid w:val="00D22937"/>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198C"/>
    <w:rsid w:val="00E7126E"/>
    <w:rsid w:val="00E72D85"/>
    <w:rsid w:val="00E756F0"/>
    <w:rsid w:val="00E75BC5"/>
    <w:rsid w:val="00E94743"/>
    <w:rsid w:val="00EA5342"/>
    <w:rsid w:val="00EB3E22"/>
    <w:rsid w:val="00EC7FC7"/>
    <w:rsid w:val="00ED245A"/>
    <w:rsid w:val="00ED2698"/>
    <w:rsid w:val="00ED6693"/>
    <w:rsid w:val="00ED7785"/>
    <w:rsid w:val="00ED7D27"/>
    <w:rsid w:val="00EE5BFE"/>
    <w:rsid w:val="00EF60D8"/>
    <w:rsid w:val="00EF7DB4"/>
    <w:rsid w:val="00F01078"/>
    <w:rsid w:val="00F03FB5"/>
    <w:rsid w:val="00F04550"/>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0AA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unhideWhenUsed/>
    <w:rsid w:val="00C33C0F"/>
    <w:rPr>
      <w:sz w:val="20"/>
      <w:szCs w:val="20"/>
    </w:rPr>
  </w:style>
  <w:style w:type="character" w:customStyle="1" w:styleId="CommentTextChar">
    <w:name w:val="Comment Text Char"/>
    <w:basedOn w:val="DefaultParagraphFont"/>
    <w:link w:val="CommentText"/>
    <w:uiPriority w:val="99"/>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D2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12</cp:revision>
  <cp:lastPrinted>2022-09-18T12:17:00Z</cp:lastPrinted>
  <dcterms:created xsi:type="dcterms:W3CDTF">2024-11-17T14:12:00Z</dcterms:created>
  <dcterms:modified xsi:type="dcterms:W3CDTF">2025-01-06T11:47:00Z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