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D353" w14:textId="4F1AB3BA" w:rsidR="00827E75" w:rsidRDefault="00827E75" w:rsidP="002524E5">
      <w:pPr>
        <w:rPr>
          <w:rFonts w:ascii="Arial" w:hAnsi="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gridCol w:w="4441"/>
      </w:tblGrid>
      <w:tr w:rsidR="00D21636" w:rsidRPr="00E9614B" w14:paraId="211BF700" w14:textId="77777777" w:rsidTr="00B175D9">
        <w:tc>
          <w:tcPr>
            <w:tcW w:w="4668" w:type="dxa"/>
          </w:tcPr>
          <w:p w14:paraId="3D4C51E1" w14:textId="77777777" w:rsidR="00D21636" w:rsidRPr="00E9614B" w:rsidRDefault="00D21636" w:rsidP="00927657">
            <w:pPr>
              <w:rPr>
                <w:rFonts w:ascii="Arial" w:hAnsi="Arial"/>
                <w:b/>
                <w:sz w:val="24"/>
                <w:u w:val="single"/>
              </w:rPr>
            </w:pPr>
            <w:r w:rsidRPr="00E9614B">
              <w:rPr>
                <w:rFonts w:ascii="Arial" w:hAnsi="Arial"/>
                <w:b/>
                <w:sz w:val="24"/>
                <w:u w:val="single"/>
              </w:rPr>
              <w:t xml:space="preserve">  </w:t>
            </w:r>
          </w:p>
          <w:p w14:paraId="4ADC55FE" w14:textId="10431C82" w:rsidR="00D21636" w:rsidRPr="00E9614B" w:rsidRDefault="00D21636" w:rsidP="00120FC9">
            <w:pPr>
              <w:rPr>
                <w:rFonts w:ascii="Arial" w:hAnsi="Arial"/>
                <w:b/>
                <w:sz w:val="24"/>
              </w:rPr>
            </w:pPr>
            <w:r w:rsidRPr="00E9614B">
              <w:rPr>
                <w:rFonts w:ascii="Arial" w:hAnsi="Arial"/>
                <w:b/>
                <w:sz w:val="24"/>
                <w:u w:val="single"/>
              </w:rPr>
              <w:t>Job title</w:t>
            </w:r>
            <w:r w:rsidRPr="00E9614B">
              <w:rPr>
                <w:rFonts w:ascii="Arial" w:hAnsi="Arial"/>
                <w:b/>
                <w:sz w:val="24"/>
              </w:rPr>
              <w:t>:</w:t>
            </w:r>
            <w:r w:rsidRPr="00E9614B">
              <w:rPr>
                <w:rFonts w:ascii="Arial" w:hAnsi="Arial"/>
                <w:bCs/>
                <w:sz w:val="24"/>
              </w:rPr>
              <w:t xml:space="preserve"> </w:t>
            </w:r>
            <w:r w:rsidR="000A52DA">
              <w:rPr>
                <w:rFonts w:ascii="Arial" w:hAnsi="Arial"/>
                <w:bCs/>
                <w:sz w:val="24"/>
              </w:rPr>
              <w:t>SENDCo</w:t>
            </w:r>
          </w:p>
        </w:tc>
        <w:tc>
          <w:tcPr>
            <w:tcW w:w="4441" w:type="dxa"/>
          </w:tcPr>
          <w:p w14:paraId="01DBC114" w14:textId="77777777" w:rsidR="00D21636" w:rsidRPr="00E9614B" w:rsidRDefault="00D21636" w:rsidP="00927657">
            <w:pPr>
              <w:rPr>
                <w:rFonts w:ascii="Arial" w:hAnsi="Arial"/>
                <w:b/>
                <w:sz w:val="24"/>
                <w:u w:val="single"/>
              </w:rPr>
            </w:pPr>
          </w:p>
          <w:p w14:paraId="668ABA89" w14:textId="35F2C0FF" w:rsidR="00D21636" w:rsidRPr="00B175D9" w:rsidRDefault="00D21636" w:rsidP="00927657">
            <w:pPr>
              <w:rPr>
                <w:rFonts w:ascii="Arial" w:hAnsi="Arial"/>
                <w:bCs/>
                <w:sz w:val="24"/>
              </w:rPr>
            </w:pPr>
            <w:r>
              <w:rPr>
                <w:rFonts w:ascii="Arial" w:hAnsi="Arial"/>
                <w:b/>
                <w:sz w:val="24"/>
                <w:u w:val="single"/>
              </w:rPr>
              <w:t>Service area</w:t>
            </w:r>
            <w:r w:rsidRPr="00E9614B">
              <w:rPr>
                <w:rFonts w:ascii="Arial" w:hAnsi="Arial"/>
                <w:b/>
                <w:sz w:val="24"/>
              </w:rPr>
              <w:t xml:space="preserve">: </w:t>
            </w:r>
            <w:r w:rsidR="000A52DA">
              <w:rPr>
                <w:rFonts w:ascii="Arial" w:hAnsi="Arial"/>
                <w:bCs/>
                <w:sz w:val="22"/>
                <w:szCs w:val="22"/>
              </w:rPr>
              <w:t>Learning Skills and Culture</w:t>
            </w:r>
          </w:p>
          <w:p w14:paraId="7323024B" w14:textId="77777777" w:rsidR="00D21636" w:rsidRPr="00E9614B" w:rsidRDefault="00D21636" w:rsidP="00927657">
            <w:pPr>
              <w:rPr>
                <w:rFonts w:ascii="Arial" w:hAnsi="Arial"/>
                <w:bCs/>
                <w:sz w:val="24"/>
              </w:rPr>
            </w:pPr>
          </w:p>
        </w:tc>
      </w:tr>
      <w:tr w:rsidR="00D21636" w:rsidRPr="00E9614B" w14:paraId="0647B5E3" w14:textId="77777777" w:rsidTr="00B175D9">
        <w:tc>
          <w:tcPr>
            <w:tcW w:w="4668" w:type="dxa"/>
          </w:tcPr>
          <w:p w14:paraId="48DF894D" w14:textId="77777777" w:rsidR="00D21636" w:rsidRPr="00E9614B" w:rsidRDefault="00D21636" w:rsidP="00927657">
            <w:pPr>
              <w:rPr>
                <w:rFonts w:ascii="Arial" w:hAnsi="Arial"/>
                <w:b/>
                <w:sz w:val="24"/>
                <w:u w:val="single"/>
              </w:rPr>
            </w:pPr>
          </w:p>
          <w:p w14:paraId="42A321B2" w14:textId="77777777" w:rsidR="00D21636" w:rsidRPr="00E9614B" w:rsidRDefault="00D21636" w:rsidP="00927657">
            <w:pPr>
              <w:rPr>
                <w:rFonts w:ascii="Arial" w:hAnsi="Arial"/>
                <w:bCs/>
                <w:sz w:val="24"/>
              </w:rPr>
            </w:pPr>
            <w:r w:rsidRPr="00E9614B">
              <w:rPr>
                <w:rFonts w:ascii="Arial" w:hAnsi="Arial"/>
                <w:b/>
                <w:sz w:val="24"/>
                <w:u w:val="single"/>
              </w:rPr>
              <w:t>Post number</w:t>
            </w:r>
            <w:r w:rsidRPr="00E9614B">
              <w:rPr>
                <w:rFonts w:ascii="Arial" w:hAnsi="Arial"/>
                <w:b/>
                <w:sz w:val="24"/>
              </w:rPr>
              <w:t xml:space="preserve">: </w:t>
            </w:r>
            <w:r w:rsidRPr="00E9614B">
              <w:rPr>
                <w:rFonts w:ascii="Arial" w:hAnsi="Arial"/>
                <w:bCs/>
                <w:sz w:val="24"/>
              </w:rPr>
              <w:t xml:space="preserve"> </w:t>
            </w:r>
          </w:p>
          <w:p w14:paraId="07507186" w14:textId="77777777" w:rsidR="00D21636" w:rsidRPr="00E9614B" w:rsidRDefault="00D21636" w:rsidP="00927657">
            <w:pPr>
              <w:rPr>
                <w:rFonts w:ascii="Arial" w:hAnsi="Arial"/>
                <w:bCs/>
                <w:sz w:val="24"/>
              </w:rPr>
            </w:pPr>
          </w:p>
          <w:p w14:paraId="341FDC93" w14:textId="67B5B91D" w:rsidR="00D21636" w:rsidRPr="00C51974" w:rsidRDefault="00D21636" w:rsidP="00927657">
            <w:pPr>
              <w:rPr>
                <w:rFonts w:ascii="Arial" w:hAnsi="Arial"/>
                <w:b/>
                <w:sz w:val="22"/>
                <w:szCs w:val="22"/>
              </w:rPr>
            </w:pPr>
          </w:p>
        </w:tc>
        <w:tc>
          <w:tcPr>
            <w:tcW w:w="4441" w:type="dxa"/>
          </w:tcPr>
          <w:p w14:paraId="455DC466" w14:textId="77777777" w:rsidR="00D21636" w:rsidRPr="00E9614B" w:rsidRDefault="00D21636" w:rsidP="00927657">
            <w:pPr>
              <w:rPr>
                <w:rFonts w:ascii="Arial" w:hAnsi="Arial"/>
                <w:b/>
                <w:sz w:val="24"/>
                <w:u w:val="single"/>
              </w:rPr>
            </w:pPr>
          </w:p>
          <w:p w14:paraId="39446475" w14:textId="6B445EA5" w:rsidR="00D21636" w:rsidRPr="000A52DA" w:rsidRDefault="00D21636" w:rsidP="00927657">
            <w:pPr>
              <w:rPr>
                <w:rFonts w:ascii="Arial" w:hAnsi="Arial"/>
                <w:bCs/>
                <w:sz w:val="24"/>
              </w:rPr>
            </w:pPr>
            <w:r w:rsidRPr="00E9614B">
              <w:rPr>
                <w:rFonts w:ascii="Arial" w:hAnsi="Arial"/>
                <w:b/>
                <w:sz w:val="24"/>
                <w:u w:val="single"/>
              </w:rPr>
              <w:t xml:space="preserve">Division: </w:t>
            </w:r>
            <w:r w:rsidR="000A52DA" w:rsidRPr="000A52DA">
              <w:rPr>
                <w:rFonts w:ascii="Arial" w:hAnsi="Arial"/>
                <w:bCs/>
                <w:sz w:val="24"/>
              </w:rPr>
              <w:t>Schools</w:t>
            </w:r>
          </w:p>
          <w:p w14:paraId="5F197A19" w14:textId="77777777" w:rsidR="00D21636" w:rsidRDefault="00D21636" w:rsidP="00927657">
            <w:pPr>
              <w:rPr>
                <w:rFonts w:ascii="Arial" w:hAnsi="Arial"/>
                <w:bCs/>
                <w:sz w:val="24"/>
              </w:rPr>
            </w:pPr>
          </w:p>
          <w:p w14:paraId="0FCEA975" w14:textId="3CE2D712" w:rsidR="00B175D9" w:rsidRPr="00C51974" w:rsidRDefault="00B175D9" w:rsidP="00927657">
            <w:pPr>
              <w:rPr>
                <w:rFonts w:ascii="Arial" w:hAnsi="Arial"/>
                <w:bCs/>
                <w:sz w:val="22"/>
                <w:szCs w:val="22"/>
              </w:rPr>
            </w:pPr>
          </w:p>
        </w:tc>
      </w:tr>
      <w:tr w:rsidR="00D21636" w:rsidRPr="00E9614B" w14:paraId="53A30031" w14:textId="77777777" w:rsidTr="00B175D9">
        <w:tc>
          <w:tcPr>
            <w:tcW w:w="4668" w:type="dxa"/>
          </w:tcPr>
          <w:p w14:paraId="08198AC7" w14:textId="77777777" w:rsidR="00D21636" w:rsidRPr="00E9614B" w:rsidRDefault="00D21636" w:rsidP="00927657">
            <w:pPr>
              <w:rPr>
                <w:rFonts w:ascii="Arial" w:hAnsi="Arial"/>
                <w:b/>
                <w:sz w:val="24"/>
              </w:rPr>
            </w:pPr>
          </w:p>
          <w:p w14:paraId="4CABA549" w14:textId="33889035" w:rsidR="00D21636" w:rsidRDefault="00D21636" w:rsidP="00927657">
            <w:pPr>
              <w:rPr>
                <w:rFonts w:ascii="Arial" w:hAnsi="Arial"/>
                <w:bCs/>
                <w:sz w:val="24"/>
              </w:rPr>
            </w:pPr>
            <w:r w:rsidRPr="00E9614B">
              <w:rPr>
                <w:rFonts w:ascii="Arial" w:hAnsi="Arial"/>
                <w:b/>
                <w:sz w:val="24"/>
                <w:u w:val="single"/>
              </w:rPr>
              <w:t>Grade:</w:t>
            </w:r>
            <w:r w:rsidRPr="00E9614B">
              <w:rPr>
                <w:rFonts w:ascii="Arial" w:hAnsi="Arial"/>
                <w:bCs/>
                <w:sz w:val="24"/>
              </w:rPr>
              <w:t xml:space="preserve"> </w:t>
            </w:r>
            <w:r w:rsidR="000A52DA">
              <w:rPr>
                <w:rFonts w:ascii="Arial" w:hAnsi="Arial"/>
                <w:bCs/>
                <w:sz w:val="24"/>
              </w:rPr>
              <w:t>M1 – UPS3 (plus SENDCo allowance)</w:t>
            </w:r>
          </w:p>
          <w:p w14:paraId="022260A8" w14:textId="77777777" w:rsidR="00B175D9" w:rsidRDefault="00B175D9" w:rsidP="00927657">
            <w:pPr>
              <w:rPr>
                <w:rFonts w:ascii="Arial" w:hAnsi="Arial"/>
                <w:b/>
                <w:sz w:val="24"/>
              </w:rPr>
            </w:pPr>
          </w:p>
          <w:p w14:paraId="56EDA871" w14:textId="03F44513" w:rsidR="00B175D9" w:rsidRPr="00C51974" w:rsidRDefault="00B175D9" w:rsidP="00927657">
            <w:pPr>
              <w:rPr>
                <w:rFonts w:ascii="Arial" w:hAnsi="Arial"/>
                <w:bCs/>
                <w:sz w:val="22"/>
                <w:szCs w:val="22"/>
              </w:rPr>
            </w:pPr>
          </w:p>
        </w:tc>
        <w:tc>
          <w:tcPr>
            <w:tcW w:w="4441" w:type="dxa"/>
          </w:tcPr>
          <w:p w14:paraId="7663E112" w14:textId="77777777" w:rsidR="00D21636" w:rsidRPr="00E9614B" w:rsidRDefault="00D21636" w:rsidP="00927657">
            <w:pPr>
              <w:rPr>
                <w:rFonts w:ascii="Arial" w:hAnsi="Arial"/>
                <w:b/>
                <w:sz w:val="24"/>
              </w:rPr>
            </w:pPr>
          </w:p>
          <w:p w14:paraId="70BE7090" w14:textId="77777777" w:rsidR="00D21636" w:rsidRPr="00E9614B" w:rsidRDefault="00D21636" w:rsidP="00927657">
            <w:pPr>
              <w:rPr>
                <w:rFonts w:ascii="Arial" w:hAnsi="Arial"/>
                <w:bCs/>
                <w:sz w:val="24"/>
              </w:rPr>
            </w:pPr>
            <w:r w:rsidRPr="00E9614B">
              <w:rPr>
                <w:rFonts w:ascii="Arial" w:hAnsi="Arial"/>
                <w:b/>
                <w:sz w:val="24"/>
                <w:u w:val="single"/>
              </w:rPr>
              <w:t xml:space="preserve">Section/team: </w:t>
            </w:r>
          </w:p>
          <w:p w14:paraId="54F13C6C" w14:textId="77777777" w:rsidR="00D21636" w:rsidRPr="00E9614B" w:rsidRDefault="00D21636" w:rsidP="00927657">
            <w:pPr>
              <w:rPr>
                <w:rFonts w:ascii="Arial" w:hAnsi="Arial"/>
                <w:bCs/>
                <w:sz w:val="24"/>
              </w:rPr>
            </w:pPr>
          </w:p>
          <w:p w14:paraId="45A7DBAB" w14:textId="32F69CD6" w:rsidR="00D21636" w:rsidRPr="00C51974" w:rsidRDefault="00B175D9" w:rsidP="00927657">
            <w:pPr>
              <w:rPr>
                <w:rFonts w:ascii="Arial" w:hAnsi="Arial"/>
                <w:bCs/>
                <w:sz w:val="22"/>
                <w:szCs w:val="22"/>
              </w:rPr>
            </w:pPr>
            <w:r w:rsidRPr="00C51974">
              <w:rPr>
                <w:rFonts w:ascii="Arial" w:hAnsi="Arial"/>
                <w:bCs/>
                <w:sz w:val="22"/>
                <w:szCs w:val="22"/>
              </w:rPr>
              <w:t>The Grange Primary School</w:t>
            </w:r>
          </w:p>
        </w:tc>
      </w:tr>
      <w:tr w:rsidR="00D21636" w:rsidRPr="00E9614B" w14:paraId="62D7A807" w14:textId="77777777" w:rsidTr="00B175D9">
        <w:trPr>
          <w:trHeight w:val="1658"/>
        </w:trPr>
        <w:tc>
          <w:tcPr>
            <w:tcW w:w="9109" w:type="dxa"/>
            <w:gridSpan w:val="2"/>
            <w:tcBorders>
              <w:bottom w:val="nil"/>
            </w:tcBorders>
          </w:tcPr>
          <w:p w14:paraId="3E57EFC4" w14:textId="6836C2EC" w:rsidR="000A52DA" w:rsidRPr="000A52DA" w:rsidRDefault="000A52DA" w:rsidP="00927657">
            <w:pPr>
              <w:rPr>
                <w:rFonts w:ascii="Arial" w:hAnsi="Arial"/>
                <w:b/>
                <w:sz w:val="24"/>
              </w:rPr>
            </w:pPr>
            <w:r w:rsidRPr="000A52DA">
              <w:rPr>
                <w:rFonts w:ascii="Arial" w:hAnsi="Arial"/>
                <w:b/>
                <w:sz w:val="24"/>
              </w:rPr>
              <w:t>This is intended to be used alongside the main teacher job description.</w:t>
            </w:r>
          </w:p>
          <w:p w14:paraId="6AE34FFD" w14:textId="77777777" w:rsidR="000A52DA" w:rsidRDefault="000A52DA" w:rsidP="00927657">
            <w:pPr>
              <w:rPr>
                <w:rFonts w:ascii="Arial" w:hAnsi="Arial"/>
                <w:b/>
                <w:sz w:val="24"/>
                <w:u w:val="single"/>
              </w:rPr>
            </w:pPr>
          </w:p>
          <w:p w14:paraId="2F4B462C" w14:textId="4E95FBA2" w:rsidR="00D21636" w:rsidRPr="00E9614B" w:rsidRDefault="00D21636" w:rsidP="00927657">
            <w:pPr>
              <w:rPr>
                <w:rFonts w:ascii="Arial" w:hAnsi="Arial"/>
                <w:b/>
                <w:sz w:val="24"/>
              </w:rPr>
            </w:pPr>
            <w:r w:rsidRPr="00E9614B">
              <w:rPr>
                <w:rFonts w:ascii="Arial" w:hAnsi="Arial"/>
                <w:b/>
                <w:sz w:val="24"/>
                <w:u w:val="single"/>
              </w:rPr>
              <w:t>Overall purpose of job</w:t>
            </w:r>
            <w:r w:rsidRPr="00E9614B">
              <w:rPr>
                <w:rFonts w:ascii="Arial" w:hAnsi="Arial"/>
                <w:b/>
                <w:sz w:val="24"/>
              </w:rPr>
              <w:t>:</w:t>
            </w:r>
          </w:p>
          <w:p w14:paraId="75CFCED0" w14:textId="77777777" w:rsidR="00D21636" w:rsidRPr="00E9614B" w:rsidRDefault="00D21636" w:rsidP="00927657">
            <w:pPr>
              <w:rPr>
                <w:rFonts w:ascii="Arial" w:hAnsi="Arial"/>
                <w:sz w:val="24"/>
              </w:rPr>
            </w:pPr>
          </w:p>
          <w:p w14:paraId="6334AD77" w14:textId="06E6A001" w:rsidR="000A52DA" w:rsidRPr="00A241B7" w:rsidRDefault="000A52DA" w:rsidP="00A241B7">
            <w:pPr>
              <w:pStyle w:val="ListParagraph"/>
              <w:numPr>
                <w:ilvl w:val="0"/>
                <w:numId w:val="52"/>
              </w:numPr>
              <w:rPr>
                <w:rFonts w:ascii="Arial" w:hAnsi="Arial" w:cs="Arial"/>
                <w:sz w:val="22"/>
                <w:szCs w:val="22"/>
              </w:rPr>
            </w:pPr>
            <w:r w:rsidRPr="00A241B7">
              <w:rPr>
                <w:rFonts w:ascii="Arial" w:hAnsi="Arial" w:cs="Arial"/>
                <w:sz w:val="22"/>
                <w:szCs w:val="22"/>
              </w:rPr>
              <w:t xml:space="preserve">The duties outlined in this job description are in addition to those covered by the latest School Teachers' Pay and Conditions Document. They may be modified by the Headteacher, with your agreement, to reflect or anticipate changes in the job, commensurate with the salary and job title. </w:t>
            </w:r>
          </w:p>
          <w:p w14:paraId="60B96FE3" w14:textId="65D9CC79" w:rsidR="000A52DA" w:rsidRPr="00A241B7" w:rsidRDefault="000A52DA" w:rsidP="00A241B7">
            <w:pPr>
              <w:pStyle w:val="ListParagraph"/>
              <w:numPr>
                <w:ilvl w:val="0"/>
                <w:numId w:val="52"/>
              </w:numPr>
              <w:rPr>
                <w:rFonts w:ascii="Arial" w:hAnsi="Arial" w:cs="Arial"/>
                <w:sz w:val="22"/>
                <w:szCs w:val="22"/>
              </w:rPr>
            </w:pPr>
            <w:r w:rsidRPr="00A241B7">
              <w:rPr>
                <w:rFonts w:ascii="Arial" w:hAnsi="Arial" w:cs="Arial"/>
                <w:sz w:val="22"/>
                <w:szCs w:val="22"/>
              </w:rPr>
              <w:t xml:space="preserve">The effective implementation of school Education Health Care Plans (EHCPs) </w:t>
            </w:r>
          </w:p>
          <w:p w14:paraId="1C4A703B" w14:textId="693CB94E" w:rsidR="000A52DA" w:rsidRPr="00A241B7" w:rsidRDefault="000A52DA" w:rsidP="00A241B7">
            <w:pPr>
              <w:pStyle w:val="ListParagraph"/>
              <w:numPr>
                <w:ilvl w:val="0"/>
                <w:numId w:val="52"/>
              </w:numPr>
              <w:rPr>
                <w:rFonts w:ascii="Arial" w:hAnsi="Arial" w:cs="Arial"/>
                <w:sz w:val="22"/>
                <w:szCs w:val="22"/>
              </w:rPr>
            </w:pPr>
            <w:r w:rsidRPr="00A241B7">
              <w:rPr>
                <w:rFonts w:ascii="Arial" w:hAnsi="Arial" w:cs="Arial"/>
                <w:sz w:val="22"/>
                <w:szCs w:val="22"/>
              </w:rPr>
              <w:t xml:space="preserve">The school’s provision for Special Educational Needs and Disabilities, and pupil plans </w:t>
            </w:r>
          </w:p>
          <w:p w14:paraId="620DB261" w14:textId="23E77B23" w:rsidR="000A52DA" w:rsidRPr="00A241B7" w:rsidRDefault="000A52DA" w:rsidP="00A241B7">
            <w:pPr>
              <w:pStyle w:val="ListParagraph"/>
              <w:numPr>
                <w:ilvl w:val="0"/>
                <w:numId w:val="52"/>
              </w:numPr>
              <w:rPr>
                <w:rFonts w:ascii="Arial" w:hAnsi="Arial" w:cs="Arial"/>
                <w:sz w:val="22"/>
                <w:szCs w:val="22"/>
              </w:rPr>
            </w:pPr>
            <w:r w:rsidRPr="00A241B7">
              <w:rPr>
                <w:rFonts w:ascii="Arial" w:hAnsi="Arial" w:cs="Arial"/>
                <w:sz w:val="22"/>
                <w:szCs w:val="22"/>
              </w:rPr>
              <w:t xml:space="preserve">Demonstrate outstanding quality first teaching and learning which impacts on pupil outcomes. </w:t>
            </w:r>
          </w:p>
          <w:p w14:paraId="7068D5B0" w14:textId="43B39DF6" w:rsidR="000A52DA" w:rsidRPr="00A241B7" w:rsidRDefault="000A52DA" w:rsidP="00A241B7">
            <w:pPr>
              <w:pStyle w:val="ListParagraph"/>
              <w:numPr>
                <w:ilvl w:val="0"/>
                <w:numId w:val="52"/>
              </w:numPr>
              <w:rPr>
                <w:rFonts w:ascii="Arial" w:hAnsi="Arial" w:cs="Arial"/>
                <w:sz w:val="22"/>
                <w:szCs w:val="22"/>
              </w:rPr>
            </w:pPr>
            <w:r w:rsidRPr="00A241B7">
              <w:rPr>
                <w:rFonts w:ascii="Arial" w:hAnsi="Arial" w:cs="Arial"/>
                <w:sz w:val="22"/>
                <w:szCs w:val="22"/>
              </w:rPr>
              <w:t>To provide an assessment and support service to school staff, pupils and families to address safeguarding, behavioural, emotional and social issues.</w:t>
            </w:r>
          </w:p>
          <w:p w14:paraId="1C361BDD" w14:textId="66DBE21D" w:rsidR="00D21636" w:rsidRPr="00A241B7" w:rsidRDefault="000A52DA" w:rsidP="00A241B7">
            <w:pPr>
              <w:pStyle w:val="ListParagraph"/>
              <w:numPr>
                <w:ilvl w:val="0"/>
                <w:numId w:val="51"/>
              </w:numPr>
              <w:rPr>
                <w:rFonts w:ascii="Arial" w:hAnsi="Arial"/>
                <w:b/>
                <w:sz w:val="24"/>
              </w:rPr>
            </w:pPr>
            <w:r w:rsidRPr="00A241B7">
              <w:rPr>
                <w:rFonts w:ascii="Arial" w:hAnsi="Arial" w:cs="Arial"/>
                <w:sz w:val="22"/>
                <w:szCs w:val="22"/>
              </w:rPr>
              <w:t xml:space="preserve">To support the work of the SLT in promoting positive behaviour to reduce suspensions. </w:t>
            </w:r>
          </w:p>
        </w:tc>
      </w:tr>
      <w:tr w:rsidR="00D21636" w:rsidRPr="00E9614B" w14:paraId="2BFCDC60" w14:textId="77777777" w:rsidTr="00B175D9">
        <w:trPr>
          <w:cantSplit/>
          <w:trHeight w:val="825"/>
        </w:trPr>
        <w:tc>
          <w:tcPr>
            <w:tcW w:w="9109" w:type="dxa"/>
            <w:gridSpan w:val="2"/>
            <w:tcBorders>
              <w:bottom w:val="single" w:sz="4" w:space="0" w:color="auto"/>
            </w:tcBorders>
          </w:tcPr>
          <w:p w14:paraId="0655FDF9" w14:textId="77777777" w:rsidR="00D21636" w:rsidRPr="00E9614B" w:rsidRDefault="00D21636" w:rsidP="00927657">
            <w:pPr>
              <w:jc w:val="both"/>
              <w:rPr>
                <w:rFonts w:ascii="Arial" w:hAnsi="Arial"/>
                <w:b/>
                <w:sz w:val="22"/>
              </w:rPr>
            </w:pPr>
            <w:r w:rsidRPr="00E9614B">
              <w:rPr>
                <w:rFonts w:ascii="Arial" w:hAnsi="Arial" w:cs="Arial"/>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00B175D9" w:rsidRPr="00E9614B" w14:paraId="03F5C25C" w14:textId="77777777" w:rsidTr="00B175D9">
        <w:trPr>
          <w:trHeight w:val="3585"/>
        </w:trPr>
        <w:tc>
          <w:tcPr>
            <w:tcW w:w="9109" w:type="dxa"/>
            <w:gridSpan w:val="2"/>
            <w:tcBorders>
              <w:bottom w:val="single" w:sz="4" w:space="0" w:color="auto"/>
            </w:tcBorders>
          </w:tcPr>
          <w:p w14:paraId="3C83F4CB" w14:textId="77777777" w:rsidR="00B365E3" w:rsidRDefault="00B365E3" w:rsidP="00B365E3">
            <w:pPr>
              <w:rPr>
                <w:rFonts w:ascii="Arial" w:hAnsi="Arial" w:cs="Arial"/>
                <w:sz w:val="22"/>
                <w:szCs w:val="22"/>
              </w:rPr>
            </w:pPr>
          </w:p>
          <w:p w14:paraId="217FE340" w14:textId="1E271F48" w:rsidR="00B365E3" w:rsidRPr="00B365E3" w:rsidRDefault="00B365E3" w:rsidP="00B365E3">
            <w:pPr>
              <w:rPr>
                <w:rFonts w:ascii="Arial" w:hAnsi="Arial" w:cs="Arial"/>
                <w:b/>
                <w:bCs/>
                <w:sz w:val="22"/>
                <w:szCs w:val="22"/>
              </w:rPr>
            </w:pPr>
            <w:r w:rsidRPr="00B365E3">
              <w:rPr>
                <w:rFonts w:ascii="Arial" w:hAnsi="Arial" w:cs="Arial"/>
                <w:b/>
                <w:bCs/>
                <w:sz w:val="22"/>
                <w:szCs w:val="22"/>
              </w:rPr>
              <w:t>Main responsibilities</w:t>
            </w:r>
            <w:r>
              <w:rPr>
                <w:rFonts w:ascii="Arial" w:hAnsi="Arial" w:cs="Arial"/>
                <w:b/>
                <w:bCs/>
                <w:sz w:val="22"/>
                <w:szCs w:val="22"/>
              </w:rPr>
              <w:t>:</w:t>
            </w:r>
          </w:p>
          <w:p w14:paraId="611459E9" w14:textId="77777777" w:rsidR="00B365E3" w:rsidRDefault="00B365E3" w:rsidP="00B365E3">
            <w:pPr>
              <w:pStyle w:val="ListParagraph"/>
              <w:rPr>
                <w:rFonts w:ascii="Arial" w:hAnsi="Arial" w:cs="Arial"/>
                <w:sz w:val="22"/>
                <w:szCs w:val="22"/>
              </w:rPr>
            </w:pPr>
          </w:p>
          <w:p w14:paraId="43C24705" w14:textId="1E2734D3"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Teaching and Learning</w:t>
            </w:r>
          </w:p>
          <w:p w14:paraId="7A1B8F4B" w14:textId="77777777" w:rsidR="00A241B7" w:rsidRPr="00A241B7" w:rsidRDefault="00A241B7" w:rsidP="00A241B7">
            <w:pPr>
              <w:rPr>
                <w:rFonts w:ascii="Arial" w:hAnsi="Arial" w:cs="Arial"/>
                <w:b/>
                <w:bCs/>
                <w:sz w:val="22"/>
                <w:szCs w:val="22"/>
                <w:lang w:val="en-US"/>
              </w:rPr>
            </w:pPr>
          </w:p>
          <w:p w14:paraId="0F2B68A1"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bCs/>
                <w:sz w:val="22"/>
                <w:szCs w:val="22"/>
                <w:lang w:val="en-US"/>
              </w:rPr>
              <w:t xml:space="preserve">Working with class teachers, </w:t>
            </w:r>
            <w:proofErr w:type="gramStart"/>
            <w:r w:rsidRPr="00A241B7">
              <w:rPr>
                <w:rFonts w:ascii="Arial" w:hAnsi="Arial" w:cs="Arial"/>
                <w:bCs/>
                <w:sz w:val="22"/>
                <w:szCs w:val="22"/>
                <w:lang w:val="en-US"/>
              </w:rPr>
              <w:t>support</w:t>
            </w:r>
            <w:proofErr w:type="gramEnd"/>
            <w:r w:rsidRPr="00A241B7">
              <w:rPr>
                <w:rFonts w:ascii="Arial" w:hAnsi="Arial" w:cs="Arial"/>
                <w:bCs/>
                <w:sz w:val="22"/>
                <w:szCs w:val="22"/>
                <w:lang w:val="en-US"/>
              </w:rPr>
              <w:t xml:space="preserve"> staff and the wider community:</w:t>
            </w:r>
          </w:p>
          <w:p w14:paraId="0F59ABDA"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Identify and adopt the most effective teaching approaches for pupils with SEND </w:t>
            </w:r>
          </w:p>
          <w:p w14:paraId="7E2288FB"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Monitor, evaluate and adjust teaching and learning activities to meet the needs of pupils with SEND </w:t>
            </w:r>
          </w:p>
          <w:p w14:paraId="0DEE0DA2"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Identify and teach the basic skills that will develop pupils' ability to work independently </w:t>
            </w:r>
          </w:p>
          <w:p w14:paraId="008DAA7D"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Liaise with other schools to ensure continuity of support and learning when transferring pupils with SEND </w:t>
            </w:r>
          </w:p>
          <w:p w14:paraId="55D23E72"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Meet the needs of individual pupils, including SEND &amp; liaise with the Looked After Children Lead to formulate </w:t>
            </w:r>
            <w:proofErr w:type="spellStart"/>
            <w:r w:rsidRPr="00A241B7">
              <w:rPr>
                <w:rFonts w:ascii="Arial" w:hAnsi="Arial" w:cs="Arial"/>
                <w:sz w:val="22"/>
                <w:szCs w:val="22"/>
                <w:lang w:val="en-US"/>
              </w:rPr>
              <w:t>ePEPS</w:t>
            </w:r>
            <w:proofErr w:type="spellEnd"/>
            <w:r w:rsidRPr="00A241B7">
              <w:rPr>
                <w:rFonts w:ascii="Arial" w:hAnsi="Arial" w:cs="Arial"/>
                <w:sz w:val="22"/>
                <w:szCs w:val="22"/>
                <w:lang w:val="en-US"/>
              </w:rPr>
              <w:t xml:space="preserve"> in collaboration with the Virtual Headteacher for the Local Authority </w:t>
            </w:r>
          </w:p>
          <w:p w14:paraId="7DB28EBA"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Evaluate assessment data and discuss next steps with the Headteacher</w:t>
            </w:r>
          </w:p>
          <w:p w14:paraId="461A6FC7" w14:textId="77777777" w:rsidR="00A241B7" w:rsidRPr="00A241B7" w:rsidRDefault="00A241B7" w:rsidP="00A241B7">
            <w:pPr>
              <w:ind w:left="360"/>
              <w:rPr>
                <w:rFonts w:ascii="Arial" w:hAnsi="Arial" w:cs="Arial"/>
                <w:sz w:val="22"/>
                <w:szCs w:val="22"/>
                <w:lang w:val="en-US"/>
              </w:rPr>
            </w:pPr>
          </w:p>
          <w:p w14:paraId="43C0EE49" w14:textId="77777777"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p>
          <w:p w14:paraId="2FCD52F9" w14:textId="77777777" w:rsidR="00A241B7" w:rsidRDefault="00A241B7" w:rsidP="00A241B7">
            <w:pPr>
              <w:rPr>
                <w:rFonts w:ascii="Arial" w:hAnsi="Arial" w:cs="Arial"/>
                <w:b/>
                <w:bCs/>
                <w:sz w:val="22"/>
                <w:szCs w:val="22"/>
                <w:lang w:val="en-US"/>
              </w:rPr>
            </w:pPr>
          </w:p>
          <w:p w14:paraId="3AFC3165" w14:textId="77777777" w:rsidR="00A241B7" w:rsidRDefault="00A241B7" w:rsidP="00A241B7">
            <w:pPr>
              <w:rPr>
                <w:rFonts w:ascii="Arial" w:hAnsi="Arial" w:cs="Arial"/>
                <w:b/>
                <w:bCs/>
                <w:sz w:val="22"/>
                <w:szCs w:val="22"/>
                <w:lang w:val="en-US"/>
              </w:rPr>
            </w:pPr>
          </w:p>
          <w:p w14:paraId="7F3F0905" w14:textId="611DB8C8"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Recording and Assessment</w:t>
            </w:r>
          </w:p>
          <w:p w14:paraId="014D0B95" w14:textId="77777777" w:rsidR="00A241B7" w:rsidRPr="00A241B7" w:rsidRDefault="00A241B7" w:rsidP="00A241B7">
            <w:pPr>
              <w:rPr>
                <w:rFonts w:ascii="Arial" w:hAnsi="Arial" w:cs="Arial"/>
                <w:b/>
                <w:bCs/>
                <w:sz w:val="22"/>
                <w:szCs w:val="22"/>
                <w:lang w:val="en-US"/>
              </w:rPr>
            </w:pPr>
          </w:p>
          <w:p w14:paraId="3049FBF4"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Set appropriately challenging targets for raising achievement among pupils with SEND </w:t>
            </w:r>
          </w:p>
          <w:p w14:paraId="2153924A"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Identify, assess and review SEND, and collect and interpret SEND assessment data</w:t>
            </w:r>
          </w:p>
          <w:p w14:paraId="1E1FE1C6"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Enable early identification and intervention through assessment and observation within the school environment.</w:t>
            </w:r>
          </w:p>
          <w:p w14:paraId="482527F2"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Ensure the interventions within every year group meet the needs of all pupils with SEND</w:t>
            </w:r>
          </w:p>
          <w:p w14:paraId="547A3F89"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In collaboration with class teachers, keep parents informed (through structured conversations) of their child's progress at key and regular intervals throughout the year</w:t>
            </w:r>
          </w:p>
          <w:p w14:paraId="70E455B1" w14:textId="77777777" w:rsidR="00A241B7" w:rsidRPr="00A241B7" w:rsidRDefault="00A241B7" w:rsidP="00A241B7">
            <w:pPr>
              <w:ind w:left="360"/>
              <w:rPr>
                <w:rFonts w:ascii="Arial" w:hAnsi="Arial" w:cs="Arial"/>
                <w:sz w:val="22"/>
                <w:szCs w:val="22"/>
                <w:lang w:val="en-US"/>
              </w:rPr>
            </w:pPr>
          </w:p>
          <w:p w14:paraId="02B848DD" w14:textId="77777777" w:rsidR="00A241B7" w:rsidRPr="00A241B7" w:rsidRDefault="00A241B7" w:rsidP="00A241B7">
            <w:pPr>
              <w:ind w:left="360"/>
              <w:rPr>
                <w:rFonts w:ascii="Arial" w:hAnsi="Arial" w:cs="Arial"/>
                <w:b/>
                <w:bCs/>
                <w:sz w:val="22"/>
                <w:szCs w:val="22"/>
                <w:lang w:val="en-US"/>
              </w:rPr>
            </w:pPr>
          </w:p>
          <w:p w14:paraId="72CFE694" w14:textId="495FCC23"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Training and Development</w:t>
            </w:r>
          </w:p>
          <w:p w14:paraId="27EA5659" w14:textId="77777777" w:rsidR="00A241B7" w:rsidRPr="00A241B7" w:rsidRDefault="00A241B7" w:rsidP="00A241B7">
            <w:pPr>
              <w:rPr>
                <w:rFonts w:ascii="Arial" w:hAnsi="Arial" w:cs="Arial"/>
                <w:b/>
                <w:bCs/>
                <w:sz w:val="22"/>
                <w:szCs w:val="22"/>
                <w:lang w:val="en-US"/>
              </w:rPr>
            </w:pPr>
          </w:p>
          <w:p w14:paraId="2CCDA09F"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The National Award for Special Educational Needs Co-ordination is a requirement for the post-holder. This may be being worked towards</w:t>
            </w:r>
          </w:p>
          <w:p w14:paraId="6797D10C"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Deliver and share training and development opportunities within the Federation and across partnerships</w:t>
            </w:r>
          </w:p>
          <w:p w14:paraId="463B98AB"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Support and help induct new members of staff, including Early Careers Teachers (ECTs)</w:t>
            </w:r>
          </w:p>
          <w:p w14:paraId="775CB3C1"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Attend courses/meetings and evaluate and report back to key staff on the essential issues</w:t>
            </w:r>
          </w:p>
          <w:p w14:paraId="3A68F8F0"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Ensure teachers know the strengths and targets for all SEND pupils, that they use the strategies within EHCPs, and the recommendations within specialists’ reports, in their planning for pupils with SEND</w:t>
            </w:r>
          </w:p>
          <w:p w14:paraId="6822D28C"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Take an active role in </w:t>
            </w:r>
            <w:proofErr w:type="spellStart"/>
            <w:r w:rsidRPr="00A241B7">
              <w:rPr>
                <w:rFonts w:ascii="Arial" w:hAnsi="Arial" w:cs="Arial"/>
                <w:sz w:val="22"/>
                <w:szCs w:val="22"/>
                <w:lang w:val="en-US"/>
              </w:rPr>
              <w:t>organising</w:t>
            </w:r>
            <w:proofErr w:type="spellEnd"/>
            <w:r w:rsidRPr="00A241B7">
              <w:rPr>
                <w:rFonts w:ascii="Arial" w:hAnsi="Arial" w:cs="Arial"/>
                <w:sz w:val="22"/>
                <w:szCs w:val="22"/>
                <w:lang w:val="en-US"/>
              </w:rPr>
              <w:t xml:space="preserve"> special curriculum events, as agreed with the Headteacher</w:t>
            </w:r>
          </w:p>
          <w:p w14:paraId="1AF42A04"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Assist class teachers with their termly parent meetings and in their communications with parents</w:t>
            </w:r>
          </w:p>
          <w:p w14:paraId="23FC972C" w14:textId="77777777" w:rsidR="00A241B7" w:rsidRPr="00A241B7" w:rsidRDefault="00A241B7" w:rsidP="00A241B7">
            <w:pPr>
              <w:ind w:left="360"/>
              <w:rPr>
                <w:rFonts w:ascii="Arial" w:hAnsi="Arial" w:cs="Arial"/>
                <w:b/>
                <w:bCs/>
                <w:sz w:val="22"/>
                <w:szCs w:val="22"/>
                <w:lang w:val="en-US"/>
              </w:rPr>
            </w:pPr>
          </w:p>
          <w:p w14:paraId="2C4043E9" w14:textId="5FA123AB"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Leadership</w:t>
            </w:r>
          </w:p>
          <w:p w14:paraId="4077D848" w14:textId="77777777" w:rsidR="00A241B7" w:rsidRPr="00A241B7" w:rsidRDefault="00A241B7" w:rsidP="00A241B7">
            <w:pPr>
              <w:rPr>
                <w:rFonts w:ascii="Arial" w:hAnsi="Arial" w:cs="Arial"/>
                <w:sz w:val="22"/>
                <w:szCs w:val="22"/>
                <w:lang w:val="en-US"/>
              </w:rPr>
            </w:pPr>
          </w:p>
          <w:p w14:paraId="3879FBB7"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Ensure all members of staff </w:t>
            </w:r>
            <w:proofErr w:type="spellStart"/>
            <w:r w:rsidRPr="00A241B7">
              <w:rPr>
                <w:rFonts w:ascii="Arial" w:hAnsi="Arial" w:cs="Arial"/>
                <w:sz w:val="22"/>
                <w:szCs w:val="22"/>
                <w:lang w:val="en-US"/>
              </w:rPr>
              <w:t>recognise</w:t>
            </w:r>
            <w:proofErr w:type="spellEnd"/>
            <w:r w:rsidRPr="00A241B7">
              <w:rPr>
                <w:rFonts w:ascii="Arial" w:hAnsi="Arial" w:cs="Arial"/>
                <w:sz w:val="22"/>
                <w:szCs w:val="22"/>
                <w:lang w:val="en-US"/>
              </w:rPr>
              <w:t xml:space="preserve"> and fulfill their statutory responsibilities to pupils with SEND, and ensure all school staff understand their roles and the changes under the SEND Code of Practice</w:t>
            </w:r>
          </w:p>
          <w:p w14:paraId="3ABA6C8E"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Provide training opportunities for teaching assistants including HLTAs, teachers and other adults working with our pupils, to learn about </w:t>
            </w:r>
            <w:proofErr w:type="gramStart"/>
            <w:r w:rsidRPr="00A241B7">
              <w:rPr>
                <w:rFonts w:ascii="Arial" w:hAnsi="Arial" w:cs="Arial"/>
                <w:sz w:val="22"/>
                <w:szCs w:val="22"/>
                <w:lang w:val="en-US"/>
              </w:rPr>
              <w:t>particular aspects</w:t>
            </w:r>
            <w:proofErr w:type="gramEnd"/>
            <w:r w:rsidRPr="00A241B7">
              <w:rPr>
                <w:rFonts w:ascii="Arial" w:hAnsi="Arial" w:cs="Arial"/>
                <w:sz w:val="22"/>
                <w:szCs w:val="22"/>
                <w:lang w:val="en-US"/>
              </w:rPr>
              <w:t xml:space="preserve"> of SEND and effective teaching strategies</w:t>
            </w:r>
          </w:p>
          <w:p w14:paraId="1CE34B98" w14:textId="77777777" w:rsidR="00A241B7" w:rsidRPr="00A241B7" w:rsidRDefault="00A241B7" w:rsidP="00A241B7">
            <w:pPr>
              <w:pStyle w:val="ListParagraph"/>
              <w:numPr>
                <w:ilvl w:val="0"/>
                <w:numId w:val="59"/>
              </w:numPr>
              <w:rPr>
                <w:rFonts w:ascii="Arial" w:hAnsi="Arial" w:cs="Arial"/>
                <w:sz w:val="22"/>
                <w:szCs w:val="22"/>
                <w:lang w:val="en-US"/>
              </w:rPr>
            </w:pPr>
            <w:proofErr w:type="spellStart"/>
            <w:r w:rsidRPr="00A241B7">
              <w:rPr>
                <w:rFonts w:ascii="Arial" w:hAnsi="Arial" w:cs="Arial"/>
                <w:sz w:val="22"/>
                <w:szCs w:val="22"/>
                <w:lang w:val="en-US"/>
              </w:rPr>
              <w:t>Organise</w:t>
            </w:r>
            <w:proofErr w:type="spellEnd"/>
            <w:r w:rsidRPr="00A241B7">
              <w:rPr>
                <w:rFonts w:ascii="Arial" w:hAnsi="Arial" w:cs="Arial"/>
                <w:sz w:val="22"/>
                <w:szCs w:val="22"/>
                <w:lang w:val="en-US"/>
              </w:rPr>
              <w:t> and lead inset to assist teachers in providing early intervention for pupils with SEND, through first quality practice</w:t>
            </w:r>
          </w:p>
          <w:p w14:paraId="56D7CF0C"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Help teachers with children with SEND and EHCPs to meet individual needs and ensure statutory paperwork and other preparation for meetings e.g. Multi Professional Planning Meetings are completed in good time. Where necessary, send reviews to the appropriate agencies</w:t>
            </w:r>
          </w:p>
          <w:p w14:paraId="302EEE7B"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Monitor the children with SEND to check that they are making expected or better progress throughout the school </w:t>
            </w:r>
          </w:p>
          <w:p w14:paraId="137FA679"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Lead SEN reviews on pupil progress to provide challenge and support to improve their progress</w:t>
            </w:r>
          </w:p>
          <w:p w14:paraId="232235DE"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Monitor the effectiveness of interventions delivered by teaching assistants/HLTAs and the impact they have on pupils when working with them in classes </w:t>
            </w:r>
          </w:p>
          <w:p w14:paraId="72794B2E"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lastRenderedPageBreak/>
              <w:t>Write and review rapid impact plans for improving provision and achievement of SEND</w:t>
            </w:r>
          </w:p>
          <w:p w14:paraId="32461321"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Liaise with members of the Governing Body to inform them of quality of teaching and learning, progress of pupils, and overall standards across all Key Stages where appropriate</w:t>
            </w:r>
          </w:p>
          <w:p w14:paraId="4558B6B9"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Develop productive partnerships with outside agencies and identify needs across the school for commissioning support</w:t>
            </w:r>
            <w:proofErr w:type="gramStart"/>
            <w:r w:rsidRPr="00A241B7">
              <w:rPr>
                <w:rFonts w:ascii="Arial" w:hAnsi="Arial" w:cs="Arial"/>
                <w:sz w:val="22"/>
                <w:szCs w:val="22"/>
                <w:lang w:val="en-US"/>
              </w:rPr>
              <w:t>, raising</w:t>
            </w:r>
            <w:proofErr w:type="gramEnd"/>
            <w:r w:rsidRPr="00A241B7">
              <w:rPr>
                <w:rFonts w:ascii="Arial" w:hAnsi="Arial" w:cs="Arial"/>
                <w:sz w:val="22"/>
                <w:szCs w:val="22"/>
                <w:lang w:val="en-US"/>
              </w:rPr>
              <w:t xml:space="preserve"> requests with the Headteacher</w:t>
            </w:r>
          </w:p>
          <w:p w14:paraId="7766B9F6" w14:textId="77777777" w:rsidR="00A241B7" w:rsidRPr="00A241B7" w:rsidRDefault="00A241B7" w:rsidP="00A241B7">
            <w:pPr>
              <w:ind w:left="360"/>
              <w:rPr>
                <w:rFonts w:ascii="Arial" w:hAnsi="Arial" w:cs="Arial"/>
                <w:b/>
                <w:bCs/>
                <w:sz w:val="22"/>
                <w:szCs w:val="22"/>
                <w:lang w:val="en-US"/>
              </w:rPr>
            </w:pPr>
          </w:p>
          <w:p w14:paraId="3AF8FBA4" w14:textId="185BC46F"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Standards and Quality Assurance</w:t>
            </w:r>
          </w:p>
          <w:p w14:paraId="6D2678A4" w14:textId="77777777" w:rsidR="00A241B7" w:rsidRPr="00A241B7" w:rsidRDefault="00A241B7" w:rsidP="00A241B7">
            <w:pPr>
              <w:rPr>
                <w:rFonts w:ascii="Arial" w:hAnsi="Arial" w:cs="Arial"/>
                <w:sz w:val="22"/>
                <w:szCs w:val="22"/>
                <w:lang w:val="en-US"/>
              </w:rPr>
            </w:pPr>
          </w:p>
          <w:p w14:paraId="7CDAA45B"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Support and promote the high aspirations, positive ethos and inclusive culture of the school to colleagues, governors, parents, children, and members of the wider school community  </w:t>
            </w:r>
          </w:p>
          <w:p w14:paraId="6AE038D5"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Provide a key reference point in providing information and support for families of children with SEND</w:t>
            </w:r>
          </w:p>
          <w:p w14:paraId="36F1344C"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Support and promote all school policies and procedures, particularly those relating to child protection and safeguarding, equality, health and safety, confidentiality, </w:t>
            </w:r>
            <w:proofErr w:type="spellStart"/>
            <w:r w:rsidRPr="00A241B7">
              <w:rPr>
                <w:rFonts w:ascii="Arial" w:hAnsi="Arial" w:cs="Arial"/>
                <w:sz w:val="22"/>
                <w:szCs w:val="22"/>
                <w:lang w:val="en-US"/>
              </w:rPr>
              <w:t>behaviour</w:t>
            </w:r>
            <w:proofErr w:type="spellEnd"/>
            <w:r w:rsidRPr="00A241B7">
              <w:rPr>
                <w:rFonts w:ascii="Arial" w:hAnsi="Arial" w:cs="Arial"/>
                <w:sz w:val="22"/>
                <w:szCs w:val="22"/>
                <w:lang w:val="en-US"/>
              </w:rPr>
              <w:t>, data protection and supporting pupils with medical needs</w:t>
            </w:r>
          </w:p>
          <w:p w14:paraId="5E701742"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Liaise with the Headteacher and SLT promptly following meetings regarding pupils and parents of the school, and maintain up to date records of any actions/outcomes resulting from meetings  </w:t>
            </w:r>
          </w:p>
          <w:p w14:paraId="0D391C0A"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Be aware of and support pupil differences, and ensure that all pupils have equal access to all school opportunities</w:t>
            </w:r>
          </w:p>
          <w:p w14:paraId="62F57609"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To promote the general progress and well-being of individual pupils throughout the school</w:t>
            </w:r>
          </w:p>
          <w:p w14:paraId="7DBE1F44"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To provide advice and guidance to pupils and parents on educational, emotional and social matters, in line with school policies</w:t>
            </w:r>
          </w:p>
          <w:p w14:paraId="01C27868"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Attend and participate fully in school events where required</w:t>
            </w:r>
          </w:p>
          <w:p w14:paraId="1C91D545"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 xml:space="preserve">Attend Phase meetings, staff meetings and Leadership meetings as identified on the school’s development plans. </w:t>
            </w:r>
          </w:p>
          <w:p w14:paraId="21AF8758" w14:textId="77777777" w:rsidR="00A241B7" w:rsidRPr="00A241B7" w:rsidRDefault="00A241B7" w:rsidP="00A241B7">
            <w:pPr>
              <w:pStyle w:val="ListParagraph"/>
              <w:numPr>
                <w:ilvl w:val="0"/>
                <w:numId w:val="59"/>
              </w:numPr>
              <w:rPr>
                <w:rFonts w:ascii="Arial" w:hAnsi="Arial" w:cs="Arial"/>
                <w:sz w:val="22"/>
                <w:szCs w:val="22"/>
                <w:lang w:val="en-US"/>
              </w:rPr>
            </w:pPr>
            <w:r w:rsidRPr="00A241B7">
              <w:rPr>
                <w:rFonts w:ascii="Arial" w:hAnsi="Arial" w:cs="Arial"/>
                <w:sz w:val="22"/>
                <w:szCs w:val="22"/>
                <w:lang w:val="en-US"/>
              </w:rPr>
              <w:t>Develop strong links with governors and other schools within our local partnerships</w:t>
            </w:r>
          </w:p>
          <w:p w14:paraId="2C1D9907" w14:textId="77777777" w:rsidR="00B365E3" w:rsidRDefault="00B365E3" w:rsidP="00B365E3">
            <w:pPr>
              <w:jc w:val="both"/>
              <w:rPr>
                <w:rFonts w:ascii="Arial" w:hAnsi="Arial"/>
                <w:b/>
                <w:sz w:val="22"/>
                <w:szCs w:val="22"/>
              </w:rPr>
            </w:pPr>
          </w:p>
          <w:p w14:paraId="068476E4" w14:textId="77777777" w:rsidR="00B365E3" w:rsidRPr="00E9614B" w:rsidRDefault="00B365E3" w:rsidP="00B365E3">
            <w:pPr>
              <w:rPr>
                <w:rFonts w:ascii="Arial" w:hAnsi="Arial"/>
                <w:b/>
                <w:sz w:val="24"/>
                <w:u w:val="single"/>
              </w:rPr>
            </w:pPr>
            <w:r w:rsidRPr="00E9614B">
              <w:rPr>
                <w:rFonts w:ascii="Arial" w:hAnsi="Arial"/>
                <w:b/>
                <w:sz w:val="24"/>
                <w:u w:val="single"/>
              </w:rPr>
              <w:t>Knowledge, skill</w:t>
            </w:r>
            <w:r>
              <w:rPr>
                <w:rFonts w:ascii="Arial" w:hAnsi="Arial"/>
                <w:b/>
                <w:sz w:val="24"/>
                <w:u w:val="single"/>
              </w:rPr>
              <w:t>s</w:t>
            </w:r>
            <w:r w:rsidRPr="00E9614B">
              <w:rPr>
                <w:rFonts w:ascii="Arial" w:hAnsi="Arial"/>
                <w:b/>
                <w:sz w:val="24"/>
                <w:u w:val="single"/>
              </w:rPr>
              <w:t xml:space="preserve"> and experience:</w:t>
            </w:r>
          </w:p>
          <w:p w14:paraId="581701FC" w14:textId="77777777" w:rsidR="00B365E3" w:rsidRDefault="00B365E3" w:rsidP="00B365E3">
            <w:pPr>
              <w:jc w:val="both"/>
              <w:rPr>
                <w:rFonts w:ascii="Arial" w:hAnsi="Arial"/>
                <w:b/>
                <w:sz w:val="22"/>
                <w:szCs w:val="22"/>
              </w:rPr>
            </w:pPr>
          </w:p>
          <w:p w14:paraId="09740139" w14:textId="77777777"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Detailed knowledge of all matters relating to child protection and safeguarding </w:t>
            </w:r>
          </w:p>
          <w:p w14:paraId="18167D16" w14:textId="1546F771"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Experienced in the supervision of staff and the monitoring and evaluation of their work. </w:t>
            </w:r>
          </w:p>
          <w:p w14:paraId="173AEF73" w14:textId="2E33CD01"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Experience of working with vulnerable/disengaged pupils </w:t>
            </w:r>
          </w:p>
          <w:p w14:paraId="780C1F11" w14:textId="77AF8BF0"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Skilled in matters of conflict resolution and restorative practice </w:t>
            </w:r>
          </w:p>
          <w:p w14:paraId="3C742CCA" w14:textId="4846396F"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Skilled in the use of advocacy between interest groups </w:t>
            </w:r>
          </w:p>
          <w:p w14:paraId="704888A9" w14:textId="2C4C6844"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Experience of delivering and evaluating training </w:t>
            </w:r>
          </w:p>
          <w:p w14:paraId="5432E01F" w14:textId="30E9F5B3"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Ability to represent the school at multi-agency meetings.</w:t>
            </w:r>
          </w:p>
          <w:p w14:paraId="54FC5597" w14:textId="36C2956E"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Knowledge of IT and applications </w:t>
            </w:r>
          </w:p>
          <w:p w14:paraId="2C56DE35" w14:textId="6E1F59DE"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Excellent interpersonal skills including tact and diplomacy, counselling skills and empathetic and supportive skills </w:t>
            </w:r>
          </w:p>
          <w:p w14:paraId="18879DAC" w14:textId="68710AD6"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Negotiation with stakeholders in the school, e.g. parents, on matters of challenge </w:t>
            </w:r>
          </w:p>
          <w:p w14:paraId="3708750D" w14:textId="591BFB01"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Extensive knowledge of other services to support children and parents </w:t>
            </w:r>
          </w:p>
          <w:p w14:paraId="5FAFEBEA" w14:textId="6732B6B8"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Knowledge of educational provisions (educational establishments) </w:t>
            </w:r>
          </w:p>
          <w:p w14:paraId="6084FC7F" w14:textId="4EED9735" w:rsidR="00B365E3" w:rsidRPr="00A241B7" w:rsidRDefault="00A241B7" w:rsidP="00A241B7">
            <w:pPr>
              <w:pStyle w:val="ListParagraph"/>
              <w:numPr>
                <w:ilvl w:val="0"/>
                <w:numId w:val="60"/>
              </w:numPr>
              <w:jc w:val="both"/>
              <w:rPr>
                <w:rFonts w:ascii="Arial" w:hAnsi="Arial"/>
                <w:b/>
                <w:sz w:val="22"/>
                <w:szCs w:val="22"/>
              </w:rPr>
            </w:pPr>
            <w:r w:rsidRPr="00A241B7">
              <w:rPr>
                <w:rFonts w:ascii="Arial" w:hAnsi="Arial" w:cs="Arial"/>
                <w:sz w:val="22"/>
                <w:szCs w:val="22"/>
              </w:rPr>
              <w:t>Ability to build links with the local community</w:t>
            </w:r>
          </w:p>
          <w:p w14:paraId="002091F2" w14:textId="77777777" w:rsidR="00A241B7" w:rsidRDefault="00A241B7" w:rsidP="00A241B7">
            <w:pPr>
              <w:jc w:val="both"/>
              <w:rPr>
                <w:rFonts w:ascii="Arial" w:hAnsi="Arial"/>
                <w:b/>
                <w:sz w:val="22"/>
                <w:szCs w:val="22"/>
              </w:rPr>
            </w:pPr>
          </w:p>
          <w:p w14:paraId="34A31071" w14:textId="77777777" w:rsidR="00A241B7" w:rsidRDefault="00A241B7" w:rsidP="00A241B7">
            <w:pPr>
              <w:jc w:val="both"/>
              <w:rPr>
                <w:rFonts w:ascii="Arial" w:hAnsi="Arial"/>
                <w:b/>
                <w:sz w:val="22"/>
                <w:szCs w:val="22"/>
              </w:rPr>
            </w:pPr>
          </w:p>
          <w:p w14:paraId="08C46647" w14:textId="77777777" w:rsidR="00A241B7" w:rsidRPr="00A241B7" w:rsidRDefault="00A241B7" w:rsidP="00A241B7">
            <w:pPr>
              <w:jc w:val="both"/>
              <w:rPr>
                <w:rFonts w:ascii="Arial" w:hAnsi="Arial"/>
                <w:b/>
                <w:sz w:val="22"/>
                <w:szCs w:val="22"/>
              </w:rPr>
            </w:pPr>
          </w:p>
          <w:p w14:paraId="68D76DC0" w14:textId="77777777" w:rsidR="00B365E3" w:rsidRDefault="00B365E3" w:rsidP="00B365E3">
            <w:pPr>
              <w:rPr>
                <w:rFonts w:ascii="Arial" w:hAnsi="Arial" w:cs="Arial"/>
                <w:b/>
                <w:sz w:val="24"/>
                <w:u w:val="single"/>
              </w:rPr>
            </w:pPr>
            <w:r>
              <w:rPr>
                <w:rFonts w:ascii="Arial" w:hAnsi="Arial" w:cs="Arial"/>
                <w:b/>
                <w:sz w:val="24"/>
                <w:u w:val="single"/>
              </w:rPr>
              <w:lastRenderedPageBreak/>
              <w:t>Creativity and Innovation:</w:t>
            </w:r>
          </w:p>
          <w:p w14:paraId="24763594" w14:textId="77777777" w:rsidR="00B365E3" w:rsidRDefault="00B365E3" w:rsidP="00B365E3">
            <w:pPr>
              <w:jc w:val="both"/>
              <w:rPr>
                <w:rFonts w:ascii="Arial" w:hAnsi="Arial"/>
                <w:b/>
                <w:sz w:val="22"/>
                <w:szCs w:val="22"/>
              </w:rPr>
            </w:pPr>
          </w:p>
          <w:p w14:paraId="5CDA117C" w14:textId="701AA48D"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create, monitor and evaluate solutions to behavioural, emotional and social issues </w:t>
            </w:r>
          </w:p>
          <w:p w14:paraId="30A81A42" w14:textId="10EB6619"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manage children in conflicting situations requiring tact diplomacy and negotiating skills as required </w:t>
            </w:r>
          </w:p>
          <w:p w14:paraId="04585CE2" w14:textId="19FD3F54"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identify learning opportunities that engages disaffected pupils and improves their attainment. </w:t>
            </w:r>
          </w:p>
          <w:p w14:paraId="76247001" w14:textId="7EAFE883"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effectively manage parents and carers and resolve conflicts on behalf of the school. </w:t>
            </w:r>
          </w:p>
          <w:p w14:paraId="2CA3B6AA" w14:textId="73094F9E"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build solutions with families to maximise attendance, raise attainment and reduce exclusion </w:t>
            </w:r>
          </w:p>
          <w:p w14:paraId="5B2A592F" w14:textId="184B6FAC"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proactively develop strategies to improve the attendance, behaviour and attainment of both individual and groups of pupils </w:t>
            </w:r>
          </w:p>
          <w:p w14:paraId="1C3B0607" w14:textId="3097FE31" w:rsidR="00A241B7"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supervise </w:t>
            </w:r>
            <w:proofErr w:type="spellStart"/>
            <w:r w:rsidRPr="00A241B7">
              <w:rPr>
                <w:rFonts w:ascii="Arial" w:hAnsi="Arial" w:cs="Arial"/>
                <w:sz w:val="22"/>
                <w:szCs w:val="22"/>
              </w:rPr>
              <w:t>nd</w:t>
            </w:r>
            <w:proofErr w:type="spellEnd"/>
            <w:r w:rsidRPr="00A241B7">
              <w:rPr>
                <w:rFonts w:ascii="Arial" w:hAnsi="Arial" w:cs="Arial"/>
                <w:sz w:val="22"/>
                <w:szCs w:val="22"/>
              </w:rPr>
              <w:t xml:space="preserve"> deploy staff in the inclusion team and ensure effective service delivery </w:t>
            </w:r>
          </w:p>
          <w:p w14:paraId="075C6A63" w14:textId="33126FB0" w:rsidR="00B365E3" w:rsidRPr="00A241B7" w:rsidRDefault="00A241B7" w:rsidP="00A241B7">
            <w:pPr>
              <w:pStyle w:val="ListParagraph"/>
              <w:numPr>
                <w:ilvl w:val="0"/>
                <w:numId w:val="60"/>
              </w:numPr>
              <w:jc w:val="both"/>
              <w:rPr>
                <w:rFonts w:ascii="Arial" w:hAnsi="Arial" w:cs="Arial"/>
                <w:sz w:val="22"/>
                <w:szCs w:val="22"/>
              </w:rPr>
            </w:pPr>
            <w:r w:rsidRPr="00A241B7">
              <w:rPr>
                <w:rFonts w:ascii="Arial" w:hAnsi="Arial" w:cs="Arial"/>
                <w:sz w:val="22"/>
                <w:szCs w:val="22"/>
              </w:rPr>
              <w:t xml:space="preserve">Creation and delivery of SEND/inclusion reports as and when required </w:t>
            </w:r>
          </w:p>
          <w:p w14:paraId="344EA517" w14:textId="77777777" w:rsidR="00A241B7" w:rsidRDefault="00A241B7" w:rsidP="00B365E3">
            <w:pPr>
              <w:jc w:val="both"/>
              <w:rPr>
                <w:rFonts w:ascii="Arial" w:hAnsi="Arial"/>
                <w:b/>
                <w:sz w:val="22"/>
                <w:szCs w:val="22"/>
              </w:rPr>
            </w:pPr>
          </w:p>
          <w:p w14:paraId="6031FB84" w14:textId="77777777" w:rsidR="00B365E3" w:rsidRDefault="00B365E3" w:rsidP="00B365E3">
            <w:pPr>
              <w:rPr>
                <w:rFonts w:ascii="Arial" w:hAnsi="Arial" w:cs="Arial"/>
                <w:b/>
                <w:sz w:val="24"/>
                <w:u w:val="single"/>
              </w:rPr>
            </w:pPr>
            <w:r>
              <w:rPr>
                <w:rFonts w:ascii="Arial" w:hAnsi="Arial" w:cs="Arial"/>
                <w:b/>
                <w:sz w:val="24"/>
                <w:u w:val="single"/>
              </w:rPr>
              <w:t>Decision Making:</w:t>
            </w:r>
          </w:p>
          <w:p w14:paraId="6A62826A" w14:textId="77777777" w:rsidR="00B365E3" w:rsidRDefault="00B365E3" w:rsidP="00B365E3">
            <w:pPr>
              <w:jc w:val="both"/>
              <w:rPr>
                <w:rFonts w:ascii="Arial" w:hAnsi="Arial"/>
                <w:b/>
                <w:sz w:val="22"/>
                <w:szCs w:val="22"/>
              </w:rPr>
            </w:pPr>
          </w:p>
          <w:p w14:paraId="4FF950F8" w14:textId="657E6F3F" w:rsidR="00A241B7"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 xml:space="preserve">Coordinates, monitors, trains and evaluates the performance of the inclusion staff. </w:t>
            </w:r>
            <w:r w:rsidRPr="00A241B7">
              <w:rPr>
                <w:rFonts w:ascii="Arial" w:hAnsi="Arial" w:cs="Arial"/>
                <w:sz w:val="22"/>
                <w:szCs w:val="22"/>
              </w:rPr>
              <w:sym w:font="Symbol" w:char="F0B7"/>
            </w:r>
            <w:r w:rsidRPr="00A241B7">
              <w:rPr>
                <w:rFonts w:ascii="Arial" w:hAnsi="Arial" w:cs="Arial"/>
                <w:sz w:val="22"/>
                <w:szCs w:val="22"/>
              </w:rPr>
              <w:t xml:space="preserve"> Recommendations to SLT on the training, monitoring and evaluation of other staff where appropriate </w:t>
            </w:r>
          </w:p>
          <w:p w14:paraId="772FA05E" w14:textId="3E7EAE49" w:rsidR="00A241B7"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 xml:space="preserve">Managing solutions regarding the health and emotional well-being of pupils in line with LA and school policy and procedures </w:t>
            </w:r>
          </w:p>
          <w:p w14:paraId="15BCF7D3" w14:textId="1CF0FDAA" w:rsidR="00A241B7"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 xml:space="preserve">Promote good behaviour at school and make recommendations on the development of new strategies to SLT </w:t>
            </w:r>
          </w:p>
          <w:p w14:paraId="6EA85346" w14:textId="64401FBF" w:rsidR="00A241B7"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 xml:space="preserve">Makes decisions in respect of SEND and inclusion needs to ensure efficiency and effectiveness is maintained. </w:t>
            </w:r>
          </w:p>
          <w:p w14:paraId="01728636" w14:textId="0B0EDD0C" w:rsidR="00A241B7"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 xml:space="preserve">Liaising with class teachers to resolve conflict and difficulties with pupils and education provisions </w:t>
            </w:r>
          </w:p>
          <w:p w14:paraId="2E606482" w14:textId="5442D619" w:rsidR="00A241B7"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 xml:space="preserve">Recommendations to Senior Leaders and other staff on appropriate behaviour management strategies for both individuals and groups </w:t>
            </w:r>
          </w:p>
          <w:p w14:paraId="729CAB05" w14:textId="231C5487" w:rsidR="00A241B7"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 xml:space="preserve">To be responsible for decision making and action planning in multi-agency meetings with the potential to positively impact on the lives of pupils at the </w:t>
            </w:r>
            <w:proofErr w:type="gramStart"/>
            <w:r w:rsidRPr="00A241B7">
              <w:rPr>
                <w:rFonts w:ascii="Arial" w:hAnsi="Arial" w:cs="Arial"/>
                <w:sz w:val="22"/>
                <w:szCs w:val="22"/>
              </w:rPr>
              <w:t>School</w:t>
            </w:r>
            <w:proofErr w:type="gramEnd"/>
            <w:r w:rsidRPr="00A241B7">
              <w:rPr>
                <w:rFonts w:ascii="Arial" w:hAnsi="Arial" w:cs="Arial"/>
                <w:sz w:val="22"/>
                <w:szCs w:val="22"/>
              </w:rPr>
              <w:t xml:space="preserve"> </w:t>
            </w:r>
          </w:p>
          <w:p w14:paraId="59327CAD" w14:textId="10E3718C" w:rsidR="00AF0626" w:rsidRDefault="00A241B7" w:rsidP="00407DDE">
            <w:pPr>
              <w:pStyle w:val="ListParagraph"/>
              <w:numPr>
                <w:ilvl w:val="0"/>
                <w:numId w:val="60"/>
              </w:numPr>
              <w:jc w:val="both"/>
              <w:rPr>
                <w:rFonts w:ascii="Arial" w:hAnsi="Arial" w:cs="Arial"/>
                <w:sz w:val="22"/>
                <w:szCs w:val="22"/>
              </w:rPr>
            </w:pPr>
            <w:r w:rsidRPr="00A241B7">
              <w:rPr>
                <w:rFonts w:ascii="Arial" w:hAnsi="Arial" w:cs="Arial"/>
                <w:sz w:val="22"/>
                <w:szCs w:val="22"/>
              </w:rPr>
              <w:t>To be proactive in the development of community relations and decide on any appropriate</w:t>
            </w:r>
            <w:r w:rsidR="00407DDE">
              <w:rPr>
                <w:rFonts w:ascii="Arial" w:hAnsi="Arial" w:cs="Arial"/>
                <w:sz w:val="22"/>
                <w:szCs w:val="22"/>
              </w:rPr>
              <w:t xml:space="preserve"> actions.</w:t>
            </w:r>
          </w:p>
          <w:p w14:paraId="749D47B8" w14:textId="77777777" w:rsidR="00407DDE" w:rsidRPr="00AF0626" w:rsidRDefault="00407DDE" w:rsidP="00407DDE">
            <w:pPr>
              <w:pStyle w:val="ListParagraph"/>
              <w:numPr>
                <w:ilvl w:val="0"/>
                <w:numId w:val="60"/>
              </w:numPr>
              <w:jc w:val="both"/>
              <w:rPr>
                <w:rFonts w:ascii="Arial" w:hAnsi="Arial" w:cs="Arial"/>
                <w:sz w:val="22"/>
                <w:szCs w:val="22"/>
              </w:rPr>
            </w:pPr>
          </w:p>
          <w:p w14:paraId="4BA020C0" w14:textId="77777777" w:rsidR="00B365E3" w:rsidRDefault="00B365E3" w:rsidP="00B365E3">
            <w:pPr>
              <w:rPr>
                <w:rFonts w:ascii="Arial" w:hAnsi="Arial" w:cs="Arial"/>
                <w:b/>
                <w:sz w:val="24"/>
                <w:u w:val="single"/>
              </w:rPr>
            </w:pPr>
            <w:r>
              <w:rPr>
                <w:rFonts w:ascii="Arial" w:hAnsi="Arial" w:cs="Arial"/>
                <w:b/>
                <w:sz w:val="24"/>
                <w:u w:val="single"/>
              </w:rPr>
              <w:t>Contacts and Relationships:</w:t>
            </w:r>
          </w:p>
          <w:p w14:paraId="2D5ED50E" w14:textId="77777777" w:rsidR="00B365E3" w:rsidRDefault="00B365E3" w:rsidP="00B365E3">
            <w:pPr>
              <w:jc w:val="both"/>
              <w:rPr>
                <w:rFonts w:ascii="Arial" w:hAnsi="Arial"/>
                <w:b/>
                <w:sz w:val="22"/>
                <w:szCs w:val="22"/>
              </w:rPr>
            </w:pPr>
          </w:p>
          <w:p w14:paraId="27EF54F6" w14:textId="77777777" w:rsidR="00407DDE" w:rsidRPr="00407DDE" w:rsidRDefault="00407DDE" w:rsidP="00407DDE">
            <w:pPr>
              <w:pStyle w:val="ListParagraph"/>
              <w:numPr>
                <w:ilvl w:val="0"/>
                <w:numId w:val="63"/>
              </w:numPr>
              <w:rPr>
                <w:rFonts w:ascii="Arial" w:hAnsi="Arial" w:cs="Arial"/>
                <w:sz w:val="22"/>
                <w:szCs w:val="22"/>
              </w:rPr>
            </w:pPr>
            <w:r w:rsidRPr="00407DDE">
              <w:rPr>
                <w:rFonts w:ascii="Arial" w:hAnsi="Arial" w:cs="Arial"/>
                <w:sz w:val="22"/>
                <w:szCs w:val="22"/>
              </w:rPr>
              <w:t xml:space="preserve">Contact with children </w:t>
            </w:r>
            <w:proofErr w:type="gramStart"/>
            <w:r w:rsidRPr="00407DDE">
              <w:rPr>
                <w:rFonts w:ascii="Arial" w:hAnsi="Arial" w:cs="Arial"/>
                <w:sz w:val="22"/>
                <w:szCs w:val="22"/>
              </w:rPr>
              <w:t>on a daily basis</w:t>
            </w:r>
            <w:proofErr w:type="gramEnd"/>
            <w:r w:rsidRPr="00407DDE">
              <w:rPr>
                <w:rFonts w:ascii="Arial" w:hAnsi="Arial" w:cs="Arial"/>
                <w:sz w:val="22"/>
                <w:szCs w:val="22"/>
              </w:rPr>
              <w:t xml:space="preserve"> to assess need and offer support </w:t>
            </w:r>
          </w:p>
          <w:p w14:paraId="1027EC62" w14:textId="69613006" w:rsidR="00407DDE" w:rsidRPr="00407DDE" w:rsidRDefault="00407DDE" w:rsidP="00407DDE">
            <w:pPr>
              <w:pStyle w:val="ListParagraph"/>
              <w:numPr>
                <w:ilvl w:val="0"/>
                <w:numId w:val="63"/>
              </w:numPr>
              <w:rPr>
                <w:rFonts w:ascii="Arial" w:hAnsi="Arial" w:cs="Arial"/>
                <w:sz w:val="22"/>
                <w:szCs w:val="22"/>
              </w:rPr>
            </w:pPr>
            <w:r w:rsidRPr="00407DDE">
              <w:rPr>
                <w:rFonts w:ascii="Arial" w:hAnsi="Arial" w:cs="Arial"/>
                <w:sz w:val="22"/>
                <w:szCs w:val="22"/>
              </w:rPr>
              <w:t xml:space="preserve">Parents </w:t>
            </w:r>
            <w:proofErr w:type="gramStart"/>
            <w:r w:rsidRPr="00407DDE">
              <w:rPr>
                <w:rFonts w:ascii="Arial" w:hAnsi="Arial" w:cs="Arial"/>
                <w:sz w:val="22"/>
                <w:szCs w:val="22"/>
              </w:rPr>
              <w:t>on a daily basis</w:t>
            </w:r>
            <w:proofErr w:type="gramEnd"/>
            <w:r w:rsidRPr="00407DDE">
              <w:rPr>
                <w:rFonts w:ascii="Arial" w:hAnsi="Arial" w:cs="Arial"/>
                <w:sz w:val="22"/>
                <w:szCs w:val="22"/>
              </w:rPr>
              <w:t xml:space="preserve"> </w:t>
            </w:r>
            <w:proofErr w:type="gramStart"/>
            <w:r w:rsidRPr="00407DDE">
              <w:rPr>
                <w:rFonts w:ascii="Arial" w:hAnsi="Arial" w:cs="Arial"/>
                <w:sz w:val="22"/>
                <w:szCs w:val="22"/>
              </w:rPr>
              <w:t>with regard to</w:t>
            </w:r>
            <w:proofErr w:type="gramEnd"/>
            <w:r w:rsidRPr="00407DDE">
              <w:rPr>
                <w:rFonts w:ascii="Arial" w:hAnsi="Arial" w:cs="Arial"/>
                <w:sz w:val="22"/>
                <w:szCs w:val="22"/>
              </w:rPr>
              <w:t xml:space="preserve"> behaviour and attendance. </w:t>
            </w:r>
          </w:p>
          <w:p w14:paraId="44682FFC" w14:textId="1EEC8280" w:rsidR="00407DDE" w:rsidRPr="00407DDE" w:rsidRDefault="00407DDE" w:rsidP="00407DDE">
            <w:pPr>
              <w:pStyle w:val="ListParagraph"/>
              <w:numPr>
                <w:ilvl w:val="0"/>
                <w:numId w:val="63"/>
              </w:numPr>
              <w:rPr>
                <w:rFonts w:ascii="Arial" w:hAnsi="Arial" w:cs="Arial"/>
                <w:sz w:val="22"/>
                <w:szCs w:val="22"/>
              </w:rPr>
            </w:pPr>
            <w:r w:rsidRPr="00407DDE">
              <w:rPr>
                <w:rFonts w:ascii="Arial" w:hAnsi="Arial" w:cs="Arial"/>
                <w:sz w:val="22"/>
                <w:szCs w:val="22"/>
              </w:rPr>
              <w:t xml:space="preserve">SLT and school staff </w:t>
            </w:r>
          </w:p>
          <w:p w14:paraId="32048F5C" w14:textId="7C631F60" w:rsidR="00407DDE" w:rsidRPr="00407DDE" w:rsidRDefault="00407DDE" w:rsidP="00407DDE">
            <w:pPr>
              <w:pStyle w:val="ListParagraph"/>
              <w:numPr>
                <w:ilvl w:val="0"/>
                <w:numId w:val="63"/>
              </w:numPr>
              <w:rPr>
                <w:rFonts w:ascii="Arial" w:hAnsi="Arial" w:cs="Arial"/>
                <w:sz w:val="22"/>
                <w:szCs w:val="22"/>
              </w:rPr>
            </w:pPr>
            <w:r w:rsidRPr="00407DDE">
              <w:rPr>
                <w:rFonts w:ascii="Arial" w:hAnsi="Arial" w:cs="Arial"/>
                <w:sz w:val="22"/>
                <w:szCs w:val="22"/>
              </w:rPr>
              <w:t xml:space="preserve">School governors </w:t>
            </w:r>
          </w:p>
          <w:p w14:paraId="51F8BB85" w14:textId="03316718" w:rsidR="00AF0626" w:rsidRPr="00407DDE" w:rsidRDefault="00407DDE" w:rsidP="00407DDE">
            <w:pPr>
              <w:pStyle w:val="ListParagraph"/>
              <w:numPr>
                <w:ilvl w:val="0"/>
                <w:numId w:val="63"/>
              </w:numPr>
              <w:rPr>
                <w:rFonts w:ascii="Arial" w:hAnsi="Arial" w:cs="Arial"/>
                <w:sz w:val="22"/>
                <w:szCs w:val="22"/>
              </w:rPr>
            </w:pPr>
            <w:r w:rsidRPr="00407DDE">
              <w:rPr>
                <w:rFonts w:ascii="Arial" w:hAnsi="Arial" w:cs="Arial"/>
                <w:sz w:val="22"/>
                <w:szCs w:val="22"/>
              </w:rPr>
              <w:t>External agencies including; Children and Family Services, CAMHS, EIS, School Nurse, Educational Psychologist, police, community police support officer, etc. Contact on a regular basis to agree services to support pupils and evaluate provision</w:t>
            </w:r>
          </w:p>
          <w:p w14:paraId="321C24C7" w14:textId="768655BD" w:rsidR="00B365E3" w:rsidRDefault="00B365E3" w:rsidP="00B365E3">
            <w:pPr>
              <w:rPr>
                <w:rFonts w:ascii="Arial" w:hAnsi="Arial" w:cs="Arial"/>
                <w:sz w:val="22"/>
                <w:szCs w:val="22"/>
              </w:rPr>
            </w:pPr>
          </w:p>
          <w:p w14:paraId="7EEB47BF" w14:textId="77777777" w:rsidR="00B365E3" w:rsidRDefault="00B365E3" w:rsidP="00B365E3">
            <w:pPr>
              <w:rPr>
                <w:rFonts w:ascii="Arial" w:hAnsi="Arial" w:cs="Arial"/>
                <w:sz w:val="22"/>
                <w:szCs w:val="22"/>
              </w:rPr>
            </w:pPr>
          </w:p>
          <w:p w14:paraId="049ADA2C" w14:textId="77777777" w:rsidR="00B365E3" w:rsidRDefault="00B365E3" w:rsidP="00B365E3">
            <w:pPr>
              <w:rPr>
                <w:rFonts w:ascii="Arial" w:hAnsi="Arial" w:cs="Arial"/>
                <w:b/>
                <w:sz w:val="24"/>
                <w:u w:val="single"/>
              </w:rPr>
            </w:pPr>
            <w:r>
              <w:rPr>
                <w:rFonts w:ascii="Arial" w:hAnsi="Arial" w:cs="Arial"/>
                <w:b/>
                <w:sz w:val="24"/>
                <w:u w:val="single"/>
              </w:rPr>
              <w:t>Work Demands:</w:t>
            </w:r>
          </w:p>
          <w:p w14:paraId="43B0815B" w14:textId="77777777" w:rsidR="00B365E3" w:rsidRDefault="00B365E3" w:rsidP="00B365E3">
            <w:pPr>
              <w:rPr>
                <w:rFonts w:ascii="Arial" w:hAnsi="Arial" w:cs="Arial"/>
                <w:b/>
                <w:sz w:val="24"/>
              </w:rPr>
            </w:pPr>
          </w:p>
          <w:p w14:paraId="655F62D0" w14:textId="77777777" w:rsidR="00B365E3" w:rsidRPr="008A2FB3" w:rsidRDefault="00B365E3" w:rsidP="00B365E3">
            <w:pPr>
              <w:numPr>
                <w:ilvl w:val="0"/>
                <w:numId w:val="41"/>
              </w:numPr>
              <w:rPr>
                <w:rFonts w:ascii="Arial" w:hAnsi="Arial" w:cs="Arial"/>
                <w:sz w:val="22"/>
                <w:szCs w:val="22"/>
              </w:rPr>
            </w:pPr>
            <w:r w:rsidRPr="008A2FB3">
              <w:rPr>
                <w:rFonts w:ascii="Arial" w:hAnsi="Arial" w:cs="Arial"/>
                <w:sz w:val="22"/>
                <w:szCs w:val="22"/>
              </w:rPr>
              <w:t xml:space="preserve">Regular deadlines – DfE, bids for funding, multi-agency procedures  </w:t>
            </w:r>
          </w:p>
          <w:p w14:paraId="175EAED7" w14:textId="66F51E60" w:rsidR="00B365E3" w:rsidRPr="008A2FB3" w:rsidRDefault="00B365E3" w:rsidP="00B365E3">
            <w:pPr>
              <w:numPr>
                <w:ilvl w:val="0"/>
                <w:numId w:val="41"/>
              </w:numPr>
              <w:rPr>
                <w:rFonts w:ascii="Arial" w:hAnsi="Arial" w:cs="Arial"/>
                <w:sz w:val="22"/>
                <w:szCs w:val="22"/>
              </w:rPr>
            </w:pPr>
            <w:r w:rsidRPr="008A2FB3">
              <w:rPr>
                <w:rFonts w:ascii="Arial" w:hAnsi="Arial" w:cs="Arial"/>
                <w:sz w:val="22"/>
                <w:szCs w:val="22"/>
              </w:rPr>
              <w:t xml:space="preserve">Requirement to meet short time scales in all matters to do with </w:t>
            </w:r>
            <w:r w:rsidR="00987C80">
              <w:rPr>
                <w:rFonts w:ascii="Arial" w:hAnsi="Arial" w:cs="Arial"/>
                <w:sz w:val="22"/>
                <w:szCs w:val="22"/>
              </w:rPr>
              <w:t>SEND and inclusion</w:t>
            </w:r>
          </w:p>
          <w:p w14:paraId="26662973" w14:textId="77777777" w:rsidR="00B365E3" w:rsidRPr="008A2FB3" w:rsidRDefault="00B365E3" w:rsidP="00B365E3">
            <w:pPr>
              <w:numPr>
                <w:ilvl w:val="0"/>
                <w:numId w:val="41"/>
              </w:numPr>
              <w:rPr>
                <w:rFonts w:ascii="Arial" w:hAnsi="Arial" w:cs="Arial"/>
                <w:sz w:val="22"/>
                <w:szCs w:val="22"/>
              </w:rPr>
            </w:pPr>
            <w:r w:rsidRPr="008A2FB3">
              <w:rPr>
                <w:rFonts w:ascii="Arial" w:hAnsi="Arial" w:cs="Arial"/>
                <w:sz w:val="22"/>
                <w:szCs w:val="22"/>
              </w:rPr>
              <w:t>Diverse nature of the role necessitates frequent change of tasks</w:t>
            </w:r>
          </w:p>
          <w:p w14:paraId="3850F539" w14:textId="32248EE6" w:rsidR="00B365E3" w:rsidRPr="008A2FB3" w:rsidRDefault="00B365E3" w:rsidP="00B365E3">
            <w:pPr>
              <w:pStyle w:val="BodyText"/>
              <w:numPr>
                <w:ilvl w:val="0"/>
                <w:numId w:val="41"/>
              </w:numPr>
              <w:rPr>
                <w:rFonts w:cs="Arial"/>
                <w:sz w:val="22"/>
                <w:szCs w:val="22"/>
                <w14:shadow w14:blurRad="50800" w14:dist="38100" w14:dir="2700000" w14:sx="100000" w14:sy="100000" w14:kx="0" w14:ky="0" w14:algn="tl">
                  <w14:srgbClr w14:val="000000">
                    <w14:alpha w14:val="60000"/>
                  </w14:srgbClr>
                </w14:shadow>
              </w:rPr>
            </w:pPr>
            <w:r w:rsidRPr="008A2FB3">
              <w:rPr>
                <w:rFonts w:cs="Arial"/>
                <w:sz w:val="22"/>
                <w:szCs w:val="22"/>
              </w:rPr>
              <w:lastRenderedPageBreak/>
              <w:t xml:space="preserve">Managing of conflicting priorities and management of urgent issues </w:t>
            </w:r>
            <w:r w:rsidR="00987C80" w:rsidRPr="008A2FB3">
              <w:rPr>
                <w:rFonts w:cs="Arial"/>
                <w:sz w:val="22"/>
                <w:szCs w:val="22"/>
              </w:rPr>
              <w:t>to</w:t>
            </w:r>
            <w:r w:rsidRPr="008A2FB3">
              <w:rPr>
                <w:rFonts w:cs="Arial"/>
                <w:sz w:val="22"/>
                <w:szCs w:val="22"/>
              </w:rPr>
              <w:t xml:space="preserve"> meet deadlines.</w:t>
            </w:r>
          </w:p>
          <w:p w14:paraId="0BC8CB35" w14:textId="77777777" w:rsidR="00B365E3" w:rsidRDefault="00B365E3" w:rsidP="00B365E3">
            <w:pPr>
              <w:rPr>
                <w:rFonts w:ascii="Arial" w:hAnsi="Arial" w:cs="Arial"/>
                <w:sz w:val="22"/>
                <w:szCs w:val="22"/>
              </w:rPr>
            </w:pPr>
          </w:p>
          <w:p w14:paraId="08A8FF51" w14:textId="77777777" w:rsidR="008A2FB3" w:rsidRDefault="008A2FB3" w:rsidP="008A2FB3">
            <w:pPr>
              <w:rPr>
                <w:rFonts w:ascii="Arial" w:hAnsi="Arial" w:cs="Arial"/>
                <w:b/>
                <w:sz w:val="24"/>
                <w:u w:val="single"/>
              </w:rPr>
            </w:pPr>
            <w:r>
              <w:rPr>
                <w:rFonts w:ascii="Arial" w:hAnsi="Arial" w:cs="Arial"/>
                <w:b/>
                <w:sz w:val="24"/>
                <w:u w:val="single"/>
              </w:rPr>
              <w:t>Physical Demands:</w:t>
            </w:r>
          </w:p>
          <w:p w14:paraId="56576C1D" w14:textId="77777777" w:rsidR="008A2FB3" w:rsidRDefault="008A2FB3" w:rsidP="008A2FB3">
            <w:pPr>
              <w:rPr>
                <w:rFonts w:ascii="Arial" w:hAnsi="Arial" w:cs="Arial"/>
                <w:b/>
                <w:sz w:val="24"/>
                <w:u w:val="single"/>
              </w:rPr>
            </w:pPr>
          </w:p>
          <w:p w14:paraId="72DB7C62" w14:textId="77777777" w:rsidR="008A2FB3" w:rsidRPr="008A2FB3" w:rsidRDefault="008A2FB3" w:rsidP="008A2FB3">
            <w:pPr>
              <w:numPr>
                <w:ilvl w:val="0"/>
                <w:numId w:val="42"/>
              </w:numPr>
              <w:rPr>
                <w:rFonts w:ascii="Arial" w:hAnsi="Arial" w:cs="Arial"/>
                <w:b/>
                <w:sz w:val="22"/>
                <w:szCs w:val="22"/>
              </w:rPr>
            </w:pPr>
            <w:r w:rsidRPr="008A2FB3">
              <w:rPr>
                <w:rFonts w:ascii="Arial" w:hAnsi="Arial" w:cs="Arial"/>
                <w:sz w:val="22"/>
                <w:szCs w:val="22"/>
              </w:rPr>
              <w:t>Office environment and Classroom environment</w:t>
            </w:r>
          </w:p>
          <w:p w14:paraId="693FB25C" w14:textId="77777777" w:rsidR="008A2FB3" w:rsidRPr="008A2FB3" w:rsidRDefault="008A2FB3" w:rsidP="008A2FB3">
            <w:pPr>
              <w:numPr>
                <w:ilvl w:val="0"/>
                <w:numId w:val="42"/>
              </w:numPr>
              <w:rPr>
                <w:rFonts w:ascii="Arial" w:hAnsi="Arial" w:cs="Arial"/>
                <w:b/>
                <w:sz w:val="22"/>
                <w:szCs w:val="22"/>
              </w:rPr>
            </w:pPr>
            <w:r w:rsidRPr="008A2FB3">
              <w:rPr>
                <w:rFonts w:ascii="Arial" w:hAnsi="Arial" w:cs="Arial"/>
                <w:sz w:val="22"/>
                <w:szCs w:val="22"/>
              </w:rPr>
              <w:t xml:space="preserve">Team Teach and Physical interventions </w:t>
            </w:r>
          </w:p>
          <w:p w14:paraId="32E2E170" w14:textId="77777777" w:rsidR="008A2FB3" w:rsidRPr="008A2FB3" w:rsidRDefault="008A2FB3" w:rsidP="008A2FB3">
            <w:pPr>
              <w:ind w:left="720"/>
              <w:rPr>
                <w:rFonts w:ascii="Arial" w:hAnsi="Arial" w:cs="Arial"/>
                <w:b/>
                <w:sz w:val="22"/>
                <w:szCs w:val="22"/>
              </w:rPr>
            </w:pPr>
          </w:p>
          <w:p w14:paraId="7E0ACC56" w14:textId="77777777" w:rsidR="008A2FB3" w:rsidRPr="008A2FB3" w:rsidRDefault="008A2FB3" w:rsidP="008A2FB3">
            <w:pPr>
              <w:rPr>
                <w:rFonts w:ascii="Arial" w:hAnsi="Arial" w:cs="Arial"/>
                <w:b/>
                <w:sz w:val="22"/>
                <w:szCs w:val="22"/>
                <w:u w:val="single"/>
              </w:rPr>
            </w:pPr>
            <w:r w:rsidRPr="008A2FB3">
              <w:rPr>
                <w:rFonts w:ascii="Arial" w:hAnsi="Arial" w:cs="Arial"/>
                <w:b/>
                <w:sz w:val="22"/>
                <w:szCs w:val="22"/>
                <w:u w:val="single"/>
              </w:rPr>
              <w:t>Working Conditions:</w:t>
            </w:r>
          </w:p>
          <w:p w14:paraId="7F4DF6F9" w14:textId="77777777" w:rsidR="008A2FB3" w:rsidRPr="008A2FB3" w:rsidRDefault="008A2FB3" w:rsidP="008A2FB3">
            <w:pPr>
              <w:rPr>
                <w:rFonts w:ascii="Arial" w:hAnsi="Arial" w:cs="Arial"/>
                <w:b/>
                <w:sz w:val="22"/>
                <w:szCs w:val="22"/>
              </w:rPr>
            </w:pPr>
          </w:p>
          <w:p w14:paraId="6D08B8D9" w14:textId="77777777" w:rsidR="008A2FB3" w:rsidRPr="008A2FB3" w:rsidRDefault="008A2FB3" w:rsidP="008A2FB3">
            <w:pPr>
              <w:numPr>
                <w:ilvl w:val="0"/>
                <w:numId w:val="42"/>
              </w:numPr>
              <w:rPr>
                <w:rFonts w:ascii="Arial" w:hAnsi="Arial" w:cs="Arial"/>
                <w:b/>
                <w:sz w:val="22"/>
                <w:szCs w:val="22"/>
              </w:rPr>
            </w:pPr>
            <w:r w:rsidRPr="008A2FB3">
              <w:rPr>
                <w:rFonts w:ascii="Arial" w:hAnsi="Arial" w:cs="Arial"/>
                <w:sz w:val="22"/>
                <w:szCs w:val="22"/>
              </w:rPr>
              <w:t>Office environment</w:t>
            </w:r>
          </w:p>
          <w:p w14:paraId="02A8498F" w14:textId="77777777" w:rsidR="008A2FB3" w:rsidRPr="008A2FB3" w:rsidRDefault="008A2FB3" w:rsidP="008A2FB3">
            <w:pPr>
              <w:numPr>
                <w:ilvl w:val="0"/>
                <w:numId w:val="42"/>
              </w:numPr>
              <w:rPr>
                <w:rFonts w:ascii="Arial" w:hAnsi="Arial" w:cs="Arial"/>
                <w:b/>
                <w:sz w:val="22"/>
                <w:szCs w:val="22"/>
              </w:rPr>
            </w:pPr>
            <w:r w:rsidRPr="008A2FB3">
              <w:rPr>
                <w:rFonts w:ascii="Arial" w:hAnsi="Arial" w:cs="Arial"/>
                <w:sz w:val="22"/>
                <w:szCs w:val="22"/>
              </w:rPr>
              <w:t>Classroom environment</w:t>
            </w:r>
          </w:p>
          <w:p w14:paraId="643C42FB" w14:textId="41B08161" w:rsidR="008A2FB3" w:rsidRPr="00AF0626" w:rsidRDefault="008A2FB3" w:rsidP="008A2FB3">
            <w:pPr>
              <w:numPr>
                <w:ilvl w:val="0"/>
                <w:numId w:val="42"/>
              </w:numPr>
              <w:rPr>
                <w:rFonts w:ascii="Arial" w:hAnsi="Arial" w:cs="Arial"/>
                <w:b/>
                <w:sz w:val="22"/>
                <w:szCs w:val="22"/>
              </w:rPr>
            </w:pPr>
            <w:proofErr w:type="gramStart"/>
            <w:r w:rsidRPr="008A2FB3">
              <w:rPr>
                <w:rFonts w:ascii="Arial" w:hAnsi="Arial" w:cs="Arial"/>
                <w:sz w:val="22"/>
                <w:szCs w:val="22"/>
              </w:rPr>
              <w:t>Pupils</w:t>
            </w:r>
            <w:proofErr w:type="gramEnd"/>
            <w:r w:rsidRPr="008A2FB3">
              <w:rPr>
                <w:rFonts w:ascii="Arial" w:hAnsi="Arial" w:cs="Arial"/>
                <w:sz w:val="22"/>
                <w:szCs w:val="22"/>
              </w:rPr>
              <w:t xml:space="preserve"> homes  </w:t>
            </w:r>
          </w:p>
          <w:p w14:paraId="6B60FEF5" w14:textId="77777777" w:rsidR="008A2FB3" w:rsidRDefault="008A2FB3" w:rsidP="008A2FB3">
            <w:pPr>
              <w:rPr>
                <w:rFonts w:ascii="Arial" w:hAnsi="Arial" w:cs="Arial"/>
                <w:b/>
                <w:sz w:val="24"/>
                <w:u w:val="single"/>
              </w:rPr>
            </w:pPr>
          </w:p>
          <w:p w14:paraId="7BB32709" w14:textId="76E286F9" w:rsidR="008A2FB3" w:rsidRPr="008A2FB3" w:rsidRDefault="008A2FB3" w:rsidP="008A2FB3">
            <w:pPr>
              <w:rPr>
                <w:rFonts w:ascii="Arial" w:hAnsi="Arial" w:cs="Arial"/>
                <w:b/>
                <w:sz w:val="22"/>
                <w:szCs w:val="22"/>
                <w:u w:val="single"/>
              </w:rPr>
            </w:pPr>
            <w:r w:rsidRPr="008A2FB3">
              <w:rPr>
                <w:rFonts w:ascii="Arial" w:hAnsi="Arial" w:cs="Arial"/>
                <w:b/>
                <w:sz w:val="22"/>
                <w:szCs w:val="22"/>
                <w:u w:val="single"/>
              </w:rPr>
              <w:t>Work Context:</w:t>
            </w:r>
          </w:p>
          <w:p w14:paraId="7A98B54D" w14:textId="77777777" w:rsidR="00AF0626" w:rsidRDefault="00AF0626" w:rsidP="00B365E3">
            <w:pPr>
              <w:jc w:val="both"/>
              <w:rPr>
                <w:rFonts w:ascii="Arial" w:hAnsi="Arial"/>
                <w:b/>
                <w:sz w:val="22"/>
                <w:szCs w:val="22"/>
              </w:rPr>
            </w:pPr>
          </w:p>
          <w:p w14:paraId="305EA802" w14:textId="77777777" w:rsidR="00AF0626" w:rsidRPr="00407DDE" w:rsidRDefault="00AF0626" w:rsidP="00407DDE">
            <w:pPr>
              <w:pStyle w:val="ListParagraph"/>
              <w:numPr>
                <w:ilvl w:val="0"/>
                <w:numId w:val="64"/>
              </w:numPr>
              <w:jc w:val="both"/>
              <w:rPr>
                <w:rFonts w:ascii="Arial" w:hAnsi="Arial"/>
                <w:bCs/>
                <w:sz w:val="22"/>
                <w:szCs w:val="22"/>
              </w:rPr>
            </w:pPr>
            <w:r w:rsidRPr="00407DDE">
              <w:rPr>
                <w:rFonts w:ascii="Arial" w:hAnsi="Arial"/>
                <w:bCs/>
                <w:sz w:val="22"/>
                <w:szCs w:val="22"/>
              </w:rPr>
              <w:t>Risk of verbal abuse and physical harm from pupils who display challenging behaviour</w:t>
            </w:r>
          </w:p>
          <w:p w14:paraId="3A72CCFE" w14:textId="77777777" w:rsidR="00AF0626" w:rsidRPr="00407DDE" w:rsidRDefault="00AF0626" w:rsidP="00407DDE">
            <w:pPr>
              <w:pStyle w:val="ListParagraph"/>
              <w:numPr>
                <w:ilvl w:val="0"/>
                <w:numId w:val="64"/>
              </w:numPr>
              <w:jc w:val="both"/>
              <w:rPr>
                <w:rFonts w:ascii="Arial" w:hAnsi="Arial"/>
                <w:bCs/>
                <w:sz w:val="22"/>
                <w:szCs w:val="22"/>
              </w:rPr>
            </w:pPr>
            <w:r w:rsidRPr="00407DDE">
              <w:rPr>
                <w:rFonts w:ascii="Arial" w:hAnsi="Arial"/>
                <w:bCs/>
                <w:sz w:val="22"/>
                <w:szCs w:val="22"/>
              </w:rPr>
              <w:t>Risk of conflict situation with adults who are participants in matters of child protection or safeguarding</w:t>
            </w:r>
          </w:p>
          <w:p w14:paraId="44A4241A" w14:textId="77777777" w:rsidR="00AF0626" w:rsidRPr="00407DDE" w:rsidRDefault="00AF0626" w:rsidP="00407DDE">
            <w:pPr>
              <w:pStyle w:val="ListParagraph"/>
              <w:numPr>
                <w:ilvl w:val="0"/>
                <w:numId w:val="64"/>
              </w:numPr>
              <w:jc w:val="both"/>
              <w:rPr>
                <w:rFonts w:ascii="Arial" w:hAnsi="Arial"/>
                <w:bCs/>
                <w:sz w:val="22"/>
                <w:szCs w:val="22"/>
              </w:rPr>
            </w:pPr>
            <w:r w:rsidRPr="00407DDE">
              <w:rPr>
                <w:rFonts w:ascii="Arial" w:hAnsi="Arial"/>
                <w:bCs/>
                <w:sz w:val="22"/>
                <w:szCs w:val="22"/>
              </w:rPr>
              <w:t>First hand contact with individuals and groups in extremely distressing situations</w:t>
            </w:r>
          </w:p>
          <w:p w14:paraId="36DE7B73" w14:textId="77777777" w:rsidR="00AF0626" w:rsidRPr="00407DDE" w:rsidRDefault="00AF0626" w:rsidP="00407DDE">
            <w:pPr>
              <w:pStyle w:val="ListParagraph"/>
              <w:numPr>
                <w:ilvl w:val="0"/>
                <w:numId w:val="64"/>
              </w:numPr>
              <w:jc w:val="both"/>
              <w:rPr>
                <w:rFonts w:ascii="Arial" w:hAnsi="Arial"/>
                <w:bCs/>
                <w:sz w:val="22"/>
                <w:szCs w:val="22"/>
              </w:rPr>
            </w:pPr>
            <w:r w:rsidRPr="00407DDE">
              <w:rPr>
                <w:rFonts w:ascii="Arial" w:hAnsi="Arial"/>
                <w:bCs/>
                <w:sz w:val="22"/>
                <w:szCs w:val="22"/>
              </w:rPr>
              <w:t>Risk of infection</w:t>
            </w:r>
          </w:p>
          <w:p w14:paraId="787A6E84" w14:textId="188163CD" w:rsidR="00B365E3" w:rsidRPr="00407DDE" w:rsidRDefault="00AF0626" w:rsidP="00407DDE">
            <w:pPr>
              <w:pStyle w:val="ListParagraph"/>
              <w:numPr>
                <w:ilvl w:val="0"/>
                <w:numId w:val="64"/>
              </w:numPr>
              <w:jc w:val="both"/>
              <w:rPr>
                <w:rFonts w:ascii="Arial" w:hAnsi="Arial"/>
                <w:bCs/>
                <w:sz w:val="22"/>
                <w:szCs w:val="22"/>
              </w:rPr>
            </w:pPr>
            <w:r w:rsidRPr="00407DDE">
              <w:rPr>
                <w:rFonts w:ascii="Arial" w:hAnsi="Arial"/>
                <w:bCs/>
                <w:sz w:val="22"/>
                <w:szCs w:val="22"/>
              </w:rPr>
              <w:t>Team Teach</w:t>
            </w:r>
          </w:p>
          <w:p w14:paraId="24BD910C" w14:textId="77777777" w:rsidR="008A2FB3" w:rsidRDefault="008A2FB3" w:rsidP="00407DDE">
            <w:pPr>
              <w:rPr>
                <w:rFonts w:ascii="Arial" w:hAnsi="Arial" w:cs="Arial"/>
                <w:sz w:val="24"/>
                <w:szCs w:val="24"/>
              </w:rPr>
            </w:pPr>
          </w:p>
          <w:p w14:paraId="09F807F3" w14:textId="77777777" w:rsidR="00AF0626" w:rsidRDefault="00AF0626" w:rsidP="008A2FB3">
            <w:pPr>
              <w:rPr>
                <w:rFonts w:ascii="Arial" w:hAnsi="Arial" w:cs="Arial"/>
                <w:sz w:val="24"/>
                <w:szCs w:val="24"/>
              </w:rPr>
            </w:pPr>
          </w:p>
          <w:p w14:paraId="70ADA07B" w14:textId="77777777" w:rsidR="00AF0626" w:rsidRDefault="00AF0626" w:rsidP="008A2FB3">
            <w:pPr>
              <w:rPr>
                <w:rFonts w:ascii="Arial" w:hAnsi="Arial" w:cs="Arial"/>
                <w:sz w:val="24"/>
                <w:szCs w:val="24"/>
              </w:rPr>
            </w:pPr>
          </w:p>
          <w:p w14:paraId="3A3D8CD8" w14:textId="4C828F08" w:rsidR="008A2FB3" w:rsidRDefault="008A2FB3" w:rsidP="008A2FB3">
            <w:pPr>
              <w:rPr>
                <w:rFonts w:ascii="Arial" w:hAnsi="Arial" w:cs="Arial"/>
                <w:sz w:val="24"/>
              </w:rPr>
            </w:pPr>
            <w:r>
              <w:rPr>
                <w:rFonts w:ascii="Arial" w:hAnsi="Arial"/>
                <w:noProof/>
                <w:sz w:val="24"/>
              </w:rPr>
              <mc:AlternateContent>
                <mc:Choice Requires="wps">
                  <w:drawing>
                    <wp:anchor distT="0" distB="0" distL="114300" distR="114300" simplePos="0" relativeHeight="251659264" behindDoc="0" locked="0" layoutInCell="1" allowOverlap="1" wp14:anchorId="41ECFF5F" wp14:editId="3C0DAA5E">
                      <wp:simplePos x="0" y="0"/>
                      <wp:positionH relativeFrom="column">
                        <wp:posOffset>2209800</wp:posOffset>
                      </wp:positionH>
                      <wp:positionV relativeFrom="paragraph">
                        <wp:posOffset>86360</wp:posOffset>
                      </wp:positionV>
                      <wp:extent cx="1219200" cy="514350"/>
                      <wp:effectExtent l="0" t="0" r="0" b="0"/>
                      <wp:wrapNone/>
                      <wp:docPr id="12949079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14350"/>
                              </a:xfrm>
                              <a:prstGeom prst="rect">
                                <a:avLst/>
                              </a:prstGeom>
                              <a:solidFill>
                                <a:srgbClr val="FFFFFF"/>
                              </a:solidFill>
                              <a:ln w="9525">
                                <a:solidFill>
                                  <a:srgbClr val="000000"/>
                                </a:solidFill>
                                <a:miter lim="800000"/>
                                <a:headEnd/>
                                <a:tailEnd/>
                              </a:ln>
                            </wps:spPr>
                            <wps:txbx>
                              <w:txbxContent>
                                <w:p w14:paraId="2CAD1F06" w14:textId="6CFBFA18" w:rsidR="008A2FB3" w:rsidRPr="00E66849" w:rsidRDefault="008A2FB3" w:rsidP="008A2FB3">
                                  <w:pPr>
                                    <w:jc w:val="center"/>
                                    <w:rPr>
                                      <w:rFonts w:ascii="Arial" w:hAnsi="Arial" w:cs="Arial"/>
                                    </w:rPr>
                                  </w:pPr>
                                  <w:r w:rsidRPr="00E66849">
                                    <w:rPr>
                                      <w:rFonts w:ascii="Arial" w:hAnsi="Arial" w:cs="Arial"/>
                                    </w:rPr>
                                    <w:t xml:space="preserve">Head teacher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FF5F" id="Rectangle 7" o:spid="_x0000_s1026" style="position:absolute;margin-left:174pt;margin-top:6.8pt;width:9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">
                      <v:textbox>
                        <w:txbxContent>
                          <w:p w14:paraId="2CAD1F06" w14:textId="6CFBFA18" w:rsidR="008A2FB3" w:rsidRPr="00E66849" w:rsidRDefault="008A2FB3" w:rsidP="008A2FB3">
                            <w:pPr>
                              <w:jc w:val="center"/>
                              <w:rPr>
                                <w:rFonts w:ascii="Arial" w:hAnsi="Arial" w:cs="Arial"/>
                              </w:rPr>
                            </w:pPr>
                            <w:r w:rsidRPr="00E66849">
                              <w:rPr>
                                <w:rFonts w:ascii="Arial" w:hAnsi="Arial" w:cs="Arial"/>
                              </w:rPr>
                              <w:t xml:space="preserve">Head teacher </w:t>
                            </w:r>
                          </w:p>
                        </w:txbxContent>
                      </v:textbox>
                    </v:rect>
                  </w:pict>
                </mc:Fallback>
              </mc:AlternateContent>
            </w:r>
            <w:r>
              <w:rPr>
                <w:rFonts w:ascii="Arial" w:hAnsi="Arial" w:cs="Arial"/>
                <w:b/>
                <w:sz w:val="24"/>
              </w:rPr>
              <w:t xml:space="preserve"> Position in Organisation</w:t>
            </w:r>
          </w:p>
          <w:p w14:paraId="17723C20" w14:textId="6651003A" w:rsidR="008A2FB3" w:rsidRDefault="008A2FB3" w:rsidP="008A2FB3">
            <w:pPr>
              <w:rPr>
                <w:rFonts w:ascii="Arial" w:hAnsi="Arial" w:cs="Arial"/>
                <w:sz w:val="24"/>
                <w:szCs w:val="24"/>
              </w:rPr>
            </w:pPr>
          </w:p>
          <w:p w14:paraId="14794509" w14:textId="77777777" w:rsidR="008A2FB3" w:rsidRDefault="008A2FB3" w:rsidP="008A2FB3">
            <w:pPr>
              <w:rPr>
                <w:rFonts w:ascii="Arial" w:hAnsi="Arial" w:cs="Arial"/>
                <w:sz w:val="24"/>
                <w:szCs w:val="24"/>
              </w:rPr>
            </w:pPr>
            <w:r>
              <w:rPr>
                <w:rFonts w:ascii="Arial" w:hAnsi="Arial"/>
                <w:noProof/>
                <w:sz w:val="24"/>
              </w:rPr>
              <mc:AlternateContent>
                <mc:Choice Requires="wps">
                  <w:drawing>
                    <wp:anchor distT="0" distB="0" distL="114300" distR="114300" simplePos="0" relativeHeight="251664384" behindDoc="0" locked="0" layoutInCell="1" allowOverlap="1" wp14:anchorId="734D9D3B" wp14:editId="0395CC69">
                      <wp:simplePos x="0" y="0"/>
                      <wp:positionH relativeFrom="column">
                        <wp:posOffset>3470910</wp:posOffset>
                      </wp:positionH>
                      <wp:positionV relativeFrom="paragraph">
                        <wp:posOffset>179070</wp:posOffset>
                      </wp:positionV>
                      <wp:extent cx="809625" cy="514350"/>
                      <wp:effectExtent l="0" t="0" r="28575" b="19050"/>
                      <wp:wrapNone/>
                      <wp:docPr id="19621985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965CD" id="_x0000_t32" coordsize="21600,21600" o:spt="32" o:oned="t" path="m,l21600,21600e" filled="f">
                      <v:path arrowok="t" fillok="f" o:connecttype="none"/>
                      <o:lock v:ext="edit" shapetype="t"/>
                    </v:shapetype>
                    <v:shape id="Straight Arrow Connector 12" o:spid="_x0000_s1026" type="#_x0000_t32" style="position:absolute;margin-left:273.3pt;margin-top:14.1pt;width:63.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"/>
                  </w:pict>
                </mc:Fallback>
              </mc:AlternateContent>
            </w:r>
          </w:p>
          <w:p w14:paraId="0B5A2099" w14:textId="77777777" w:rsidR="008A2FB3" w:rsidRDefault="008A2FB3" w:rsidP="008A2FB3">
            <w:pPr>
              <w:rPr>
                <w:rFonts w:ascii="Arial" w:hAnsi="Arial" w:cs="Arial"/>
                <w:sz w:val="24"/>
                <w:szCs w:val="24"/>
              </w:rPr>
            </w:pPr>
            <w:r>
              <w:rPr>
                <w:rFonts w:ascii="Arial" w:hAnsi="Arial"/>
                <w:noProof/>
                <w:sz w:val="24"/>
              </w:rPr>
              <mc:AlternateContent>
                <mc:Choice Requires="wps">
                  <w:drawing>
                    <wp:anchor distT="0" distB="0" distL="114300" distR="114300" simplePos="0" relativeHeight="251663360" behindDoc="0" locked="0" layoutInCell="1" allowOverlap="1" wp14:anchorId="24CF81E2" wp14:editId="47B6753F">
                      <wp:simplePos x="0" y="0"/>
                      <wp:positionH relativeFrom="column">
                        <wp:posOffset>1022985</wp:posOffset>
                      </wp:positionH>
                      <wp:positionV relativeFrom="paragraph">
                        <wp:posOffset>41910</wp:posOffset>
                      </wp:positionV>
                      <wp:extent cx="1143000" cy="504825"/>
                      <wp:effectExtent l="0" t="0" r="19050" b="28575"/>
                      <wp:wrapNone/>
                      <wp:docPr id="34999160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62A7C" id="Straight Arrow Connector 11" o:spid="_x0000_s1026" type="#_x0000_t32" style="position:absolute;margin-left:80.55pt;margin-top:3.3pt;width:90pt;height:39.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"/>
                  </w:pict>
                </mc:Fallback>
              </mc:AlternateContent>
            </w:r>
          </w:p>
          <w:p w14:paraId="1BA13526" w14:textId="77777777" w:rsidR="008A2FB3" w:rsidRDefault="008A2FB3" w:rsidP="008A2FB3">
            <w:pPr>
              <w:rPr>
                <w:rFonts w:ascii="Arial" w:hAnsi="Arial" w:cs="Arial"/>
                <w:sz w:val="24"/>
                <w:szCs w:val="24"/>
              </w:rPr>
            </w:pPr>
          </w:p>
          <w:p w14:paraId="1280A2B0" w14:textId="77777777" w:rsidR="008A2FB3" w:rsidRDefault="008A2FB3" w:rsidP="008A2FB3">
            <w:pPr>
              <w:rPr>
                <w:rFonts w:ascii="Arial" w:hAnsi="Arial" w:cs="Arial"/>
                <w:sz w:val="24"/>
                <w:szCs w:val="24"/>
              </w:rPr>
            </w:pPr>
            <w:r>
              <w:rPr>
                <w:rFonts w:ascii="Arial" w:hAnsi="Arial"/>
                <w:noProof/>
                <w:sz w:val="24"/>
              </w:rPr>
              <mc:AlternateContent>
                <mc:Choice Requires="wps">
                  <w:drawing>
                    <wp:anchor distT="0" distB="0" distL="114300" distR="114300" simplePos="0" relativeHeight="251661312" behindDoc="0" locked="0" layoutInCell="1" allowOverlap="1" wp14:anchorId="3DBCC9EE" wp14:editId="0E9B7359">
                      <wp:simplePos x="0" y="0"/>
                      <wp:positionH relativeFrom="column">
                        <wp:posOffset>3528695</wp:posOffset>
                      </wp:positionH>
                      <wp:positionV relativeFrom="paragraph">
                        <wp:posOffset>178435</wp:posOffset>
                      </wp:positionV>
                      <wp:extent cx="1357630" cy="685800"/>
                      <wp:effectExtent l="0" t="0" r="0" b="0"/>
                      <wp:wrapNone/>
                      <wp:docPr id="57104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685800"/>
                              </a:xfrm>
                              <a:prstGeom prst="rect">
                                <a:avLst/>
                              </a:prstGeom>
                              <a:solidFill>
                                <a:srgbClr val="FFFFFF"/>
                              </a:solidFill>
                              <a:ln w="9525">
                                <a:solidFill>
                                  <a:srgbClr val="000000"/>
                                </a:solidFill>
                                <a:miter lim="800000"/>
                                <a:headEnd/>
                                <a:tailEnd/>
                              </a:ln>
                            </wps:spPr>
                            <wps:txbx>
                              <w:txbxContent>
                                <w:p w14:paraId="088BF9F5" w14:textId="5EBDAAA9" w:rsidR="008A2FB3" w:rsidRDefault="008A2FB3" w:rsidP="008A2FB3">
                                  <w:pPr>
                                    <w:jc w:val="center"/>
                                    <w:rPr>
                                      <w:rFonts w:ascii="Arial" w:hAnsi="Arial" w:cs="Arial"/>
                                      <w:szCs w:val="16"/>
                                    </w:rPr>
                                  </w:pPr>
                                  <w:r>
                                    <w:rPr>
                                      <w:rFonts w:ascii="Arial" w:hAnsi="Arial" w:cs="Arial"/>
                                      <w:szCs w:val="16"/>
                                    </w:rPr>
                                    <w:t xml:space="preserve">Key Stage Leads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CC9EE" id="_x0000_t202" coordsize="21600,21600" o:spt="202" path="m,l,21600r21600,l21600,xe">
                      <v:stroke joinstyle="miter"/>
                      <v:path gradientshapeok="t" o:connecttype="rect"/>
                    </v:shapetype>
                    <v:shape id="Text Box 9" o:spid="_x0000_s1027" type="#_x0000_t202" style="position:absolute;margin-left:277.85pt;margin-top:14.05pt;width:106.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">
                      <v:textbox>
                        <w:txbxContent>
                          <w:p w14:paraId="088BF9F5" w14:textId="5EBDAAA9" w:rsidR="008A2FB3" w:rsidRDefault="008A2FB3" w:rsidP="008A2FB3">
                            <w:pPr>
                              <w:jc w:val="center"/>
                              <w:rPr>
                                <w:rFonts w:ascii="Arial" w:hAnsi="Arial" w:cs="Arial"/>
                                <w:szCs w:val="16"/>
                              </w:rPr>
                            </w:pPr>
                            <w:r>
                              <w:rPr>
                                <w:rFonts w:ascii="Arial" w:hAnsi="Arial" w:cs="Arial"/>
                                <w:szCs w:val="16"/>
                              </w:rPr>
                              <w:t xml:space="preserve">Key Stage Leads  </w:t>
                            </w:r>
                          </w:p>
                        </w:txbxContent>
                      </v:textbox>
                    </v:shape>
                  </w:pict>
                </mc:Fallback>
              </mc:AlternateContent>
            </w:r>
          </w:p>
          <w:p w14:paraId="6BEDF009" w14:textId="77777777" w:rsidR="008A2FB3" w:rsidRDefault="008A2FB3" w:rsidP="008A2FB3">
            <w:pPr>
              <w:rPr>
                <w:rFonts w:ascii="Arial" w:hAnsi="Arial" w:cs="Arial"/>
                <w:sz w:val="24"/>
                <w:szCs w:val="24"/>
              </w:rPr>
            </w:pPr>
            <w:r>
              <w:rPr>
                <w:rFonts w:ascii="Arial" w:hAnsi="Arial"/>
                <w:noProof/>
                <w:sz w:val="24"/>
              </w:rPr>
              <mc:AlternateContent>
                <mc:Choice Requires="wps">
                  <w:drawing>
                    <wp:anchor distT="0" distB="0" distL="114300" distR="114300" simplePos="0" relativeHeight="251660288" behindDoc="0" locked="0" layoutInCell="1" allowOverlap="1" wp14:anchorId="7CA4E689" wp14:editId="5D2D015D">
                      <wp:simplePos x="0" y="0"/>
                      <wp:positionH relativeFrom="column">
                        <wp:posOffset>810260</wp:posOffset>
                      </wp:positionH>
                      <wp:positionV relativeFrom="paragraph">
                        <wp:posOffset>47625</wp:posOffset>
                      </wp:positionV>
                      <wp:extent cx="1373505" cy="638810"/>
                      <wp:effectExtent l="0" t="0" r="0" b="0"/>
                      <wp:wrapNone/>
                      <wp:docPr id="590464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638810"/>
                              </a:xfrm>
                              <a:prstGeom prst="rect">
                                <a:avLst/>
                              </a:prstGeom>
                              <a:solidFill>
                                <a:srgbClr val="FFFFFF"/>
                              </a:solidFill>
                              <a:ln w="9525">
                                <a:solidFill>
                                  <a:srgbClr val="000000"/>
                                </a:solidFill>
                                <a:miter lim="800000"/>
                                <a:headEnd/>
                                <a:tailEnd/>
                              </a:ln>
                            </wps:spPr>
                            <wps:txbx>
                              <w:txbxContent>
                                <w:p w14:paraId="7D00D822" w14:textId="19B70A0F" w:rsidR="008A2FB3" w:rsidRDefault="008A2FB3" w:rsidP="008A2FB3">
                                  <w:pPr>
                                    <w:jc w:val="center"/>
                                    <w:rPr>
                                      <w:rFonts w:ascii="Arial" w:hAnsi="Arial" w:cs="Arial"/>
                                      <w:szCs w:val="16"/>
                                    </w:rPr>
                                  </w:pPr>
                                  <w:r>
                                    <w:rPr>
                                      <w:rFonts w:ascii="Arial" w:hAnsi="Arial" w:cs="Arial"/>
                                      <w:szCs w:val="16"/>
                                    </w:rPr>
                                    <w:t>Deputy Head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E689" id="Text Box 8" o:spid="_x0000_s1028" type="#_x0000_t202" style="position:absolute;margin-left:63.8pt;margin-top:3.75pt;width:108.15pt;height:5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I4GwIAADI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">
                      <v:textbox>
                        <w:txbxContent>
                          <w:p w14:paraId="7D00D822" w14:textId="19B70A0F" w:rsidR="008A2FB3" w:rsidRDefault="008A2FB3" w:rsidP="008A2FB3">
                            <w:pPr>
                              <w:jc w:val="center"/>
                              <w:rPr>
                                <w:rFonts w:ascii="Arial" w:hAnsi="Arial" w:cs="Arial"/>
                                <w:szCs w:val="16"/>
                              </w:rPr>
                            </w:pPr>
                            <w:r>
                              <w:rPr>
                                <w:rFonts w:ascii="Arial" w:hAnsi="Arial" w:cs="Arial"/>
                                <w:szCs w:val="16"/>
                              </w:rPr>
                              <w:t>Deputy Head Teacher</w:t>
                            </w:r>
                          </w:p>
                        </w:txbxContent>
                      </v:textbox>
                    </v:shape>
                  </w:pict>
                </mc:Fallback>
              </mc:AlternateContent>
            </w:r>
          </w:p>
          <w:p w14:paraId="221E68A8" w14:textId="77777777" w:rsidR="008A2FB3" w:rsidRDefault="008A2FB3" w:rsidP="008A2FB3">
            <w:pPr>
              <w:rPr>
                <w:rFonts w:ascii="Arial" w:hAnsi="Arial" w:cs="Arial"/>
                <w:sz w:val="24"/>
                <w:szCs w:val="24"/>
              </w:rPr>
            </w:pPr>
          </w:p>
          <w:p w14:paraId="03A1B15A" w14:textId="77777777" w:rsidR="008A2FB3" w:rsidRDefault="008A2FB3" w:rsidP="008A2FB3">
            <w:pPr>
              <w:rPr>
                <w:rFonts w:ascii="Arial" w:hAnsi="Arial" w:cs="Arial"/>
                <w:sz w:val="24"/>
                <w:szCs w:val="24"/>
              </w:rPr>
            </w:pPr>
          </w:p>
          <w:p w14:paraId="6D1D85A3" w14:textId="77777777" w:rsidR="008A2FB3" w:rsidRDefault="008A2FB3" w:rsidP="008A2FB3">
            <w:pPr>
              <w:rPr>
                <w:rFonts w:ascii="Arial" w:hAnsi="Arial" w:cs="Arial"/>
                <w:sz w:val="24"/>
                <w:szCs w:val="24"/>
              </w:rPr>
            </w:pPr>
            <w:r>
              <w:rPr>
                <w:rFonts w:ascii="Arial" w:hAnsi="Arial"/>
                <w:noProof/>
                <w:sz w:val="24"/>
              </w:rPr>
              <mc:AlternateContent>
                <mc:Choice Requires="wps">
                  <w:drawing>
                    <wp:anchor distT="0" distB="0" distL="114300" distR="114300" simplePos="0" relativeHeight="251665408" behindDoc="0" locked="0" layoutInCell="1" allowOverlap="1" wp14:anchorId="229A46B2" wp14:editId="04C33DED">
                      <wp:simplePos x="0" y="0"/>
                      <wp:positionH relativeFrom="column">
                        <wp:posOffset>3680460</wp:posOffset>
                      </wp:positionH>
                      <wp:positionV relativeFrom="paragraph">
                        <wp:posOffset>158115</wp:posOffset>
                      </wp:positionV>
                      <wp:extent cx="518160" cy="457200"/>
                      <wp:effectExtent l="0" t="0" r="34290" b="19050"/>
                      <wp:wrapNone/>
                      <wp:docPr id="46384243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816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F7871" id="Straight Arrow Connector 13" o:spid="_x0000_s1026" type="#_x0000_t32" style="position:absolute;margin-left:289.8pt;margin-top:12.45pt;width:40.8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"/>
                  </w:pict>
                </mc:Fallback>
              </mc:AlternateContent>
            </w:r>
          </w:p>
          <w:p w14:paraId="209CA40B" w14:textId="77777777" w:rsidR="008A2FB3" w:rsidRDefault="008A2FB3" w:rsidP="008A2FB3">
            <w:pPr>
              <w:rPr>
                <w:rFonts w:ascii="Arial" w:hAnsi="Arial" w:cs="Arial"/>
                <w:sz w:val="24"/>
                <w:szCs w:val="24"/>
              </w:rPr>
            </w:pPr>
            <w:r>
              <w:rPr>
                <w:rFonts w:ascii="Arial" w:hAnsi="Arial"/>
                <w:noProof/>
                <w:sz w:val="24"/>
              </w:rPr>
              <mc:AlternateContent>
                <mc:Choice Requires="wps">
                  <w:drawing>
                    <wp:anchor distT="0" distB="0" distL="114300" distR="114300" simplePos="0" relativeHeight="251666432" behindDoc="0" locked="0" layoutInCell="1" allowOverlap="1" wp14:anchorId="1E7A09B4" wp14:editId="29D1A950">
                      <wp:simplePos x="0" y="0"/>
                      <wp:positionH relativeFrom="column">
                        <wp:posOffset>1272540</wp:posOffset>
                      </wp:positionH>
                      <wp:positionV relativeFrom="paragraph">
                        <wp:posOffset>36195</wp:posOffset>
                      </wp:positionV>
                      <wp:extent cx="678180" cy="480060"/>
                      <wp:effectExtent l="0" t="0" r="26670" b="34290"/>
                      <wp:wrapNone/>
                      <wp:docPr id="158734285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AA2CA" id="Straight Arrow Connector 14" o:spid="_x0000_s1026" type="#_x0000_t32" style="position:absolute;margin-left:100.2pt;margin-top:2.85pt;width:53.4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"/>
                  </w:pict>
                </mc:Fallback>
              </mc:AlternateContent>
            </w:r>
          </w:p>
          <w:p w14:paraId="344E0E24" w14:textId="77777777" w:rsidR="008A2FB3" w:rsidRDefault="008A2FB3" w:rsidP="008A2FB3">
            <w:pPr>
              <w:rPr>
                <w:rFonts w:ascii="Arial" w:hAnsi="Arial" w:cs="Arial"/>
                <w:sz w:val="24"/>
                <w:szCs w:val="24"/>
              </w:rPr>
            </w:pPr>
            <w:r>
              <w:rPr>
                <w:rFonts w:ascii="Arial" w:hAnsi="Arial"/>
                <w:noProof/>
                <w:sz w:val="24"/>
              </w:rPr>
              <mc:AlternateContent>
                <mc:Choice Requires="wps">
                  <w:drawing>
                    <wp:anchor distT="0" distB="0" distL="114300" distR="114300" simplePos="0" relativeHeight="251662336" behindDoc="0" locked="0" layoutInCell="1" allowOverlap="1" wp14:anchorId="1EA04941" wp14:editId="189E5984">
                      <wp:simplePos x="0" y="0"/>
                      <wp:positionH relativeFrom="column">
                        <wp:posOffset>1996440</wp:posOffset>
                      </wp:positionH>
                      <wp:positionV relativeFrom="paragraph">
                        <wp:posOffset>20955</wp:posOffset>
                      </wp:positionV>
                      <wp:extent cx="1691640" cy="754380"/>
                      <wp:effectExtent l="0" t="0" r="22860" b="26670"/>
                      <wp:wrapNone/>
                      <wp:docPr id="7268891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754380"/>
                              </a:xfrm>
                              <a:prstGeom prst="rect">
                                <a:avLst/>
                              </a:prstGeom>
                              <a:solidFill>
                                <a:srgbClr val="FFFFFF"/>
                              </a:solidFill>
                              <a:ln w="9525">
                                <a:solidFill>
                                  <a:srgbClr val="000000"/>
                                </a:solidFill>
                                <a:miter lim="800000"/>
                                <a:headEnd/>
                                <a:tailEnd/>
                              </a:ln>
                            </wps:spPr>
                            <wps:txbx>
                              <w:txbxContent>
                                <w:p w14:paraId="24709008" w14:textId="77777777" w:rsidR="008A2FB3" w:rsidRDefault="008A2FB3" w:rsidP="008A2FB3">
                                  <w:pPr>
                                    <w:jc w:val="center"/>
                                    <w:rPr>
                                      <w:rFonts w:ascii="Arial" w:hAnsi="Arial" w:cs="Arial"/>
                                      <w:b/>
                                    </w:rPr>
                                  </w:pPr>
                                </w:p>
                                <w:p w14:paraId="3342CCF5" w14:textId="4C89C647" w:rsidR="008A2FB3" w:rsidRPr="00081A2E" w:rsidRDefault="00407DDE" w:rsidP="008A2FB3">
                                  <w:pPr>
                                    <w:jc w:val="center"/>
                                    <w:rPr>
                                      <w:rFonts w:ascii="Arial" w:hAnsi="Arial" w:cs="Arial"/>
                                      <w:b/>
                                    </w:rPr>
                                  </w:pPr>
                                  <w:r>
                                    <w:rPr>
                                      <w:rFonts w:ascii="Arial" w:hAnsi="Arial" w:cs="Arial"/>
                                      <w:b/>
                                    </w:rPr>
                                    <w:t>SENDCo</w:t>
                                  </w:r>
                                  <w:r w:rsidR="008A2FB3">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04941" id="Rectangle 10" o:spid="_x0000_s1029" style="position:absolute;margin-left:157.2pt;margin-top:1.65pt;width:133.2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5hFwIAACgEAAAOAAAAZHJzL2Uyb0RvYy54bWysU9uO2jAQfa/Uf7D8XkJYYC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">
                      <v:textbox>
                        <w:txbxContent>
                          <w:p w14:paraId="24709008" w14:textId="77777777" w:rsidR="008A2FB3" w:rsidRDefault="008A2FB3" w:rsidP="008A2FB3">
                            <w:pPr>
                              <w:jc w:val="center"/>
                              <w:rPr>
                                <w:rFonts w:ascii="Arial" w:hAnsi="Arial" w:cs="Arial"/>
                                <w:b/>
                              </w:rPr>
                            </w:pPr>
                          </w:p>
                          <w:p w14:paraId="3342CCF5" w14:textId="4C89C647" w:rsidR="008A2FB3" w:rsidRPr="00081A2E" w:rsidRDefault="00407DDE" w:rsidP="008A2FB3">
                            <w:pPr>
                              <w:jc w:val="center"/>
                              <w:rPr>
                                <w:rFonts w:ascii="Arial" w:hAnsi="Arial" w:cs="Arial"/>
                                <w:b/>
                              </w:rPr>
                            </w:pPr>
                            <w:r>
                              <w:rPr>
                                <w:rFonts w:ascii="Arial" w:hAnsi="Arial" w:cs="Arial"/>
                                <w:b/>
                              </w:rPr>
                              <w:t>SENDCo</w:t>
                            </w:r>
                            <w:r w:rsidR="008A2FB3">
                              <w:rPr>
                                <w:rFonts w:ascii="Arial" w:hAnsi="Arial" w:cs="Arial"/>
                                <w:b/>
                              </w:rPr>
                              <w:t xml:space="preserve"> </w:t>
                            </w:r>
                          </w:p>
                        </w:txbxContent>
                      </v:textbox>
                    </v:rect>
                  </w:pict>
                </mc:Fallback>
              </mc:AlternateContent>
            </w:r>
          </w:p>
          <w:p w14:paraId="3181543E" w14:textId="77777777" w:rsidR="008A2FB3" w:rsidRDefault="008A2FB3" w:rsidP="008A2FB3">
            <w:pPr>
              <w:rPr>
                <w:rFonts w:ascii="Arial" w:hAnsi="Arial" w:cs="Arial"/>
                <w:sz w:val="24"/>
                <w:szCs w:val="24"/>
              </w:rPr>
            </w:pPr>
          </w:p>
          <w:p w14:paraId="4989AE35" w14:textId="77777777" w:rsidR="008A2FB3" w:rsidRDefault="008A2FB3" w:rsidP="008A2FB3">
            <w:pPr>
              <w:rPr>
                <w:rFonts w:ascii="Arial" w:hAnsi="Arial" w:cs="Arial"/>
                <w:sz w:val="24"/>
                <w:szCs w:val="24"/>
              </w:rPr>
            </w:pPr>
          </w:p>
          <w:p w14:paraId="0B7E620F" w14:textId="08D352ED" w:rsidR="008A2FB3" w:rsidRDefault="008A2FB3" w:rsidP="008A2FB3">
            <w:pPr>
              <w:rPr>
                <w:rFonts w:ascii="Arial" w:hAnsi="Arial" w:cs="Arial"/>
                <w:sz w:val="24"/>
              </w:rPr>
            </w:pPr>
          </w:p>
          <w:p w14:paraId="0A8482AA" w14:textId="77777777" w:rsidR="008A2FB3" w:rsidRDefault="008A2FB3" w:rsidP="008A2FB3">
            <w:pPr>
              <w:rPr>
                <w:rFonts w:ascii="Arial" w:hAnsi="Arial" w:cs="Arial"/>
                <w:sz w:val="24"/>
              </w:rPr>
            </w:pPr>
          </w:p>
          <w:p w14:paraId="1895637D" w14:textId="77777777" w:rsidR="008A2FB3" w:rsidRDefault="008A2FB3" w:rsidP="008A2FB3">
            <w:pPr>
              <w:rPr>
                <w:rFonts w:ascii="Arial" w:hAnsi="Arial" w:cs="Arial"/>
                <w:sz w:val="24"/>
              </w:rPr>
            </w:pPr>
          </w:p>
          <w:p w14:paraId="2271D499" w14:textId="4335D239" w:rsidR="008A2FB3" w:rsidRPr="00B365E3" w:rsidRDefault="008A2FB3" w:rsidP="00B365E3">
            <w:pPr>
              <w:jc w:val="both"/>
              <w:rPr>
                <w:rFonts w:ascii="Arial" w:hAnsi="Arial"/>
                <w:b/>
                <w:sz w:val="22"/>
                <w:szCs w:val="22"/>
              </w:rPr>
            </w:pPr>
          </w:p>
        </w:tc>
      </w:tr>
    </w:tbl>
    <w:p w14:paraId="1AAEF100" w14:textId="78C3D1FF" w:rsidR="00D21636" w:rsidRDefault="00D21636" w:rsidP="00D21636">
      <w:pPr>
        <w:pStyle w:val="Header"/>
        <w:tabs>
          <w:tab w:val="clear" w:pos="4153"/>
          <w:tab w:val="clear" w:pos="8306"/>
        </w:tabs>
      </w:pPr>
    </w:p>
    <w:tbl>
      <w:tblPr>
        <w:tblpPr w:leftFromText="180" w:rightFromText="180" w:vertAnchor="text" w:horzAnchor="page" w:tblpX="316" w:tblpY="143"/>
        <w:tblW w:w="5495"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2943"/>
        <w:gridCol w:w="2552"/>
      </w:tblGrid>
      <w:tr w:rsidR="00D21636" w:rsidRPr="004B1368" w14:paraId="3C28F366" w14:textId="77777777" w:rsidTr="00927657">
        <w:tc>
          <w:tcPr>
            <w:tcW w:w="5495" w:type="dxa"/>
            <w:gridSpan w:val="2"/>
          </w:tcPr>
          <w:p w14:paraId="4460444C" w14:textId="1DB92B06" w:rsidR="00D21636" w:rsidRPr="004B1368" w:rsidRDefault="001E253E" w:rsidP="00927657">
            <w:pPr>
              <w:jc w:val="center"/>
              <w:rPr>
                <w:rFonts w:ascii="Arial" w:hAnsi="Arial" w:cs="Arial"/>
                <w:b/>
                <w:color w:val="009999"/>
              </w:rPr>
            </w:pPr>
            <w:r>
              <w:rPr>
                <w:rFonts w:ascii="Arial" w:hAnsi="Arial" w:cs="Arial"/>
                <w:b/>
                <w:color w:val="009999"/>
              </w:rPr>
              <w:t xml:space="preserve">Job Description </w:t>
            </w:r>
            <w:r w:rsidR="00D21636" w:rsidRPr="004B1368">
              <w:rPr>
                <w:rFonts w:ascii="Arial" w:hAnsi="Arial" w:cs="Arial"/>
                <w:b/>
                <w:color w:val="009999"/>
              </w:rPr>
              <w:t>Version Control</w:t>
            </w:r>
          </w:p>
        </w:tc>
      </w:tr>
      <w:tr w:rsidR="00D21636" w:rsidRPr="004B1368" w14:paraId="3B24F01E" w14:textId="77777777" w:rsidTr="00927657">
        <w:tc>
          <w:tcPr>
            <w:tcW w:w="2943" w:type="dxa"/>
          </w:tcPr>
          <w:p w14:paraId="0A0E5717" w14:textId="77777777" w:rsidR="00D21636" w:rsidRPr="004B1368" w:rsidRDefault="00D21636" w:rsidP="00927657">
            <w:pPr>
              <w:rPr>
                <w:rFonts w:ascii="Arial" w:hAnsi="Arial" w:cs="Arial"/>
                <w:b/>
                <w:color w:val="009999"/>
              </w:rPr>
            </w:pPr>
            <w:r w:rsidRPr="004B1368">
              <w:rPr>
                <w:rFonts w:ascii="Arial" w:hAnsi="Arial" w:cs="Arial"/>
                <w:b/>
                <w:color w:val="009999"/>
              </w:rPr>
              <w:t>Date evaluated</w:t>
            </w:r>
          </w:p>
        </w:tc>
        <w:tc>
          <w:tcPr>
            <w:tcW w:w="2552" w:type="dxa"/>
          </w:tcPr>
          <w:p w14:paraId="632FC852" w14:textId="77777777" w:rsidR="00D21636" w:rsidRPr="004B1368" w:rsidRDefault="00D21636" w:rsidP="00927657">
            <w:pPr>
              <w:rPr>
                <w:rFonts w:ascii="Arial" w:hAnsi="Arial" w:cs="Arial"/>
                <w:color w:val="009999"/>
              </w:rPr>
            </w:pPr>
          </w:p>
        </w:tc>
      </w:tr>
      <w:tr w:rsidR="00D21636" w:rsidRPr="004B1368" w14:paraId="64DA907D" w14:textId="77777777" w:rsidTr="00927657">
        <w:tc>
          <w:tcPr>
            <w:tcW w:w="2943" w:type="dxa"/>
          </w:tcPr>
          <w:p w14:paraId="131C922E" w14:textId="77777777" w:rsidR="00D21636" w:rsidRPr="004B1368" w:rsidRDefault="00D21636" w:rsidP="00927657">
            <w:pPr>
              <w:rPr>
                <w:rFonts w:ascii="Arial" w:hAnsi="Arial" w:cs="Arial"/>
                <w:b/>
                <w:color w:val="009999"/>
              </w:rPr>
            </w:pPr>
            <w:r w:rsidRPr="004B1368">
              <w:rPr>
                <w:rFonts w:ascii="Arial" w:hAnsi="Arial" w:cs="Arial"/>
                <w:b/>
                <w:color w:val="009999"/>
              </w:rPr>
              <w:t>Date updated</w:t>
            </w:r>
          </w:p>
        </w:tc>
        <w:tc>
          <w:tcPr>
            <w:tcW w:w="2552" w:type="dxa"/>
          </w:tcPr>
          <w:p w14:paraId="4A20BC09" w14:textId="77777777" w:rsidR="00D21636" w:rsidRPr="004B1368" w:rsidRDefault="00D21636" w:rsidP="00927657">
            <w:pPr>
              <w:rPr>
                <w:rFonts w:ascii="Arial" w:hAnsi="Arial" w:cs="Arial"/>
                <w:color w:val="009999"/>
              </w:rPr>
            </w:pPr>
          </w:p>
        </w:tc>
      </w:tr>
      <w:tr w:rsidR="00D21636" w:rsidRPr="004B1368" w14:paraId="12FC4631" w14:textId="77777777" w:rsidTr="00927657">
        <w:tc>
          <w:tcPr>
            <w:tcW w:w="2943" w:type="dxa"/>
          </w:tcPr>
          <w:p w14:paraId="2FE608D7" w14:textId="77777777" w:rsidR="00D21636" w:rsidRPr="004B1368" w:rsidRDefault="00D21636" w:rsidP="00927657">
            <w:pPr>
              <w:rPr>
                <w:rFonts w:ascii="Arial" w:hAnsi="Arial" w:cs="Arial"/>
                <w:b/>
                <w:color w:val="009999"/>
              </w:rPr>
            </w:pPr>
            <w:r w:rsidRPr="004B1368">
              <w:rPr>
                <w:rFonts w:ascii="Arial" w:hAnsi="Arial" w:cs="Arial"/>
                <w:b/>
                <w:color w:val="009999"/>
              </w:rPr>
              <w:t>Updated by (manager</w:t>
            </w:r>
            <w:r>
              <w:rPr>
                <w:rFonts w:ascii="Arial" w:hAnsi="Arial" w:cs="Arial"/>
                <w:b/>
                <w:color w:val="009999"/>
              </w:rPr>
              <w:t xml:space="preserve"> name</w:t>
            </w:r>
            <w:r w:rsidRPr="004B1368">
              <w:rPr>
                <w:rFonts w:ascii="Arial" w:hAnsi="Arial" w:cs="Arial"/>
                <w:b/>
                <w:color w:val="009999"/>
              </w:rPr>
              <w:t>)</w:t>
            </w:r>
          </w:p>
        </w:tc>
        <w:tc>
          <w:tcPr>
            <w:tcW w:w="2552" w:type="dxa"/>
          </w:tcPr>
          <w:p w14:paraId="26EDFC7E" w14:textId="77777777" w:rsidR="00D21636" w:rsidRPr="004B1368" w:rsidRDefault="00D21636" w:rsidP="00927657">
            <w:pPr>
              <w:rPr>
                <w:rFonts w:ascii="Arial" w:hAnsi="Arial" w:cs="Arial"/>
                <w:color w:val="009999"/>
              </w:rPr>
            </w:pPr>
          </w:p>
        </w:tc>
      </w:tr>
      <w:tr w:rsidR="00D21636" w:rsidRPr="004B1368" w14:paraId="70CA55F6" w14:textId="77777777" w:rsidTr="00927657">
        <w:tc>
          <w:tcPr>
            <w:tcW w:w="2943" w:type="dxa"/>
          </w:tcPr>
          <w:p w14:paraId="731D8629" w14:textId="77777777" w:rsidR="00D21636" w:rsidRPr="004B1368" w:rsidRDefault="00D21636" w:rsidP="00927657">
            <w:pPr>
              <w:rPr>
                <w:rFonts w:ascii="Arial" w:hAnsi="Arial" w:cs="Arial"/>
                <w:b/>
                <w:color w:val="009999"/>
              </w:rPr>
            </w:pPr>
            <w:r w:rsidRPr="004B1368">
              <w:rPr>
                <w:rFonts w:ascii="Arial" w:hAnsi="Arial" w:cs="Arial"/>
                <w:b/>
                <w:color w:val="009999"/>
              </w:rPr>
              <w:t>Checked by (HR</w:t>
            </w:r>
            <w:r>
              <w:rPr>
                <w:rFonts w:ascii="Arial" w:hAnsi="Arial" w:cs="Arial"/>
                <w:b/>
                <w:color w:val="009999"/>
              </w:rPr>
              <w:t xml:space="preserve"> name</w:t>
            </w:r>
            <w:r w:rsidRPr="004B1368">
              <w:rPr>
                <w:rFonts w:ascii="Arial" w:hAnsi="Arial" w:cs="Arial"/>
                <w:b/>
                <w:color w:val="009999"/>
              </w:rPr>
              <w:t>)</w:t>
            </w:r>
          </w:p>
        </w:tc>
        <w:tc>
          <w:tcPr>
            <w:tcW w:w="2552" w:type="dxa"/>
          </w:tcPr>
          <w:p w14:paraId="4EB0D438" w14:textId="77777777" w:rsidR="00D21636" w:rsidRPr="004B1368" w:rsidRDefault="00D21636" w:rsidP="00927657">
            <w:pPr>
              <w:rPr>
                <w:rFonts w:ascii="Arial" w:hAnsi="Arial" w:cs="Arial"/>
                <w:color w:val="009999"/>
              </w:rPr>
            </w:pPr>
          </w:p>
        </w:tc>
      </w:tr>
    </w:tbl>
    <w:p w14:paraId="1D50B49B" w14:textId="77777777" w:rsidR="00D21636" w:rsidRDefault="00D21636" w:rsidP="00D21636">
      <w:pPr>
        <w:pStyle w:val="Header"/>
        <w:tabs>
          <w:tab w:val="clear" w:pos="4153"/>
          <w:tab w:val="clear" w:pos="8306"/>
        </w:tabs>
      </w:pPr>
    </w:p>
    <w:p w14:paraId="3C2D6A10" w14:textId="77777777" w:rsidR="00D21636" w:rsidRDefault="00D21636" w:rsidP="00D21636">
      <w:pPr>
        <w:pStyle w:val="Header"/>
        <w:tabs>
          <w:tab w:val="clear" w:pos="4153"/>
          <w:tab w:val="clear" w:pos="8306"/>
        </w:tabs>
      </w:pPr>
    </w:p>
    <w:p w14:paraId="354AB3CA" w14:textId="77777777" w:rsidR="00D21636" w:rsidRDefault="00D21636" w:rsidP="00D21636">
      <w:pPr>
        <w:pStyle w:val="Header"/>
        <w:tabs>
          <w:tab w:val="clear" w:pos="4153"/>
          <w:tab w:val="clear" w:pos="8306"/>
        </w:tabs>
      </w:pPr>
    </w:p>
    <w:p w14:paraId="0DE02D45" w14:textId="77777777" w:rsidR="00D21636" w:rsidRPr="00F27943" w:rsidRDefault="00D21636" w:rsidP="00D21636">
      <w:pPr>
        <w:jc w:val="center"/>
        <w:rPr>
          <w:rFonts w:ascii="Arial" w:hAnsi="Arial" w:cs="Arial"/>
          <w:b/>
          <w:sz w:val="48"/>
          <w:szCs w:val="48"/>
        </w:rPr>
      </w:pPr>
    </w:p>
    <w:p w14:paraId="4E6DC5F5" w14:textId="1C36E48C" w:rsidR="00AD5C8D" w:rsidRDefault="00AD5C8D" w:rsidP="002524E5">
      <w:pPr>
        <w:rPr>
          <w:rFonts w:ascii="Arial" w:hAnsi="Arial"/>
          <w:b/>
          <w:bCs/>
          <w:sz w:val="16"/>
          <w:szCs w:val="16"/>
        </w:rPr>
      </w:pPr>
    </w:p>
    <w:p w14:paraId="00EA8782" w14:textId="405D45FE" w:rsidR="00D21636" w:rsidRDefault="00D21636" w:rsidP="002524E5">
      <w:pPr>
        <w:rPr>
          <w:rFonts w:ascii="Arial" w:hAnsi="Arial"/>
          <w:b/>
          <w:bCs/>
          <w:sz w:val="16"/>
          <w:szCs w:val="16"/>
        </w:rPr>
      </w:pPr>
    </w:p>
    <w:p w14:paraId="5552EADA" w14:textId="46471870" w:rsidR="00D21636" w:rsidRDefault="00D21636" w:rsidP="002524E5">
      <w:pPr>
        <w:rPr>
          <w:rFonts w:ascii="Arial" w:hAnsi="Arial"/>
          <w:b/>
          <w:bCs/>
          <w:sz w:val="16"/>
          <w:szCs w:val="16"/>
        </w:rPr>
      </w:pPr>
    </w:p>
    <w:p w14:paraId="30815C53" w14:textId="17D9FD2E" w:rsidR="00D21636" w:rsidRDefault="00D21636" w:rsidP="002524E5">
      <w:pPr>
        <w:rPr>
          <w:rFonts w:ascii="Arial" w:hAnsi="Arial"/>
          <w:b/>
          <w:bCs/>
          <w:sz w:val="16"/>
          <w:szCs w:val="16"/>
        </w:rPr>
      </w:pPr>
    </w:p>
    <w:p w14:paraId="20D298B7" w14:textId="5BADE931" w:rsidR="00D21636" w:rsidRDefault="00D21636" w:rsidP="002524E5">
      <w:pPr>
        <w:rPr>
          <w:rFonts w:ascii="Arial" w:hAnsi="Arial"/>
          <w:b/>
          <w:bCs/>
          <w:sz w:val="16"/>
          <w:szCs w:val="16"/>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56"/>
      </w:tblGrid>
      <w:tr w:rsidR="00794314" w:rsidRPr="00B70CDA" w14:paraId="7A914570" w14:textId="77777777" w:rsidTr="00A765B5">
        <w:trPr>
          <w:trHeight w:val="444"/>
          <w:jc w:val="center"/>
        </w:trPr>
        <w:tc>
          <w:tcPr>
            <w:tcW w:w="5098" w:type="dxa"/>
            <w:tcBorders>
              <w:bottom w:val="single" w:sz="4" w:space="0" w:color="auto"/>
            </w:tcBorders>
            <w:shd w:val="clear" w:color="auto" w:fill="009AA6"/>
            <w:vAlign w:val="center"/>
          </w:tcPr>
          <w:p w14:paraId="2E214E49" w14:textId="7F3EA9AD" w:rsidR="00794314" w:rsidRPr="00B70CDA" w:rsidRDefault="00794314" w:rsidP="00AC2D7A">
            <w:pPr>
              <w:jc w:val="center"/>
              <w:rPr>
                <w:rFonts w:ascii="Arial" w:hAnsi="Arial"/>
                <w:b/>
                <w:bCs/>
                <w:sz w:val="24"/>
              </w:rPr>
            </w:pPr>
            <w:bookmarkStart w:id="0" w:name="_Hlk86846077"/>
            <w:r>
              <w:rPr>
                <w:rFonts w:ascii="Arial" w:hAnsi="Arial"/>
                <w:b/>
                <w:bCs/>
                <w:sz w:val="24"/>
              </w:rPr>
              <w:lastRenderedPageBreak/>
              <w:t>ESSENTIAL CRITERIA</w:t>
            </w:r>
          </w:p>
        </w:tc>
        <w:tc>
          <w:tcPr>
            <w:tcW w:w="5156" w:type="dxa"/>
            <w:tcBorders>
              <w:bottom w:val="single" w:sz="4" w:space="0" w:color="auto"/>
            </w:tcBorders>
            <w:shd w:val="clear" w:color="auto" w:fill="009AA6"/>
            <w:vAlign w:val="center"/>
          </w:tcPr>
          <w:p w14:paraId="4EC51A5D" w14:textId="6F14733D" w:rsidR="00794314" w:rsidRPr="00B70CDA" w:rsidRDefault="00A765B5" w:rsidP="00AC2D7A">
            <w:pPr>
              <w:jc w:val="center"/>
              <w:rPr>
                <w:rFonts w:ascii="Arial" w:hAnsi="Arial" w:cs="Arial"/>
                <w:b/>
                <w:bCs/>
                <w:sz w:val="24"/>
                <w:szCs w:val="24"/>
              </w:rPr>
            </w:pPr>
            <w:r>
              <w:rPr>
                <w:rFonts w:ascii="Arial" w:hAnsi="Arial" w:cs="Arial"/>
                <w:b/>
                <w:bCs/>
                <w:sz w:val="24"/>
                <w:szCs w:val="24"/>
              </w:rPr>
              <w:t>ASSESSED</w:t>
            </w:r>
            <w:r w:rsidR="00794314">
              <w:rPr>
                <w:rFonts w:ascii="Arial" w:hAnsi="Arial" w:cs="Arial"/>
                <w:b/>
                <w:bCs/>
                <w:sz w:val="24"/>
                <w:szCs w:val="24"/>
              </w:rPr>
              <w:t xml:space="preserve"> </w:t>
            </w:r>
            <w:r w:rsidR="0007298D">
              <w:rPr>
                <w:rFonts w:ascii="Arial" w:hAnsi="Arial" w:cs="Arial"/>
                <w:b/>
                <w:bCs/>
                <w:sz w:val="24"/>
                <w:szCs w:val="24"/>
              </w:rPr>
              <w:t>THROUGH</w:t>
            </w:r>
            <w:r w:rsidR="00794314">
              <w:rPr>
                <w:rFonts w:ascii="Arial" w:hAnsi="Arial" w:cs="Arial"/>
                <w:b/>
                <w:bCs/>
                <w:sz w:val="24"/>
                <w:szCs w:val="24"/>
              </w:rPr>
              <w:t>:</w:t>
            </w:r>
          </w:p>
        </w:tc>
      </w:tr>
      <w:tr w:rsidR="00794314" w:rsidRPr="00B70CDA" w14:paraId="0C73459C" w14:textId="77777777" w:rsidTr="004C33A8">
        <w:trPr>
          <w:trHeight w:val="444"/>
          <w:jc w:val="center"/>
        </w:trPr>
        <w:tc>
          <w:tcPr>
            <w:tcW w:w="5098" w:type="dxa"/>
            <w:shd w:val="clear" w:color="auto" w:fill="D9D9D9" w:themeFill="background1" w:themeFillShade="D9"/>
            <w:vAlign w:val="center"/>
          </w:tcPr>
          <w:p w14:paraId="5CDD7CBD" w14:textId="59952E74" w:rsidR="00794314" w:rsidRPr="00B70CDA" w:rsidRDefault="00794314" w:rsidP="00AC2D7A">
            <w:pPr>
              <w:jc w:val="center"/>
              <w:rPr>
                <w:rFonts w:ascii="Arial" w:hAnsi="Arial"/>
                <w:b/>
                <w:bCs/>
                <w:sz w:val="24"/>
              </w:rPr>
            </w:pPr>
            <w:r>
              <w:rPr>
                <w:rFonts w:ascii="Arial" w:hAnsi="Arial"/>
                <w:b/>
                <w:bCs/>
                <w:sz w:val="24"/>
              </w:rPr>
              <w:t>Knowledge, Skills and Experience</w:t>
            </w:r>
          </w:p>
        </w:tc>
        <w:tc>
          <w:tcPr>
            <w:tcW w:w="5156" w:type="dxa"/>
            <w:shd w:val="clear" w:color="auto" w:fill="D9D9D9" w:themeFill="background1" w:themeFillShade="D9"/>
            <w:vAlign w:val="center"/>
          </w:tcPr>
          <w:p w14:paraId="380755CC" w14:textId="0A0EEB7B" w:rsidR="00794314" w:rsidRPr="00CC0534" w:rsidRDefault="00794314" w:rsidP="00CC0534">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w:t>
            </w:r>
            <w:r w:rsidR="00C51974">
              <w:rPr>
                <w:rFonts w:ascii="Arial" w:hAnsi="Arial" w:cs="Arial"/>
                <w:b/>
                <w:bCs/>
                <w:sz w:val="24"/>
                <w:szCs w:val="24"/>
              </w:rPr>
              <w:t>and Interview</w:t>
            </w:r>
          </w:p>
        </w:tc>
      </w:tr>
      <w:bookmarkEnd w:id="0"/>
      <w:tr w:rsidR="008A2FB3" w:rsidRPr="00B70CDA" w14:paraId="4E0D9FD8" w14:textId="77777777" w:rsidTr="00EA1E9C">
        <w:trPr>
          <w:jc w:val="center"/>
        </w:trPr>
        <w:tc>
          <w:tcPr>
            <w:tcW w:w="10254" w:type="dxa"/>
            <w:gridSpan w:val="2"/>
            <w:vAlign w:val="center"/>
          </w:tcPr>
          <w:p w14:paraId="42F688D1" w14:textId="77777777" w:rsidR="00407DDE" w:rsidRPr="00407DDE" w:rsidRDefault="00407DDE" w:rsidP="00407DDE">
            <w:pPr>
              <w:pStyle w:val="ListParagraph"/>
              <w:numPr>
                <w:ilvl w:val="0"/>
                <w:numId w:val="66"/>
              </w:numPr>
              <w:contextualSpacing/>
              <w:rPr>
                <w:rFonts w:ascii="Arial" w:hAnsi="Arial" w:cs="Arial"/>
                <w:sz w:val="22"/>
                <w:szCs w:val="22"/>
                <w:lang w:eastAsia="en-GB"/>
              </w:rPr>
            </w:pPr>
            <w:r w:rsidRPr="00407DDE">
              <w:rPr>
                <w:rFonts w:ascii="Arial" w:hAnsi="Arial" w:cs="Arial"/>
                <w:sz w:val="22"/>
                <w:szCs w:val="22"/>
              </w:rPr>
              <w:t>Experience of teaching across the primary age range</w:t>
            </w:r>
          </w:p>
          <w:p w14:paraId="06EB848F" w14:textId="77777777" w:rsidR="00407DDE" w:rsidRPr="00407DDE" w:rsidRDefault="00407DDE" w:rsidP="00407DDE">
            <w:pPr>
              <w:pStyle w:val="ListParagraph"/>
              <w:numPr>
                <w:ilvl w:val="0"/>
                <w:numId w:val="66"/>
              </w:numPr>
              <w:contextualSpacing/>
              <w:rPr>
                <w:rFonts w:ascii="Arial" w:hAnsi="Arial" w:cs="Arial"/>
                <w:sz w:val="22"/>
                <w:szCs w:val="22"/>
              </w:rPr>
            </w:pPr>
            <w:r w:rsidRPr="00407DDE">
              <w:rPr>
                <w:rFonts w:ascii="Arial" w:hAnsi="Arial" w:cs="Arial"/>
                <w:sz w:val="22"/>
                <w:szCs w:val="22"/>
              </w:rPr>
              <w:t>Proven record of outstanding teaching and classroom practice leading to accelerated pupil outcomes</w:t>
            </w:r>
          </w:p>
          <w:p w14:paraId="14491222" w14:textId="77777777" w:rsidR="00407DDE" w:rsidRPr="00407DDE" w:rsidRDefault="00407DDE" w:rsidP="00407DDE">
            <w:pPr>
              <w:pStyle w:val="ListParagraph"/>
              <w:numPr>
                <w:ilvl w:val="0"/>
                <w:numId w:val="66"/>
              </w:numPr>
              <w:contextualSpacing/>
              <w:rPr>
                <w:rFonts w:ascii="Arial" w:hAnsi="Arial" w:cs="Arial"/>
                <w:sz w:val="22"/>
                <w:szCs w:val="22"/>
              </w:rPr>
            </w:pPr>
            <w:r w:rsidRPr="00407DDE">
              <w:rPr>
                <w:rFonts w:ascii="Arial" w:hAnsi="Arial" w:cs="Arial"/>
                <w:sz w:val="22"/>
                <w:szCs w:val="22"/>
              </w:rPr>
              <w:t xml:space="preserve">An understanding of current initiatives that relate to our provision for children with SEND </w:t>
            </w:r>
          </w:p>
          <w:p w14:paraId="52494DF6" w14:textId="77777777" w:rsidR="00407DDE" w:rsidRPr="00407DDE" w:rsidRDefault="00407DDE" w:rsidP="00407DDE">
            <w:pPr>
              <w:pStyle w:val="ListParagraph"/>
              <w:numPr>
                <w:ilvl w:val="0"/>
                <w:numId w:val="66"/>
              </w:numPr>
              <w:contextualSpacing/>
              <w:rPr>
                <w:rFonts w:ascii="Arial" w:hAnsi="Arial" w:cs="Arial"/>
                <w:sz w:val="22"/>
                <w:szCs w:val="22"/>
              </w:rPr>
            </w:pPr>
            <w:r w:rsidRPr="00407DDE">
              <w:rPr>
                <w:rFonts w:ascii="Arial" w:hAnsi="Arial" w:cs="Arial"/>
                <w:sz w:val="22"/>
                <w:szCs w:val="22"/>
              </w:rPr>
              <w:t>Committed to providing excellent provision for all pupils and achieving high standards of pupil progress</w:t>
            </w:r>
          </w:p>
          <w:p w14:paraId="6140A544" w14:textId="77777777" w:rsidR="00407DDE" w:rsidRDefault="00407DDE" w:rsidP="00407DDE">
            <w:pPr>
              <w:pStyle w:val="ListParagraph"/>
              <w:numPr>
                <w:ilvl w:val="0"/>
                <w:numId w:val="66"/>
              </w:numPr>
              <w:tabs>
                <w:tab w:val="num" w:pos="720"/>
              </w:tabs>
              <w:spacing w:after="200" w:line="276" w:lineRule="auto"/>
              <w:contextualSpacing/>
              <w:rPr>
                <w:rFonts w:ascii="Arial" w:hAnsi="Arial" w:cs="Arial"/>
                <w:sz w:val="22"/>
                <w:szCs w:val="22"/>
              </w:rPr>
            </w:pPr>
            <w:r w:rsidRPr="00407DDE">
              <w:rPr>
                <w:rFonts w:ascii="Arial" w:hAnsi="Arial" w:cs="Arial"/>
                <w:sz w:val="22"/>
                <w:szCs w:val="22"/>
              </w:rPr>
              <w:t>Experience in leading in SEND, including identification of pupil needs, monitoring and evaluating pupil achievement</w:t>
            </w:r>
          </w:p>
          <w:p w14:paraId="39051EAD"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lang w:eastAsia="en-GB"/>
              </w:rPr>
            </w:pPr>
            <w:r w:rsidRPr="00407DDE">
              <w:rPr>
                <w:rFonts w:ascii="Arial" w:hAnsi="Arial" w:cs="Arial"/>
                <w:sz w:val="22"/>
                <w:szCs w:val="22"/>
              </w:rPr>
              <w:t>Ability to implement appropriate and effective strategies for raising achievement for pupils with SEND</w:t>
            </w:r>
          </w:p>
          <w:p w14:paraId="1476B469"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Confidence, clarity and decisiveness in making and carrying out decisions</w:t>
            </w:r>
          </w:p>
          <w:p w14:paraId="28F3D74B"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Ability to work cooperatively and collaboratively as a leader and team member</w:t>
            </w:r>
          </w:p>
          <w:p w14:paraId="2D972619"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Excellent people skills; motivating, inspiring, and challenging adults</w:t>
            </w:r>
          </w:p>
          <w:p w14:paraId="4CA89C2C" w14:textId="1A9D5C5C" w:rsidR="00407DDE" w:rsidRPr="00407DDE" w:rsidRDefault="00407DDE" w:rsidP="00407DDE">
            <w:pPr>
              <w:pStyle w:val="ListParagraph"/>
              <w:numPr>
                <w:ilvl w:val="0"/>
                <w:numId w:val="66"/>
              </w:numPr>
              <w:tabs>
                <w:tab w:val="num" w:pos="720"/>
              </w:tabs>
              <w:spacing w:after="200" w:line="276" w:lineRule="auto"/>
              <w:contextualSpacing/>
              <w:rPr>
                <w:rFonts w:ascii="Arial" w:hAnsi="Arial" w:cs="Arial"/>
                <w:sz w:val="22"/>
                <w:szCs w:val="22"/>
              </w:rPr>
            </w:pPr>
            <w:r w:rsidRPr="00407DDE">
              <w:rPr>
                <w:rFonts w:ascii="Arial" w:hAnsi="Arial" w:cs="Arial"/>
                <w:sz w:val="22"/>
                <w:szCs w:val="22"/>
              </w:rPr>
              <w:t>Outstanding communicator; building trust and confidence with parents, staff and pupils</w:t>
            </w:r>
          </w:p>
          <w:p w14:paraId="2B75426A"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lang w:eastAsia="en-GB"/>
              </w:rPr>
            </w:pPr>
            <w:r w:rsidRPr="00407DDE">
              <w:rPr>
                <w:rFonts w:ascii="Arial" w:hAnsi="Arial" w:cs="Arial"/>
                <w:sz w:val="22"/>
                <w:szCs w:val="22"/>
              </w:rPr>
              <w:t>A commitment to the values and ethos of the school</w:t>
            </w:r>
          </w:p>
          <w:p w14:paraId="4C81B1A0"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A sound understanding of SEND Code of Practice and its implications</w:t>
            </w:r>
          </w:p>
          <w:p w14:paraId="26882E27"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A strong commitment to meet the learning and emotional needs of every child</w:t>
            </w:r>
          </w:p>
          <w:p w14:paraId="515F5EA4"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A commitment to safeguarding and child protection</w:t>
            </w:r>
          </w:p>
          <w:p w14:paraId="312EF3BD" w14:textId="52BE9690" w:rsidR="00407DDE" w:rsidRPr="00407DDE" w:rsidRDefault="00407DDE" w:rsidP="00407DDE">
            <w:pPr>
              <w:pStyle w:val="ListParagraph"/>
              <w:numPr>
                <w:ilvl w:val="0"/>
                <w:numId w:val="66"/>
              </w:numPr>
              <w:tabs>
                <w:tab w:val="num" w:pos="720"/>
              </w:tabs>
              <w:spacing w:after="200" w:line="276" w:lineRule="auto"/>
              <w:contextualSpacing/>
              <w:rPr>
                <w:rFonts w:ascii="Arial" w:hAnsi="Arial" w:cs="Arial"/>
                <w:sz w:val="22"/>
                <w:szCs w:val="22"/>
              </w:rPr>
            </w:pPr>
            <w:r w:rsidRPr="00407DDE">
              <w:rPr>
                <w:rFonts w:ascii="Arial" w:hAnsi="Arial" w:cs="Arial"/>
                <w:sz w:val="22"/>
                <w:szCs w:val="22"/>
              </w:rPr>
              <w:t>High expectations for self and others and a strong commitment to raising achievement</w:t>
            </w:r>
          </w:p>
          <w:p w14:paraId="0677E8F5"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lang w:eastAsia="en-GB"/>
              </w:rPr>
            </w:pPr>
            <w:r w:rsidRPr="00407DDE">
              <w:rPr>
                <w:rFonts w:ascii="Arial" w:hAnsi="Arial" w:cs="Arial"/>
                <w:sz w:val="22"/>
                <w:szCs w:val="22"/>
              </w:rPr>
              <w:t>An innate ability to demonstrate a caring and nurturing attitude whilst maintaining professional boundaries</w:t>
            </w:r>
          </w:p>
          <w:p w14:paraId="4130AC1C"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Excellent interpersonal skills, resilience and tact</w:t>
            </w:r>
          </w:p>
          <w:p w14:paraId="0347955A"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Ability to set and work to deadlines</w:t>
            </w:r>
          </w:p>
          <w:p w14:paraId="6C3955BD" w14:textId="77777777" w:rsidR="00407DDE" w:rsidRPr="00407DDE" w:rsidRDefault="00407DDE" w:rsidP="00407DDE">
            <w:pPr>
              <w:pStyle w:val="ListParagraph"/>
              <w:numPr>
                <w:ilvl w:val="0"/>
                <w:numId w:val="66"/>
              </w:numPr>
              <w:spacing w:after="200" w:line="276" w:lineRule="auto"/>
              <w:contextualSpacing/>
              <w:rPr>
                <w:rFonts w:ascii="Arial" w:hAnsi="Arial" w:cs="Arial"/>
                <w:sz w:val="22"/>
                <w:szCs w:val="22"/>
              </w:rPr>
            </w:pPr>
            <w:r w:rsidRPr="00407DDE">
              <w:rPr>
                <w:rFonts w:ascii="Arial" w:hAnsi="Arial" w:cs="Arial"/>
                <w:sz w:val="22"/>
                <w:szCs w:val="22"/>
              </w:rPr>
              <w:t xml:space="preserve">Ability to remain positive in challenging situations and retain a sense of humour  </w:t>
            </w:r>
          </w:p>
          <w:p w14:paraId="0FB82469" w14:textId="6E9B2EC4" w:rsidR="00407DDE" w:rsidRPr="00407DDE" w:rsidRDefault="00407DDE" w:rsidP="00407DDE">
            <w:pPr>
              <w:pStyle w:val="ListParagraph"/>
              <w:numPr>
                <w:ilvl w:val="0"/>
                <w:numId w:val="66"/>
              </w:numPr>
              <w:tabs>
                <w:tab w:val="num" w:pos="720"/>
              </w:tabs>
              <w:spacing w:after="200" w:line="276" w:lineRule="auto"/>
              <w:contextualSpacing/>
              <w:rPr>
                <w:rFonts w:ascii="Arial" w:hAnsi="Arial" w:cs="Arial"/>
                <w:sz w:val="22"/>
                <w:szCs w:val="22"/>
              </w:rPr>
            </w:pPr>
            <w:r w:rsidRPr="00407DDE">
              <w:rPr>
                <w:rFonts w:ascii="Arial" w:hAnsi="Arial" w:cs="Arial"/>
                <w:sz w:val="22"/>
                <w:szCs w:val="22"/>
              </w:rPr>
              <w:t>Be committed to own personal development, whole school development, and the raising of standards</w:t>
            </w:r>
          </w:p>
          <w:p w14:paraId="5E36009B" w14:textId="02977788" w:rsidR="008A2FB3" w:rsidRPr="00407DDE" w:rsidRDefault="008A2FB3" w:rsidP="00407DDE">
            <w:pPr>
              <w:pStyle w:val="ListParagraph"/>
              <w:spacing w:line="360" w:lineRule="auto"/>
              <w:rPr>
                <w:rFonts w:ascii="Arial" w:hAnsi="Arial" w:cs="Arial"/>
                <w:sz w:val="24"/>
              </w:rPr>
            </w:pPr>
          </w:p>
        </w:tc>
      </w:tr>
      <w:tr w:rsidR="008A2FB3" w:rsidRPr="00B70CDA" w14:paraId="09CD2526" w14:textId="77777777" w:rsidTr="004C33A8">
        <w:trPr>
          <w:trHeight w:val="444"/>
          <w:jc w:val="center"/>
        </w:trPr>
        <w:tc>
          <w:tcPr>
            <w:tcW w:w="5098" w:type="dxa"/>
            <w:shd w:val="clear" w:color="auto" w:fill="D9D9D9" w:themeFill="background1" w:themeFillShade="D9"/>
            <w:vAlign w:val="center"/>
          </w:tcPr>
          <w:p w14:paraId="2C535114" w14:textId="183C54A4" w:rsidR="008A2FB3" w:rsidRPr="00B70CDA" w:rsidRDefault="008A2FB3" w:rsidP="008A2FB3">
            <w:pPr>
              <w:jc w:val="center"/>
              <w:rPr>
                <w:rFonts w:ascii="Arial" w:hAnsi="Arial"/>
                <w:b/>
                <w:bCs/>
                <w:sz w:val="24"/>
              </w:rPr>
            </w:pPr>
            <w:bookmarkStart w:id="1" w:name="_Hlk86919487"/>
            <w:r w:rsidRPr="00B70CDA">
              <w:rPr>
                <w:rFonts w:ascii="Arial" w:hAnsi="Arial"/>
                <w:b/>
                <w:bCs/>
                <w:sz w:val="24"/>
              </w:rPr>
              <w:t>Education, Training and Qualifications</w:t>
            </w:r>
          </w:p>
        </w:tc>
        <w:tc>
          <w:tcPr>
            <w:tcW w:w="5156" w:type="dxa"/>
            <w:shd w:val="clear" w:color="auto" w:fill="D9D9D9" w:themeFill="background1" w:themeFillShade="D9"/>
            <w:vAlign w:val="center"/>
          </w:tcPr>
          <w:p w14:paraId="135A49C7" w14:textId="650F54FD" w:rsidR="008A2FB3" w:rsidRPr="00B70CDA" w:rsidRDefault="008A2FB3" w:rsidP="008A2FB3">
            <w:pPr>
              <w:jc w:val="center"/>
              <w:rPr>
                <w:rFonts w:ascii="Arial" w:hAnsi="Arial" w:cs="Arial"/>
                <w:b/>
                <w:bCs/>
                <w:sz w:val="24"/>
                <w:szCs w:val="24"/>
              </w:rPr>
            </w:pPr>
            <w:r w:rsidRPr="00B70CDA">
              <w:rPr>
                <w:rFonts w:ascii="Arial" w:hAnsi="Arial" w:cs="Arial"/>
                <w:b/>
                <w:bCs/>
                <w:sz w:val="24"/>
                <w:szCs w:val="24"/>
              </w:rPr>
              <w:t>Original documents</w:t>
            </w:r>
          </w:p>
        </w:tc>
      </w:tr>
      <w:bookmarkEnd w:id="1"/>
      <w:tr w:rsidR="008A2FB3" w:rsidRPr="004C33A8" w14:paraId="5CE5A0D2" w14:textId="77777777" w:rsidTr="00B70CDA">
        <w:trPr>
          <w:jc w:val="center"/>
        </w:trPr>
        <w:tc>
          <w:tcPr>
            <w:tcW w:w="10254" w:type="dxa"/>
            <w:gridSpan w:val="2"/>
          </w:tcPr>
          <w:p w14:paraId="1C1C2F61" w14:textId="77777777" w:rsidR="00407DDE" w:rsidRPr="00407DDE" w:rsidRDefault="00407DDE" w:rsidP="00407DDE">
            <w:pPr>
              <w:pStyle w:val="ListParagraph"/>
              <w:numPr>
                <w:ilvl w:val="0"/>
                <w:numId w:val="68"/>
              </w:numPr>
              <w:contextualSpacing/>
              <w:rPr>
                <w:rFonts w:ascii="Arial" w:hAnsi="Arial" w:cs="Arial"/>
                <w:sz w:val="22"/>
                <w:szCs w:val="22"/>
                <w:lang w:eastAsia="en-GB"/>
              </w:rPr>
            </w:pPr>
            <w:r w:rsidRPr="00407DDE">
              <w:rPr>
                <w:rFonts w:ascii="Arial" w:hAnsi="Arial" w:cs="Arial"/>
                <w:sz w:val="22"/>
                <w:szCs w:val="22"/>
              </w:rPr>
              <w:t>Qualified teacher status</w:t>
            </w:r>
          </w:p>
          <w:p w14:paraId="005256B0" w14:textId="77777777" w:rsidR="00407DDE" w:rsidRPr="00407DDE" w:rsidRDefault="00407DDE" w:rsidP="00407DDE">
            <w:pPr>
              <w:pStyle w:val="ListParagraph"/>
              <w:numPr>
                <w:ilvl w:val="0"/>
                <w:numId w:val="68"/>
              </w:numPr>
              <w:tabs>
                <w:tab w:val="num" w:pos="720"/>
              </w:tabs>
              <w:spacing w:after="200" w:line="276" w:lineRule="auto"/>
              <w:contextualSpacing/>
              <w:rPr>
                <w:rFonts w:ascii="Arial" w:hAnsi="Arial" w:cs="Arial"/>
                <w:sz w:val="22"/>
                <w:szCs w:val="22"/>
              </w:rPr>
            </w:pPr>
            <w:r w:rsidRPr="00407DDE">
              <w:rPr>
                <w:rFonts w:ascii="Arial" w:hAnsi="Arial" w:cs="Arial"/>
                <w:sz w:val="22"/>
                <w:szCs w:val="22"/>
              </w:rPr>
              <w:t>Willingness to undertake the National Award for SEND Co-ordination</w:t>
            </w:r>
          </w:p>
          <w:p w14:paraId="1E16CBB8" w14:textId="6B1948B2" w:rsidR="008A2FB3" w:rsidRPr="00407DDE" w:rsidRDefault="008A2FB3" w:rsidP="00407DDE">
            <w:pPr>
              <w:pStyle w:val="ListParagraph"/>
              <w:spacing w:line="360" w:lineRule="auto"/>
              <w:rPr>
                <w:rFonts w:ascii="Arial" w:hAnsi="Arial" w:cs="Arial"/>
                <w:b/>
                <w:bCs/>
                <w:sz w:val="22"/>
                <w:szCs w:val="22"/>
              </w:rPr>
            </w:pPr>
          </w:p>
        </w:tc>
      </w:tr>
      <w:tr w:rsidR="008A2FB3" w:rsidRPr="00B70CDA" w14:paraId="55605FDD" w14:textId="77777777" w:rsidTr="004C33A8">
        <w:trPr>
          <w:trHeight w:val="444"/>
          <w:jc w:val="center"/>
        </w:trPr>
        <w:tc>
          <w:tcPr>
            <w:tcW w:w="5098" w:type="dxa"/>
            <w:shd w:val="clear" w:color="auto" w:fill="D9D9D9" w:themeFill="background1" w:themeFillShade="D9"/>
            <w:vAlign w:val="center"/>
          </w:tcPr>
          <w:p w14:paraId="1448E3DB" w14:textId="512E6D42" w:rsidR="008A2FB3" w:rsidRPr="00B70CDA" w:rsidRDefault="008A2FB3" w:rsidP="008A2FB3">
            <w:pPr>
              <w:jc w:val="center"/>
              <w:rPr>
                <w:rFonts w:ascii="Arial" w:hAnsi="Arial"/>
                <w:b/>
                <w:bCs/>
                <w:sz w:val="24"/>
              </w:rPr>
            </w:pPr>
            <w:r>
              <w:rPr>
                <w:rFonts w:ascii="Arial" w:hAnsi="Arial"/>
                <w:b/>
                <w:bCs/>
                <w:sz w:val="24"/>
              </w:rPr>
              <w:t>Working Arrangements</w:t>
            </w:r>
          </w:p>
        </w:tc>
        <w:tc>
          <w:tcPr>
            <w:tcW w:w="5156" w:type="dxa"/>
            <w:shd w:val="clear" w:color="auto" w:fill="D9D9D9" w:themeFill="background1" w:themeFillShade="D9"/>
            <w:vAlign w:val="center"/>
          </w:tcPr>
          <w:p w14:paraId="4B59F6DD" w14:textId="77777777" w:rsidR="008A2FB3" w:rsidRPr="00B70CDA" w:rsidRDefault="008A2FB3" w:rsidP="008A2FB3">
            <w:pPr>
              <w:jc w:val="center"/>
              <w:rPr>
                <w:rFonts w:ascii="Arial" w:hAnsi="Arial" w:cs="Arial"/>
                <w:b/>
                <w:bCs/>
                <w:sz w:val="24"/>
                <w:szCs w:val="24"/>
              </w:rPr>
            </w:pPr>
            <w:r>
              <w:rPr>
                <w:rFonts w:ascii="Arial" w:hAnsi="Arial" w:cs="Arial"/>
                <w:b/>
                <w:bCs/>
                <w:sz w:val="24"/>
                <w:szCs w:val="24"/>
              </w:rPr>
              <w:t>Interview</w:t>
            </w:r>
          </w:p>
        </w:tc>
      </w:tr>
      <w:tr w:rsidR="008A2FB3" w:rsidRPr="000A1FD3" w14:paraId="10F476BC" w14:textId="77777777" w:rsidTr="00B70CDA">
        <w:trPr>
          <w:jc w:val="center"/>
        </w:trPr>
        <w:tc>
          <w:tcPr>
            <w:tcW w:w="10254" w:type="dxa"/>
            <w:gridSpan w:val="2"/>
          </w:tcPr>
          <w:p w14:paraId="1AA65C96" w14:textId="77777777" w:rsidR="008A2FB3" w:rsidRPr="008A2FB3" w:rsidRDefault="008A2FB3" w:rsidP="008A2FB3">
            <w:pPr>
              <w:pStyle w:val="ListParagraph"/>
              <w:numPr>
                <w:ilvl w:val="0"/>
                <w:numId w:val="30"/>
              </w:numPr>
              <w:ind w:right="113"/>
              <w:contextualSpacing/>
              <w:rPr>
                <w:rFonts w:ascii="Arial" w:hAnsi="Arial" w:cs="Arial"/>
                <w:sz w:val="22"/>
                <w:szCs w:val="22"/>
              </w:rPr>
            </w:pPr>
            <w:r w:rsidRPr="008A2FB3">
              <w:rPr>
                <w:rFonts w:ascii="Arial" w:hAnsi="Arial" w:cs="Arial"/>
                <w:sz w:val="22"/>
                <w:szCs w:val="22"/>
              </w:rPr>
              <w:t>Need a flexible and creative approach</w:t>
            </w:r>
          </w:p>
          <w:p w14:paraId="7B3AA6C7" w14:textId="77777777" w:rsidR="008A2FB3" w:rsidRPr="008A2FB3" w:rsidRDefault="008A2FB3" w:rsidP="008A2FB3">
            <w:pPr>
              <w:pStyle w:val="ListParagraph"/>
              <w:numPr>
                <w:ilvl w:val="0"/>
                <w:numId w:val="30"/>
              </w:numPr>
              <w:ind w:right="113"/>
              <w:contextualSpacing/>
              <w:rPr>
                <w:rFonts w:ascii="Arial" w:hAnsi="Arial" w:cs="Arial"/>
                <w:sz w:val="22"/>
                <w:szCs w:val="22"/>
              </w:rPr>
            </w:pPr>
            <w:r w:rsidRPr="008A2FB3">
              <w:rPr>
                <w:rFonts w:ascii="Arial" w:hAnsi="Arial" w:cs="Arial"/>
                <w:sz w:val="22"/>
                <w:szCs w:val="22"/>
              </w:rPr>
              <w:t>Able to work 1-1, with small groups or in a classroom</w:t>
            </w:r>
          </w:p>
          <w:p w14:paraId="141D1AA7" w14:textId="77777777" w:rsidR="008A2FB3" w:rsidRPr="008A2FB3" w:rsidRDefault="008A2FB3" w:rsidP="008A2FB3">
            <w:pPr>
              <w:pStyle w:val="ListParagraph"/>
              <w:numPr>
                <w:ilvl w:val="0"/>
                <w:numId w:val="30"/>
              </w:numPr>
              <w:ind w:right="113"/>
              <w:contextualSpacing/>
              <w:rPr>
                <w:rFonts w:ascii="Arial" w:hAnsi="Arial" w:cs="Arial"/>
                <w:sz w:val="22"/>
                <w:szCs w:val="22"/>
              </w:rPr>
            </w:pPr>
            <w:r w:rsidRPr="008A2FB3">
              <w:rPr>
                <w:rFonts w:ascii="Arial" w:hAnsi="Arial" w:cs="Arial"/>
                <w:sz w:val="22"/>
                <w:szCs w:val="22"/>
              </w:rPr>
              <w:t>Some home visits</w:t>
            </w:r>
          </w:p>
          <w:p w14:paraId="3B9443F9" w14:textId="77777777" w:rsidR="008A2FB3" w:rsidRPr="008A2FB3" w:rsidRDefault="008A2FB3" w:rsidP="008A2FB3">
            <w:pPr>
              <w:pStyle w:val="ListParagraph"/>
              <w:numPr>
                <w:ilvl w:val="0"/>
                <w:numId w:val="30"/>
              </w:numPr>
              <w:ind w:right="113"/>
              <w:contextualSpacing/>
              <w:rPr>
                <w:rFonts w:ascii="Arial" w:hAnsi="Arial" w:cs="Arial"/>
                <w:sz w:val="22"/>
                <w:szCs w:val="22"/>
              </w:rPr>
            </w:pPr>
            <w:r w:rsidRPr="008A2FB3">
              <w:rPr>
                <w:rFonts w:ascii="Arial" w:hAnsi="Arial" w:cs="Arial"/>
                <w:sz w:val="22"/>
                <w:szCs w:val="22"/>
              </w:rPr>
              <w:t>Car owner with business cover insurance, able to occasionally transport pupils</w:t>
            </w:r>
          </w:p>
          <w:p w14:paraId="49ED7F6E" w14:textId="20A649F3" w:rsidR="008A2FB3" w:rsidRPr="00EA1E9C" w:rsidRDefault="008A2FB3" w:rsidP="008A2FB3">
            <w:pPr>
              <w:pStyle w:val="ListParagraph"/>
              <w:spacing w:after="160"/>
              <w:rPr>
                <w:rFonts w:ascii="Arial" w:hAnsi="Arial" w:cs="Arial"/>
                <w:b/>
                <w:bCs/>
                <w:sz w:val="24"/>
              </w:rPr>
            </w:pPr>
          </w:p>
        </w:tc>
      </w:tr>
    </w:tbl>
    <w:p w14:paraId="02D8B815" w14:textId="77777777" w:rsidR="00AD5C8D" w:rsidRPr="002524E5" w:rsidRDefault="00AD5C8D" w:rsidP="004C33A8">
      <w:pPr>
        <w:spacing w:line="276" w:lineRule="auto"/>
        <w:rPr>
          <w:rFonts w:ascii="Arial" w:hAnsi="Arial"/>
          <w:noProof/>
          <w:sz w:val="16"/>
          <w:szCs w:val="16"/>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56"/>
      </w:tblGrid>
      <w:tr w:rsidR="004561CA" w:rsidRPr="00B70CDA" w14:paraId="324C4A0F" w14:textId="77777777" w:rsidTr="0046035F">
        <w:trPr>
          <w:trHeight w:val="444"/>
          <w:jc w:val="center"/>
        </w:trPr>
        <w:tc>
          <w:tcPr>
            <w:tcW w:w="5098" w:type="dxa"/>
            <w:tcBorders>
              <w:bottom w:val="single" w:sz="4" w:space="0" w:color="auto"/>
            </w:tcBorders>
            <w:shd w:val="clear" w:color="auto" w:fill="009AA6"/>
            <w:vAlign w:val="center"/>
          </w:tcPr>
          <w:p w14:paraId="5DA90166" w14:textId="593559DD" w:rsidR="004561CA" w:rsidRPr="00B70CDA" w:rsidRDefault="004561CA" w:rsidP="0046035F">
            <w:pPr>
              <w:jc w:val="center"/>
              <w:rPr>
                <w:rFonts w:ascii="Arial" w:hAnsi="Arial"/>
                <w:b/>
                <w:bCs/>
                <w:sz w:val="24"/>
              </w:rPr>
            </w:pPr>
            <w:r>
              <w:rPr>
                <w:rFonts w:ascii="Arial" w:hAnsi="Arial"/>
                <w:b/>
                <w:bCs/>
                <w:sz w:val="24"/>
              </w:rPr>
              <w:t>DESIRABLE CRITERIA</w:t>
            </w:r>
          </w:p>
        </w:tc>
        <w:tc>
          <w:tcPr>
            <w:tcW w:w="5156" w:type="dxa"/>
            <w:tcBorders>
              <w:bottom w:val="single" w:sz="4" w:space="0" w:color="auto"/>
            </w:tcBorders>
            <w:shd w:val="clear" w:color="auto" w:fill="009AA6"/>
            <w:vAlign w:val="center"/>
          </w:tcPr>
          <w:p w14:paraId="37A79001" w14:textId="03F017CE" w:rsidR="004561CA" w:rsidRPr="00B70CDA" w:rsidRDefault="004561CA" w:rsidP="0046035F">
            <w:pPr>
              <w:jc w:val="center"/>
              <w:rPr>
                <w:rFonts w:ascii="Arial" w:hAnsi="Arial" w:cs="Arial"/>
                <w:b/>
                <w:bCs/>
                <w:sz w:val="24"/>
                <w:szCs w:val="24"/>
              </w:rPr>
            </w:pPr>
            <w:r>
              <w:rPr>
                <w:rFonts w:ascii="Arial" w:hAnsi="Arial" w:cs="Arial"/>
                <w:b/>
                <w:bCs/>
                <w:sz w:val="24"/>
                <w:szCs w:val="24"/>
              </w:rPr>
              <w:t xml:space="preserve">ASSESSED </w:t>
            </w:r>
            <w:r w:rsidR="0007298D">
              <w:rPr>
                <w:rFonts w:ascii="Arial" w:hAnsi="Arial" w:cs="Arial"/>
                <w:b/>
                <w:bCs/>
                <w:sz w:val="24"/>
                <w:szCs w:val="24"/>
              </w:rPr>
              <w:t>THROUGH</w:t>
            </w:r>
            <w:r>
              <w:rPr>
                <w:rFonts w:ascii="Arial" w:hAnsi="Arial" w:cs="Arial"/>
                <w:b/>
                <w:bCs/>
                <w:sz w:val="24"/>
                <w:szCs w:val="24"/>
              </w:rPr>
              <w:t>:</w:t>
            </w:r>
          </w:p>
        </w:tc>
      </w:tr>
      <w:tr w:rsidR="004561CA" w:rsidRPr="00B70CDA" w14:paraId="44D27087" w14:textId="77777777" w:rsidTr="004C33A8">
        <w:trPr>
          <w:trHeight w:val="444"/>
          <w:jc w:val="center"/>
        </w:trPr>
        <w:tc>
          <w:tcPr>
            <w:tcW w:w="5098" w:type="dxa"/>
            <w:shd w:val="clear" w:color="auto" w:fill="D9D9D9" w:themeFill="background1" w:themeFillShade="D9"/>
            <w:vAlign w:val="center"/>
          </w:tcPr>
          <w:p w14:paraId="45E1B8E5" w14:textId="77777777" w:rsidR="004561CA" w:rsidRPr="00B70CDA" w:rsidRDefault="004561CA" w:rsidP="0046035F">
            <w:pPr>
              <w:jc w:val="center"/>
              <w:rPr>
                <w:rFonts w:ascii="Arial" w:hAnsi="Arial"/>
                <w:b/>
                <w:bCs/>
                <w:sz w:val="24"/>
              </w:rPr>
            </w:pPr>
            <w:bookmarkStart w:id="2" w:name="_Hlk87363322"/>
            <w:r>
              <w:rPr>
                <w:rFonts w:ascii="Arial" w:hAnsi="Arial"/>
                <w:b/>
                <w:bCs/>
                <w:sz w:val="24"/>
              </w:rPr>
              <w:t>Knowledge, Skills and Experience</w:t>
            </w:r>
          </w:p>
        </w:tc>
        <w:tc>
          <w:tcPr>
            <w:tcW w:w="5156" w:type="dxa"/>
            <w:shd w:val="clear" w:color="auto" w:fill="D9D9D9" w:themeFill="background1" w:themeFillShade="D9"/>
            <w:vAlign w:val="center"/>
          </w:tcPr>
          <w:p w14:paraId="7F7EF6E3" w14:textId="14D37552" w:rsidR="004561CA" w:rsidRPr="00CC0534" w:rsidRDefault="004561CA" w:rsidP="00CC0534">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w:t>
            </w:r>
            <w:r w:rsidR="00C51974">
              <w:rPr>
                <w:rFonts w:ascii="Arial" w:hAnsi="Arial" w:cs="Arial"/>
                <w:b/>
                <w:bCs/>
                <w:sz w:val="24"/>
                <w:szCs w:val="24"/>
              </w:rPr>
              <w:t>and Interview</w:t>
            </w:r>
          </w:p>
        </w:tc>
      </w:tr>
      <w:bookmarkEnd w:id="2"/>
      <w:tr w:rsidR="004561CA" w:rsidRPr="00EA1E9C" w14:paraId="593A49D2" w14:textId="77777777" w:rsidTr="0046035F">
        <w:trPr>
          <w:jc w:val="center"/>
        </w:trPr>
        <w:tc>
          <w:tcPr>
            <w:tcW w:w="10254" w:type="dxa"/>
            <w:gridSpan w:val="2"/>
            <w:vAlign w:val="center"/>
          </w:tcPr>
          <w:p w14:paraId="7815BB6E" w14:textId="77777777" w:rsidR="00407DDE" w:rsidRPr="00407DDE" w:rsidRDefault="00407DDE" w:rsidP="00626F83">
            <w:pPr>
              <w:pStyle w:val="ListParagraph"/>
              <w:numPr>
                <w:ilvl w:val="0"/>
                <w:numId w:val="77"/>
              </w:numPr>
              <w:rPr>
                <w:rFonts w:ascii="Arial" w:hAnsi="Arial" w:cs="Arial"/>
                <w:sz w:val="22"/>
                <w:szCs w:val="22"/>
              </w:rPr>
            </w:pPr>
            <w:r w:rsidRPr="00407DDE">
              <w:rPr>
                <w:rFonts w:ascii="Arial" w:hAnsi="Arial" w:cs="Arial"/>
                <w:sz w:val="22"/>
                <w:szCs w:val="22"/>
              </w:rPr>
              <w:t>Successful experience of teaching in more than one phase (Early Years/KS1/ KS2)</w:t>
            </w:r>
          </w:p>
          <w:p w14:paraId="74C47474" w14:textId="77777777" w:rsidR="00407DDE" w:rsidRPr="00407DDE" w:rsidRDefault="00407DDE" w:rsidP="00626F83">
            <w:pPr>
              <w:pStyle w:val="ListParagraph"/>
              <w:numPr>
                <w:ilvl w:val="0"/>
                <w:numId w:val="77"/>
              </w:numPr>
              <w:rPr>
                <w:rFonts w:ascii="Arial" w:hAnsi="Arial" w:cs="Arial"/>
                <w:sz w:val="22"/>
                <w:szCs w:val="22"/>
              </w:rPr>
            </w:pPr>
            <w:r w:rsidRPr="00407DDE">
              <w:rPr>
                <w:rFonts w:ascii="Arial" w:hAnsi="Arial" w:cs="Arial"/>
                <w:sz w:val="22"/>
                <w:szCs w:val="22"/>
              </w:rPr>
              <w:t>Experience as part of a leadership team</w:t>
            </w:r>
          </w:p>
          <w:p w14:paraId="32FE5926" w14:textId="77777777" w:rsidR="004561CA" w:rsidRPr="00626F83" w:rsidRDefault="00407DDE" w:rsidP="00626F83">
            <w:pPr>
              <w:pStyle w:val="ListParagraph"/>
              <w:numPr>
                <w:ilvl w:val="0"/>
                <w:numId w:val="77"/>
              </w:numPr>
              <w:contextualSpacing/>
              <w:rPr>
                <w:rFonts w:ascii="Arial" w:hAnsi="Arial" w:cs="Arial"/>
                <w:sz w:val="22"/>
                <w:szCs w:val="22"/>
              </w:rPr>
            </w:pPr>
            <w:r w:rsidRPr="00626F83">
              <w:rPr>
                <w:rFonts w:ascii="Arial" w:hAnsi="Arial" w:cs="Arial"/>
                <w:sz w:val="22"/>
                <w:szCs w:val="22"/>
              </w:rPr>
              <w:t>Proven ability in leading staff teams / school improvement projects and measuring progress</w:t>
            </w:r>
          </w:p>
          <w:p w14:paraId="2DCFBBDF" w14:textId="77777777" w:rsidR="00407DDE" w:rsidRPr="00407DDE" w:rsidRDefault="00407DDE" w:rsidP="00626F83">
            <w:pPr>
              <w:pStyle w:val="ListParagraph"/>
              <w:numPr>
                <w:ilvl w:val="0"/>
                <w:numId w:val="77"/>
              </w:numPr>
              <w:rPr>
                <w:rFonts w:ascii="Arial" w:hAnsi="Arial" w:cs="Arial"/>
                <w:sz w:val="22"/>
                <w:szCs w:val="22"/>
              </w:rPr>
            </w:pPr>
            <w:r w:rsidRPr="00407DDE">
              <w:rPr>
                <w:rFonts w:ascii="Arial" w:hAnsi="Arial" w:cs="Arial"/>
                <w:sz w:val="22"/>
                <w:szCs w:val="22"/>
              </w:rPr>
              <w:lastRenderedPageBreak/>
              <w:t>Experience in managing non-teaching staff e.g. TAs</w:t>
            </w:r>
          </w:p>
          <w:p w14:paraId="156732A8" w14:textId="77777777" w:rsidR="00407DDE" w:rsidRPr="00407DDE" w:rsidRDefault="00407DDE" w:rsidP="00626F83">
            <w:pPr>
              <w:pStyle w:val="ListParagraph"/>
              <w:numPr>
                <w:ilvl w:val="0"/>
                <w:numId w:val="77"/>
              </w:numPr>
              <w:rPr>
                <w:rFonts w:ascii="Arial" w:hAnsi="Arial" w:cs="Arial"/>
                <w:sz w:val="22"/>
                <w:szCs w:val="22"/>
              </w:rPr>
            </w:pPr>
            <w:r w:rsidRPr="00407DDE">
              <w:rPr>
                <w:rFonts w:ascii="Arial" w:hAnsi="Arial" w:cs="Arial"/>
                <w:sz w:val="22"/>
                <w:szCs w:val="22"/>
              </w:rPr>
              <w:t>Experience of coaching/mentoring/</w:t>
            </w:r>
          </w:p>
          <w:p w14:paraId="330F05F0" w14:textId="2C949132" w:rsidR="00407DDE" w:rsidRPr="00626F83" w:rsidRDefault="00407DDE" w:rsidP="00626F83">
            <w:pPr>
              <w:pStyle w:val="ListParagraph"/>
              <w:numPr>
                <w:ilvl w:val="0"/>
                <w:numId w:val="77"/>
              </w:numPr>
              <w:rPr>
                <w:rFonts w:ascii="Arial" w:hAnsi="Arial" w:cs="Arial"/>
                <w:sz w:val="22"/>
                <w:szCs w:val="22"/>
              </w:rPr>
            </w:pPr>
            <w:r w:rsidRPr="00626F83">
              <w:rPr>
                <w:rFonts w:ascii="Arial" w:hAnsi="Arial" w:cs="Arial"/>
                <w:sz w:val="22"/>
                <w:szCs w:val="22"/>
              </w:rPr>
              <w:t>supporting colleagues</w:t>
            </w:r>
          </w:p>
          <w:p w14:paraId="4E5C5BB6" w14:textId="77777777" w:rsidR="00407DDE" w:rsidRPr="00626F83" w:rsidRDefault="00407DDE" w:rsidP="00626F83">
            <w:pPr>
              <w:pStyle w:val="ListParagraph"/>
              <w:numPr>
                <w:ilvl w:val="0"/>
                <w:numId w:val="77"/>
              </w:numPr>
              <w:contextualSpacing/>
              <w:rPr>
                <w:rFonts w:ascii="Arial" w:hAnsi="Arial" w:cs="Arial"/>
                <w:sz w:val="22"/>
                <w:szCs w:val="22"/>
              </w:rPr>
            </w:pPr>
            <w:r w:rsidRPr="00626F83">
              <w:rPr>
                <w:rFonts w:ascii="Arial" w:hAnsi="Arial" w:cs="Arial"/>
                <w:sz w:val="22"/>
                <w:szCs w:val="22"/>
              </w:rPr>
              <w:t>Experience of leading and supporting CPD</w:t>
            </w:r>
          </w:p>
          <w:p w14:paraId="2E56219E" w14:textId="77777777" w:rsidR="00407DDE" w:rsidRPr="00407DDE" w:rsidRDefault="00407DDE" w:rsidP="00626F83">
            <w:pPr>
              <w:pStyle w:val="ListParagraph"/>
              <w:numPr>
                <w:ilvl w:val="0"/>
                <w:numId w:val="77"/>
              </w:numPr>
              <w:rPr>
                <w:rFonts w:ascii="Arial" w:hAnsi="Arial" w:cs="Arial"/>
                <w:sz w:val="22"/>
                <w:szCs w:val="22"/>
              </w:rPr>
            </w:pPr>
            <w:r w:rsidRPr="00407DDE">
              <w:rPr>
                <w:rFonts w:ascii="Arial" w:hAnsi="Arial" w:cs="Arial"/>
                <w:sz w:val="22"/>
                <w:szCs w:val="22"/>
              </w:rPr>
              <w:t>Awareness and willingness to be involved in partnerships and agencies that support the school</w:t>
            </w:r>
          </w:p>
          <w:p w14:paraId="228FDCB1" w14:textId="77777777" w:rsidR="00407DDE" w:rsidRPr="00626F83" w:rsidRDefault="00407DDE" w:rsidP="00626F83">
            <w:pPr>
              <w:pStyle w:val="ListParagraph"/>
              <w:numPr>
                <w:ilvl w:val="0"/>
                <w:numId w:val="77"/>
              </w:numPr>
              <w:contextualSpacing/>
              <w:rPr>
                <w:rFonts w:ascii="Arial" w:hAnsi="Arial" w:cs="Arial"/>
                <w:sz w:val="22"/>
                <w:szCs w:val="22"/>
              </w:rPr>
            </w:pPr>
            <w:r w:rsidRPr="00626F83">
              <w:rPr>
                <w:rFonts w:ascii="Arial" w:hAnsi="Arial" w:cs="Arial"/>
                <w:sz w:val="22"/>
                <w:szCs w:val="22"/>
              </w:rPr>
              <w:t>Willingness to become involved in all aspects of school life e.g. after school clubs / community</w:t>
            </w:r>
          </w:p>
          <w:p w14:paraId="212BC0C2" w14:textId="77777777" w:rsidR="00407DDE" w:rsidRPr="00407DDE" w:rsidRDefault="00407DDE" w:rsidP="00626F83">
            <w:pPr>
              <w:pStyle w:val="ListParagraph"/>
              <w:numPr>
                <w:ilvl w:val="0"/>
                <w:numId w:val="77"/>
              </w:numPr>
              <w:rPr>
                <w:rFonts w:ascii="Arial" w:hAnsi="Arial" w:cs="Arial"/>
                <w:sz w:val="22"/>
                <w:szCs w:val="22"/>
              </w:rPr>
            </w:pPr>
            <w:r w:rsidRPr="00407DDE">
              <w:rPr>
                <w:rFonts w:ascii="Arial" w:hAnsi="Arial" w:cs="Arial"/>
                <w:sz w:val="22"/>
                <w:szCs w:val="22"/>
              </w:rPr>
              <w:t xml:space="preserve">An </w:t>
            </w:r>
            <w:proofErr w:type="gramStart"/>
            <w:r w:rsidRPr="00407DDE">
              <w:rPr>
                <w:rFonts w:ascii="Arial" w:hAnsi="Arial" w:cs="Arial"/>
                <w:sz w:val="22"/>
                <w:szCs w:val="22"/>
              </w:rPr>
              <w:t>up to date</w:t>
            </w:r>
            <w:proofErr w:type="gramEnd"/>
            <w:r w:rsidRPr="00407DDE">
              <w:rPr>
                <w:rFonts w:ascii="Arial" w:hAnsi="Arial" w:cs="Arial"/>
                <w:sz w:val="22"/>
                <w:szCs w:val="22"/>
              </w:rPr>
              <w:t xml:space="preserve"> knowledge of educational reforms and research</w:t>
            </w:r>
          </w:p>
          <w:p w14:paraId="60BF1D00" w14:textId="77777777" w:rsidR="00407DDE" w:rsidRDefault="00407DDE" w:rsidP="00626F83">
            <w:pPr>
              <w:pStyle w:val="ListParagraph"/>
              <w:numPr>
                <w:ilvl w:val="0"/>
                <w:numId w:val="77"/>
              </w:numPr>
              <w:contextualSpacing/>
              <w:rPr>
                <w:rFonts w:ascii="Arial" w:hAnsi="Arial" w:cs="Arial"/>
                <w:sz w:val="22"/>
                <w:szCs w:val="22"/>
              </w:rPr>
            </w:pPr>
            <w:r w:rsidRPr="00626F83">
              <w:rPr>
                <w:rFonts w:ascii="Arial" w:hAnsi="Arial" w:cs="Arial"/>
                <w:sz w:val="22"/>
                <w:szCs w:val="22"/>
              </w:rPr>
              <w:t>A willingness to develop personal qualities and professional qualifications</w:t>
            </w:r>
          </w:p>
          <w:p w14:paraId="539A1591" w14:textId="268E90BE" w:rsidR="00626F83" w:rsidRPr="00626F83" w:rsidRDefault="00626F83" w:rsidP="00626F83">
            <w:pPr>
              <w:pStyle w:val="ListParagraph"/>
              <w:contextualSpacing/>
              <w:rPr>
                <w:rFonts w:ascii="Arial" w:hAnsi="Arial" w:cs="Arial"/>
                <w:sz w:val="22"/>
                <w:szCs w:val="22"/>
              </w:rPr>
            </w:pPr>
          </w:p>
        </w:tc>
      </w:tr>
      <w:tr w:rsidR="004561CA" w:rsidRPr="00B70CDA" w14:paraId="46540C67" w14:textId="77777777" w:rsidTr="004C33A8">
        <w:trPr>
          <w:trHeight w:val="444"/>
          <w:jc w:val="center"/>
        </w:trPr>
        <w:tc>
          <w:tcPr>
            <w:tcW w:w="5098" w:type="dxa"/>
            <w:shd w:val="clear" w:color="auto" w:fill="D9D9D9" w:themeFill="background1" w:themeFillShade="D9"/>
            <w:vAlign w:val="center"/>
          </w:tcPr>
          <w:p w14:paraId="0A090FBB" w14:textId="77777777" w:rsidR="004561CA" w:rsidRPr="00B70CDA" w:rsidRDefault="004561CA" w:rsidP="0046035F">
            <w:pPr>
              <w:jc w:val="center"/>
              <w:rPr>
                <w:rFonts w:ascii="Arial" w:hAnsi="Arial"/>
                <w:b/>
                <w:bCs/>
                <w:sz w:val="24"/>
              </w:rPr>
            </w:pPr>
            <w:r w:rsidRPr="00B70CDA">
              <w:rPr>
                <w:rFonts w:ascii="Arial" w:hAnsi="Arial"/>
                <w:b/>
                <w:bCs/>
                <w:sz w:val="24"/>
              </w:rPr>
              <w:lastRenderedPageBreak/>
              <w:t>Education, Training and Qualifications</w:t>
            </w:r>
          </w:p>
        </w:tc>
        <w:tc>
          <w:tcPr>
            <w:tcW w:w="5156" w:type="dxa"/>
            <w:shd w:val="clear" w:color="auto" w:fill="D9D9D9" w:themeFill="background1" w:themeFillShade="D9"/>
            <w:vAlign w:val="center"/>
          </w:tcPr>
          <w:p w14:paraId="18AD2AEA" w14:textId="77777777" w:rsidR="004561CA" w:rsidRPr="00B70CDA" w:rsidRDefault="004561CA" w:rsidP="0046035F">
            <w:pPr>
              <w:jc w:val="center"/>
              <w:rPr>
                <w:rFonts w:ascii="Arial" w:hAnsi="Arial" w:cs="Arial"/>
                <w:b/>
                <w:bCs/>
                <w:sz w:val="24"/>
                <w:szCs w:val="24"/>
              </w:rPr>
            </w:pPr>
            <w:r w:rsidRPr="00B70CDA">
              <w:rPr>
                <w:rFonts w:ascii="Arial" w:hAnsi="Arial" w:cs="Arial"/>
                <w:b/>
                <w:bCs/>
                <w:sz w:val="24"/>
                <w:szCs w:val="24"/>
              </w:rPr>
              <w:t>Original documents</w:t>
            </w:r>
          </w:p>
        </w:tc>
      </w:tr>
      <w:tr w:rsidR="004561CA" w:rsidRPr="00EA1E9C" w14:paraId="60D5DD98" w14:textId="77777777" w:rsidTr="0046035F">
        <w:trPr>
          <w:jc w:val="center"/>
        </w:trPr>
        <w:tc>
          <w:tcPr>
            <w:tcW w:w="10254" w:type="dxa"/>
            <w:gridSpan w:val="2"/>
          </w:tcPr>
          <w:p w14:paraId="6DCDDC23" w14:textId="77777777" w:rsidR="004561CA" w:rsidRPr="00626F83" w:rsidRDefault="00626F83" w:rsidP="00A82CF3">
            <w:pPr>
              <w:pStyle w:val="ListParagraph"/>
              <w:numPr>
                <w:ilvl w:val="0"/>
                <w:numId w:val="30"/>
              </w:numPr>
              <w:spacing w:line="360" w:lineRule="auto"/>
              <w:rPr>
                <w:rFonts w:ascii="Arial" w:hAnsi="Arial"/>
                <w:sz w:val="22"/>
                <w:szCs w:val="22"/>
              </w:rPr>
            </w:pPr>
            <w:r w:rsidRPr="00626F83">
              <w:rPr>
                <w:rFonts w:ascii="Arial" w:hAnsi="Arial" w:cs="Arial"/>
                <w:sz w:val="22"/>
                <w:szCs w:val="22"/>
              </w:rPr>
              <w:t>Hold the National Award for SEND Co-ordination and/or other specialist qualifications</w:t>
            </w:r>
          </w:p>
          <w:p w14:paraId="216CAA81" w14:textId="65C59F95" w:rsidR="00626F83" w:rsidRPr="00626F83" w:rsidRDefault="00626F83" w:rsidP="00626F83">
            <w:pPr>
              <w:pStyle w:val="ListParagraph"/>
              <w:spacing w:line="360" w:lineRule="auto"/>
              <w:rPr>
                <w:rFonts w:ascii="Arial" w:hAnsi="Arial"/>
                <w:sz w:val="22"/>
                <w:szCs w:val="22"/>
              </w:rPr>
            </w:pPr>
          </w:p>
        </w:tc>
      </w:tr>
      <w:tr w:rsidR="004561CA" w:rsidRPr="00B70CDA" w14:paraId="5D133C5E" w14:textId="77777777" w:rsidTr="004C33A8">
        <w:trPr>
          <w:trHeight w:val="444"/>
          <w:jc w:val="center"/>
        </w:trPr>
        <w:tc>
          <w:tcPr>
            <w:tcW w:w="5098" w:type="dxa"/>
            <w:shd w:val="clear" w:color="auto" w:fill="D9D9D9" w:themeFill="background1" w:themeFillShade="D9"/>
            <w:vAlign w:val="center"/>
          </w:tcPr>
          <w:p w14:paraId="3B975F8A" w14:textId="77777777" w:rsidR="004561CA" w:rsidRPr="00B70CDA" w:rsidRDefault="004561CA" w:rsidP="0046035F">
            <w:pPr>
              <w:jc w:val="center"/>
              <w:rPr>
                <w:rFonts w:ascii="Arial" w:hAnsi="Arial"/>
                <w:b/>
                <w:bCs/>
                <w:sz w:val="24"/>
              </w:rPr>
            </w:pPr>
            <w:r>
              <w:rPr>
                <w:rFonts w:ascii="Arial" w:hAnsi="Arial"/>
                <w:b/>
                <w:bCs/>
                <w:sz w:val="24"/>
              </w:rPr>
              <w:t>Working Arrangements</w:t>
            </w:r>
          </w:p>
        </w:tc>
        <w:tc>
          <w:tcPr>
            <w:tcW w:w="5156" w:type="dxa"/>
            <w:shd w:val="clear" w:color="auto" w:fill="D9D9D9" w:themeFill="background1" w:themeFillShade="D9"/>
            <w:vAlign w:val="center"/>
          </w:tcPr>
          <w:p w14:paraId="39390F78" w14:textId="77777777" w:rsidR="004561CA" w:rsidRPr="00B70CDA" w:rsidRDefault="004561CA" w:rsidP="0046035F">
            <w:pPr>
              <w:jc w:val="center"/>
              <w:rPr>
                <w:rFonts w:ascii="Arial" w:hAnsi="Arial" w:cs="Arial"/>
                <w:b/>
                <w:bCs/>
                <w:sz w:val="24"/>
                <w:szCs w:val="24"/>
              </w:rPr>
            </w:pPr>
            <w:r>
              <w:rPr>
                <w:rFonts w:ascii="Arial" w:hAnsi="Arial" w:cs="Arial"/>
                <w:b/>
                <w:bCs/>
                <w:sz w:val="24"/>
                <w:szCs w:val="24"/>
              </w:rPr>
              <w:t>Interview</w:t>
            </w:r>
          </w:p>
        </w:tc>
      </w:tr>
      <w:tr w:rsidR="004561CA" w:rsidRPr="00EA1E9C" w14:paraId="01FAC6A2" w14:textId="77777777" w:rsidTr="0046035F">
        <w:trPr>
          <w:jc w:val="center"/>
        </w:trPr>
        <w:tc>
          <w:tcPr>
            <w:tcW w:w="10254" w:type="dxa"/>
            <w:gridSpan w:val="2"/>
          </w:tcPr>
          <w:p w14:paraId="45FFD0D1" w14:textId="3F0C5C3E" w:rsidR="004561CA" w:rsidRPr="008A2FB3" w:rsidRDefault="008A2FB3" w:rsidP="008A2FB3">
            <w:pPr>
              <w:spacing w:after="160"/>
              <w:rPr>
                <w:rFonts w:ascii="Arial" w:hAnsi="Arial" w:cs="Arial"/>
                <w:b/>
                <w:bCs/>
                <w:sz w:val="24"/>
              </w:rPr>
            </w:pPr>
            <w:r w:rsidRPr="008A2FB3">
              <w:rPr>
                <w:rFonts w:ascii="Arial" w:hAnsi="Arial" w:cs="Arial"/>
                <w:b/>
                <w:bCs/>
                <w:sz w:val="22"/>
                <w:szCs w:val="22"/>
              </w:rPr>
              <w:tab/>
            </w:r>
          </w:p>
        </w:tc>
      </w:tr>
    </w:tbl>
    <w:p w14:paraId="07F75956" w14:textId="77777777" w:rsidR="00AD5C8D" w:rsidRPr="002524E5" w:rsidRDefault="00AD5C8D" w:rsidP="002524E5">
      <w:pPr>
        <w:spacing w:line="276" w:lineRule="auto"/>
        <w:rPr>
          <w:rFonts w:ascii="Arial" w:hAnsi="Arial"/>
          <w:noProof/>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552"/>
      </w:tblGrid>
      <w:tr w:rsidR="00DD5BEE" w:rsidRPr="00B70CDA" w14:paraId="6E09F6A5" w14:textId="77777777" w:rsidTr="00DD5BEE">
        <w:trPr>
          <w:trHeight w:val="444"/>
          <w:jc w:val="center"/>
        </w:trPr>
        <w:tc>
          <w:tcPr>
            <w:tcW w:w="10206" w:type="dxa"/>
            <w:gridSpan w:val="4"/>
            <w:tcBorders>
              <w:bottom w:val="single" w:sz="4" w:space="0" w:color="auto"/>
            </w:tcBorders>
            <w:shd w:val="clear" w:color="auto" w:fill="009AA6"/>
            <w:vAlign w:val="center"/>
          </w:tcPr>
          <w:p w14:paraId="52241F7C" w14:textId="5FB0FF13" w:rsidR="00DD5BEE" w:rsidRPr="00B70CDA" w:rsidRDefault="00DD5BEE" w:rsidP="00DD5BEE">
            <w:pPr>
              <w:rPr>
                <w:rFonts w:ascii="Arial" w:hAnsi="Arial"/>
                <w:b/>
                <w:bCs/>
                <w:sz w:val="24"/>
              </w:rPr>
            </w:pPr>
            <w:r>
              <w:rPr>
                <w:rFonts w:ascii="Arial" w:hAnsi="Arial"/>
                <w:b/>
                <w:bCs/>
                <w:sz w:val="24"/>
              </w:rPr>
              <w:t>THE POST IS SUBJECT TO:</w:t>
            </w:r>
          </w:p>
        </w:tc>
      </w:tr>
      <w:tr w:rsidR="00DD5BEE" w:rsidRPr="00B70CDA" w14:paraId="60CD06F1" w14:textId="77777777" w:rsidTr="004C33A8">
        <w:trPr>
          <w:trHeight w:val="444"/>
          <w:jc w:val="center"/>
        </w:trPr>
        <w:tc>
          <w:tcPr>
            <w:tcW w:w="10206" w:type="dxa"/>
            <w:gridSpan w:val="4"/>
            <w:tcBorders>
              <w:bottom w:val="single" w:sz="4" w:space="0" w:color="auto"/>
            </w:tcBorders>
            <w:shd w:val="clear" w:color="auto" w:fill="D9D9D9" w:themeFill="background1" w:themeFillShade="D9"/>
            <w:vAlign w:val="center"/>
          </w:tcPr>
          <w:p w14:paraId="4195A9DD" w14:textId="5C4CD229" w:rsidR="00DD5BEE" w:rsidRPr="00B70CDA" w:rsidRDefault="00DD5BEE" w:rsidP="00DD5BEE">
            <w:pPr>
              <w:rPr>
                <w:rFonts w:ascii="Arial" w:hAnsi="Arial"/>
                <w:b/>
                <w:bCs/>
                <w:sz w:val="24"/>
              </w:rPr>
            </w:pPr>
            <w:r>
              <w:rPr>
                <w:rFonts w:ascii="Arial" w:hAnsi="Arial"/>
                <w:b/>
                <w:bCs/>
                <w:sz w:val="24"/>
              </w:rPr>
              <w:t>Disclosure of convictions under the Rehabilitation of Offenders (Exemption) Act 1974</w:t>
            </w:r>
          </w:p>
        </w:tc>
      </w:tr>
      <w:tr w:rsidR="00DD5BEE" w:rsidRPr="00B70CDA" w14:paraId="33EFE717" w14:textId="77777777" w:rsidTr="004C33A8">
        <w:trPr>
          <w:trHeight w:val="444"/>
          <w:jc w:val="center"/>
        </w:trPr>
        <w:tc>
          <w:tcPr>
            <w:tcW w:w="2551" w:type="dxa"/>
            <w:tcBorders>
              <w:top w:val="single" w:sz="4" w:space="0" w:color="auto"/>
              <w:left w:val="single" w:sz="4" w:space="0" w:color="auto"/>
              <w:bottom w:val="single" w:sz="4" w:space="0" w:color="auto"/>
              <w:right w:val="nil"/>
            </w:tcBorders>
            <w:shd w:val="clear" w:color="auto" w:fill="FFFFFF" w:themeFill="background1"/>
            <w:vAlign w:val="center"/>
          </w:tcPr>
          <w:p w14:paraId="50E44354" w14:textId="5B8AF905" w:rsidR="00DD5BEE" w:rsidRDefault="00DD5BEE" w:rsidP="004C33A8">
            <w:pPr>
              <w:jc w:val="right"/>
              <w:rPr>
                <w:rFonts w:ascii="Arial" w:hAnsi="Arial"/>
                <w:b/>
                <w:bCs/>
                <w:sz w:val="24"/>
              </w:rPr>
            </w:pPr>
            <w:r>
              <w:rPr>
                <w:rFonts w:ascii="Arial" w:hAnsi="Arial"/>
                <w:b/>
                <w:bCs/>
                <w:sz w:val="24"/>
              </w:rPr>
              <w:t>Yes</w:t>
            </w:r>
          </w:p>
        </w:tc>
        <w:tc>
          <w:tcPr>
            <w:tcW w:w="2552" w:type="dxa"/>
            <w:tcBorders>
              <w:top w:val="single" w:sz="4" w:space="0" w:color="auto"/>
              <w:left w:val="nil"/>
              <w:bottom w:val="single" w:sz="4" w:space="0" w:color="auto"/>
              <w:right w:val="nil"/>
            </w:tcBorders>
            <w:shd w:val="clear" w:color="auto" w:fill="FFFFFF" w:themeFill="background1"/>
            <w:vAlign w:val="center"/>
          </w:tcPr>
          <w:p w14:paraId="5FF7CF5F" w14:textId="774773F3" w:rsidR="00DD5BEE" w:rsidRDefault="00000000" w:rsidP="004C33A8">
            <w:pPr>
              <w:rPr>
                <w:rFonts w:ascii="Arial" w:hAnsi="Arial"/>
                <w:b/>
                <w:bCs/>
                <w:sz w:val="24"/>
              </w:rPr>
            </w:pPr>
            <w:sdt>
              <w:sdtPr>
                <w:rPr>
                  <w:rFonts w:ascii="Arial" w:hAnsi="Arial" w:cs="Arial"/>
                  <w:b/>
                  <w:noProof/>
                  <w:sz w:val="24"/>
                  <w:szCs w:val="24"/>
                </w:rPr>
                <w:id w:val="-1805534900"/>
                <w14:checkbox>
                  <w14:checked w14:val="1"/>
                  <w14:checkedState w14:val="0050" w14:font="Wingdings 2"/>
                  <w14:uncheckedState w14:val="2610" w14:font="MS Gothic"/>
                </w14:checkbox>
              </w:sdtPr>
              <w:sdtContent>
                <w:r w:rsidR="00B365E3">
                  <w:rPr>
                    <w:rFonts w:ascii="Arial" w:hAnsi="Arial" w:cs="Arial"/>
                    <w:b/>
                    <w:noProof/>
                    <w:sz w:val="24"/>
                    <w:szCs w:val="24"/>
                  </w:rPr>
                  <w:sym w:font="Wingdings 2" w:char="F050"/>
                </w:r>
              </w:sdtContent>
            </w:sdt>
          </w:p>
        </w:tc>
        <w:tc>
          <w:tcPr>
            <w:tcW w:w="2551" w:type="dxa"/>
            <w:tcBorders>
              <w:top w:val="single" w:sz="4" w:space="0" w:color="auto"/>
              <w:left w:val="nil"/>
              <w:bottom w:val="single" w:sz="4" w:space="0" w:color="auto"/>
              <w:right w:val="nil"/>
            </w:tcBorders>
            <w:shd w:val="clear" w:color="auto" w:fill="FFFFFF" w:themeFill="background1"/>
            <w:vAlign w:val="center"/>
          </w:tcPr>
          <w:p w14:paraId="40DB51E5" w14:textId="38FDA3D2" w:rsidR="00DD5BEE" w:rsidRDefault="00DD5BEE" w:rsidP="004C33A8">
            <w:pPr>
              <w:jc w:val="right"/>
              <w:rPr>
                <w:rFonts w:ascii="Arial" w:hAnsi="Arial"/>
                <w:b/>
                <w:bCs/>
                <w:sz w:val="24"/>
              </w:rPr>
            </w:pPr>
            <w:r>
              <w:rPr>
                <w:rFonts w:ascii="Arial" w:hAnsi="Arial"/>
                <w:b/>
                <w:bCs/>
                <w:sz w:val="24"/>
              </w:rPr>
              <w:t>No</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1448479C" w14:textId="3F1BE861" w:rsidR="00DD5BEE" w:rsidRDefault="00000000" w:rsidP="004C33A8">
            <w:pPr>
              <w:rPr>
                <w:rFonts w:ascii="Arial" w:hAnsi="Arial"/>
                <w:b/>
                <w:bCs/>
                <w:sz w:val="24"/>
              </w:rPr>
            </w:pPr>
            <w:sdt>
              <w:sdtPr>
                <w:rPr>
                  <w:rFonts w:ascii="Arial" w:hAnsi="Arial" w:cs="Arial"/>
                  <w:b/>
                  <w:noProof/>
                  <w:sz w:val="24"/>
                  <w:szCs w:val="24"/>
                </w:rPr>
                <w:id w:val="-855112886"/>
                <w14:checkbox>
                  <w14:checked w14:val="0"/>
                  <w14:checkedState w14:val="0050" w14:font="Wingdings 2"/>
                  <w14:uncheckedState w14:val="2610" w14:font="MS Gothic"/>
                </w14:checkbox>
              </w:sdtPr>
              <w:sdtContent>
                <w:r w:rsidR="00DD5BEE">
                  <w:rPr>
                    <w:rFonts w:ascii="MS Gothic" w:eastAsia="MS Gothic" w:hAnsi="MS Gothic" w:cs="Arial" w:hint="eastAsia"/>
                    <w:b/>
                    <w:noProof/>
                    <w:sz w:val="24"/>
                    <w:szCs w:val="24"/>
                  </w:rPr>
                  <w:t>☐</w:t>
                </w:r>
              </w:sdtContent>
            </w:sdt>
          </w:p>
        </w:tc>
      </w:tr>
      <w:tr w:rsidR="00DD5BEE" w:rsidRPr="00B70CDA" w14:paraId="77F095CA" w14:textId="77777777" w:rsidTr="004C33A8">
        <w:trPr>
          <w:trHeight w:val="444"/>
          <w:jc w:val="center"/>
        </w:trPr>
        <w:tc>
          <w:tcPr>
            <w:tcW w:w="10206" w:type="dxa"/>
            <w:gridSpan w:val="4"/>
            <w:shd w:val="clear" w:color="auto" w:fill="D9D9D9" w:themeFill="background1" w:themeFillShade="D9"/>
            <w:vAlign w:val="center"/>
          </w:tcPr>
          <w:p w14:paraId="7F479373" w14:textId="286BA924" w:rsidR="00DD5BEE" w:rsidRPr="00B70CDA" w:rsidRDefault="00DD5BEE" w:rsidP="004C33A8">
            <w:pPr>
              <w:jc w:val="both"/>
              <w:rPr>
                <w:rFonts w:ascii="Arial" w:hAnsi="Arial"/>
                <w:b/>
                <w:bCs/>
                <w:sz w:val="24"/>
              </w:rPr>
            </w:pPr>
            <w:r>
              <w:rPr>
                <w:rFonts w:ascii="Arial" w:hAnsi="Arial"/>
                <w:b/>
                <w:bCs/>
                <w:sz w:val="24"/>
              </w:rPr>
              <w:t>Political restriction</w:t>
            </w:r>
          </w:p>
        </w:tc>
      </w:tr>
      <w:tr w:rsidR="00DD5BEE" w:rsidRPr="00B70CDA" w14:paraId="640C537D" w14:textId="77777777" w:rsidTr="004C33A8">
        <w:trPr>
          <w:trHeight w:val="444"/>
          <w:jc w:val="center"/>
        </w:trPr>
        <w:tc>
          <w:tcPr>
            <w:tcW w:w="2551" w:type="dxa"/>
            <w:tcBorders>
              <w:right w:val="nil"/>
            </w:tcBorders>
            <w:shd w:val="clear" w:color="auto" w:fill="FFFFFF" w:themeFill="background1"/>
            <w:vAlign w:val="center"/>
          </w:tcPr>
          <w:p w14:paraId="63AF5FB1"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59F6E623" w14:textId="7F27864A" w:rsidR="00DD5BEE" w:rsidRDefault="00000000" w:rsidP="004C33A8">
            <w:pPr>
              <w:rPr>
                <w:rFonts w:ascii="Arial" w:hAnsi="Arial"/>
                <w:b/>
                <w:bCs/>
                <w:sz w:val="24"/>
              </w:rPr>
            </w:pPr>
            <w:sdt>
              <w:sdtPr>
                <w:rPr>
                  <w:rFonts w:ascii="Arial" w:hAnsi="Arial" w:cs="Arial"/>
                  <w:b/>
                  <w:noProof/>
                  <w:sz w:val="24"/>
                  <w:szCs w:val="24"/>
                </w:rPr>
                <w:id w:val="1670829601"/>
                <w14:checkbox>
                  <w14:checked w14:val="0"/>
                  <w14:checkedState w14:val="0050" w14:font="Wingdings 2"/>
                  <w14:uncheckedState w14:val="2610" w14:font="MS Gothic"/>
                </w14:checkbox>
              </w:sdtPr>
              <w:sdtContent>
                <w:r w:rsidR="004C33A8">
                  <w:rPr>
                    <w:rFonts w:ascii="MS Gothic" w:eastAsia="MS Gothic" w:hAnsi="MS Gothic" w:cs="Arial" w:hint="eastAsia"/>
                    <w:b/>
                    <w:noProof/>
                    <w:sz w:val="24"/>
                    <w:szCs w:val="24"/>
                  </w:rPr>
                  <w:t>☐</w:t>
                </w:r>
              </w:sdtContent>
            </w:sdt>
          </w:p>
        </w:tc>
        <w:tc>
          <w:tcPr>
            <w:tcW w:w="2551" w:type="dxa"/>
            <w:tcBorders>
              <w:left w:val="nil"/>
              <w:right w:val="nil"/>
            </w:tcBorders>
            <w:shd w:val="clear" w:color="auto" w:fill="FFFFFF" w:themeFill="background1"/>
            <w:vAlign w:val="center"/>
          </w:tcPr>
          <w:p w14:paraId="6FE7A893"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253B03C5" w14:textId="0656276E" w:rsidR="00DD5BEE" w:rsidRDefault="00000000" w:rsidP="004C33A8">
            <w:pPr>
              <w:rPr>
                <w:rFonts w:ascii="Arial" w:hAnsi="Arial"/>
                <w:b/>
                <w:bCs/>
                <w:sz w:val="24"/>
              </w:rPr>
            </w:pPr>
            <w:sdt>
              <w:sdtPr>
                <w:rPr>
                  <w:rFonts w:ascii="Arial" w:hAnsi="Arial" w:cs="Arial"/>
                  <w:b/>
                  <w:noProof/>
                  <w:sz w:val="24"/>
                  <w:szCs w:val="24"/>
                </w:rPr>
                <w:id w:val="171001277"/>
                <w14:checkbox>
                  <w14:checked w14:val="1"/>
                  <w14:checkedState w14:val="0050" w14:font="Wingdings 2"/>
                  <w14:uncheckedState w14:val="2610" w14:font="MS Gothic"/>
                </w14:checkbox>
              </w:sdtPr>
              <w:sdtContent>
                <w:r w:rsidR="00B365E3">
                  <w:rPr>
                    <w:rFonts w:ascii="Arial" w:hAnsi="Arial" w:cs="Arial"/>
                    <w:b/>
                    <w:noProof/>
                    <w:sz w:val="24"/>
                    <w:szCs w:val="24"/>
                  </w:rPr>
                  <w:sym w:font="Wingdings 2" w:char="F050"/>
                </w:r>
              </w:sdtContent>
            </w:sdt>
          </w:p>
        </w:tc>
      </w:tr>
      <w:tr w:rsidR="00DD5BEE" w:rsidRPr="00B70CDA" w14:paraId="2A73BF16" w14:textId="77777777" w:rsidTr="004C33A8">
        <w:trPr>
          <w:trHeight w:val="444"/>
          <w:jc w:val="center"/>
        </w:trPr>
        <w:tc>
          <w:tcPr>
            <w:tcW w:w="10206" w:type="dxa"/>
            <w:gridSpan w:val="4"/>
            <w:shd w:val="clear" w:color="auto" w:fill="D9D9D9" w:themeFill="background1" w:themeFillShade="D9"/>
            <w:vAlign w:val="center"/>
          </w:tcPr>
          <w:p w14:paraId="1DD25E2E" w14:textId="2214BFD6" w:rsidR="00DD5BEE" w:rsidRPr="00B70CDA" w:rsidRDefault="00DD5BEE" w:rsidP="00DD5BEE">
            <w:pPr>
              <w:rPr>
                <w:rFonts w:ascii="Arial" w:hAnsi="Arial"/>
                <w:b/>
                <w:bCs/>
                <w:sz w:val="24"/>
              </w:rPr>
            </w:pPr>
            <w:r>
              <w:rPr>
                <w:rFonts w:ascii="Arial" w:hAnsi="Arial"/>
                <w:b/>
                <w:bCs/>
                <w:sz w:val="24"/>
              </w:rPr>
              <w:t>The ability to speak fluent English under the Immigration Act 2016</w:t>
            </w:r>
          </w:p>
        </w:tc>
      </w:tr>
      <w:tr w:rsidR="00DD5BEE" w:rsidRPr="00B70CDA" w14:paraId="03996A53" w14:textId="77777777" w:rsidTr="004C33A8">
        <w:trPr>
          <w:trHeight w:val="444"/>
          <w:jc w:val="center"/>
        </w:trPr>
        <w:tc>
          <w:tcPr>
            <w:tcW w:w="2551" w:type="dxa"/>
            <w:tcBorders>
              <w:right w:val="nil"/>
            </w:tcBorders>
            <w:shd w:val="clear" w:color="auto" w:fill="FFFFFF" w:themeFill="background1"/>
            <w:vAlign w:val="center"/>
          </w:tcPr>
          <w:p w14:paraId="3576878F"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1F3B4740" w14:textId="78DED850" w:rsidR="00DD5BEE" w:rsidRDefault="00000000" w:rsidP="004C33A8">
            <w:pPr>
              <w:rPr>
                <w:rFonts w:ascii="Arial" w:hAnsi="Arial"/>
                <w:b/>
                <w:bCs/>
                <w:sz w:val="24"/>
              </w:rPr>
            </w:pPr>
            <w:sdt>
              <w:sdtPr>
                <w:rPr>
                  <w:rFonts w:ascii="Arial" w:hAnsi="Arial" w:cs="Arial"/>
                  <w:b/>
                  <w:noProof/>
                  <w:sz w:val="24"/>
                  <w:szCs w:val="24"/>
                </w:rPr>
                <w:id w:val="1642303945"/>
                <w14:checkbox>
                  <w14:checked w14:val="1"/>
                  <w14:checkedState w14:val="0050" w14:font="Wingdings 2"/>
                  <w14:uncheckedState w14:val="2610" w14:font="MS Gothic"/>
                </w14:checkbox>
              </w:sdtPr>
              <w:sdtContent>
                <w:r w:rsidR="00B365E3">
                  <w:rPr>
                    <w:rFonts w:ascii="Arial" w:hAnsi="Arial" w:cs="Arial"/>
                    <w:b/>
                    <w:noProof/>
                    <w:sz w:val="24"/>
                    <w:szCs w:val="24"/>
                  </w:rPr>
                  <w:sym w:font="Wingdings 2" w:char="F050"/>
                </w:r>
              </w:sdtContent>
            </w:sdt>
          </w:p>
        </w:tc>
        <w:tc>
          <w:tcPr>
            <w:tcW w:w="2551" w:type="dxa"/>
            <w:tcBorders>
              <w:left w:val="nil"/>
              <w:right w:val="nil"/>
            </w:tcBorders>
            <w:shd w:val="clear" w:color="auto" w:fill="FFFFFF" w:themeFill="background1"/>
            <w:vAlign w:val="center"/>
          </w:tcPr>
          <w:p w14:paraId="402934F9"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07E1FC51" w14:textId="77777777" w:rsidR="00DD5BEE" w:rsidRDefault="00000000" w:rsidP="004C33A8">
            <w:pPr>
              <w:rPr>
                <w:rFonts w:ascii="Arial" w:hAnsi="Arial"/>
                <w:b/>
                <w:bCs/>
                <w:sz w:val="24"/>
              </w:rPr>
            </w:pPr>
            <w:sdt>
              <w:sdtPr>
                <w:rPr>
                  <w:rFonts w:ascii="Arial" w:hAnsi="Arial" w:cs="Arial"/>
                  <w:b/>
                  <w:noProof/>
                  <w:sz w:val="24"/>
                  <w:szCs w:val="24"/>
                </w:rPr>
                <w:id w:val="964624591"/>
                <w14:checkbox>
                  <w14:checked w14:val="0"/>
                  <w14:checkedState w14:val="0050" w14:font="Wingdings 2"/>
                  <w14:uncheckedState w14:val="2610" w14:font="MS Gothic"/>
                </w14:checkbox>
              </w:sdtPr>
              <w:sdtContent>
                <w:r w:rsidR="00DD5BEE">
                  <w:rPr>
                    <w:rFonts w:ascii="MS Gothic" w:eastAsia="MS Gothic" w:hAnsi="MS Gothic" w:cs="Arial" w:hint="eastAsia"/>
                    <w:b/>
                    <w:noProof/>
                    <w:sz w:val="24"/>
                    <w:szCs w:val="24"/>
                  </w:rPr>
                  <w:t>☐</w:t>
                </w:r>
              </w:sdtContent>
            </w:sdt>
          </w:p>
        </w:tc>
      </w:tr>
    </w:tbl>
    <w:p w14:paraId="343535F2" w14:textId="77777777" w:rsidR="004C749D" w:rsidRDefault="004C749D" w:rsidP="00CC0534">
      <w:pPr>
        <w:rPr>
          <w:rFonts w:ascii="Arial" w:hAnsi="Arial" w:cs="Arial"/>
          <w:b/>
          <w:bCs/>
          <w:sz w:val="24"/>
          <w:szCs w:val="24"/>
        </w:rPr>
      </w:pPr>
    </w:p>
    <w:tbl>
      <w:tblPr>
        <w:tblpPr w:leftFromText="180" w:rightFromText="180" w:vertAnchor="text" w:horzAnchor="page" w:tblpX="995" w:tblpY="143"/>
        <w:tblW w:w="3676"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1691"/>
        <w:gridCol w:w="1985"/>
      </w:tblGrid>
      <w:tr w:rsidR="004C749D" w:rsidRPr="00347056" w14:paraId="31F5EC62" w14:textId="77777777" w:rsidTr="004C749D">
        <w:tc>
          <w:tcPr>
            <w:tcW w:w="3676" w:type="dxa"/>
            <w:gridSpan w:val="2"/>
            <w:tcBorders>
              <w:top w:val="single" w:sz="8" w:space="0" w:color="009999"/>
              <w:left w:val="single" w:sz="8" w:space="0" w:color="009999"/>
              <w:bottom w:val="single" w:sz="8" w:space="0" w:color="009999"/>
              <w:right w:val="single" w:sz="8" w:space="0" w:color="009999"/>
            </w:tcBorders>
            <w:hideMark/>
          </w:tcPr>
          <w:p w14:paraId="3EF757F3" w14:textId="77777777" w:rsidR="004C749D" w:rsidRPr="004C749D" w:rsidRDefault="004C749D" w:rsidP="004C749D">
            <w:pPr>
              <w:pStyle w:val="ListParagraph"/>
              <w:numPr>
                <w:ilvl w:val="0"/>
                <w:numId w:val="30"/>
              </w:numPr>
              <w:spacing w:after="160" w:line="256" w:lineRule="auto"/>
              <w:rPr>
                <w:rFonts w:ascii="Calibri Light" w:eastAsia="Arial" w:hAnsi="Calibri Light" w:cs="Calibri Light"/>
                <w:b/>
                <w:color w:val="009999"/>
              </w:rPr>
            </w:pPr>
            <w:r w:rsidRPr="004C749D">
              <w:rPr>
                <w:rFonts w:ascii="Calibri Light" w:eastAsia="Arial" w:hAnsi="Calibri Light" w:cs="Calibri Light"/>
                <w:b/>
                <w:color w:val="009999"/>
              </w:rPr>
              <w:t>Version Control</w:t>
            </w:r>
          </w:p>
        </w:tc>
      </w:tr>
      <w:tr w:rsidR="004C749D" w:rsidRPr="00347056" w14:paraId="3A387783"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27A33AF"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Author</w:t>
            </w:r>
          </w:p>
        </w:tc>
        <w:tc>
          <w:tcPr>
            <w:tcW w:w="1985" w:type="dxa"/>
            <w:tcBorders>
              <w:top w:val="single" w:sz="8" w:space="0" w:color="009999"/>
              <w:left w:val="single" w:sz="8" w:space="0" w:color="009999"/>
              <w:bottom w:val="single" w:sz="8" w:space="0" w:color="009999"/>
              <w:right w:val="single" w:sz="8" w:space="0" w:color="009999"/>
            </w:tcBorders>
            <w:hideMark/>
          </w:tcPr>
          <w:p w14:paraId="651D905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HR Policy Team</w:t>
            </w:r>
          </w:p>
        </w:tc>
      </w:tr>
      <w:tr w:rsidR="004C749D" w:rsidRPr="00347056" w14:paraId="10AF49CB"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34D9EC1"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Status</w:t>
            </w:r>
          </w:p>
        </w:tc>
        <w:tc>
          <w:tcPr>
            <w:tcW w:w="1985" w:type="dxa"/>
            <w:tcBorders>
              <w:top w:val="single" w:sz="8" w:space="0" w:color="009999"/>
              <w:left w:val="single" w:sz="8" w:space="0" w:color="009999"/>
              <w:bottom w:val="single" w:sz="8" w:space="0" w:color="009999"/>
              <w:right w:val="single" w:sz="8" w:space="0" w:color="009999"/>
            </w:tcBorders>
            <w:hideMark/>
          </w:tcPr>
          <w:p w14:paraId="73D0147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V0.1</w:t>
            </w:r>
          </w:p>
        </w:tc>
      </w:tr>
      <w:tr w:rsidR="004C749D" w:rsidRPr="00347056" w14:paraId="1B16744C"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FAEBBC0"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Date approved</w:t>
            </w:r>
          </w:p>
        </w:tc>
        <w:tc>
          <w:tcPr>
            <w:tcW w:w="1985" w:type="dxa"/>
            <w:tcBorders>
              <w:top w:val="single" w:sz="8" w:space="0" w:color="009999"/>
              <w:left w:val="single" w:sz="8" w:space="0" w:color="009999"/>
              <w:bottom w:val="single" w:sz="8" w:space="0" w:color="009999"/>
              <w:right w:val="single" w:sz="8" w:space="0" w:color="009999"/>
            </w:tcBorders>
          </w:tcPr>
          <w:p w14:paraId="5D6587C5" w14:textId="77777777" w:rsidR="004C749D" w:rsidRPr="00347056" w:rsidRDefault="004C749D" w:rsidP="004C749D">
            <w:pPr>
              <w:rPr>
                <w:rFonts w:ascii="Calibri Light" w:eastAsia="Arial" w:hAnsi="Calibri Light" w:cs="Calibri Light"/>
                <w:color w:val="009999"/>
              </w:rPr>
            </w:pPr>
            <w:r>
              <w:rPr>
                <w:rFonts w:ascii="Calibri Light" w:eastAsia="Arial" w:hAnsi="Calibri Light" w:cs="Calibri Light"/>
                <w:color w:val="009999"/>
              </w:rPr>
              <w:t>19 September 2012</w:t>
            </w:r>
          </w:p>
        </w:tc>
      </w:tr>
      <w:tr w:rsidR="004C749D" w:rsidRPr="00347056" w14:paraId="27CFEA66"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7785862"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Last updated</w:t>
            </w:r>
          </w:p>
        </w:tc>
        <w:tc>
          <w:tcPr>
            <w:tcW w:w="1985" w:type="dxa"/>
            <w:tcBorders>
              <w:top w:val="single" w:sz="8" w:space="0" w:color="009999"/>
              <w:left w:val="single" w:sz="8" w:space="0" w:color="009999"/>
              <w:bottom w:val="single" w:sz="8" w:space="0" w:color="009999"/>
              <w:right w:val="single" w:sz="8" w:space="0" w:color="009999"/>
            </w:tcBorders>
            <w:hideMark/>
          </w:tcPr>
          <w:p w14:paraId="6EE37A18" w14:textId="4A6A1E3E" w:rsidR="004C749D" w:rsidRPr="00347056" w:rsidRDefault="008B3FFB" w:rsidP="004C749D">
            <w:pPr>
              <w:rPr>
                <w:rFonts w:ascii="Calibri Light" w:eastAsia="Arial" w:hAnsi="Calibri Light" w:cs="Calibri Light"/>
                <w:color w:val="009999"/>
              </w:rPr>
            </w:pPr>
            <w:r>
              <w:rPr>
                <w:rFonts w:ascii="Calibri Light" w:eastAsia="Arial" w:hAnsi="Calibri Light" w:cs="Calibri Light"/>
                <w:color w:val="009999"/>
              </w:rPr>
              <w:t>21 December 2021</w:t>
            </w:r>
          </w:p>
        </w:tc>
      </w:tr>
    </w:tbl>
    <w:p w14:paraId="01C007C9" w14:textId="42B1C6B9" w:rsidR="004C749D" w:rsidRDefault="004C749D" w:rsidP="0095543D">
      <w:pPr>
        <w:ind w:left="-709" w:firstLine="709"/>
        <w:rPr>
          <w:rFonts w:ascii="Arial" w:hAnsi="Arial" w:cs="Arial"/>
          <w:b/>
          <w:bCs/>
          <w:sz w:val="24"/>
          <w:szCs w:val="24"/>
        </w:rPr>
      </w:pPr>
    </w:p>
    <w:p w14:paraId="3921882A" w14:textId="56718EBF" w:rsidR="004C749D" w:rsidRDefault="004C749D" w:rsidP="0095543D">
      <w:pPr>
        <w:ind w:left="-709" w:firstLine="709"/>
        <w:rPr>
          <w:rFonts w:ascii="Arial" w:hAnsi="Arial" w:cs="Arial"/>
          <w:b/>
          <w:bCs/>
          <w:sz w:val="24"/>
          <w:szCs w:val="24"/>
        </w:rPr>
      </w:pPr>
    </w:p>
    <w:p w14:paraId="5D7E06E8" w14:textId="77777777" w:rsidR="004C749D" w:rsidRPr="00ED4BAB" w:rsidRDefault="004C749D" w:rsidP="0095543D">
      <w:pPr>
        <w:ind w:left="-709" w:firstLine="709"/>
        <w:rPr>
          <w:rFonts w:ascii="Arial" w:hAnsi="Arial" w:cs="Arial"/>
          <w:b/>
          <w:bCs/>
          <w:sz w:val="24"/>
          <w:szCs w:val="24"/>
        </w:rPr>
      </w:pPr>
    </w:p>
    <w:sectPr w:rsidR="004C749D" w:rsidRPr="00ED4BAB" w:rsidSect="002524E5">
      <w:headerReference w:type="even" r:id="rId8"/>
      <w:headerReference w:type="default" r:id="rId9"/>
      <w:footerReference w:type="even" r:id="rId10"/>
      <w:footerReference w:type="default" r:id="rId11"/>
      <w:headerReference w:type="first" r:id="rId12"/>
      <w:footerReference w:type="first" r:id="rId13"/>
      <w:pgSz w:w="11909" w:h="16834"/>
      <w:pgMar w:top="1021" w:right="1259" w:bottom="1021" w:left="1531" w:header="709" w:footer="3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0374" w14:textId="77777777" w:rsidR="0020051C" w:rsidRDefault="0020051C">
      <w:r>
        <w:separator/>
      </w:r>
    </w:p>
  </w:endnote>
  <w:endnote w:type="continuationSeparator" w:id="0">
    <w:p w14:paraId="3DF95F60" w14:textId="77777777" w:rsidR="0020051C" w:rsidRDefault="002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lbertus Xb (W1)">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CF09" w14:textId="77777777"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715180" w14:textId="77777777" w:rsidR="00FD095E" w:rsidRDefault="00FD0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332D" w14:textId="77777777" w:rsidR="00AD5C8D" w:rsidRPr="00AD5C8D" w:rsidRDefault="009F5786" w:rsidP="00AD5C8D">
    <w:pPr>
      <w:pStyle w:val="Footer"/>
      <w:jc w:val="right"/>
      <w:rPr>
        <w:rFonts w:ascii="Arial" w:hAnsi="Arial" w:cs="Arial"/>
        <w:b/>
        <w:bCs/>
        <w:sz w:val="24"/>
        <w:szCs w:val="24"/>
      </w:rPr>
    </w:pPr>
    <w:r w:rsidRPr="00AD5C8D">
      <w:rPr>
        <w:rFonts w:ascii="Arial" w:hAnsi="Arial" w:cs="Arial"/>
      </w:rPr>
      <w:t xml:space="preserve"> </w:t>
    </w:r>
    <w:sdt>
      <w:sdtPr>
        <w:rPr>
          <w:rFonts w:ascii="Arial" w:hAnsi="Arial" w:cs="Arial"/>
        </w:rPr>
        <w:id w:val="1238213731"/>
        <w:docPartObj>
          <w:docPartGallery w:val="Page Numbers (Bottom of Page)"/>
          <w:docPartUnique/>
        </w:docPartObj>
      </w:sdtPr>
      <w:sdtContent>
        <w:bookmarkStart w:id="3" w:name="_Hlk92790709"/>
        <w:sdt>
          <w:sdtPr>
            <w:rPr>
              <w:rFonts w:ascii="Arial" w:hAnsi="Arial" w:cs="Arial"/>
            </w:rPr>
            <w:id w:val="-1769616900"/>
            <w:docPartObj>
              <w:docPartGallery w:val="Page Numbers (Top of Page)"/>
              <w:docPartUnique/>
            </w:docPartObj>
          </w:sdtPr>
          <w:sdtContent>
            <w:r w:rsidR="00AD5C8D" w:rsidRPr="00AD5C8D">
              <w:rPr>
                <w:rFonts w:ascii="Arial" w:hAnsi="Arial" w:cs="Arial"/>
                <w:sz w:val="18"/>
                <w:szCs w:val="18"/>
              </w:rPr>
              <w:t xml:space="preserve">Page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PAGE </w:instrText>
            </w:r>
            <w:r w:rsidR="00AD5C8D" w:rsidRPr="00AD5C8D">
              <w:rPr>
                <w:rFonts w:ascii="Arial" w:hAnsi="Arial" w:cs="Arial"/>
                <w:bCs/>
                <w:sz w:val="18"/>
                <w:szCs w:val="18"/>
              </w:rPr>
              <w:fldChar w:fldCharType="separate"/>
            </w:r>
            <w:r w:rsidR="00AD5C8D" w:rsidRPr="00AD5C8D">
              <w:rPr>
                <w:rFonts w:ascii="Arial" w:hAnsi="Arial" w:cs="Arial"/>
                <w:bCs/>
                <w:sz w:val="18"/>
                <w:szCs w:val="18"/>
              </w:rPr>
              <w:t>1</w:t>
            </w:r>
            <w:r w:rsidR="00AD5C8D" w:rsidRPr="00AD5C8D">
              <w:rPr>
                <w:rFonts w:ascii="Arial" w:hAnsi="Arial" w:cs="Arial"/>
                <w:bCs/>
                <w:sz w:val="18"/>
                <w:szCs w:val="18"/>
              </w:rPr>
              <w:fldChar w:fldCharType="end"/>
            </w:r>
            <w:r w:rsidR="00AD5C8D" w:rsidRPr="00AD5C8D">
              <w:rPr>
                <w:rFonts w:ascii="Arial" w:hAnsi="Arial" w:cs="Arial"/>
                <w:sz w:val="18"/>
                <w:szCs w:val="18"/>
              </w:rPr>
              <w:t xml:space="preserve"> of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NUMPAGES  </w:instrText>
            </w:r>
            <w:r w:rsidR="00AD5C8D" w:rsidRPr="00AD5C8D">
              <w:rPr>
                <w:rFonts w:ascii="Arial" w:hAnsi="Arial" w:cs="Arial"/>
                <w:bCs/>
                <w:sz w:val="18"/>
                <w:szCs w:val="18"/>
              </w:rPr>
              <w:fldChar w:fldCharType="separate"/>
            </w:r>
            <w:r w:rsidR="00AD5C8D" w:rsidRPr="00AD5C8D">
              <w:rPr>
                <w:rFonts w:ascii="Arial" w:hAnsi="Arial" w:cs="Arial"/>
                <w:bCs/>
                <w:sz w:val="18"/>
                <w:szCs w:val="18"/>
              </w:rPr>
              <w:t>2</w:t>
            </w:r>
            <w:r w:rsidR="00AD5C8D" w:rsidRPr="00AD5C8D">
              <w:rPr>
                <w:rFonts w:ascii="Arial" w:hAnsi="Arial" w:cs="Arial"/>
                <w:bCs/>
                <w:sz w:val="18"/>
                <w:szCs w:val="18"/>
              </w:rPr>
              <w:fldChar w:fldCharType="end"/>
            </w:r>
          </w:sdtContent>
        </w:sdt>
        <w:bookmarkEnd w:id="3"/>
      </w:sdtContent>
    </w:sdt>
    <w:r w:rsidR="00AD5C8D" w:rsidRPr="00AD5C8D">
      <w:rPr>
        <w:rFonts w:ascii="Arial" w:hAnsi="Arial" w:cs="Arial"/>
        <w:noProof/>
        <w:sz w:val="24"/>
        <w:szCs w:val="24"/>
        <w:lang w:eastAsia="en-GB"/>
      </w:rPr>
      <mc:AlternateContent>
        <mc:Choice Requires="wps">
          <w:drawing>
            <wp:anchor distT="45720" distB="45720" distL="114300" distR="114300" simplePos="0" relativeHeight="251660288" behindDoc="1" locked="0" layoutInCell="1" allowOverlap="1" wp14:anchorId="5984842F" wp14:editId="4BCFEE0B">
              <wp:simplePos x="0" y="0"/>
              <wp:positionH relativeFrom="column">
                <wp:posOffset>4040505</wp:posOffset>
              </wp:positionH>
              <wp:positionV relativeFrom="paragraph">
                <wp:posOffset>210416</wp:posOffset>
              </wp:positionV>
              <wp:extent cx="2444115" cy="2228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2D7C92F9" w14:textId="77777777" w:rsidR="00AD5C8D" w:rsidRPr="00AD5C8D" w:rsidRDefault="00AD5C8D" w:rsidP="00AD5C8D">
                          <w:pPr>
                            <w:jc w:val="right"/>
                            <w:rPr>
                              <w:rFonts w:ascii="Arial" w:hAnsi="Arial" w:cs="Arial"/>
                              <w:sz w:val="16"/>
                            </w:rPr>
                          </w:pPr>
                          <w:proofErr w:type="gramStart"/>
                          <w:r w:rsidRPr="00AD5C8D">
                            <w:rPr>
                              <w:rFonts w:ascii="Arial" w:hAnsi="Arial" w:cs="Arial"/>
                              <w:sz w:val="16"/>
                            </w:rPr>
                            <w:t>SAFE  WELL</w:t>
                          </w:r>
                          <w:proofErr w:type="gramEnd"/>
                          <w:r w:rsidRPr="00AD5C8D">
                            <w:rPr>
                              <w:rFonts w:ascii="Arial" w:hAnsi="Arial" w:cs="Arial"/>
                              <w:sz w:val="16"/>
                            </w:rPr>
                            <w:t xml:space="preserve">  </w:t>
                          </w:r>
                          <w:proofErr w:type="gramStart"/>
                          <w:r w:rsidRPr="00AD5C8D">
                            <w:rPr>
                              <w:rFonts w:ascii="Arial" w:hAnsi="Arial" w:cs="Arial"/>
                              <w:sz w:val="16"/>
                            </w:rPr>
                            <w:t>PROSPEROUS  CONNECTED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4842F" id="_x0000_t202" coordsize="21600,21600" o:spt="202" path="m,l,21600r21600,l21600,xe">
              <v:stroke joinstyle="miter"/>
              <v:path gradientshapeok="t" o:connecttype="rect"/>
            </v:shapetype>
            <v:shape id="Text Box 1" o:spid="_x0000_s1030" type="#_x0000_t202" style="position:absolute;left:0;text-align:left;margin-left:318.15pt;margin-top:16.55pt;width:192.45pt;height:17.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" filled="f" stroked="f">
              <v:textbox>
                <w:txbxContent>
                  <w:p w14:paraId="2D7C92F9" w14:textId="77777777" w:rsidR="00AD5C8D" w:rsidRPr="00AD5C8D" w:rsidRDefault="00AD5C8D" w:rsidP="00AD5C8D">
                    <w:pPr>
                      <w:jc w:val="right"/>
                      <w:rPr>
                        <w:rFonts w:ascii="Arial" w:hAnsi="Arial" w:cs="Arial"/>
                        <w:sz w:val="16"/>
                      </w:rPr>
                    </w:pPr>
                    <w:proofErr w:type="gramStart"/>
                    <w:r w:rsidRPr="00AD5C8D">
                      <w:rPr>
                        <w:rFonts w:ascii="Arial" w:hAnsi="Arial" w:cs="Arial"/>
                        <w:sz w:val="16"/>
                      </w:rPr>
                      <w:t>SAFE  WELL</w:t>
                    </w:r>
                    <w:proofErr w:type="gramEnd"/>
                    <w:r w:rsidRPr="00AD5C8D">
                      <w:rPr>
                        <w:rFonts w:ascii="Arial" w:hAnsi="Arial" w:cs="Arial"/>
                        <w:sz w:val="16"/>
                      </w:rPr>
                      <w:t xml:space="preserve">  </w:t>
                    </w:r>
                    <w:proofErr w:type="gramStart"/>
                    <w:r w:rsidRPr="00AD5C8D">
                      <w:rPr>
                        <w:rFonts w:ascii="Arial" w:hAnsi="Arial" w:cs="Arial"/>
                        <w:sz w:val="16"/>
                      </w:rPr>
                      <w:t>PROSPEROUS  CONNECTED</w:t>
                    </w:r>
                    <w:proofErr w:type="gramEnd"/>
                  </w:p>
                </w:txbxContent>
              </v:textbox>
            </v:shape>
          </w:pict>
        </mc:Fallback>
      </mc:AlternateContent>
    </w:r>
    <w:r w:rsidR="00AD5C8D" w:rsidRPr="00AD5C8D">
      <w:rPr>
        <w:rFonts w:ascii="Arial" w:hAnsi="Arial" w:cs="Arial"/>
        <w:noProof/>
        <w:lang w:eastAsia="en-GB"/>
      </w:rPr>
      <w:drawing>
        <wp:anchor distT="0" distB="0" distL="114300" distR="114300" simplePos="0" relativeHeight="251659264" behindDoc="1" locked="0" layoutInCell="1" allowOverlap="1" wp14:anchorId="02EBF637" wp14:editId="315143C5">
          <wp:simplePos x="0" y="0"/>
          <wp:positionH relativeFrom="margin">
            <wp:align>center</wp:align>
          </wp:positionH>
          <wp:positionV relativeFrom="paragraph">
            <wp:posOffset>180340</wp:posOffset>
          </wp:positionV>
          <wp:extent cx="7200000" cy="6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landscape Word FOOT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61200"/>
                  </a:xfrm>
                  <a:prstGeom prst="rect">
                    <a:avLst/>
                  </a:prstGeom>
                </pic:spPr>
              </pic:pic>
            </a:graphicData>
          </a:graphic>
          <wp14:sizeRelH relativeFrom="page">
            <wp14:pctWidth>0</wp14:pctWidth>
          </wp14:sizeRelH>
          <wp14:sizeRelV relativeFrom="page">
            <wp14:pctHeight>0</wp14:pctHeight>
          </wp14:sizeRelV>
        </wp:anchor>
      </w:drawing>
    </w:r>
  </w:p>
  <w:p w14:paraId="3FD43D9A" w14:textId="0AFAFB3A" w:rsidR="00FD095E" w:rsidRPr="00AD5C8D" w:rsidRDefault="00FD095E" w:rsidP="0095543D">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15F" w14:textId="77777777" w:rsidR="008B3FFB" w:rsidRDefault="008B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89D5" w14:textId="77777777" w:rsidR="0020051C" w:rsidRDefault="0020051C">
      <w:r>
        <w:separator/>
      </w:r>
    </w:p>
  </w:footnote>
  <w:footnote w:type="continuationSeparator" w:id="0">
    <w:p w14:paraId="02C2F370" w14:textId="77777777" w:rsidR="0020051C" w:rsidRDefault="0020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83E4" w14:textId="77777777" w:rsidR="008B3FFB" w:rsidRDefault="008B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3131" w14:textId="3D5812B7" w:rsidR="001B2FCC" w:rsidRDefault="00031004" w:rsidP="009F5786">
    <w:pPr>
      <w:pStyle w:val="Heading1"/>
      <w:ind w:right="-520"/>
      <w:jc w:val="right"/>
      <w:rPr>
        <w:b/>
        <w:sz w:val="32"/>
      </w:rPr>
    </w:pPr>
    <w:r>
      <w:rPr>
        <w:rFonts w:ascii="Albertus Xb (W1)" w:hAnsi="Albertus Xb (W1)"/>
        <w:noProof/>
        <w:lang w:eastAsia="en-GB"/>
      </w:rPr>
      <w:drawing>
        <wp:anchor distT="0" distB="0" distL="114300" distR="114300" simplePos="0" relativeHeight="251655680" behindDoc="1" locked="0" layoutInCell="1" allowOverlap="1" wp14:anchorId="3A58044E" wp14:editId="661B389F">
          <wp:simplePos x="0" y="0"/>
          <wp:positionH relativeFrom="margin">
            <wp:posOffset>-700405</wp:posOffset>
          </wp:positionH>
          <wp:positionV relativeFrom="paragraph">
            <wp:posOffset>-321310</wp:posOffset>
          </wp:positionV>
          <wp:extent cx="7101205" cy="22669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14:paraId="67AEC1F4" w14:textId="4C4E3769" w:rsidR="009F5786" w:rsidRPr="002524E5" w:rsidRDefault="001B2FCC" w:rsidP="002524E5">
    <w:pPr>
      <w:pStyle w:val="Heading1"/>
      <w:ind w:right="-520"/>
      <w:jc w:val="right"/>
      <w:rPr>
        <w:b/>
        <w:sz w:val="32"/>
      </w:rPr>
    </w:pPr>
    <w:r>
      <w:rPr>
        <w:b/>
        <w:sz w:val="32"/>
      </w:rPr>
      <w:t>Job Description and Employee Specificati</w:t>
    </w:r>
    <w:r w:rsidR="002524E5">
      <w:rPr>
        <w:b/>
        <w:sz w:val="32"/>
      </w:rPr>
      <w: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CA28" w14:textId="77777777" w:rsidR="008B3FFB" w:rsidRDefault="008B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D7240"/>
    <w:multiLevelType w:val="hybridMultilevel"/>
    <w:tmpl w:val="AB88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65F46"/>
    <w:multiLevelType w:val="hybridMultilevel"/>
    <w:tmpl w:val="77B6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472FE"/>
    <w:multiLevelType w:val="hybridMultilevel"/>
    <w:tmpl w:val="B180F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A7272"/>
    <w:multiLevelType w:val="hybridMultilevel"/>
    <w:tmpl w:val="9F52806A"/>
    <w:lvl w:ilvl="0" w:tplc="6EB20F2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1E75C9"/>
    <w:multiLevelType w:val="hybridMultilevel"/>
    <w:tmpl w:val="E2FA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D59427E"/>
    <w:multiLevelType w:val="hybridMultilevel"/>
    <w:tmpl w:val="479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0604F"/>
    <w:multiLevelType w:val="hybridMultilevel"/>
    <w:tmpl w:val="F072E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2266FC6"/>
    <w:multiLevelType w:val="hybridMultilevel"/>
    <w:tmpl w:val="9F505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817F95"/>
    <w:multiLevelType w:val="hybridMultilevel"/>
    <w:tmpl w:val="51328484"/>
    <w:lvl w:ilvl="0" w:tplc="A0A2F7F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1" w15:restartNumberingAfterBreak="0">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1DA73D1D"/>
    <w:multiLevelType w:val="hybridMultilevel"/>
    <w:tmpl w:val="78385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82D65"/>
    <w:multiLevelType w:val="hybridMultilevel"/>
    <w:tmpl w:val="6312151A"/>
    <w:lvl w:ilvl="0" w:tplc="6EB20F2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5A78D6"/>
    <w:multiLevelType w:val="hybridMultilevel"/>
    <w:tmpl w:val="F6A0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A19E5"/>
    <w:multiLevelType w:val="hybridMultilevel"/>
    <w:tmpl w:val="35EC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04994"/>
    <w:multiLevelType w:val="hybridMultilevel"/>
    <w:tmpl w:val="DF4613D0"/>
    <w:lvl w:ilvl="0" w:tplc="6EB20F20">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82093"/>
    <w:multiLevelType w:val="multilevel"/>
    <w:tmpl w:val="9F80847A"/>
    <w:lvl w:ilvl="0">
      <w:start w:val="1"/>
      <w:numFmt w:val="decimal"/>
      <w:lvlText w:val="%1."/>
      <w:lvlJc w:val="left"/>
      <w:pPr>
        <w:tabs>
          <w:tab w:val="num" w:pos="824"/>
        </w:tabs>
        <w:ind w:left="824" w:hanging="360"/>
      </w:pPr>
    </w:lvl>
    <w:lvl w:ilvl="1">
      <w:start w:val="1"/>
      <w:numFmt w:val="decimal"/>
      <w:lvlText w:val="%2."/>
      <w:lvlJc w:val="left"/>
      <w:pPr>
        <w:tabs>
          <w:tab w:val="num" w:pos="1544"/>
        </w:tabs>
        <w:ind w:left="1544" w:hanging="360"/>
      </w:pPr>
    </w:lvl>
    <w:lvl w:ilvl="2">
      <w:start w:val="1"/>
      <w:numFmt w:val="decimal"/>
      <w:lvlText w:val="%3."/>
      <w:lvlJc w:val="left"/>
      <w:pPr>
        <w:tabs>
          <w:tab w:val="num" w:pos="2264"/>
        </w:tabs>
        <w:ind w:left="2264" w:hanging="360"/>
      </w:pPr>
    </w:lvl>
    <w:lvl w:ilvl="3">
      <w:start w:val="1"/>
      <w:numFmt w:val="decimal"/>
      <w:lvlText w:val="%4."/>
      <w:lvlJc w:val="left"/>
      <w:pPr>
        <w:tabs>
          <w:tab w:val="num" w:pos="2984"/>
        </w:tabs>
        <w:ind w:left="2984" w:hanging="360"/>
      </w:pPr>
    </w:lvl>
    <w:lvl w:ilvl="4">
      <w:start w:val="1"/>
      <w:numFmt w:val="decimal"/>
      <w:lvlText w:val="%5."/>
      <w:lvlJc w:val="left"/>
      <w:pPr>
        <w:tabs>
          <w:tab w:val="num" w:pos="3704"/>
        </w:tabs>
        <w:ind w:left="3704" w:hanging="360"/>
      </w:pPr>
    </w:lvl>
    <w:lvl w:ilvl="5">
      <w:start w:val="1"/>
      <w:numFmt w:val="decimal"/>
      <w:lvlText w:val="%6."/>
      <w:lvlJc w:val="left"/>
      <w:pPr>
        <w:tabs>
          <w:tab w:val="num" w:pos="4424"/>
        </w:tabs>
        <w:ind w:left="4424" w:hanging="360"/>
      </w:pPr>
    </w:lvl>
    <w:lvl w:ilvl="6">
      <w:start w:val="1"/>
      <w:numFmt w:val="decimal"/>
      <w:lvlText w:val="%7."/>
      <w:lvlJc w:val="left"/>
      <w:pPr>
        <w:tabs>
          <w:tab w:val="num" w:pos="5144"/>
        </w:tabs>
        <w:ind w:left="5144" w:hanging="360"/>
      </w:pPr>
    </w:lvl>
    <w:lvl w:ilvl="7">
      <w:start w:val="1"/>
      <w:numFmt w:val="decimal"/>
      <w:lvlText w:val="%8."/>
      <w:lvlJc w:val="left"/>
      <w:pPr>
        <w:tabs>
          <w:tab w:val="num" w:pos="5864"/>
        </w:tabs>
        <w:ind w:left="5864" w:hanging="360"/>
      </w:pPr>
    </w:lvl>
    <w:lvl w:ilvl="8">
      <w:start w:val="1"/>
      <w:numFmt w:val="decimal"/>
      <w:lvlText w:val="%9."/>
      <w:lvlJc w:val="left"/>
      <w:pPr>
        <w:tabs>
          <w:tab w:val="num" w:pos="6584"/>
        </w:tabs>
        <w:ind w:left="6584" w:hanging="360"/>
      </w:pPr>
    </w:lvl>
  </w:abstractNum>
  <w:abstractNum w:abstractNumId="18" w15:restartNumberingAfterBreak="0">
    <w:nsid w:val="31721C1D"/>
    <w:multiLevelType w:val="hybridMultilevel"/>
    <w:tmpl w:val="78027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095036"/>
    <w:multiLevelType w:val="hybridMultilevel"/>
    <w:tmpl w:val="91608D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570D1"/>
    <w:multiLevelType w:val="hybridMultilevel"/>
    <w:tmpl w:val="BE38D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43456"/>
    <w:multiLevelType w:val="hybridMultilevel"/>
    <w:tmpl w:val="1DC2E68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0F197F"/>
    <w:multiLevelType w:val="hybridMultilevel"/>
    <w:tmpl w:val="C9F07E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6516CFA"/>
    <w:multiLevelType w:val="hybridMultilevel"/>
    <w:tmpl w:val="FE34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323858"/>
    <w:multiLevelType w:val="hybridMultilevel"/>
    <w:tmpl w:val="89028F42"/>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82247F"/>
    <w:multiLevelType w:val="hybridMultilevel"/>
    <w:tmpl w:val="D092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FF333E"/>
    <w:multiLevelType w:val="singleLevel"/>
    <w:tmpl w:val="0809000F"/>
    <w:lvl w:ilvl="0">
      <w:start w:val="1"/>
      <w:numFmt w:val="decimal"/>
      <w:lvlText w:val="%1."/>
      <w:lvlJc w:val="left"/>
      <w:pPr>
        <w:ind w:left="360" w:hanging="360"/>
      </w:pPr>
      <w:rPr>
        <w:rFonts w:hint="default"/>
      </w:rPr>
    </w:lvl>
  </w:abstractNum>
  <w:abstractNum w:abstractNumId="28" w15:restartNumberingAfterBreak="0">
    <w:nsid w:val="3C497370"/>
    <w:multiLevelType w:val="hybridMultilevel"/>
    <w:tmpl w:val="5F98A78A"/>
    <w:lvl w:ilvl="0" w:tplc="08090001">
      <w:start w:val="1"/>
      <w:numFmt w:val="bullet"/>
      <w:lvlText w:val=""/>
      <w:lvlJc w:val="left"/>
      <w:pPr>
        <w:ind w:left="95" w:hanging="360"/>
      </w:pPr>
      <w:rPr>
        <w:rFonts w:ascii="Symbol" w:hAnsi="Symbol" w:hint="default"/>
      </w:rPr>
    </w:lvl>
    <w:lvl w:ilvl="1" w:tplc="08090003">
      <w:start w:val="1"/>
      <w:numFmt w:val="bullet"/>
      <w:lvlText w:val="o"/>
      <w:lvlJc w:val="left"/>
      <w:pPr>
        <w:ind w:left="783" w:hanging="360"/>
      </w:pPr>
      <w:rPr>
        <w:rFonts w:ascii="Courier New" w:hAnsi="Courier New" w:cs="Courier New" w:hint="default"/>
      </w:rPr>
    </w:lvl>
    <w:lvl w:ilvl="2" w:tplc="08090005">
      <w:start w:val="1"/>
      <w:numFmt w:val="bullet"/>
      <w:lvlText w:val=""/>
      <w:lvlJc w:val="left"/>
      <w:pPr>
        <w:ind w:left="1503" w:hanging="360"/>
      </w:pPr>
      <w:rPr>
        <w:rFonts w:ascii="Wingdings" w:hAnsi="Wingdings" w:hint="default"/>
      </w:rPr>
    </w:lvl>
    <w:lvl w:ilvl="3" w:tplc="08090001">
      <w:start w:val="1"/>
      <w:numFmt w:val="bullet"/>
      <w:lvlText w:val=""/>
      <w:lvlJc w:val="left"/>
      <w:pPr>
        <w:ind w:left="2223" w:hanging="360"/>
      </w:pPr>
      <w:rPr>
        <w:rFonts w:ascii="Symbol" w:hAnsi="Symbol" w:hint="default"/>
      </w:rPr>
    </w:lvl>
    <w:lvl w:ilvl="4" w:tplc="08090003">
      <w:start w:val="1"/>
      <w:numFmt w:val="bullet"/>
      <w:lvlText w:val="o"/>
      <w:lvlJc w:val="left"/>
      <w:pPr>
        <w:ind w:left="2943" w:hanging="360"/>
      </w:pPr>
      <w:rPr>
        <w:rFonts w:ascii="Courier New" w:hAnsi="Courier New" w:cs="Courier New" w:hint="default"/>
      </w:rPr>
    </w:lvl>
    <w:lvl w:ilvl="5" w:tplc="08090005">
      <w:start w:val="1"/>
      <w:numFmt w:val="bullet"/>
      <w:lvlText w:val=""/>
      <w:lvlJc w:val="left"/>
      <w:pPr>
        <w:ind w:left="3663" w:hanging="360"/>
      </w:pPr>
      <w:rPr>
        <w:rFonts w:ascii="Wingdings" w:hAnsi="Wingdings" w:hint="default"/>
      </w:rPr>
    </w:lvl>
    <w:lvl w:ilvl="6" w:tplc="08090001">
      <w:start w:val="1"/>
      <w:numFmt w:val="bullet"/>
      <w:lvlText w:val=""/>
      <w:lvlJc w:val="left"/>
      <w:pPr>
        <w:ind w:left="4383" w:hanging="360"/>
      </w:pPr>
      <w:rPr>
        <w:rFonts w:ascii="Symbol" w:hAnsi="Symbol" w:hint="default"/>
      </w:rPr>
    </w:lvl>
    <w:lvl w:ilvl="7" w:tplc="08090003">
      <w:start w:val="1"/>
      <w:numFmt w:val="bullet"/>
      <w:lvlText w:val="o"/>
      <w:lvlJc w:val="left"/>
      <w:pPr>
        <w:ind w:left="5103" w:hanging="360"/>
      </w:pPr>
      <w:rPr>
        <w:rFonts w:ascii="Courier New" w:hAnsi="Courier New" w:cs="Courier New" w:hint="default"/>
      </w:rPr>
    </w:lvl>
    <w:lvl w:ilvl="8" w:tplc="08090005">
      <w:start w:val="1"/>
      <w:numFmt w:val="bullet"/>
      <w:lvlText w:val=""/>
      <w:lvlJc w:val="left"/>
      <w:pPr>
        <w:ind w:left="5823" w:hanging="360"/>
      </w:pPr>
      <w:rPr>
        <w:rFonts w:ascii="Wingdings" w:hAnsi="Wingdings" w:hint="default"/>
      </w:rPr>
    </w:lvl>
  </w:abstractNum>
  <w:abstractNum w:abstractNumId="29" w15:restartNumberingAfterBreak="0">
    <w:nsid w:val="3EF73E9F"/>
    <w:multiLevelType w:val="hybridMultilevel"/>
    <w:tmpl w:val="188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204EC"/>
    <w:multiLevelType w:val="multilevel"/>
    <w:tmpl w:val="1BBAF746"/>
    <w:lvl w:ilvl="0">
      <w:start w:val="1"/>
      <w:numFmt w:val="decimal"/>
      <w:lvlText w:val="%1."/>
      <w:lvlJc w:val="left"/>
      <w:pPr>
        <w:tabs>
          <w:tab w:val="num" w:pos="1298"/>
        </w:tabs>
        <w:ind w:left="1298" w:hanging="360"/>
      </w:pPr>
    </w:lvl>
    <w:lvl w:ilvl="1">
      <w:start w:val="1"/>
      <w:numFmt w:val="decimal"/>
      <w:lvlText w:val="%2."/>
      <w:lvlJc w:val="left"/>
      <w:pPr>
        <w:tabs>
          <w:tab w:val="num" w:pos="2018"/>
        </w:tabs>
        <w:ind w:left="2018" w:hanging="360"/>
      </w:pPr>
    </w:lvl>
    <w:lvl w:ilvl="2">
      <w:start w:val="1"/>
      <w:numFmt w:val="decimal"/>
      <w:lvlText w:val="%3."/>
      <w:lvlJc w:val="left"/>
      <w:pPr>
        <w:tabs>
          <w:tab w:val="num" w:pos="2738"/>
        </w:tabs>
        <w:ind w:left="2738" w:hanging="360"/>
      </w:pPr>
    </w:lvl>
    <w:lvl w:ilvl="3">
      <w:start w:val="1"/>
      <w:numFmt w:val="decimal"/>
      <w:lvlText w:val="%4."/>
      <w:lvlJc w:val="left"/>
      <w:pPr>
        <w:tabs>
          <w:tab w:val="num" w:pos="3458"/>
        </w:tabs>
        <w:ind w:left="3458" w:hanging="360"/>
      </w:pPr>
    </w:lvl>
    <w:lvl w:ilvl="4">
      <w:start w:val="1"/>
      <w:numFmt w:val="decimal"/>
      <w:lvlText w:val="%5."/>
      <w:lvlJc w:val="left"/>
      <w:pPr>
        <w:tabs>
          <w:tab w:val="num" w:pos="4178"/>
        </w:tabs>
        <w:ind w:left="4178" w:hanging="360"/>
      </w:pPr>
    </w:lvl>
    <w:lvl w:ilvl="5">
      <w:start w:val="1"/>
      <w:numFmt w:val="decimal"/>
      <w:lvlText w:val="%6."/>
      <w:lvlJc w:val="left"/>
      <w:pPr>
        <w:tabs>
          <w:tab w:val="num" w:pos="4898"/>
        </w:tabs>
        <w:ind w:left="4898" w:hanging="360"/>
      </w:pPr>
    </w:lvl>
    <w:lvl w:ilvl="6">
      <w:start w:val="1"/>
      <w:numFmt w:val="decimal"/>
      <w:lvlText w:val="%7."/>
      <w:lvlJc w:val="left"/>
      <w:pPr>
        <w:tabs>
          <w:tab w:val="num" w:pos="5618"/>
        </w:tabs>
        <w:ind w:left="5618" w:hanging="360"/>
      </w:pPr>
    </w:lvl>
    <w:lvl w:ilvl="7">
      <w:start w:val="1"/>
      <w:numFmt w:val="decimal"/>
      <w:lvlText w:val="%8."/>
      <w:lvlJc w:val="left"/>
      <w:pPr>
        <w:tabs>
          <w:tab w:val="num" w:pos="6338"/>
        </w:tabs>
        <w:ind w:left="6338" w:hanging="360"/>
      </w:pPr>
    </w:lvl>
    <w:lvl w:ilvl="8">
      <w:start w:val="1"/>
      <w:numFmt w:val="decimal"/>
      <w:lvlText w:val="%9."/>
      <w:lvlJc w:val="left"/>
      <w:pPr>
        <w:tabs>
          <w:tab w:val="num" w:pos="7058"/>
        </w:tabs>
        <w:ind w:left="7058" w:hanging="360"/>
      </w:pPr>
    </w:lvl>
  </w:abstractNum>
  <w:abstractNum w:abstractNumId="31" w15:restartNumberingAfterBreak="0">
    <w:nsid w:val="41790156"/>
    <w:multiLevelType w:val="hybridMultilevel"/>
    <w:tmpl w:val="D1C2902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F20E1"/>
    <w:multiLevelType w:val="hybridMultilevel"/>
    <w:tmpl w:val="139CC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B408E8"/>
    <w:multiLevelType w:val="hybridMultilevel"/>
    <w:tmpl w:val="D8608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46468FA"/>
    <w:multiLevelType w:val="hybridMultilevel"/>
    <w:tmpl w:val="391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6810B1"/>
    <w:multiLevelType w:val="hybridMultilevel"/>
    <w:tmpl w:val="1B10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DF5677"/>
    <w:multiLevelType w:val="hybridMultilevel"/>
    <w:tmpl w:val="430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713278"/>
    <w:multiLevelType w:val="hybridMultilevel"/>
    <w:tmpl w:val="C28C13BE"/>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433430"/>
    <w:multiLevelType w:val="hybridMultilevel"/>
    <w:tmpl w:val="CC1247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472355BD"/>
    <w:multiLevelType w:val="hybridMultilevel"/>
    <w:tmpl w:val="F6C234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48ED746E"/>
    <w:multiLevelType w:val="hybridMultilevel"/>
    <w:tmpl w:val="3424A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1813B8"/>
    <w:multiLevelType w:val="hybridMultilevel"/>
    <w:tmpl w:val="6E229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993213"/>
    <w:multiLevelType w:val="hybridMultilevel"/>
    <w:tmpl w:val="D152F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44" w15:restartNumberingAfterBreak="0">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188049E"/>
    <w:multiLevelType w:val="hybridMultilevel"/>
    <w:tmpl w:val="7E28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0848F8"/>
    <w:multiLevelType w:val="hybridMultilevel"/>
    <w:tmpl w:val="4C24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566428"/>
    <w:multiLevelType w:val="hybridMultilevel"/>
    <w:tmpl w:val="34202CDE"/>
    <w:lvl w:ilvl="0" w:tplc="08090001">
      <w:start w:val="1"/>
      <w:numFmt w:val="bullet"/>
      <w:lvlText w:val=""/>
      <w:lvlJc w:val="left"/>
      <w:pPr>
        <w:ind w:left="195" w:hanging="360"/>
      </w:pPr>
      <w:rPr>
        <w:rFonts w:ascii="Symbol" w:hAnsi="Symbol" w:hint="default"/>
      </w:rPr>
    </w:lvl>
    <w:lvl w:ilvl="1" w:tplc="08090003">
      <w:start w:val="1"/>
      <w:numFmt w:val="bullet"/>
      <w:lvlText w:val="o"/>
      <w:lvlJc w:val="left"/>
      <w:pPr>
        <w:ind w:left="915" w:hanging="360"/>
      </w:pPr>
      <w:rPr>
        <w:rFonts w:ascii="Courier New" w:hAnsi="Courier New" w:cs="Courier New" w:hint="default"/>
      </w:rPr>
    </w:lvl>
    <w:lvl w:ilvl="2" w:tplc="08090005">
      <w:start w:val="1"/>
      <w:numFmt w:val="bullet"/>
      <w:lvlText w:val=""/>
      <w:lvlJc w:val="left"/>
      <w:pPr>
        <w:ind w:left="1635" w:hanging="360"/>
      </w:pPr>
      <w:rPr>
        <w:rFonts w:ascii="Wingdings" w:hAnsi="Wingdings" w:hint="default"/>
      </w:rPr>
    </w:lvl>
    <w:lvl w:ilvl="3" w:tplc="08090001">
      <w:start w:val="1"/>
      <w:numFmt w:val="bullet"/>
      <w:lvlText w:val=""/>
      <w:lvlJc w:val="left"/>
      <w:pPr>
        <w:ind w:left="2355" w:hanging="360"/>
      </w:pPr>
      <w:rPr>
        <w:rFonts w:ascii="Symbol" w:hAnsi="Symbol" w:hint="default"/>
      </w:rPr>
    </w:lvl>
    <w:lvl w:ilvl="4" w:tplc="08090003">
      <w:start w:val="1"/>
      <w:numFmt w:val="bullet"/>
      <w:lvlText w:val="o"/>
      <w:lvlJc w:val="left"/>
      <w:pPr>
        <w:ind w:left="3075" w:hanging="360"/>
      </w:pPr>
      <w:rPr>
        <w:rFonts w:ascii="Courier New" w:hAnsi="Courier New" w:cs="Courier New" w:hint="default"/>
      </w:rPr>
    </w:lvl>
    <w:lvl w:ilvl="5" w:tplc="08090005">
      <w:start w:val="1"/>
      <w:numFmt w:val="bullet"/>
      <w:lvlText w:val=""/>
      <w:lvlJc w:val="left"/>
      <w:pPr>
        <w:ind w:left="3795" w:hanging="360"/>
      </w:pPr>
      <w:rPr>
        <w:rFonts w:ascii="Wingdings" w:hAnsi="Wingdings" w:hint="default"/>
      </w:rPr>
    </w:lvl>
    <w:lvl w:ilvl="6" w:tplc="08090001">
      <w:start w:val="1"/>
      <w:numFmt w:val="bullet"/>
      <w:lvlText w:val=""/>
      <w:lvlJc w:val="left"/>
      <w:pPr>
        <w:ind w:left="4515" w:hanging="360"/>
      </w:pPr>
      <w:rPr>
        <w:rFonts w:ascii="Symbol" w:hAnsi="Symbol" w:hint="default"/>
      </w:rPr>
    </w:lvl>
    <w:lvl w:ilvl="7" w:tplc="08090003">
      <w:start w:val="1"/>
      <w:numFmt w:val="bullet"/>
      <w:lvlText w:val="o"/>
      <w:lvlJc w:val="left"/>
      <w:pPr>
        <w:ind w:left="5235" w:hanging="360"/>
      </w:pPr>
      <w:rPr>
        <w:rFonts w:ascii="Courier New" w:hAnsi="Courier New" w:cs="Courier New" w:hint="default"/>
      </w:rPr>
    </w:lvl>
    <w:lvl w:ilvl="8" w:tplc="08090005">
      <w:start w:val="1"/>
      <w:numFmt w:val="bullet"/>
      <w:lvlText w:val=""/>
      <w:lvlJc w:val="left"/>
      <w:pPr>
        <w:ind w:left="5955" w:hanging="360"/>
      </w:pPr>
      <w:rPr>
        <w:rFonts w:ascii="Wingdings" w:hAnsi="Wingdings" w:hint="default"/>
      </w:rPr>
    </w:lvl>
  </w:abstractNum>
  <w:abstractNum w:abstractNumId="48" w15:restartNumberingAfterBreak="0">
    <w:nsid w:val="52DE44D9"/>
    <w:multiLevelType w:val="hybridMultilevel"/>
    <w:tmpl w:val="1282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50" w15:restartNumberingAfterBreak="0">
    <w:nsid w:val="56C21321"/>
    <w:multiLevelType w:val="hybridMultilevel"/>
    <w:tmpl w:val="1C12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C124ED"/>
    <w:multiLevelType w:val="hybridMultilevel"/>
    <w:tmpl w:val="8C5629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597E01C3"/>
    <w:multiLevelType w:val="hybridMultilevel"/>
    <w:tmpl w:val="801E82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9AB4684"/>
    <w:multiLevelType w:val="hybridMultilevel"/>
    <w:tmpl w:val="BAA60D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5E5E74FC"/>
    <w:multiLevelType w:val="hybridMultilevel"/>
    <w:tmpl w:val="8390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3678DB"/>
    <w:multiLevelType w:val="hybridMultilevel"/>
    <w:tmpl w:val="7070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3CE19B4"/>
    <w:multiLevelType w:val="multilevel"/>
    <w:tmpl w:val="AAFC2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6E073A8"/>
    <w:multiLevelType w:val="hybridMultilevel"/>
    <w:tmpl w:val="AA2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0D227D"/>
    <w:multiLevelType w:val="hybridMultilevel"/>
    <w:tmpl w:val="1DFEE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7BB4E23"/>
    <w:multiLevelType w:val="hybridMultilevel"/>
    <w:tmpl w:val="BDFE59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9DB5274"/>
    <w:multiLevelType w:val="hybridMultilevel"/>
    <w:tmpl w:val="84985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272B9D"/>
    <w:multiLevelType w:val="hybridMultilevel"/>
    <w:tmpl w:val="BC245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AC37BED"/>
    <w:multiLevelType w:val="hybridMultilevel"/>
    <w:tmpl w:val="94700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6C6A681E"/>
    <w:multiLevelType w:val="hybridMultilevel"/>
    <w:tmpl w:val="F8DA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9B1792"/>
    <w:multiLevelType w:val="hybridMultilevel"/>
    <w:tmpl w:val="D7EAE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F0D219A"/>
    <w:multiLevelType w:val="hybridMultilevel"/>
    <w:tmpl w:val="95C63172"/>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BF47CC"/>
    <w:multiLevelType w:val="hybridMultilevel"/>
    <w:tmpl w:val="53D22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4B7632A"/>
    <w:multiLevelType w:val="hybridMultilevel"/>
    <w:tmpl w:val="396A118A"/>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947439"/>
    <w:multiLevelType w:val="hybridMultilevel"/>
    <w:tmpl w:val="11BE0AFC"/>
    <w:lvl w:ilvl="0" w:tplc="7834F8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34728B"/>
    <w:multiLevelType w:val="hybridMultilevel"/>
    <w:tmpl w:val="03BE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646FFB"/>
    <w:multiLevelType w:val="hybridMultilevel"/>
    <w:tmpl w:val="84589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F535F2E"/>
    <w:multiLevelType w:val="hybridMultilevel"/>
    <w:tmpl w:val="793A1DD2"/>
    <w:lvl w:ilvl="0" w:tplc="09FED3F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90038300">
    <w:abstractNumId w:val="64"/>
  </w:num>
  <w:num w:numId="2" w16cid:durableId="1364557441">
    <w:abstractNumId w:val="56"/>
  </w:num>
  <w:num w:numId="3" w16cid:durableId="2003310401">
    <w:abstractNumId w:val="44"/>
  </w:num>
  <w:num w:numId="4" w16cid:durableId="395322102">
    <w:abstractNumId w:val="74"/>
  </w:num>
  <w:num w:numId="5" w16cid:durableId="165433636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16cid:durableId="582304692">
    <w:abstractNumId w:val="11"/>
  </w:num>
  <w:num w:numId="7" w16cid:durableId="1267929342">
    <w:abstractNumId w:val="6"/>
  </w:num>
  <w:num w:numId="8" w16cid:durableId="258761921">
    <w:abstractNumId w:val="26"/>
  </w:num>
  <w:num w:numId="9" w16cid:durableId="487988651">
    <w:abstractNumId w:val="43"/>
  </w:num>
  <w:num w:numId="10" w16cid:durableId="226764087">
    <w:abstractNumId w:val="49"/>
  </w:num>
  <w:num w:numId="11" w16cid:durableId="1000692229">
    <w:abstractNumId w:val="34"/>
  </w:num>
  <w:num w:numId="12" w16cid:durableId="457915285">
    <w:abstractNumId w:val="36"/>
  </w:num>
  <w:num w:numId="13" w16cid:durableId="629171194">
    <w:abstractNumId w:val="23"/>
  </w:num>
  <w:num w:numId="14" w16cid:durableId="1946495867">
    <w:abstractNumId w:val="18"/>
  </w:num>
  <w:num w:numId="15" w16cid:durableId="359672917">
    <w:abstractNumId w:val="20"/>
  </w:num>
  <w:num w:numId="16" w16cid:durableId="1610550966">
    <w:abstractNumId w:val="45"/>
  </w:num>
  <w:num w:numId="17" w16cid:durableId="1829318878">
    <w:abstractNumId w:val="66"/>
  </w:num>
  <w:num w:numId="18" w16cid:durableId="1851138180">
    <w:abstractNumId w:val="63"/>
  </w:num>
  <w:num w:numId="19" w16cid:durableId="2081167838">
    <w:abstractNumId w:val="27"/>
  </w:num>
  <w:num w:numId="20" w16cid:durableId="929772619">
    <w:abstractNumId w:val="52"/>
  </w:num>
  <w:num w:numId="21" w16cid:durableId="986665957">
    <w:abstractNumId w:val="5"/>
  </w:num>
  <w:num w:numId="22" w16cid:durableId="1129323349">
    <w:abstractNumId w:val="62"/>
  </w:num>
  <w:num w:numId="23" w16cid:durableId="1773697350">
    <w:abstractNumId w:val="70"/>
  </w:num>
  <w:num w:numId="24" w16cid:durableId="615521051">
    <w:abstractNumId w:val="48"/>
  </w:num>
  <w:num w:numId="25" w16cid:durableId="807865174">
    <w:abstractNumId w:val="58"/>
  </w:num>
  <w:num w:numId="26" w16cid:durableId="1300843961">
    <w:abstractNumId w:val="36"/>
  </w:num>
  <w:num w:numId="27" w16cid:durableId="52628214">
    <w:abstractNumId w:val="35"/>
  </w:num>
  <w:num w:numId="28" w16cid:durableId="1009137940">
    <w:abstractNumId w:val="71"/>
  </w:num>
  <w:num w:numId="29" w16cid:durableId="454909289">
    <w:abstractNumId w:val="7"/>
  </w:num>
  <w:num w:numId="30" w16cid:durableId="218594365">
    <w:abstractNumId w:val="54"/>
  </w:num>
  <w:num w:numId="31" w16cid:durableId="493107386">
    <w:abstractNumId w:val="55"/>
  </w:num>
  <w:num w:numId="32" w16cid:durableId="1732537971">
    <w:abstractNumId w:val="40"/>
  </w:num>
  <w:num w:numId="33" w16cid:durableId="1946961946">
    <w:abstractNumId w:val="68"/>
  </w:num>
  <w:num w:numId="34" w16cid:durableId="1817331616">
    <w:abstractNumId w:val="32"/>
  </w:num>
  <w:num w:numId="35" w16cid:durableId="2039161600">
    <w:abstractNumId w:val="65"/>
  </w:num>
  <w:num w:numId="36" w16cid:durableId="485249085">
    <w:abstractNumId w:val="60"/>
  </w:num>
  <w:num w:numId="37" w16cid:durableId="640578707">
    <w:abstractNumId w:val="21"/>
  </w:num>
  <w:num w:numId="38" w16cid:durableId="1959946410">
    <w:abstractNumId w:val="31"/>
  </w:num>
  <w:num w:numId="39" w16cid:durableId="892959144">
    <w:abstractNumId w:val="1"/>
  </w:num>
  <w:num w:numId="40" w16cid:durableId="496505794">
    <w:abstractNumId w:val="59"/>
  </w:num>
  <w:num w:numId="41" w16cid:durableId="1795056071">
    <w:abstractNumId w:val="72"/>
  </w:num>
  <w:num w:numId="42" w16cid:durableId="1565674432">
    <w:abstractNumId w:val="42"/>
  </w:num>
  <w:num w:numId="43" w16cid:durableId="1195197545">
    <w:abstractNumId w:val="3"/>
  </w:num>
  <w:num w:numId="44" w16cid:durableId="144666206">
    <w:abstractNumId w:val="73"/>
  </w:num>
  <w:num w:numId="45" w16cid:durableId="284699516">
    <w:abstractNumId w:val="9"/>
  </w:num>
  <w:num w:numId="46" w16cid:durableId="928124788">
    <w:abstractNumId w:val="61"/>
  </w:num>
  <w:num w:numId="47" w16cid:durableId="1168905263">
    <w:abstractNumId w:val="19"/>
  </w:num>
  <w:num w:numId="48" w16cid:durableId="86392537">
    <w:abstractNumId w:val="50"/>
  </w:num>
  <w:num w:numId="49" w16cid:durableId="149489435">
    <w:abstractNumId w:val="29"/>
  </w:num>
  <w:num w:numId="50" w16cid:durableId="898438256">
    <w:abstractNumId w:val="25"/>
  </w:num>
  <w:num w:numId="51" w16cid:durableId="288559272">
    <w:abstractNumId w:val="14"/>
  </w:num>
  <w:num w:numId="52" w16cid:durableId="492793394">
    <w:abstractNumId w:val="24"/>
  </w:num>
  <w:num w:numId="53" w16cid:durableId="10327314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4455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50693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8889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637503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1754906">
    <w:abstractNumId w:val="10"/>
  </w:num>
  <w:num w:numId="59" w16cid:durableId="1532255671">
    <w:abstractNumId w:val="4"/>
  </w:num>
  <w:num w:numId="60" w16cid:durableId="538514682">
    <w:abstractNumId w:val="67"/>
  </w:num>
  <w:num w:numId="61" w16cid:durableId="1930116341">
    <w:abstractNumId w:val="37"/>
  </w:num>
  <w:num w:numId="62" w16cid:durableId="1057557688">
    <w:abstractNumId w:val="16"/>
  </w:num>
  <w:num w:numId="63" w16cid:durableId="1749496008">
    <w:abstractNumId w:val="13"/>
  </w:num>
  <w:num w:numId="64" w16cid:durableId="74740502">
    <w:abstractNumId w:val="69"/>
  </w:num>
  <w:num w:numId="65" w16cid:durableId="150561875">
    <w:abstractNumId w:val="39"/>
  </w:num>
  <w:num w:numId="66" w16cid:durableId="1243178032">
    <w:abstractNumId w:val="46"/>
  </w:num>
  <w:num w:numId="67" w16cid:durableId="696199594">
    <w:abstractNumId w:val="53"/>
  </w:num>
  <w:num w:numId="68" w16cid:durableId="1644890329">
    <w:abstractNumId w:val="15"/>
  </w:num>
  <w:num w:numId="69" w16cid:durableId="1862162618">
    <w:abstractNumId w:val="22"/>
  </w:num>
  <w:num w:numId="70" w16cid:durableId="527060065">
    <w:abstractNumId w:val="38"/>
  </w:num>
  <w:num w:numId="71" w16cid:durableId="855927049">
    <w:abstractNumId w:val="8"/>
  </w:num>
  <w:num w:numId="72" w16cid:durableId="1092360213">
    <w:abstractNumId w:val="28"/>
  </w:num>
  <w:num w:numId="73" w16cid:durableId="1770195879">
    <w:abstractNumId w:val="47"/>
  </w:num>
  <w:num w:numId="74" w16cid:durableId="986667955">
    <w:abstractNumId w:val="33"/>
  </w:num>
  <w:num w:numId="75" w16cid:durableId="1101299464">
    <w:abstractNumId w:val="12"/>
  </w:num>
  <w:num w:numId="76" w16cid:durableId="101923158">
    <w:abstractNumId w:val="41"/>
  </w:num>
  <w:num w:numId="77" w16cid:durableId="993722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FE"/>
    <w:rsid w:val="0000376D"/>
    <w:rsid w:val="0001249F"/>
    <w:rsid w:val="00015133"/>
    <w:rsid w:val="00017FFA"/>
    <w:rsid w:val="0002206D"/>
    <w:rsid w:val="0002270F"/>
    <w:rsid w:val="00022901"/>
    <w:rsid w:val="00031004"/>
    <w:rsid w:val="0005268A"/>
    <w:rsid w:val="00057CA7"/>
    <w:rsid w:val="000674E7"/>
    <w:rsid w:val="0007298D"/>
    <w:rsid w:val="00083FEC"/>
    <w:rsid w:val="000A1FD3"/>
    <w:rsid w:val="000A52DA"/>
    <w:rsid w:val="000B2D61"/>
    <w:rsid w:val="000C1508"/>
    <w:rsid w:val="000D51A0"/>
    <w:rsid w:val="000E1698"/>
    <w:rsid w:val="000E4C25"/>
    <w:rsid w:val="000E6991"/>
    <w:rsid w:val="00120FC9"/>
    <w:rsid w:val="00127B8A"/>
    <w:rsid w:val="00151E23"/>
    <w:rsid w:val="001602A3"/>
    <w:rsid w:val="00162213"/>
    <w:rsid w:val="00164A9B"/>
    <w:rsid w:val="001727F4"/>
    <w:rsid w:val="0017452D"/>
    <w:rsid w:val="00174E4D"/>
    <w:rsid w:val="00197497"/>
    <w:rsid w:val="001A77A8"/>
    <w:rsid w:val="001B2FCC"/>
    <w:rsid w:val="001D6099"/>
    <w:rsid w:val="001E1745"/>
    <w:rsid w:val="001E22B7"/>
    <w:rsid w:val="001E253E"/>
    <w:rsid w:val="001E7BA3"/>
    <w:rsid w:val="001F2849"/>
    <w:rsid w:val="0020051C"/>
    <w:rsid w:val="002068E5"/>
    <w:rsid w:val="002121FD"/>
    <w:rsid w:val="00217D39"/>
    <w:rsid w:val="00230D9E"/>
    <w:rsid w:val="002320BB"/>
    <w:rsid w:val="002524E5"/>
    <w:rsid w:val="00255BF0"/>
    <w:rsid w:val="00277B0C"/>
    <w:rsid w:val="00277B36"/>
    <w:rsid w:val="00284F27"/>
    <w:rsid w:val="002873A2"/>
    <w:rsid w:val="00287F6F"/>
    <w:rsid w:val="00293526"/>
    <w:rsid w:val="002B6945"/>
    <w:rsid w:val="002E5CDF"/>
    <w:rsid w:val="002F03FE"/>
    <w:rsid w:val="00313011"/>
    <w:rsid w:val="00313AA1"/>
    <w:rsid w:val="0032037F"/>
    <w:rsid w:val="00333114"/>
    <w:rsid w:val="00344B09"/>
    <w:rsid w:val="003453AC"/>
    <w:rsid w:val="00345522"/>
    <w:rsid w:val="00347056"/>
    <w:rsid w:val="00360672"/>
    <w:rsid w:val="0039067C"/>
    <w:rsid w:val="003945D6"/>
    <w:rsid w:val="003A2CC2"/>
    <w:rsid w:val="003A3622"/>
    <w:rsid w:val="003B35B2"/>
    <w:rsid w:val="003B79C2"/>
    <w:rsid w:val="003D2D50"/>
    <w:rsid w:val="003D621E"/>
    <w:rsid w:val="003F497E"/>
    <w:rsid w:val="00407DDE"/>
    <w:rsid w:val="00426B22"/>
    <w:rsid w:val="004273DF"/>
    <w:rsid w:val="00430F01"/>
    <w:rsid w:val="00435A87"/>
    <w:rsid w:val="00436995"/>
    <w:rsid w:val="004561CA"/>
    <w:rsid w:val="00466D39"/>
    <w:rsid w:val="00482557"/>
    <w:rsid w:val="0048545F"/>
    <w:rsid w:val="00497C0B"/>
    <w:rsid w:val="004A547C"/>
    <w:rsid w:val="004B36A8"/>
    <w:rsid w:val="004C2331"/>
    <w:rsid w:val="004C33A8"/>
    <w:rsid w:val="004C4E64"/>
    <w:rsid w:val="004C6093"/>
    <w:rsid w:val="004C749D"/>
    <w:rsid w:val="004D2959"/>
    <w:rsid w:val="004E13F5"/>
    <w:rsid w:val="004E4596"/>
    <w:rsid w:val="004F2E96"/>
    <w:rsid w:val="004F479C"/>
    <w:rsid w:val="004F5F97"/>
    <w:rsid w:val="004F6F1D"/>
    <w:rsid w:val="0050134B"/>
    <w:rsid w:val="00502534"/>
    <w:rsid w:val="00504699"/>
    <w:rsid w:val="005073F7"/>
    <w:rsid w:val="00520D2B"/>
    <w:rsid w:val="00530F15"/>
    <w:rsid w:val="00561DF7"/>
    <w:rsid w:val="00584A34"/>
    <w:rsid w:val="005916AD"/>
    <w:rsid w:val="005C2C79"/>
    <w:rsid w:val="005C3549"/>
    <w:rsid w:val="005C4F9D"/>
    <w:rsid w:val="005D1E3C"/>
    <w:rsid w:val="005D3667"/>
    <w:rsid w:val="00626F83"/>
    <w:rsid w:val="00661DDC"/>
    <w:rsid w:val="00680419"/>
    <w:rsid w:val="00686B11"/>
    <w:rsid w:val="00687B83"/>
    <w:rsid w:val="00692C1F"/>
    <w:rsid w:val="006A3CF0"/>
    <w:rsid w:val="006A4247"/>
    <w:rsid w:val="006B3CD6"/>
    <w:rsid w:val="006E4A21"/>
    <w:rsid w:val="007153C8"/>
    <w:rsid w:val="00731E83"/>
    <w:rsid w:val="007367C4"/>
    <w:rsid w:val="007419E6"/>
    <w:rsid w:val="00751E59"/>
    <w:rsid w:val="007903E6"/>
    <w:rsid w:val="00794314"/>
    <w:rsid w:val="007B014E"/>
    <w:rsid w:val="007C6D7E"/>
    <w:rsid w:val="008019E0"/>
    <w:rsid w:val="00804FA3"/>
    <w:rsid w:val="00811AFB"/>
    <w:rsid w:val="00827E75"/>
    <w:rsid w:val="008731D3"/>
    <w:rsid w:val="00877584"/>
    <w:rsid w:val="00881966"/>
    <w:rsid w:val="008A2FB3"/>
    <w:rsid w:val="008B0A5A"/>
    <w:rsid w:val="008B3FFB"/>
    <w:rsid w:val="008C16C1"/>
    <w:rsid w:val="008D26C3"/>
    <w:rsid w:val="008E57E0"/>
    <w:rsid w:val="008E6436"/>
    <w:rsid w:val="00917604"/>
    <w:rsid w:val="009178B6"/>
    <w:rsid w:val="0095543D"/>
    <w:rsid w:val="00960287"/>
    <w:rsid w:val="009863D9"/>
    <w:rsid w:val="00987C80"/>
    <w:rsid w:val="009900DD"/>
    <w:rsid w:val="009A1F26"/>
    <w:rsid w:val="009B66F8"/>
    <w:rsid w:val="009D561F"/>
    <w:rsid w:val="009D6EA9"/>
    <w:rsid w:val="009D75D9"/>
    <w:rsid w:val="009F45DB"/>
    <w:rsid w:val="009F5786"/>
    <w:rsid w:val="00A164C4"/>
    <w:rsid w:val="00A241B7"/>
    <w:rsid w:val="00A268D8"/>
    <w:rsid w:val="00A47D0E"/>
    <w:rsid w:val="00A5049C"/>
    <w:rsid w:val="00A57FB2"/>
    <w:rsid w:val="00A64E44"/>
    <w:rsid w:val="00A659F5"/>
    <w:rsid w:val="00A765B5"/>
    <w:rsid w:val="00A82CF3"/>
    <w:rsid w:val="00A8369E"/>
    <w:rsid w:val="00A96EB1"/>
    <w:rsid w:val="00AA478B"/>
    <w:rsid w:val="00AD1B22"/>
    <w:rsid w:val="00AD5C8D"/>
    <w:rsid w:val="00AD6810"/>
    <w:rsid w:val="00AD699D"/>
    <w:rsid w:val="00AE5093"/>
    <w:rsid w:val="00AF0626"/>
    <w:rsid w:val="00AF1B85"/>
    <w:rsid w:val="00AF3171"/>
    <w:rsid w:val="00B05B76"/>
    <w:rsid w:val="00B155B5"/>
    <w:rsid w:val="00B15730"/>
    <w:rsid w:val="00B175D9"/>
    <w:rsid w:val="00B244E5"/>
    <w:rsid w:val="00B25E4A"/>
    <w:rsid w:val="00B32F45"/>
    <w:rsid w:val="00B365E3"/>
    <w:rsid w:val="00B47117"/>
    <w:rsid w:val="00B61436"/>
    <w:rsid w:val="00B70CDA"/>
    <w:rsid w:val="00B72E72"/>
    <w:rsid w:val="00B83D21"/>
    <w:rsid w:val="00B86276"/>
    <w:rsid w:val="00B86E67"/>
    <w:rsid w:val="00B95789"/>
    <w:rsid w:val="00BB109E"/>
    <w:rsid w:val="00BE6150"/>
    <w:rsid w:val="00BF33D7"/>
    <w:rsid w:val="00BF5244"/>
    <w:rsid w:val="00C1087A"/>
    <w:rsid w:val="00C1402B"/>
    <w:rsid w:val="00C22AEE"/>
    <w:rsid w:val="00C25917"/>
    <w:rsid w:val="00C421C8"/>
    <w:rsid w:val="00C51974"/>
    <w:rsid w:val="00C52899"/>
    <w:rsid w:val="00C671A4"/>
    <w:rsid w:val="00C81684"/>
    <w:rsid w:val="00C85256"/>
    <w:rsid w:val="00C92028"/>
    <w:rsid w:val="00C936B8"/>
    <w:rsid w:val="00CA3DCA"/>
    <w:rsid w:val="00CA5167"/>
    <w:rsid w:val="00CA52AF"/>
    <w:rsid w:val="00CC0534"/>
    <w:rsid w:val="00CE549E"/>
    <w:rsid w:val="00CF2437"/>
    <w:rsid w:val="00D03142"/>
    <w:rsid w:val="00D11EE7"/>
    <w:rsid w:val="00D15CF0"/>
    <w:rsid w:val="00D21636"/>
    <w:rsid w:val="00D2479F"/>
    <w:rsid w:val="00D3042E"/>
    <w:rsid w:val="00D3069B"/>
    <w:rsid w:val="00D41986"/>
    <w:rsid w:val="00D52379"/>
    <w:rsid w:val="00D64012"/>
    <w:rsid w:val="00D7150C"/>
    <w:rsid w:val="00D72D98"/>
    <w:rsid w:val="00D75AC1"/>
    <w:rsid w:val="00D83D9C"/>
    <w:rsid w:val="00D91D01"/>
    <w:rsid w:val="00DD5BEE"/>
    <w:rsid w:val="00DD7D39"/>
    <w:rsid w:val="00DF35D4"/>
    <w:rsid w:val="00E15996"/>
    <w:rsid w:val="00E27F83"/>
    <w:rsid w:val="00E46E07"/>
    <w:rsid w:val="00E46EB1"/>
    <w:rsid w:val="00E54ADE"/>
    <w:rsid w:val="00E9614B"/>
    <w:rsid w:val="00E962EE"/>
    <w:rsid w:val="00EA1E9C"/>
    <w:rsid w:val="00ED4BAB"/>
    <w:rsid w:val="00EF081F"/>
    <w:rsid w:val="00EF414A"/>
    <w:rsid w:val="00F04288"/>
    <w:rsid w:val="00F23AFD"/>
    <w:rsid w:val="00F27943"/>
    <w:rsid w:val="00F307A5"/>
    <w:rsid w:val="00F43EC9"/>
    <w:rsid w:val="00F47BCB"/>
    <w:rsid w:val="00F736EB"/>
    <w:rsid w:val="00F73F41"/>
    <w:rsid w:val="00F87889"/>
    <w:rsid w:val="00F96D67"/>
    <w:rsid w:val="00FB7D50"/>
    <w:rsid w:val="00FC4A2E"/>
    <w:rsid w:val="00FD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268FB9E"/>
  <w15:chartTrackingRefBased/>
  <w15:docId w15:val="{2E793451-9746-4780-97D8-DFDB65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character" w:customStyle="1" w:styleId="BodyText2Char">
    <w:name w:val="Body Text 2 Char"/>
    <w:link w:val="BodyText2"/>
    <w:rsid w:val="00313AA1"/>
    <w:rPr>
      <w:rFonts w:ascii="Arial" w:hAnsi="Arial"/>
      <w:sz w:val="22"/>
      <w:lang w:eastAsia="en-US"/>
    </w:rPr>
  </w:style>
  <w:style w:type="paragraph" w:styleId="ListParagraph">
    <w:name w:val="List Paragraph"/>
    <w:basedOn w:val="Normal"/>
    <w:uiPriority w:val="34"/>
    <w:qFormat/>
    <w:rsid w:val="00313AA1"/>
    <w:pPr>
      <w:ind w:left="720"/>
    </w:pPr>
  </w:style>
  <w:style w:type="character" w:customStyle="1" w:styleId="HeaderChar">
    <w:name w:val="Header Char"/>
    <w:link w:val="Header"/>
    <w:rsid w:val="00827E75"/>
    <w:rPr>
      <w:lang w:eastAsia="en-US"/>
    </w:rPr>
  </w:style>
  <w:style w:type="character" w:styleId="PlaceholderText">
    <w:name w:val="Placeholder Text"/>
    <w:basedOn w:val="DefaultParagraphFont"/>
    <w:uiPriority w:val="99"/>
    <w:semiHidden/>
    <w:rsid w:val="00031004"/>
    <w:rPr>
      <w:color w:val="808080"/>
    </w:rPr>
  </w:style>
  <w:style w:type="character" w:customStyle="1" w:styleId="FooterChar">
    <w:name w:val="Footer Char"/>
    <w:basedOn w:val="DefaultParagraphFont"/>
    <w:link w:val="Footer"/>
    <w:uiPriority w:val="99"/>
    <w:rsid w:val="00AD5C8D"/>
    <w:rPr>
      <w:lang w:eastAsia="en-US"/>
    </w:rPr>
  </w:style>
  <w:style w:type="paragraph" w:styleId="BodyText3">
    <w:name w:val="Body Text 3"/>
    <w:basedOn w:val="Normal"/>
    <w:link w:val="BodyText3Char"/>
    <w:rsid w:val="008A2FB3"/>
    <w:pPr>
      <w:spacing w:after="120"/>
    </w:pPr>
    <w:rPr>
      <w:sz w:val="16"/>
      <w:szCs w:val="16"/>
    </w:rPr>
  </w:style>
  <w:style w:type="character" w:customStyle="1" w:styleId="BodyText3Char">
    <w:name w:val="Body Text 3 Char"/>
    <w:basedOn w:val="DefaultParagraphFont"/>
    <w:link w:val="BodyText3"/>
    <w:rsid w:val="008A2FB3"/>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6844">
      <w:bodyDiv w:val="1"/>
      <w:marLeft w:val="0"/>
      <w:marRight w:val="0"/>
      <w:marTop w:val="0"/>
      <w:marBottom w:val="0"/>
      <w:divBdr>
        <w:top w:val="none" w:sz="0" w:space="0" w:color="auto"/>
        <w:left w:val="none" w:sz="0" w:space="0" w:color="auto"/>
        <w:bottom w:val="none" w:sz="0" w:space="0" w:color="auto"/>
        <w:right w:val="none" w:sz="0" w:space="0" w:color="auto"/>
      </w:divBdr>
    </w:div>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3648">
      <w:bodyDiv w:val="1"/>
      <w:marLeft w:val="0"/>
      <w:marRight w:val="0"/>
      <w:marTop w:val="0"/>
      <w:marBottom w:val="0"/>
      <w:divBdr>
        <w:top w:val="none" w:sz="0" w:space="0" w:color="auto"/>
        <w:left w:val="none" w:sz="0" w:space="0" w:color="auto"/>
        <w:bottom w:val="none" w:sz="0" w:space="0" w:color="auto"/>
        <w:right w:val="none" w:sz="0" w:space="0" w:color="auto"/>
      </w:divBdr>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48C8-2BF0-4833-AA77-C7486C58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Emma Sands</cp:lastModifiedBy>
  <cp:revision>2</cp:revision>
  <cp:lastPrinted>2026-04-21T11:41:00Z</cp:lastPrinted>
  <dcterms:created xsi:type="dcterms:W3CDTF">2026-04-21T12:57:00Z</dcterms:created>
  <dcterms:modified xsi:type="dcterms:W3CDTF">2026-04-21T12:57:00Z</dcterms:modified>
</cp:coreProperties>
</file>