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D5D" w:rsidRPr="000433C1" w:rsidRDefault="000433C1">
      <w:pPr>
        <w:pStyle w:val="Title"/>
        <w:rPr>
          <w:b/>
          <w:sz w:val="28"/>
        </w:rPr>
      </w:pPr>
      <w:r>
        <w:rPr>
          <w:b/>
          <w:noProof/>
          <w:sz w:val="28"/>
        </w:rPr>
        <w:drawing>
          <wp:inline distT="0" distB="0" distL="0" distR="0">
            <wp:extent cx="721453" cy="947851"/>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ration_CMYK_Hi-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1453" cy="947851"/>
                    </a:xfrm>
                    <a:prstGeom prst="rect">
                      <a:avLst/>
                    </a:prstGeom>
                  </pic:spPr>
                </pic:pic>
              </a:graphicData>
            </a:graphic>
          </wp:inline>
        </w:drawing>
      </w:r>
    </w:p>
    <w:p w:rsidR="000433C1" w:rsidRPr="000433C1" w:rsidRDefault="000433C1" w:rsidP="000433C1">
      <w:pPr>
        <w:pStyle w:val="Subtitle"/>
        <w:rPr>
          <w:i w:val="0"/>
        </w:rPr>
      </w:pPr>
    </w:p>
    <w:p w:rsidR="00FE5D5D" w:rsidRDefault="00EC3828">
      <w:pPr>
        <w:jc w:val="center"/>
        <w:rPr>
          <w:rFonts w:ascii="Arial" w:hAnsi="Arial"/>
          <w:b/>
          <w:sz w:val="28"/>
          <w:u w:val="single"/>
        </w:rPr>
      </w:pPr>
      <w:r>
        <w:rPr>
          <w:rFonts w:ascii="Arial" w:hAnsi="Arial"/>
          <w:b/>
          <w:sz w:val="28"/>
          <w:u w:val="single"/>
        </w:rPr>
        <w:t>Job Description</w:t>
      </w:r>
    </w:p>
    <w:p w:rsidR="00FE5D5D" w:rsidRDefault="00FE5D5D">
      <w:pPr>
        <w:jc w:val="center"/>
        <w:rPr>
          <w:rFonts w:ascii="Arial" w:hAnsi="Arial"/>
          <w:b/>
        </w:rPr>
      </w:pPr>
    </w:p>
    <w:p w:rsidR="00FE5D5D" w:rsidRDefault="00FE5D5D">
      <w:pPr>
        <w:rPr>
          <w:rFonts w:ascii="Arial" w:hAnsi="Arial"/>
          <w:sz w:val="22"/>
        </w:rPr>
      </w:pPr>
      <w:bookmarkStart w:id="0" w:name="_GoBack"/>
      <w:bookmarkEnd w:id="0"/>
    </w:p>
    <w:p w:rsidR="00E11532" w:rsidRDefault="00FE5D5D">
      <w:pPr>
        <w:rPr>
          <w:rFonts w:ascii="Arial" w:hAnsi="Arial"/>
          <w:b/>
          <w:sz w:val="22"/>
        </w:rPr>
      </w:pPr>
      <w:r>
        <w:rPr>
          <w:rFonts w:ascii="Arial" w:hAnsi="Arial"/>
          <w:b/>
          <w:sz w:val="22"/>
        </w:rPr>
        <w:t xml:space="preserve">Post Title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sidR="00614060">
        <w:rPr>
          <w:rFonts w:ascii="Arial" w:hAnsi="Arial"/>
          <w:b/>
          <w:sz w:val="22"/>
        </w:rPr>
        <w:t>Teacher</w:t>
      </w:r>
    </w:p>
    <w:p w:rsidR="00614060" w:rsidRDefault="00614060">
      <w:pPr>
        <w:rPr>
          <w:rFonts w:ascii="Arial" w:hAnsi="Arial"/>
          <w:b/>
          <w:sz w:val="22"/>
        </w:rPr>
      </w:pPr>
    </w:p>
    <w:p w:rsidR="00614060" w:rsidRDefault="00E11532" w:rsidP="00614060">
      <w:pPr>
        <w:pStyle w:val="BodyText"/>
        <w:spacing w:after="0"/>
        <w:rPr>
          <w:rFonts w:ascii="Arial" w:hAnsi="Arial"/>
          <w:sz w:val="22"/>
        </w:rPr>
      </w:pPr>
      <w:r w:rsidRPr="00E11532">
        <w:rPr>
          <w:rFonts w:ascii="Arial" w:hAnsi="Arial"/>
          <w:b/>
          <w:sz w:val="22"/>
        </w:rPr>
        <w:t>Key Areas of Responsibility</w:t>
      </w:r>
      <w:r w:rsidRPr="00E11532">
        <w:rPr>
          <w:rFonts w:ascii="Arial" w:hAnsi="Arial"/>
          <w:b/>
          <w:sz w:val="22"/>
        </w:rPr>
        <w:tab/>
      </w:r>
      <w:r w:rsidR="00614060" w:rsidRPr="00614060">
        <w:rPr>
          <w:rFonts w:ascii="Arial" w:hAnsi="Arial"/>
          <w:sz w:val="22"/>
        </w:rPr>
        <w:t xml:space="preserve">To provide an effective education to pupils within the </w:t>
      </w:r>
    </w:p>
    <w:p w:rsidR="00614060" w:rsidRDefault="00614060" w:rsidP="00614060">
      <w:pPr>
        <w:pStyle w:val="BodyText"/>
        <w:spacing w:after="0"/>
        <w:ind w:left="3545"/>
        <w:rPr>
          <w:rFonts w:ascii="Arial" w:hAnsi="Arial"/>
          <w:sz w:val="22"/>
        </w:rPr>
      </w:pPr>
      <w:r w:rsidRPr="00614060">
        <w:rPr>
          <w:rFonts w:ascii="Arial" w:hAnsi="Arial"/>
          <w:sz w:val="22"/>
        </w:rPr>
        <w:t>framework provided by the DfE</w:t>
      </w:r>
      <w:r>
        <w:rPr>
          <w:rFonts w:ascii="Arial" w:hAnsi="Arial"/>
          <w:sz w:val="22"/>
        </w:rPr>
        <w:t xml:space="preserve">, </w:t>
      </w:r>
      <w:r w:rsidRPr="00614060">
        <w:rPr>
          <w:rFonts w:ascii="Arial" w:hAnsi="Arial"/>
          <w:sz w:val="22"/>
        </w:rPr>
        <w:t>the Governing Body</w:t>
      </w:r>
      <w:r>
        <w:rPr>
          <w:rFonts w:ascii="Arial" w:hAnsi="Arial"/>
          <w:sz w:val="22"/>
        </w:rPr>
        <w:t xml:space="preserve">, </w:t>
      </w:r>
      <w:r w:rsidRPr="00614060">
        <w:rPr>
          <w:rFonts w:ascii="Arial" w:hAnsi="Arial"/>
          <w:sz w:val="22"/>
        </w:rPr>
        <w:t>and with regard to all statutory requirements.</w:t>
      </w:r>
    </w:p>
    <w:p w:rsidR="00614060" w:rsidRPr="00614060" w:rsidRDefault="00614060" w:rsidP="00614060">
      <w:pPr>
        <w:pStyle w:val="BodyText"/>
        <w:spacing w:after="0"/>
        <w:ind w:left="3538" w:hanging="3538"/>
        <w:rPr>
          <w:rFonts w:ascii="Arial" w:hAnsi="Arial"/>
          <w:sz w:val="22"/>
        </w:rPr>
      </w:pPr>
    </w:p>
    <w:p w:rsidR="00190D94" w:rsidRPr="00614060" w:rsidRDefault="00190D94" w:rsidP="00190D94">
      <w:pPr>
        <w:contextualSpacing/>
        <w:rPr>
          <w:rFonts w:ascii="Arial" w:hAnsi="Arial"/>
          <w:b/>
          <w:sz w:val="22"/>
          <w:szCs w:val="22"/>
        </w:rPr>
      </w:pPr>
      <w:r w:rsidRPr="00614060">
        <w:rPr>
          <w:rFonts w:ascii="Arial" w:hAnsi="Arial"/>
          <w:b/>
          <w:sz w:val="22"/>
          <w:szCs w:val="22"/>
        </w:rPr>
        <w:t>Salary</w:t>
      </w:r>
      <w:r w:rsidRPr="00614060">
        <w:rPr>
          <w:rFonts w:ascii="Arial" w:hAnsi="Arial"/>
          <w:b/>
          <w:sz w:val="22"/>
          <w:szCs w:val="22"/>
        </w:rPr>
        <w:tab/>
      </w:r>
      <w:r w:rsidRPr="00614060">
        <w:rPr>
          <w:rFonts w:ascii="Arial" w:hAnsi="Arial"/>
          <w:b/>
          <w:sz w:val="22"/>
          <w:szCs w:val="22"/>
        </w:rPr>
        <w:tab/>
      </w:r>
      <w:r w:rsidRPr="00614060">
        <w:rPr>
          <w:rFonts w:ascii="Arial" w:hAnsi="Arial"/>
          <w:b/>
          <w:sz w:val="22"/>
          <w:szCs w:val="22"/>
        </w:rPr>
        <w:tab/>
      </w:r>
      <w:r w:rsidRPr="00614060">
        <w:rPr>
          <w:rFonts w:ascii="Arial" w:hAnsi="Arial"/>
          <w:b/>
          <w:sz w:val="22"/>
          <w:szCs w:val="22"/>
        </w:rPr>
        <w:tab/>
      </w:r>
      <w:r w:rsidR="00614060">
        <w:rPr>
          <w:rFonts w:ascii="Arial" w:hAnsi="Arial"/>
          <w:b/>
          <w:sz w:val="22"/>
          <w:szCs w:val="22"/>
        </w:rPr>
        <w:tab/>
      </w:r>
      <w:r w:rsidR="00614060" w:rsidRPr="00614060">
        <w:rPr>
          <w:rFonts w:ascii="Arial" w:hAnsi="Arial"/>
          <w:b/>
          <w:sz w:val="22"/>
          <w:szCs w:val="22"/>
        </w:rPr>
        <w:t>Teacher Pay Scale + SEN 1</w:t>
      </w:r>
    </w:p>
    <w:p w:rsidR="00190D94" w:rsidRDefault="00190D94" w:rsidP="00190D94">
      <w:pPr>
        <w:rPr>
          <w:rFonts w:ascii="Arial" w:hAnsi="Arial"/>
          <w:b/>
          <w:sz w:val="22"/>
        </w:rPr>
      </w:pPr>
    </w:p>
    <w:p w:rsidR="00FE5D5D" w:rsidRDefault="00FE5D5D" w:rsidP="00614060">
      <w:pPr>
        <w:ind w:left="3540" w:hanging="3540"/>
        <w:rPr>
          <w:rFonts w:ascii="Arial" w:hAnsi="Arial"/>
          <w:sz w:val="22"/>
        </w:rPr>
      </w:pPr>
      <w:r>
        <w:rPr>
          <w:rFonts w:ascii="Arial" w:hAnsi="Arial"/>
          <w:b/>
          <w:sz w:val="22"/>
        </w:rPr>
        <w:t>Responsible to</w:t>
      </w:r>
      <w:r>
        <w:rPr>
          <w:rFonts w:ascii="Arial" w:hAnsi="Arial"/>
          <w:sz w:val="22"/>
        </w:rPr>
        <w:t xml:space="preserve"> </w:t>
      </w:r>
      <w:r>
        <w:rPr>
          <w:rFonts w:ascii="Arial" w:hAnsi="Arial"/>
          <w:sz w:val="22"/>
        </w:rPr>
        <w:tab/>
      </w:r>
      <w:r>
        <w:rPr>
          <w:rFonts w:ascii="Arial" w:hAnsi="Arial"/>
          <w:sz w:val="22"/>
        </w:rPr>
        <w:tab/>
      </w:r>
      <w:r w:rsidR="00614060" w:rsidRPr="00614060">
        <w:rPr>
          <w:rFonts w:ascii="Arial" w:hAnsi="Arial"/>
          <w:sz w:val="22"/>
        </w:rPr>
        <w:t>The teacher is responsible to the</w:t>
      </w:r>
      <w:r w:rsidR="00614060">
        <w:rPr>
          <w:rFonts w:ascii="Arial" w:hAnsi="Arial"/>
          <w:sz w:val="22"/>
        </w:rPr>
        <w:t xml:space="preserve"> Headteacher of the Federation through the </w:t>
      </w:r>
      <w:r w:rsidR="00614060" w:rsidRPr="00614060">
        <w:rPr>
          <w:rFonts w:ascii="Arial" w:hAnsi="Arial"/>
          <w:sz w:val="22"/>
        </w:rPr>
        <w:t>Head of Centre of the school. The main contacts are: pupils, other teachers, non-teaching staff, exter</w:t>
      </w:r>
      <w:r w:rsidR="00614060">
        <w:rPr>
          <w:rFonts w:ascii="Arial" w:hAnsi="Arial"/>
          <w:sz w:val="22"/>
        </w:rPr>
        <w:t>nal agencies and parents/carers.</w:t>
      </w:r>
    </w:p>
    <w:p w:rsidR="00FE5D5D" w:rsidRDefault="00FE5D5D">
      <w:pPr>
        <w:rPr>
          <w:rFonts w:ascii="Arial" w:hAnsi="Arial"/>
          <w:b/>
          <w:sz w:val="22"/>
          <w:u w:val="single"/>
        </w:rPr>
      </w:pPr>
    </w:p>
    <w:p w:rsidR="00614060" w:rsidRPr="009E025C" w:rsidRDefault="00614060" w:rsidP="00614060">
      <w:pPr>
        <w:pStyle w:val="Heading4"/>
        <w:jc w:val="left"/>
        <w:rPr>
          <w:sz w:val="22"/>
          <w:szCs w:val="22"/>
        </w:rPr>
      </w:pPr>
      <w:r w:rsidRPr="009E025C">
        <w:rPr>
          <w:sz w:val="22"/>
          <w:szCs w:val="22"/>
        </w:rPr>
        <w:t>Main Duties</w:t>
      </w:r>
    </w:p>
    <w:p w:rsidR="00614060" w:rsidRPr="009E025C" w:rsidRDefault="00614060" w:rsidP="00614060">
      <w:pPr>
        <w:rPr>
          <w:rFonts w:ascii="Arial" w:hAnsi="Arial" w:cs="Arial"/>
          <w:sz w:val="22"/>
          <w:szCs w:val="22"/>
        </w:rPr>
      </w:pPr>
    </w:p>
    <w:p w:rsidR="00614060" w:rsidRPr="009E025C" w:rsidRDefault="00614060" w:rsidP="009F6905">
      <w:pPr>
        <w:widowControl/>
        <w:numPr>
          <w:ilvl w:val="0"/>
          <w:numId w:val="15"/>
        </w:numPr>
        <w:suppressAutoHyphens w:val="0"/>
        <w:rPr>
          <w:rFonts w:ascii="Arial" w:hAnsi="Arial" w:cs="Arial"/>
          <w:sz w:val="22"/>
          <w:szCs w:val="22"/>
        </w:rPr>
      </w:pPr>
      <w:r w:rsidRPr="009E025C">
        <w:rPr>
          <w:rFonts w:ascii="Arial" w:hAnsi="Arial" w:cs="Arial"/>
          <w:sz w:val="22"/>
          <w:szCs w:val="22"/>
        </w:rPr>
        <w:t>To fulfil the Conditions of Employment for Teachers as stated in the current School Teach</w:t>
      </w:r>
      <w:r>
        <w:rPr>
          <w:rFonts w:ascii="Arial" w:hAnsi="Arial" w:cs="Arial"/>
          <w:sz w:val="22"/>
          <w:szCs w:val="22"/>
        </w:rPr>
        <w:t>ers Pay and</w:t>
      </w:r>
      <w:r w:rsidR="009F6905">
        <w:rPr>
          <w:rFonts w:ascii="Arial" w:hAnsi="Arial" w:cs="Arial"/>
          <w:sz w:val="22"/>
          <w:szCs w:val="22"/>
        </w:rPr>
        <w:t xml:space="preserve"> Conditions Document and the </w:t>
      </w:r>
      <w:r w:rsidR="009F6905" w:rsidRPr="009F6905">
        <w:rPr>
          <w:rFonts w:ascii="Arial" w:hAnsi="Arial" w:cs="Arial"/>
          <w:sz w:val="22"/>
          <w:szCs w:val="22"/>
        </w:rPr>
        <w:t>Teachers’ Standards</w:t>
      </w:r>
      <w:r w:rsidR="009F6905">
        <w:rPr>
          <w:rFonts w:ascii="Arial" w:hAnsi="Arial" w:cs="Arial"/>
          <w:sz w:val="22"/>
          <w:szCs w:val="22"/>
        </w:rPr>
        <w:t>.</w:t>
      </w:r>
    </w:p>
    <w:p w:rsidR="00614060" w:rsidRPr="009E025C" w:rsidRDefault="00614060" w:rsidP="00614060">
      <w:pPr>
        <w:rPr>
          <w:rFonts w:ascii="Arial" w:hAnsi="Arial" w:cs="Arial"/>
          <w:sz w:val="22"/>
          <w:szCs w:val="22"/>
        </w:rPr>
      </w:pPr>
    </w:p>
    <w:p w:rsidR="009F6905" w:rsidRDefault="00614060" w:rsidP="00614060">
      <w:pPr>
        <w:widowControl/>
        <w:numPr>
          <w:ilvl w:val="0"/>
          <w:numId w:val="15"/>
        </w:numPr>
        <w:suppressAutoHyphens w:val="0"/>
        <w:rPr>
          <w:rFonts w:ascii="Arial" w:hAnsi="Arial" w:cs="Arial"/>
          <w:sz w:val="22"/>
          <w:szCs w:val="22"/>
        </w:rPr>
      </w:pPr>
      <w:r w:rsidRPr="009E025C">
        <w:rPr>
          <w:rFonts w:ascii="Arial" w:hAnsi="Arial" w:cs="Arial"/>
          <w:sz w:val="22"/>
          <w:szCs w:val="22"/>
        </w:rPr>
        <w:t xml:space="preserve">To </w:t>
      </w:r>
      <w:r w:rsidR="009F6905">
        <w:rPr>
          <w:rFonts w:ascii="Arial" w:hAnsi="Arial" w:cs="Arial"/>
          <w:sz w:val="22"/>
          <w:szCs w:val="22"/>
        </w:rPr>
        <w:t>act as a form tutor to a group of pupils and to be the main point of contact with parents/carers, ensuring that all contact with parents/carers is recorded as prescribed by the Headteacher.</w:t>
      </w:r>
    </w:p>
    <w:p w:rsidR="009F6905" w:rsidRDefault="009F6905" w:rsidP="009F6905">
      <w:pPr>
        <w:widowControl/>
        <w:suppressAutoHyphens w:val="0"/>
        <w:rPr>
          <w:rFonts w:ascii="Arial" w:hAnsi="Arial" w:cs="Arial"/>
          <w:sz w:val="22"/>
          <w:szCs w:val="22"/>
        </w:rPr>
      </w:pPr>
    </w:p>
    <w:p w:rsidR="009F6905" w:rsidRDefault="009F6905" w:rsidP="009F6905">
      <w:pPr>
        <w:widowControl/>
        <w:numPr>
          <w:ilvl w:val="0"/>
          <w:numId w:val="15"/>
        </w:numPr>
        <w:suppressAutoHyphens w:val="0"/>
        <w:rPr>
          <w:rFonts w:ascii="Arial" w:hAnsi="Arial" w:cs="Arial"/>
          <w:sz w:val="22"/>
          <w:szCs w:val="22"/>
        </w:rPr>
      </w:pPr>
      <w:r>
        <w:rPr>
          <w:rFonts w:ascii="Arial" w:hAnsi="Arial" w:cs="Arial"/>
          <w:sz w:val="22"/>
          <w:szCs w:val="22"/>
        </w:rPr>
        <w:t>Deliver the pastoral curriculum and be responsible for the emotional development of the young people in your care.</w:t>
      </w:r>
    </w:p>
    <w:p w:rsidR="009F6905" w:rsidRDefault="009F6905" w:rsidP="009F6905">
      <w:pPr>
        <w:pStyle w:val="ListParagraph"/>
        <w:rPr>
          <w:rFonts w:ascii="Arial" w:hAnsi="Arial" w:cs="Arial"/>
          <w:sz w:val="22"/>
          <w:szCs w:val="22"/>
        </w:rPr>
      </w:pPr>
    </w:p>
    <w:p w:rsidR="009F6905" w:rsidRDefault="009F6905" w:rsidP="009F6905">
      <w:pPr>
        <w:widowControl/>
        <w:numPr>
          <w:ilvl w:val="0"/>
          <w:numId w:val="15"/>
        </w:numPr>
        <w:suppressAutoHyphens w:val="0"/>
        <w:rPr>
          <w:rFonts w:ascii="Arial" w:hAnsi="Arial" w:cs="Arial"/>
          <w:sz w:val="22"/>
          <w:szCs w:val="22"/>
        </w:rPr>
      </w:pPr>
      <w:r w:rsidRPr="009F6905">
        <w:rPr>
          <w:rFonts w:ascii="Arial" w:hAnsi="Arial" w:cs="Arial"/>
          <w:sz w:val="22"/>
          <w:szCs w:val="22"/>
        </w:rPr>
        <w:t>To be Team Teach trained and to carry out all behaviour management in line with the Federation policy on Care and Control and any other policies relevant at the time.</w:t>
      </w:r>
    </w:p>
    <w:p w:rsidR="009F6905" w:rsidRDefault="009F6905" w:rsidP="009F6905">
      <w:pPr>
        <w:pStyle w:val="ListParagraph"/>
        <w:rPr>
          <w:rFonts w:ascii="Arial" w:hAnsi="Arial" w:cs="Arial"/>
          <w:sz w:val="22"/>
          <w:szCs w:val="22"/>
        </w:rPr>
      </w:pPr>
    </w:p>
    <w:p w:rsidR="00614060" w:rsidRPr="009F6905" w:rsidRDefault="009F6905" w:rsidP="009F6905">
      <w:pPr>
        <w:widowControl/>
        <w:numPr>
          <w:ilvl w:val="0"/>
          <w:numId w:val="15"/>
        </w:numPr>
        <w:suppressAutoHyphens w:val="0"/>
        <w:rPr>
          <w:rFonts w:ascii="Arial" w:hAnsi="Arial" w:cs="Arial"/>
          <w:sz w:val="22"/>
          <w:szCs w:val="22"/>
        </w:rPr>
      </w:pPr>
      <w:r>
        <w:rPr>
          <w:rFonts w:ascii="Arial" w:hAnsi="Arial" w:cs="Arial"/>
          <w:sz w:val="22"/>
          <w:szCs w:val="22"/>
        </w:rPr>
        <w:t xml:space="preserve">To </w:t>
      </w:r>
      <w:r w:rsidR="00614060" w:rsidRPr="009F6905">
        <w:rPr>
          <w:rFonts w:ascii="Arial" w:hAnsi="Arial" w:cs="Arial"/>
          <w:sz w:val="22"/>
          <w:szCs w:val="22"/>
        </w:rPr>
        <w:t>establish a purposeful learning environment in which diversity is valued and where pupils feel secure and confident.</w:t>
      </w:r>
    </w:p>
    <w:p w:rsidR="00614060" w:rsidRPr="009E025C" w:rsidRDefault="00614060" w:rsidP="00614060">
      <w:pPr>
        <w:rPr>
          <w:rFonts w:ascii="Arial" w:hAnsi="Arial" w:cs="Arial"/>
          <w:sz w:val="22"/>
          <w:szCs w:val="22"/>
        </w:rPr>
      </w:pPr>
    </w:p>
    <w:p w:rsidR="00614060" w:rsidRPr="009E025C" w:rsidRDefault="00614060" w:rsidP="00614060">
      <w:pPr>
        <w:widowControl/>
        <w:numPr>
          <w:ilvl w:val="0"/>
          <w:numId w:val="15"/>
        </w:numPr>
        <w:suppressAutoHyphens w:val="0"/>
        <w:rPr>
          <w:rFonts w:ascii="Arial" w:hAnsi="Arial" w:cs="Arial"/>
          <w:sz w:val="22"/>
          <w:szCs w:val="22"/>
        </w:rPr>
      </w:pPr>
      <w:r w:rsidRPr="009E025C">
        <w:rPr>
          <w:rFonts w:ascii="Arial" w:hAnsi="Arial" w:cs="Arial"/>
          <w:sz w:val="22"/>
          <w:szCs w:val="22"/>
        </w:rPr>
        <w:t xml:space="preserve">To </w:t>
      </w:r>
      <w:r>
        <w:rPr>
          <w:rFonts w:ascii="Arial" w:hAnsi="Arial" w:cs="Arial"/>
          <w:sz w:val="22"/>
          <w:szCs w:val="22"/>
        </w:rPr>
        <w:t xml:space="preserve">plan and </w:t>
      </w:r>
      <w:r w:rsidRPr="009E025C">
        <w:rPr>
          <w:rFonts w:ascii="Arial" w:hAnsi="Arial" w:cs="Arial"/>
          <w:sz w:val="22"/>
          <w:szCs w:val="22"/>
        </w:rPr>
        <w:t>teach clearly structured lessons or sequences of work, which interest and motivate pupils and in which:</w:t>
      </w:r>
    </w:p>
    <w:p w:rsidR="00614060" w:rsidRPr="009E025C" w:rsidRDefault="00614060" w:rsidP="00614060">
      <w:pPr>
        <w:rPr>
          <w:rFonts w:ascii="Arial" w:hAnsi="Arial" w:cs="Arial"/>
          <w:sz w:val="22"/>
          <w:szCs w:val="22"/>
        </w:rPr>
      </w:pPr>
    </w:p>
    <w:p w:rsidR="00614060" w:rsidRDefault="00614060" w:rsidP="00614060">
      <w:pPr>
        <w:widowControl/>
        <w:numPr>
          <w:ilvl w:val="0"/>
          <w:numId w:val="19"/>
        </w:numPr>
        <w:suppressAutoHyphens w:val="0"/>
        <w:rPr>
          <w:rFonts w:ascii="Arial" w:hAnsi="Arial" w:cs="Arial"/>
          <w:sz w:val="22"/>
          <w:szCs w:val="22"/>
        </w:rPr>
      </w:pPr>
      <w:r w:rsidRPr="009E025C">
        <w:rPr>
          <w:rFonts w:ascii="Arial" w:hAnsi="Arial" w:cs="Arial"/>
          <w:sz w:val="22"/>
          <w:szCs w:val="22"/>
        </w:rPr>
        <w:t xml:space="preserve">pupils’ learning </w:t>
      </w:r>
      <w:r w:rsidR="00CE11A5">
        <w:rPr>
          <w:rFonts w:ascii="Arial" w:hAnsi="Arial" w:cs="Arial"/>
          <w:sz w:val="22"/>
          <w:szCs w:val="22"/>
        </w:rPr>
        <w:t xml:space="preserve">is personalised to their </w:t>
      </w:r>
      <w:r w:rsidRPr="009E025C">
        <w:rPr>
          <w:rFonts w:ascii="Arial" w:hAnsi="Arial" w:cs="Arial"/>
          <w:sz w:val="22"/>
          <w:szCs w:val="22"/>
        </w:rPr>
        <w:t xml:space="preserve">needs and </w:t>
      </w:r>
      <w:r>
        <w:rPr>
          <w:rFonts w:ascii="Arial" w:hAnsi="Arial" w:cs="Arial"/>
          <w:sz w:val="22"/>
          <w:szCs w:val="22"/>
        </w:rPr>
        <w:t>abilities</w:t>
      </w:r>
      <w:r w:rsidR="00CE11A5">
        <w:rPr>
          <w:rFonts w:ascii="Arial" w:hAnsi="Arial" w:cs="Arial"/>
          <w:sz w:val="22"/>
          <w:szCs w:val="22"/>
        </w:rPr>
        <w:t>.</w:t>
      </w:r>
    </w:p>
    <w:p w:rsidR="00614060" w:rsidRDefault="00A0168C" w:rsidP="00614060">
      <w:pPr>
        <w:widowControl/>
        <w:numPr>
          <w:ilvl w:val="0"/>
          <w:numId w:val="19"/>
        </w:numPr>
        <w:suppressAutoHyphens w:val="0"/>
        <w:rPr>
          <w:rFonts w:ascii="Arial" w:hAnsi="Arial" w:cs="Arial"/>
          <w:sz w:val="22"/>
          <w:szCs w:val="22"/>
        </w:rPr>
      </w:pPr>
      <w:r>
        <w:rPr>
          <w:rFonts w:ascii="Arial" w:hAnsi="Arial" w:cs="Arial"/>
          <w:sz w:val="22"/>
          <w:szCs w:val="22"/>
        </w:rPr>
        <w:t xml:space="preserve">individual </w:t>
      </w:r>
      <w:r w:rsidR="00614060" w:rsidRPr="009E025C">
        <w:rPr>
          <w:rFonts w:ascii="Arial" w:hAnsi="Arial" w:cs="Arial"/>
          <w:sz w:val="22"/>
          <w:szCs w:val="22"/>
        </w:rPr>
        <w:t>learning objectives are made clear to pupils.</w:t>
      </w:r>
    </w:p>
    <w:p w:rsidR="00614060" w:rsidRDefault="00614060" w:rsidP="00614060">
      <w:pPr>
        <w:widowControl/>
        <w:numPr>
          <w:ilvl w:val="0"/>
          <w:numId w:val="19"/>
        </w:numPr>
        <w:suppressAutoHyphens w:val="0"/>
        <w:rPr>
          <w:rFonts w:ascii="Arial" w:hAnsi="Arial" w:cs="Arial"/>
          <w:sz w:val="22"/>
          <w:szCs w:val="22"/>
        </w:rPr>
      </w:pPr>
      <w:r w:rsidRPr="009E025C">
        <w:rPr>
          <w:rFonts w:ascii="Arial" w:hAnsi="Arial" w:cs="Arial"/>
          <w:sz w:val="22"/>
          <w:szCs w:val="22"/>
        </w:rPr>
        <w:t>interactive teaching methods and collaborative group work are employed</w:t>
      </w:r>
      <w:r w:rsidR="00CE11A5">
        <w:rPr>
          <w:rFonts w:ascii="Arial" w:hAnsi="Arial" w:cs="Arial"/>
          <w:sz w:val="22"/>
          <w:szCs w:val="22"/>
        </w:rPr>
        <w:t>.</w:t>
      </w:r>
    </w:p>
    <w:p w:rsidR="00CE11A5" w:rsidRPr="00CE11A5" w:rsidRDefault="00614060" w:rsidP="00CE11A5">
      <w:pPr>
        <w:widowControl/>
        <w:numPr>
          <w:ilvl w:val="0"/>
          <w:numId w:val="19"/>
        </w:numPr>
        <w:suppressAutoHyphens w:val="0"/>
        <w:rPr>
          <w:rFonts w:ascii="Arial" w:hAnsi="Arial" w:cs="Arial"/>
          <w:sz w:val="22"/>
          <w:szCs w:val="22"/>
        </w:rPr>
      </w:pPr>
      <w:r w:rsidRPr="009E025C">
        <w:rPr>
          <w:rFonts w:ascii="Arial" w:hAnsi="Arial" w:cs="Arial"/>
          <w:sz w:val="22"/>
          <w:szCs w:val="22"/>
        </w:rPr>
        <w:t>active and independent learning is promoted that enables pupils to think for themselves and to plan and manage their own learning.</w:t>
      </w:r>
    </w:p>
    <w:p w:rsidR="00614060" w:rsidRPr="009E025C" w:rsidRDefault="00614060" w:rsidP="00614060">
      <w:pPr>
        <w:rPr>
          <w:rFonts w:ascii="Arial" w:hAnsi="Arial" w:cs="Arial"/>
          <w:sz w:val="22"/>
          <w:szCs w:val="22"/>
        </w:rPr>
      </w:pPr>
    </w:p>
    <w:p w:rsidR="00614060" w:rsidRPr="009E025C" w:rsidRDefault="00614060" w:rsidP="00614060">
      <w:pPr>
        <w:widowControl/>
        <w:numPr>
          <w:ilvl w:val="0"/>
          <w:numId w:val="16"/>
        </w:numPr>
        <w:suppressAutoHyphens w:val="0"/>
        <w:rPr>
          <w:rFonts w:ascii="Arial" w:hAnsi="Arial" w:cs="Arial"/>
          <w:sz w:val="22"/>
          <w:szCs w:val="22"/>
        </w:rPr>
      </w:pPr>
      <w:r w:rsidRPr="009E025C">
        <w:rPr>
          <w:rFonts w:ascii="Arial" w:hAnsi="Arial" w:cs="Arial"/>
          <w:sz w:val="22"/>
          <w:szCs w:val="22"/>
        </w:rPr>
        <w:t xml:space="preserve">To establish a clear framework for </w:t>
      </w:r>
      <w:r>
        <w:rPr>
          <w:rFonts w:ascii="Arial" w:hAnsi="Arial" w:cs="Arial"/>
          <w:sz w:val="22"/>
          <w:szCs w:val="22"/>
        </w:rPr>
        <w:t xml:space="preserve">behaviour management </w:t>
      </w:r>
      <w:r w:rsidRPr="009E025C">
        <w:rPr>
          <w:rFonts w:ascii="Arial" w:hAnsi="Arial" w:cs="Arial"/>
          <w:sz w:val="22"/>
          <w:szCs w:val="22"/>
        </w:rPr>
        <w:t>and strategies for recognising, encouraging and rewarding good behaviour and to promote self-control and independence</w:t>
      </w:r>
      <w:r>
        <w:rPr>
          <w:rFonts w:ascii="Arial" w:hAnsi="Arial" w:cs="Arial"/>
          <w:sz w:val="22"/>
          <w:szCs w:val="22"/>
        </w:rPr>
        <w:t xml:space="preserve"> in all pupils</w:t>
      </w:r>
      <w:r w:rsidRPr="009E025C">
        <w:rPr>
          <w:rFonts w:ascii="Arial" w:hAnsi="Arial" w:cs="Arial"/>
          <w:sz w:val="22"/>
          <w:szCs w:val="22"/>
        </w:rPr>
        <w:t>.</w:t>
      </w:r>
    </w:p>
    <w:p w:rsidR="00614060" w:rsidRPr="009E025C" w:rsidRDefault="00614060" w:rsidP="00614060">
      <w:pPr>
        <w:rPr>
          <w:rFonts w:ascii="Arial" w:hAnsi="Arial" w:cs="Arial"/>
          <w:sz w:val="22"/>
          <w:szCs w:val="22"/>
        </w:rPr>
      </w:pPr>
    </w:p>
    <w:p w:rsidR="00614060" w:rsidRDefault="00CE11A5" w:rsidP="00CE11A5">
      <w:pPr>
        <w:widowControl/>
        <w:numPr>
          <w:ilvl w:val="0"/>
          <w:numId w:val="16"/>
        </w:numPr>
        <w:suppressAutoHyphens w:val="0"/>
        <w:rPr>
          <w:rFonts w:ascii="Arial" w:hAnsi="Arial" w:cs="Arial"/>
          <w:sz w:val="22"/>
          <w:szCs w:val="22"/>
        </w:rPr>
      </w:pPr>
      <w:r>
        <w:rPr>
          <w:rFonts w:ascii="Arial" w:hAnsi="Arial" w:cs="Arial"/>
          <w:sz w:val="22"/>
          <w:szCs w:val="22"/>
        </w:rPr>
        <w:lastRenderedPageBreak/>
        <w:t>To produce and maintain up-to-date records of pupils, including risk assessments and pupil progress plans.</w:t>
      </w:r>
    </w:p>
    <w:p w:rsidR="00CE11A5" w:rsidRPr="00CE11A5" w:rsidRDefault="00CE11A5" w:rsidP="00CE11A5">
      <w:pPr>
        <w:widowControl/>
        <w:suppressAutoHyphens w:val="0"/>
        <w:rPr>
          <w:rFonts w:ascii="Arial" w:hAnsi="Arial" w:cs="Arial"/>
          <w:sz w:val="22"/>
          <w:szCs w:val="22"/>
        </w:rPr>
      </w:pPr>
    </w:p>
    <w:p w:rsidR="00CE11A5" w:rsidRDefault="0061680D" w:rsidP="00CE11A5">
      <w:pPr>
        <w:widowControl/>
        <w:numPr>
          <w:ilvl w:val="0"/>
          <w:numId w:val="18"/>
        </w:numPr>
        <w:suppressAutoHyphens w:val="0"/>
        <w:rPr>
          <w:rFonts w:ascii="Arial" w:hAnsi="Arial" w:cs="Arial"/>
          <w:sz w:val="22"/>
          <w:szCs w:val="22"/>
        </w:rPr>
      </w:pPr>
      <w:r>
        <w:rPr>
          <w:rFonts w:ascii="Arial" w:hAnsi="Arial" w:cs="Arial"/>
          <w:sz w:val="22"/>
          <w:szCs w:val="22"/>
        </w:rPr>
        <w:t>To ensure that all s</w:t>
      </w:r>
      <w:r w:rsidR="00CE11A5">
        <w:rPr>
          <w:rFonts w:ascii="Arial" w:hAnsi="Arial" w:cs="Arial"/>
          <w:sz w:val="22"/>
          <w:szCs w:val="22"/>
        </w:rPr>
        <w:t>afeguarding</w:t>
      </w:r>
      <w:r>
        <w:rPr>
          <w:rFonts w:ascii="Arial" w:hAnsi="Arial" w:cs="Arial"/>
          <w:sz w:val="22"/>
          <w:szCs w:val="22"/>
        </w:rPr>
        <w:t xml:space="preserve"> procedures are followed.</w:t>
      </w:r>
    </w:p>
    <w:p w:rsidR="00CE11A5" w:rsidRDefault="00CE11A5" w:rsidP="00CE11A5">
      <w:pPr>
        <w:widowControl/>
        <w:suppressAutoHyphens w:val="0"/>
        <w:ind w:left="720"/>
        <w:rPr>
          <w:rFonts w:ascii="Arial" w:hAnsi="Arial" w:cs="Arial"/>
          <w:sz w:val="22"/>
          <w:szCs w:val="22"/>
        </w:rPr>
      </w:pPr>
    </w:p>
    <w:p w:rsidR="00CE11A5" w:rsidRDefault="001501EB" w:rsidP="001501EB">
      <w:pPr>
        <w:widowControl/>
        <w:numPr>
          <w:ilvl w:val="0"/>
          <w:numId w:val="18"/>
        </w:numPr>
        <w:suppressAutoHyphens w:val="0"/>
        <w:rPr>
          <w:rFonts w:ascii="Arial" w:hAnsi="Arial" w:cs="Arial"/>
          <w:sz w:val="22"/>
          <w:szCs w:val="22"/>
        </w:rPr>
      </w:pPr>
      <w:r w:rsidRPr="001501EB">
        <w:rPr>
          <w:rFonts w:ascii="Arial" w:hAnsi="Arial" w:cs="Arial"/>
          <w:sz w:val="22"/>
          <w:szCs w:val="22"/>
        </w:rPr>
        <w:t xml:space="preserve">Ensuring that ICT, Literacy and Numeracy are part of the teaching and </w:t>
      </w:r>
      <w:r>
        <w:rPr>
          <w:rFonts w:ascii="Arial" w:hAnsi="Arial" w:cs="Arial"/>
          <w:sz w:val="22"/>
          <w:szCs w:val="22"/>
        </w:rPr>
        <w:t>learning experience of pupils.</w:t>
      </w:r>
    </w:p>
    <w:p w:rsidR="00CE11A5" w:rsidRDefault="00CE11A5" w:rsidP="00CE11A5">
      <w:pPr>
        <w:widowControl/>
        <w:suppressAutoHyphens w:val="0"/>
        <w:rPr>
          <w:rFonts w:ascii="Arial" w:hAnsi="Arial" w:cs="Arial"/>
          <w:sz w:val="22"/>
          <w:szCs w:val="22"/>
        </w:rPr>
      </w:pPr>
    </w:p>
    <w:p w:rsidR="00614060" w:rsidRDefault="00614060" w:rsidP="00CE11A5">
      <w:pPr>
        <w:widowControl/>
        <w:numPr>
          <w:ilvl w:val="0"/>
          <w:numId w:val="18"/>
        </w:numPr>
        <w:suppressAutoHyphens w:val="0"/>
        <w:rPr>
          <w:rFonts w:ascii="Arial" w:hAnsi="Arial" w:cs="Arial"/>
          <w:sz w:val="22"/>
          <w:szCs w:val="22"/>
        </w:rPr>
      </w:pPr>
      <w:r w:rsidRPr="009E025C">
        <w:rPr>
          <w:rFonts w:ascii="Arial" w:hAnsi="Arial" w:cs="Arial"/>
          <w:sz w:val="22"/>
          <w:szCs w:val="22"/>
        </w:rPr>
        <w:t>To recognise and respond effectively to equality and diversity in the classroom, including challenging stereotypical behaviour (in accordance with school policies) and to maximise opportunities to explore and promote these through teaching and learning.</w:t>
      </w:r>
    </w:p>
    <w:p w:rsidR="00F31714" w:rsidRDefault="00F31714" w:rsidP="00F31714">
      <w:pPr>
        <w:pStyle w:val="ListParagraph"/>
        <w:rPr>
          <w:rFonts w:ascii="Arial" w:hAnsi="Arial" w:cs="Arial"/>
          <w:sz w:val="22"/>
          <w:szCs w:val="22"/>
        </w:rPr>
      </w:pPr>
    </w:p>
    <w:p w:rsidR="00F31714" w:rsidRPr="00CE11A5" w:rsidRDefault="00F31714" w:rsidP="00CE11A5">
      <w:pPr>
        <w:widowControl/>
        <w:numPr>
          <w:ilvl w:val="0"/>
          <w:numId w:val="18"/>
        </w:numPr>
        <w:suppressAutoHyphens w:val="0"/>
        <w:rPr>
          <w:rFonts w:ascii="Arial" w:hAnsi="Arial" w:cs="Arial"/>
          <w:sz w:val="22"/>
          <w:szCs w:val="22"/>
        </w:rPr>
      </w:pPr>
      <w:r>
        <w:rPr>
          <w:rFonts w:ascii="Arial" w:hAnsi="Arial" w:cs="Arial"/>
          <w:sz w:val="22"/>
          <w:szCs w:val="22"/>
        </w:rPr>
        <w:t xml:space="preserve">Where a member of staff has progressed onto the Upper Pay Spine they are expected to </w:t>
      </w:r>
      <w:r w:rsidRPr="00F31714">
        <w:rPr>
          <w:rFonts w:ascii="Arial" w:hAnsi="Arial" w:cs="Arial"/>
          <w:sz w:val="22"/>
          <w:szCs w:val="22"/>
        </w:rPr>
        <w:t xml:space="preserve">meet post-threshold standards </w:t>
      </w:r>
      <w:r>
        <w:rPr>
          <w:rFonts w:ascii="Arial" w:hAnsi="Arial" w:cs="Arial"/>
          <w:sz w:val="22"/>
          <w:szCs w:val="22"/>
        </w:rPr>
        <w:t xml:space="preserve">and their </w:t>
      </w:r>
      <w:r w:rsidRPr="00F31714">
        <w:rPr>
          <w:rFonts w:ascii="Arial" w:hAnsi="Arial" w:cs="Arial"/>
          <w:sz w:val="22"/>
          <w:szCs w:val="22"/>
        </w:rPr>
        <w:t>achievements and contribution to the school</w:t>
      </w:r>
      <w:r>
        <w:rPr>
          <w:rFonts w:ascii="Arial" w:hAnsi="Arial" w:cs="Arial"/>
          <w:sz w:val="22"/>
          <w:szCs w:val="22"/>
        </w:rPr>
        <w:t xml:space="preserve"> should be s</w:t>
      </w:r>
      <w:r w:rsidRPr="00F31714">
        <w:rPr>
          <w:rFonts w:ascii="Arial" w:hAnsi="Arial" w:cs="Arial"/>
          <w:sz w:val="22"/>
          <w:szCs w:val="22"/>
        </w:rPr>
        <w:t>ubstantial and sustained</w:t>
      </w:r>
      <w:r>
        <w:rPr>
          <w:rFonts w:ascii="Arial" w:hAnsi="Arial" w:cs="Arial"/>
          <w:sz w:val="22"/>
          <w:szCs w:val="22"/>
        </w:rPr>
        <w:t>.</w:t>
      </w:r>
    </w:p>
    <w:p w:rsidR="00445B76" w:rsidRPr="00022F10" w:rsidRDefault="00445B76" w:rsidP="00022F10">
      <w:pPr>
        <w:rPr>
          <w:rFonts w:ascii="Arial" w:hAnsi="Arial"/>
          <w:sz w:val="22"/>
        </w:rPr>
      </w:pPr>
    </w:p>
    <w:sectPr w:rsidR="00445B76" w:rsidRPr="00022F10" w:rsidSect="000E6284">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sig w:usb0="00000001" w:usb1="00000000" w:usb2="00000000" w:usb3="00000000" w:csb0="0000009F" w:csb1="00000000"/>
  </w:font>
  <w:font w:name="Andale Sans U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8"/>
    <w:lvl w:ilvl="0">
      <w:start w:val="1"/>
      <w:numFmt w:val="none"/>
      <w:pStyle w:val="Heading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4"/>
    <w:lvl w:ilvl="0">
      <w:start w:val="1"/>
      <w:numFmt w:val="bullet"/>
      <w:lvlText w:val=""/>
      <w:lvlJc w:val="left"/>
      <w:pPr>
        <w:tabs>
          <w:tab w:val="num" w:pos="360"/>
        </w:tabs>
      </w:pPr>
      <w:rPr>
        <w:rFonts w:ascii="Symbol" w:hAnsi="Symbol"/>
      </w:rPr>
    </w:lvl>
    <w:lvl w:ilvl="1">
      <w:start w:val="1"/>
      <w:numFmt w:val="decimal"/>
      <w:lvlText w:val="%2."/>
      <w:lvlJc w:val="left"/>
      <w:pPr>
        <w:tabs>
          <w:tab w:val="num" w:pos="566"/>
        </w:tabs>
      </w:pPr>
    </w:lvl>
    <w:lvl w:ilvl="2">
      <w:start w:val="1"/>
      <w:numFmt w:val="decimal"/>
      <w:lvlText w:val="%3."/>
      <w:lvlJc w:val="left"/>
      <w:pPr>
        <w:tabs>
          <w:tab w:val="num" w:pos="849"/>
        </w:tabs>
      </w:pPr>
    </w:lvl>
    <w:lvl w:ilvl="3">
      <w:start w:val="1"/>
      <w:numFmt w:val="decimal"/>
      <w:lvlText w:val="%4."/>
      <w:lvlJc w:val="left"/>
      <w:pPr>
        <w:tabs>
          <w:tab w:val="num" w:pos="1132"/>
        </w:tabs>
      </w:pPr>
    </w:lvl>
    <w:lvl w:ilvl="4">
      <w:start w:val="1"/>
      <w:numFmt w:val="decimal"/>
      <w:lvlText w:val="%5."/>
      <w:lvlJc w:val="left"/>
      <w:pPr>
        <w:tabs>
          <w:tab w:val="num" w:pos="1415"/>
        </w:tabs>
      </w:pPr>
    </w:lvl>
    <w:lvl w:ilvl="5">
      <w:start w:val="1"/>
      <w:numFmt w:val="decimal"/>
      <w:lvlText w:val="%6."/>
      <w:lvlJc w:val="left"/>
      <w:pPr>
        <w:tabs>
          <w:tab w:val="num" w:pos="1698"/>
        </w:tabs>
      </w:pPr>
    </w:lvl>
    <w:lvl w:ilvl="6">
      <w:start w:val="1"/>
      <w:numFmt w:val="decimal"/>
      <w:lvlText w:val="%7."/>
      <w:lvlJc w:val="left"/>
      <w:pPr>
        <w:tabs>
          <w:tab w:val="num" w:pos="1981"/>
        </w:tabs>
      </w:pPr>
    </w:lvl>
    <w:lvl w:ilvl="7">
      <w:start w:val="1"/>
      <w:numFmt w:val="decimal"/>
      <w:lvlText w:val="%8."/>
      <w:lvlJc w:val="left"/>
      <w:pPr>
        <w:tabs>
          <w:tab w:val="num" w:pos="2264"/>
        </w:tabs>
      </w:pPr>
    </w:lvl>
    <w:lvl w:ilvl="8">
      <w:start w:val="1"/>
      <w:numFmt w:val="decimal"/>
      <w:lvlText w:val="%9."/>
      <w:lvlJc w:val="left"/>
      <w:pPr>
        <w:tabs>
          <w:tab w:val="num" w:pos="2547"/>
        </w:tabs>
      </w:pPr>
    </w:lvl>
  </w:abstractNum>
  <w:abstractNum w:abstractNumId="2" w15:restartNumberingAfterBreak="0">
    <w:nsid w:val="00000003"/>
    <w:multiLevelType w:val="multilevel"/>
    <w:tmpl w:val="00000003"/>
    <w:name w:val="WW8Num5"/>
    <w:lvl w:ilvl="0">
      <w:start w:val="1"/>
      <w:numFmt w:val="bullet"/>
      <w:lvlText w:val=""/>
      <w:lvlJc w:val="left"/>
      <w:pPr>
        <w:tabs>
          <w:tab w:val="num" w:pos="360"/>
        </w:tabs>
      </w:pPr>
      <w:rPr>
        <w:rFonts w:ascii="Symbol" w:hAnsi="Symbol"/>
      </w:rPr>
    </w:lvl>
    <w:lvl w:ilvl="1">
      <w:start w:val="1"/>
      <w:numFmt w:val="decimal"/>
      <w:lvlText w:val="%2."/>
      <w:lvlJc w:val="left"/>
      <w:pPr>
        <w:tabs>
          <w:tab w:val="num" w:pos="566"/>
        </w:tabs>
      </w:pPr>
    </w:lvl>
    <w:lvl w:ilvl="2">
      <w:start w:val="1"/>
      <w:numFmt w:val="decimal"/>
      <w:lvlText w:val="%3."/>
      <w:lvlJc w:val="left"/>
      <w:pPr>
        <w:tabs>
          <w:tab w:val="num" w:pos="849"/>
        </w:tabs>
      </w:pPr>
    </w:lvl>
    <w:lvl w:ilvl="3">
      <w:start w:val="1"/>
      <w:numFmt w:val="decimal"/>
      <w:lvlText w:val="%4."/>
      <w:lvlJc w:val="left"/>
      <w:pPr>
        <w:tabs>
          <w:tab w:val="num" w:pos="1132"/>
        </w:tabs>
      </w:pPr>
    </w:lvl>
    <w:lvl w:ilvl="4">
      <w:start w:val="1"/>
      <w:numFmt w:val="decimal"/>
      <w:lvlText w:val="%5."/>
      <w:lvlJc w:val="left"/>
      <w:pPr>
        <w:tabs>
          <w:tab w:val="num" w:pos="1415"/>
        </w:tabs>
      </w:pPr>
    </w:lvl>
    <w:lvl w:ilvl="5">
      <w:start w:val="1"/>
      <w:numFmt w:val="decimal"/>
      <w:lvlText w:val="%6."/>
      <w:lvlJc w:val="left"/>
      <w:pPr>
        <w:tabs>
          <w:tab w:val="num" w:pos="1698"/>
        </w:tabs>
      </w:pPr>
    </w:lvl>
    <w:lvl w:ilvl="6">
      <w:start w:val="1"/>
      <w:numFmt w:val="decimal"/>
      <w:lvlText w:val="%7."/>
      <w:lvlJc w:val="left"/>
      <w:pPr>
        <w:tabs>
          <w:tab w:val="num" w:pos="1981"/>
        </w:tabs>
      </w:pPr>
    </w:lvl>
    <w:lvl w:ilvl="7">
      <w:start w:val="1"/>
      <w:numFmt w:val="decimal"/>
      <w:lvlText w:val="%8."/>
      <w:lvlJc w:val="left"/>
      <w:pPr>
        <w:tabs>
          <w:tab w:val="num" w:pos="2264"/>
        </w:tabs>
      </w:pPr>
    </w:lvl>
    <w:lvl w:ilvl="8">
      <w:start w:val="1"/>
      <w:numFmt w:val="decimal"/>
      <w:lvlText w:val="%9."/>
      <w:lvlJc w:val="left"/>
      <w:pPr>
        <w:tabs>
          <w:tab w:val="num" w:pos="2547"/>
        </w:tabs>
      </w:pPr>
    </w:lvl>
  </w:abstractNum>
  <w:abstractNum w:abstractNumId="3" w15:restartNumberingAfterBreak="0">
    <w:nsid w:val="00000004"/>
    <w:multiLevelType w:val="multilevel"/>
    <w:tmpl w:val="00000004"/>
    <w:name w:val="WW8Num1"/>
    <w:lvl w:ilvl="0">
      <w:start w:val="1"/>
      <w:numFmt w:val="bullet"/>
      <w:lvlText w:val=""/>
      <w:lvlJc w:val="left"/>
      <w:pPr>
        <w:tabs>
          <w:tab w:val="num" w:pos="360"/>
        </w:tabs>
      </w:pPr>
      <w:rPr>
        <w:rFonts w:ascii="Symbol" w:hAnsi="Symbol"/>
      </w:rPr>
    </w:lvl>
    <w:lvl w:ilvl="1">
      <w:start w:val="1"/>
      <w:numFmt w:val="decimal"/>
      <w:lvlText w:val="%2."/>
      <w:lvlJc w:val="left"/>
      <w:pPr>
        <w:tabs>
          <w:tab w:val="num" w:pos="566"/>
        </w:tabs>
      </w:pPr>
    </w:lvl>
    <w:lvl w:ilvl="2">
      <w:start w:val="1"/>
      <w:numFmt w:val="decimal"/>
      <w:lvlText w:val="%3."/>
      <w:lvlJc w:val="left"/>
      <w:pPr>
        <w:tabs>
          <w:tab w:val="num" w:pos="849"/>
        </w:tabs>
      </w:pPr>
    </w:lvl>
    <w:lvl w:ilvl="3">
      <w:start w:val="1"/>
      <w:numFmt w:val="decimal"/>
      <w:lvlText w:val="%4."/>
      <w:lvlJc w:val="left"/>
      <w:pPr>
        <w:tabs>
          <w:tab w:val="num" w:pos="1132"/>
        </w:tabs>
      </w:pPr>
    </w:lvl>
    <w:lvl w:ilvl="4">
      <w:start w:val="1"/>
      <w:numFmt w:val="decimal"/>
      <w:lvlText w:val="%5."/>
      <w:lvlJc w:val="left"/>
      <w:pPr>
        <w:tabs>
          <w:tab w:val="num" w:pos="1415"/>
        </w:tabs>
      </w:pPr>
    </w:lvl>
    <w:lvl w:ilvl="5">
      <w:start w:val="1"/>
      <w:numFmt w:val="decimal"/>
      <w:lvlText w:val="%6."/>
      <w:lvlJc w:val="left"/>
      <w:pPr>
        <w:tabs>
          <w:tab w:val="num" w:pos="1698"/>
        </w:tabs>
      </w:pPr>
    </w:lvl>
    <w:lvl w:ilvl="6">
      <w:start w:val="1"/>
      <w:numFmt w:val="decimal"/>
      <w:lvlText w:val="%7."/>
      <w:lvlJc w:val="left"/>
      <w:pPr>
        <w:tabs>
          <w:tab w:val="num" w:pos="1981"/>
        </w:tabs>
      </w:pPr>
    </w:lvl>
    <w:lvl w:ilvl="7">
      <w:start w:val="1"/>
      <w:numFmt w:val="decimal"/>
      <w:lvlText w:val="%8."/>
      <w:lvlJc w:val="left"/>
      <w:pPr>
        <w:tabs>
          <w:tab w:val="num" w:pos="2264"/>
        </w:tabs>
      </w:pPr>
    </w:lvl>
    <w:lvl w:ilvl="8">
      <w:start w:val="1"/>
      <w:numFmt w:val="decimal"/>
      <w:lvlText w:val="%9."/>
      <w:lvlJc w:val="left"/>
      <w:pPr>
        <w:tabs>
          <w:tab w:val="num" w:pos="2547"/>
        </w:tabs>
      </w:pPr>
    </w:lvl>
  </w:abstractNum>
  <w:abstractNum w:abstractNumId="4" w15:restartNumberingAfterBreak="0">
    <w:nsid w:val="00000005"/>
    <w:multiLevelType w:val="multilevel"/>
    <w:tmpl w:val="00000005"/>
    <w:name w:val="WW8Num7"/>
    <w:lvl w:ilvl="0">
      <w:start w:val="1"/>
      <w:numFmt w:val="bullet"/>
      <w:lvlText w:val=""/>
      <w:lvlJc w:val="left"/>
      <w:pPr>
        <w:tabs>
          <w:tab w:val="num" w:pos="360"/>
        </w:tabs>
      </w:pPr>
      <w:rPr>
        <w:rFonts w:ascii="Symbol" w:hAnsi="Symbol"/>
      </w:rPr>
    </w:lvl>
    <w:lvl w:ilvl="1">
      <w:start w:val="1"/>
      <w:numFmt w:val="decimal"/>
      <w:lvlText w:val="%2."/>
      <w:lvlJc w:val="left"/>
      <w:pPr>
        <w:tabs>
          <w:tab w:val="num" w:pos="566"/>
        </w:tabs>
      </w:pPr>
    </w:lvl>
    <w:lvl w:ilvl="2">
      <w:start w:val="1"/>
      <w:numFmt w:val="decimal"/>
      <w:lvlText w:val="%3."/>
      <w:lvlJc w:val="left"/>
      <w:pPr>
        <w:tabs>
          <w:tab w:val="num" w:pos="849"/>
        </w:tabs>
      </w:pPr>
    </w:lvl>
    <w:lvl w:ilvl="3">
      <w:start w:val="1"/>
      <w:numFmt w:val="decimal"/>
      <w:lvlText w:val="%4."/>
      <w:lvlJc w:val="left"/>
      <w:pPr>
        <w:tabs>
          <w:tab w:val="num" w:pos="1132"/>
        </w:tabs>
      </w:pPr>
    </w:lvl>
    <w:lvl w:ilvl="4">
      <w:start w:val="1"/>
      <w:numFmt w:val="decimal"/>
      <w:lvlText w:val="%5."/>
      <w:lvlJc w:val="left"/>
      <w:pPr>
        <w:tabs>
          <w:tab w:val="num" w:pos="1415"/>
        </w:tabs>
      </w:pPr>
    </w:lvl>
    <w:lvl w:ilvl="5">
      <w:start w:val="1"/>
      <w:numFmt w:val="decimal"/>
      <w:lvlText w:val="%6."/>
      <w:lvlJc w:val="left"/>
      <w:pPr>
        <w:tabs>
          <w:tab w:val="num" w:pos="1698"/>
        </w:tabs>
      </w:pPr>
    </w:lvl>
    <w:lvl w:ilvl="6">
      <w:start w:val="1"/>
      <w:numFmt w:val="decimal"/>
      <w:lvlText w:val="%7."/>
      <w:lvlJc w:val="left"/>
      <w:pPr>
        <w:tabs>
          <w:tab w:val="num" w:pos="1981"/>
        </w:tabs>
      </w:pPr>
    </w:lvl>
    <w:lvl w:ilvl="7">
      <w:start w:val="1"/>
      <w:numFmt w:val="decimal"/>
      <w:lvlText w:val="%8."/>
      <w:lvlJc w:val="left"/>
      <w:pPr>
        <w:tabs>
          <w:tab w:val="num" w:pos="2264"/>
        </w:tabs>
      </w:pPr>
    </w:lvl>
    <w:lvl w:ilvl="8">
      <w:start w:val="1"/>
      <w:numFmt w:val="decimal"/>
      <w:lvlText w:val="%9."/>
      <w:lvlJc w:val="left"/>
      <w:pPr>
        <w:tabs>
          <w:tab w:val="num" w:pos="2547"/>
        </w:tabs>
      </w:pPr>
    </w:lvl>
  </w:abstractNum>
  <w:abstractNum w:abstractNumId="5" w15:restartNumberingAfterBreak="0">
    <w:nsid w:val="00000006"/>
    <w:multiLevelType w:val="multilevel"/>
    <w:tmpl w:val="00000006"/>
    <w:name w:val="WW8Num2"/>
    <w:lvl w:ilvl="0">
      <w:start w:val="1"/>
      <w:numFmt w:val="bullet"/>
      <w:lvlText w:val=""/>
      <w:lvlJc w:val="left"/>
      <w:pPr>
        <w:tabs>
          <w:tab w:val="num" w:pos="360"/>
        </w:tabs>
      </w:pPr>
      <w:rPr>
        <w:rFonts w:ascii="Symbol" w:hAnsi="Symbol"/>
      </w:rPr>
    </w:lvl>
    <w:lvl w:ilvl="1">
      <w:start w:val="1"/>
      <w:numFmt w:val="decimal"/>
      <w:lvlText w:val="%2."/>
      <w:lvlJc w:val="left"/>
      <w:pPr>
        <w:tabs>
          <w:tab w:val="num" w:pos="566"/>
        </w:tabs>
      </w:pPr>
    </w:lvl>
    <w:lvl w:ilvl="2">
      <w:start w:val="1"/>
      <w:numFmt w:val="decimal"/>
      <w:lvlText w:val="%3."/>
      <w:lvlJc w:val="left"/>
      <w:pPr>
        <w:tabs>
          <w:tab w:val="num" w:pos="849"/>
        </w:tabs>
      </w:pPr>
    </w:lvl>
    <w:lvl w:ilvl="3">
      <w:start w:val="1"/>
      <w:numFmt w:val="decimal"/>
      <w:lvlText w:val="%4."/>
      <w:lvlJc w:val="left"/>
      <w:pPr>
        <w:tabs>
          <w:tab w:val="num" w:pos="1132"/>
        </w:tabs>
      </w:pPr>
    </w:lvl>
    <w:lvl w:ilvl="4">
      <w:start w:val="1"/>
      <w:numFmt w:val="decimal"/>
      <w:lvlText w:val="%5."/>
      <w:lvlJc w:val="left"/>
      <w:pPr>
        <w:tabs>
          <w:tab w:val="num" w:pos="1415"/>
        </w:tabs>
      </w:pPr>
    </w:lvl>
    <w:lvl w:ilvl="5">
      <w:start w:val="1"/>
      <w:numFmt w:val="decimal"/>
      <w:lvlText w:val="%6."/>
      <w:lvlJc w:val="left"/>
      <w:pPr>
        <w:tabs>
          <w:tab w:val="num" w:pos="1698"/>
        </w:tabs>
      </w:pPr>
    </w:lvl>
    <w:lvl w:ilvl="6">
      <w:start w:val="1"/>
      <w:numFmt w:val="decimal"/>
      <w:lvlText w:val="%7."/>
      <w:lvlJc w:val="left"/>
      <w:pPr>
        <w:tabs>
          <w:tab w:val="num" w:pos="1981"/>
        </w:tabs>
      </w:pPr>
    </w:lvl>
    <w:lvl w:ilvl="7">
      <w:start w:val="1"/>
      <w:numFmt w:val="decimal"/>
      <w:lvlText w:val="%8."/>
      <w:lvlJc w:val="left"/>
      <w:pPr>
        <w:tabs>
          <w:tab w:val="num" w:pos="2264"/>
        </w:tabs>
      </w:pPr>
    </w:lvl>
    <w:lvl w:ilvl="8">
      <w:start w:val="1"/>
      <w:numFmt w:val="decimal"/>
      <w:lvlText w:val="%9."/>
      <w:lvlJc w:val="left"/>
      <w:pPr>
        <w:tabs>
          <w:tab w:val="num" w:pos="2547"/>
        </w:tabs>
      </w:pPr>
    </w:lvl>
  </w:abstractNum>
  <w:abstractNum w:abstractNumId="6" w15:restartNumberingAfterBreak="0">
    <w:nsid w:val="00000007"/>
    <w:multiLevelType w:val="multilevel"/>
    <w:tmpl w:val="00000007"/>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7" w15:restartNumberingAfterBreak="0">
    <w:nsid w:val="00000008"/>
    <w:multiLevelType w:val="multilevel"/>
    <w:tmpl w:val="00000008"/>
    <w:lvl w:ilvl="0">
      <w:start w:val="1"/>
      <w:numFmt w:val="bullet"/>
      <w:lvlText w:val=""/>
      <w:lvlJc w:val="left"/>
      <w:pPr>
        <w:tabs>
          <w:tab w:val="num" w:pos="360"/>
        </w:tabs>
      </w:pPr>
      <w:rPr>
        <w:rFonts w:ascii="Symbol" w:hAnsi="Symbol"/>
      </w:rPr>
    </w:lvl>
    <w:lvl w:ilvl="1">
      <w:start w:val="1"/>
      <w:numFmt w:val="decimal"/>
      <w:lvlText w:val="%2."/>
      <w:lvlJc w:val="left"/>
      <w:pPr>
        <w:tabs>
          <w:tab w:val="num" w:pos="566"/>
        </w:tabs>
      </w:pPr>
    </w:lvl>
    <w:lvl w:ilvl="2">
      <w:start w:val="1"/>
      <w:numFmt w:val="decimal"/>
      <w:lvlText w:val="%3."/>
      <w:lvlJc w:val="left"/>
      <w:pPr>
        <w:tabs>
          <w:tab w:val="num" w:pos="849"/>
        </w:tabs>
      </w:pPr>
    </w:lvl>
    <w:lvl w:ilvl="3">
      <w:start w:val="1"/>
      <w:numFmt w:val="decimal"/>
      <w:lvlText w:val="%4."/>
      <w:lvlJc w:val="left"/>
      <w:pPr>
        <w:tabs>
          <w:tab w:val="num" w:pos="1132"/>
        </w:tabs>
      </w:pPr>
    </w:lvl>
    <w:lvl w:ilvl="4">
      <w:start w:val="1"/>
      <w:numFmt w:val="decimal"/>
      <w:lvlText w:val="%5."/>
      <w:lvlJc w:val="left"/>
      <w:pPr>
        <w:tabs>
          <w:tab w:val="num" w:pos="1415"/>
        </w:tabs>
      </w:pPr>
    </w:lvl>
    <w:lvl w:ilvl="5">
      <w:start w:val="1"/>
      <w:numFmt w:val="decimal"/>
      <w:lvlText w:val="%6."/>
      <w:lvlJc w:val="left"/>
      <w:pPr>
        <w:tabs>
          <w:tab w:val="num" w:pos="1698"/>
        </w:tabs>
      </w:pPr>
    </w:lvl>
    <w:lvl w:ilvl="6">
      <w:start w:val="1"/>
      <w:numFmt w:val="decimal"/>
      <w:lvlText w:val="%7."/>
      <w:lvlJc w:val="left"/>
      <w:pPr>
        <w:tabs>
          <w:tab w:val="num" w:pos="1981"/>
        </w:tabs>
      </w:pPr>
    </w:lvl>
    <w:lvl w:ilvl="7">
      <w:start w:val="1"/>
      <w:numFmt w:val="decimal"/>
      <w:lvlText w:val="%8."/>
      <w:lvlJc w:val="left"/>
      <w:pPr>
        <w:tabs>
          <w:tab w:val="num" w:pos="2264"/>
        </w:tabs>
      </w:pPr>
    </w:lvl>
    <w:lvl w:ilvl="8">
      <w:start w:val="1"/>
      <w:numFmt w:val="decimal"/>
      <w:lvlText w:val="%9."/>
      <w:lvlJc w:val="left"/>
      <w:pPr>
        <w:tabs>
          <w:tab w:val="num" w:pos="2547"/>
        </w:tabs>
      </w:pPr>
    </w:lvl>
  </w:abstractNum>
  <w:abstractNum w:abstractNumId="8" w15:restartNumberingAfterBreak="0">
    <w:nsid w:val="00000009"/>
    <w:multiLevelType w:val="multilevel"/>
    <w:tmpl w:val="00000009"/>
    <w:lvl w:ilvl="0">
      <w:start w:val="1"/>
      <w:numFmt w:val="bullet"/>
      <w:lvlText w:val=""/>
      <w:lvlJc w:val="left"/>
      <w:pPr>
        <w:tabs>
          <w:tab w:val="num" w:pos="360"/>
        </w:tabs>
      </w:pPr>
      <w:rPr>
        <w:rFonts w:ascii="Symbol" w:hAnsi="Symbol"/>
      </w:rPr>
    </w:lvl>
    <w:lvl w:ilvl="1">
      <w:start w:val="1"/>
      <w:numFmt w:val="decimal"/>
      <w:lvlText w:val="%2."/>
      <w:lvlJc w:val="left"/>
      <w:pPr>
        <w:tabs>
          <w:tab w:val="num" w:pos="566"/>
        </w:tabs>
      </w:pPr>
    </w:lvl>
    <w:lvl w:ilvl="2">
      <w:start w:val="1"/>
      <w:numFmt w:val="decimal"/>
      <w:lvlText w:val="%3."/>
      <w:lvlJc w:val="left"/>
      <w:pPr>
        <w:tabs>
          <w:tab w:val="num" w:pos="849"/>
        </w:tabs>
      </w:pPr>
    </w:lvl>
    <w:lvl w:ilvl="3">
      <w:start w:val="1"/>
      <w:numFmt w:val="decimal"/>
      <w:lvlText w:val="%4."/>
      <w:lvlJc w:val="left"/>
      <w:pPr>
        <w:tabs>
          <w:tab w:val="num" w:pos="1132"/>
        </w:tabs>
      </w:pPr>
    </w:lvl>
    <w:lvl w:ilvl="4">
      <w:start w:val="1"/>
      <w:numFmt w:val="decimal"/>
      <w:lvlText w:val="%5."/>
      <w:lvlJc w:val="left"/>
      <w:pPr>
        <w:tabs>
          <w:tab w:val="num" w:pos="1415"/>
        </w:tabs>
      </w:pPr>
    </w:lvl>
    <w:lvl w:ilvl="5">
      <w:start w:val="1"/>
      <w:numFmt w:val="decimal"/>
      <w:lvlText w:val="%6."/>
      <w:lvlJc w:val="left"/>
      <w:pPr>
        <w:tabs>
          <w:tab w:val="num" w:pos="1698"/>
        </w:tabs>
      </w:pPr>
    </w:lvl>
    <w:lvl w:ilvl="6">
      <w:start w:val="1"/>
      <w:numFmt w:val="decimal"/>
      <w:lvlText w:val="%7."/>
      <w:lvlJc w:val="left"/>
      <w:pPr>
        <w:tabs>
          <w:tab w:val="num" w:pos="1981"/>
        </w:tabs>
      </w:pPr>
    </w:lvl>
    <w:lvl w:ilvl="7">
      <w:start w:val="1"/>
      <w:numFmt w:val="decimal"/>
      <w:lvlText w:val="%8."/>
      <w:lvlJc w:val="left"/>
      <w:pPr>
        <w:tabs>
          <w:tab w:val="num" w:pos="2264"/>
        </w:tabs>
      </w:pPr>
    </w:lvl>
    <w:lvl w:ilvl="8">
      <w:start w:val="1"/>
      <w:numFmt w:val="decimal"/>
      <w:lvlText w:val="%9."/>
      <w:lvlJc w:val="left"/>
      <w:pPr>
        <w:tabs>
          <w:tab w:val="num" w:pos="2547"/>
        </w:tabs>
      </w:pPr>
    </w:lvl>
  </w:abstractNum>
  <w:abstractNum w:abstractNumId="9" w15:restartNumberingAfterBreak="0">
    <w:nsid w:val="0000000A"/>
    <w:multiLevelType w:val="multilevel"/>
    <w:tmpl w:val="0000000A"/>
    <w:lvl w:ilvl="0">
      <w:start w:val="1"/>
      <w:numFmt w:val="bullet"/>
      <w:lvlText w:val=""/>
      <w:lvlJc w:val="left"/>
      <w:pPr>
        <w:tabs>
          <w:tab w:val="num" w:pos="360"/>
        </w:tabs>
      </w:pPr>
      <w:rPr>
        <w:rFonts w:ascii="Symbol" w:hAnsi="Symbol"/>
      </w:rPr>
    </w:lvl>
    <w:lvl w:ilvl="1">
      <w:start w:val="1"/>
      <w:numFmt w:val="decimal"/>
      <w:lvlText w:val="%2."/>
      <w:lvlJc w:val="left"/>
      <w:pPr>
        <w:tabs>
          <w:tab w:val="num" w:pos="566"/>
        </w:tabs>
      </w:pPr>
    </w:lvl>
    <w:lvl w:ilvl="2">
      <w:start w:val="1"/>
      <w:numFmt w:val="decimal"/>
      <w:lvlText w:val="%3."/>
      <w:lvlJc w:val="left"/>
      <w:pPr>
        <w:tabs>
          <w:tab w:val="num" w:pos="849"/>
        </w:tabs>
      </w:pPr>
    </w:lvl>
    <w:lvl w:ilvl="3">
      <w:start w:val="1"/>
      <w:numFmt w:val="decimal"/>
      <w:lvlText w:val="%4."/>
      <w:lvlJc w:val="left"/>
      <w:pPr>
        <w:tabs>
          <w:tab w:val="num" w:pos="1132"/>
        </w:tabs>
      </w:pPr>
    </w:lvl>
    <w:lvl w:ilvl="4">
      <w:start w:val="1"/>
      <w:numFmt w:val="decimal"/>
      <w:lvlText w:val="%5."/>
      <w:lvlJc w:val="left"/>
      <w:pPr>
        <w:tabs>
          <w:tab w:val="num" w:pos="1415"/>
        </w:tabs>
      </w:pPr>
    </w:lvl>
    <w:lvl w:ilvl="5">
      <w:start w:val="1"/>
      <w:numFmt w:val="decimal"/>
      <w:lvlText w:val="%6."/>
      <w:lvlJc w:val="left"/>
      <w:pPr>
        <w:tabs>
          <w:tab w:val="num" w:pos="1698"/>
        </w:tabs>
      </w:pPr>
    </w:lvl>
    <w:lvl w:ilvl="6">
      <w:start w:val="1"/>
      <w:numFmt w:val="decimal"/>
      <w:lvlText w:val="%7."/>
      <w:lvlJc w:val="left"/>
      <w:pPr>
        <w:tabs>
          <w:tab w:val="num" w:pos="1981"/>
        </w:tabs>
      </w:pPr>
    </w:lvl>
    <w:lvl w:ilvl="7">
      <w:start w:val="1"/>
      <w:numFmt w:val="decimal"/>
      <w:lvlText w:val="%8."/>
      <w:lvlJc w:val="left"/>
      <w:pPr>
        <w:tabs>
          <w:tab w:val="num" w:pos="2264"/>
        </w:tabs>
      </w:pPr>
    </w:lvl>
    <w:lvl w:ilvl="8">
      <w:start w:val="1"/>
      <w:numFmt w:val="decimal"/>
      <w:lvlText w:val="%9."/>
      <w:lvlJc w:val="left"/>
      <w:pPr>
        <w:tabs>
          <w:tab w:val="num" w:pos="2547"/>
        </w:tabs>
      </w:pPr>
    </w:lvl>
  </w:abstractNum>
  <w:abstractNum w:abstractNumId="10" w15:restartNumberingAfterBreak="0">
    <w:nsid w:val="10C34C0D"/>
    <w:multiLevelType w:val="hybridMultilevel"/>
    <w:tmpl w:val="8928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A40FE4"/>
    <w:multiLevelType w:val="hybridMultilevel"/>
    <w:tmpl w:val="8A989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6C7496"/>
    <w:multiLevelType w:val="hybridMultilevel"/>
    <w:tmpl w:val="D1A0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41D4C"/>
    <w:multiLevelType w:val="hybridMultilevel"/>
    <w:tmpl w:val="659A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A1F3E"/>
    <w:multiLevelType w:val="hybridMultilevel"/>
    <w:tmpl w:val="7248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23B34"/>
    <w:multiLevelType w:val="hybridMultilevel"/>
    <w:tmpl w:val="070CB12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35652FF"/>
    <w:multiLevelType w:val="hybridMultilevel"/>
    <w:tmpl w:val="8DC2B40E"/>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760F42"/>
    <w:multiLevelType w:val="hybridMultilevel"/>
    <w:tmpl w:val="205E29D2"/>
    <w:lvl w:ilvl="0" w:tplc="08090001">
      <w:start w:val="1"/>
      <w:numFmt w:val="bullet"/>
      <w:lvlText w:val=""/>
      <w:lvlJc w:val="left"/>
      <w:pPr>
        <w:ind w:left="2128" w:hanging="360"/>
      </w:pPr>
      <w:rPr>
        <w:rFonts w:ascii="Symbol" w:hAnsi="Symbol" w:hint="default"/>
      </w:rPr>
    </w:lvl>
    <w:lvl w:ilvl="1" w:tplc="08090003">
      <w:start w:val="1"/>
      <w:numFmt w:val="bullet"/>
      <w:lvlText w:val="o"/>
      <w:lvlJc w:val="left"/>
      <w:pPr>
        <w:ind w:left="2848" w:hanging="360"/>
      </w:pPr>
      <w:rPr>
        <w:rFonts w:ascii="Courier New" w:hAnsi="Courier New" w:cs="Courier New" w:hint="default"/>
      </w:rPr>
    </w:lvl>
    <w:lvl w:ilvl="2" w:tplc="08090005">
      <w:start w:val="1"/>
      <w:numFmt w:val="bullet"/>
      <w:lvlText w:val=""/>
      <w:lvlJc w:val="left"/>
      <w:pPr>
        <w:ind w:left="3568" w:hanging="360"/>
      </w:pPr>
      <w:rPr>
        <w:rFonts w:ascii="Wingdings" w:hAnsi="Wingdings" w:hint="default"/>
      </w:rPr>
    </w:lvl>
    <w:lvl w:ilvl="3" w:tplc="08090001">
      <w:start w:val="1"/>
      <w:numFmt w:val="bullet"/>
      <w:lvlText w:val=""/>
      <w:lvlJc w:val="left"/>
      <w:pPr>
        <w:ind w:left="4288" w:hanging="360"/>
      </w:pPr>
      <w:rPr>
        <w:rFonts w:ascii="Symbol" w:hAnsi="Symbol" w:hint="default"/>
      </w:rPr>
    </w:lvl>
    <w:lvl w:ilvl="4" w:tplc="08090003" w:tentative="1">
      <w:start w:val="1"/>
      <w:numFmt w:val="bullet"/>
      <w:lvlText w:val="o"/>
      <w:lvlJc w:val="left"/>
      <w:pPr>
        <w:ind w:left="5008" w:hanging="360"/>
      </w:pPr>
      <w:rPr>
        <w:rFonts w:ascii="Courier New" w:hAnsi="Courier New" w:cs="Courier New" w:hint="default"/>
      </w:rPr>
    </w:lvl>
    <w:lvl w:ilvl="5" w:tplc="08090005" w:tentative="1">
      <w:start w:val="1"/>
      <w:numFmt w:val="bullet"/>
      <w:lvlText w:val=""/>
      <w:lvlJc w:val="left"/>
      <w:pPr>
        <w:ind w:left="5728" w:hanging="360"/>
      </w:pPr>
      <w:rPr>
        <w:rFonts w:ascii="Wingdings" w:hAnsi="Wingdings" w:hint="default"/>
      </w:rPr>
    </w:lvl>
    <w:lvl w:ilvl="6" w:tplc="08090001" w:tentative="1">
      <w:start w:val="1"/>
      <w:numFmt w:val="bullet"/>
      <w:lvlText w:val=""/>
      <w:lvlJc w:val="left"/>
      <w:pPr>
        <w:ind w:left="6448" w:hanging="360"/>
      </w:pPr>
      <w:rPr>
        <w:rFonts w:ascii="Symbol" w:hAnsi="Symbol" w:hint="default"/>
      </w:rPr>
    </w:lvl>
    <w:lvl w:ilvl="7" w:tplc="08090003" w:tentative="1">
      <w:start w:val="1"/>
      <w:numFmt w:val="bullet"/>
      <w:lvlText w:val="o"/>
      <w:lvlJc w:val="left"/>
      <w:pPr>
        <w:ind w:left="7168" w:hanging="360"/>
      </w:pPr>
      <w:rPr>
        <w:rFonts w:ascii="Courier New" w:hAnsi="Courier New" w:cs="Courier New" w:hint="default"/>
      </w:rPr>
    </w:lvl>
    <w:lvl w:ilvl="8" w:tplc="08090005" w:tentative="1">
      <w:start w:val="1"/>
      <w:numFmt w:val="bullet"/>
      <w:lvlText w:val=""/>
      <w:lvlJc w:val="left"/>
      <w:pPr>
        <w:ind w:left="7888" w:hanging="360"/>
      </w:pPr>
      <w:rPr>
        <w:rFonts w:ascii="Wingdings" w:hAnsi="Wingdings" w:hint="default"/>
      </w:rPr>
    </w:lvl>
  </w:abstractNum>
  <w:abstractNum w:abstractNumId="18" w15:restartNumberingAfterBreak="0">
    <w:nsid w:val="6E7008E1"/>
    <w:multiLevelType w:val="hybridMultilevel"/>
    <w:tmpl w:val="BFE06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0"/>
  </w:num>
  <w:num w:numId="13">
    <w:abstractNumId w:val="13"/>
  </w:num>
  <w:num w:numId="14">
    <w:abstractNumId w:val="17"/>
  </w:num>
  <w:num w:numId="15">
    <w:abstractNumId w:val="18"/>
  </w:num>
  <w:num w:numId="16">
    <w:abstractNumId w:val="16"/>
  </w:num>
  <w:num w:numId="17">
    <w:abstractNumId w:val="11"/>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A6"/>
    <w:rsid w:val="00022F10"/>
    <w:rsid w:val="0003130D"/>
    <w:rsid w:val="000433C1"/>
    <w:rsid w:val="000950E4"/>
    <w:rsid w:val="000E6284"/>
    <w:rsid w:val="001173FE"/>
    <w:rsid w:val="001501EB"/>
    <w:rsid w:val="00180C38"/>
    <w:rsid w:val="00190D94"/>
    <w:rsid w:val="002330A6"/>
    <w:rsid w:val="002B3F1F"/>
    <w:rsid w:val="002F4D2D"/>
    <w:rsid w:val="0035500A"/>
    <w:rsid w:val="003E5F8B"/>
    <w:rsid w:val="00445B76"/>
    <w:rsid w:val="004C192A"/>
    <w:rsid w:val="004D68C1"/>
    <w:rsid w:val="005C2260"/>
    <w:rsid w:val="00614060"/>
    <w:rsid w:val="0061680D"/>
    <w:rsid w:val="006B4691"/>
    <w:rsid w:val="007B21F9"/>
    <w:rsid w:val="00897A38"/>
    <w:rsid w:val="009154ED"/>
    <w:rsid w:val="00982989"/>
    <w:rsid w:val="009F6905"/>
    <w:rsid w:val="00A0168C"/>
    <w:rsid w:val="00A45F90"/>
    <w:rsid w:val="00BE4AF3"/>
    <w:rsid w:val="00C47627"/>
    <w:rsid w:val="00C9168C"/>
    <w:rsid w:val="00CE11A5"/>
    <w:rsid w:val="00DD30BD"/>
    <w:rsid w:val="00E11532"/>
    <w:rsid w:val="00EC3828"/>
    <w:rsid w:val="00F31714"/>
    <w:rsid w:val="00F33753"/>
    <w:rsid w:val="00F5305D"/>
    <w:rsid w:val="00FC051D"/>
    <w:rsid w:val="00FE5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9837"/>
  <w15:docId w15:val="{D59494E2-59AA-4C79-AA33-94221647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6284"/>
    <w:pPr>
      <w:widowControl w:val="0"/>
      <w:suppressAutoHyphens/>
    </w:pPr>
    <w:rPr>
      <w:rFonts w:ascii="Thorndale" w:eastAsia="Andale Sans UI" w:hAnsi="Thorndale"/>
      <w:sz w:val="24"/>
    </w:rPr>
  </w:style>
  <w:style w:type="paragraph" w:styleId="Heading1">
    <w:name w:val="heading 1"/>
    <w:basedOn w:val="Normal"/>
    <w:next w:val="Normal"/>
    <w:qFormat/>
    <w:rsid w:val="000E6284"/>
    <w:pPr>
      <w:keepNext/>
      <w:numPr>
        <w:numId w:val="1"/>
      </w:numPr>
      <w:outlineLvl w:val="0"/>
    </w:pPr>
    <w:rPr>
      <w:rFonts w:ascii="Arial" w:hAnsi="Arial"/>
    </w:rPr>
  </w:style>
  <w:style w:type="paragraph" w:styleId="Heading4">
    <w:name w:val="heading 4"/>
    <w:basedOn w:val="Normal"/>
    <w:next w:val="Normal"/>
    <w:qFormat/>
    <w:rsid w:val="000E6284"/>
    <w:pPr>
      <w:keepNext/>
      <w:tabs>
        <w:tab w:val="num" w:pos="0"/>
      </w:tabs>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0E6284"/>
    <w:rPr>
      <w:rFonts w:ascii="Symbol" w:hAnsi="Symbol"/>
    </w:rPr>
  </w:style>
  <w:style w:type="character" w:customStyle="1" w:styleId="WW8Num5z0">
    <w:name w:val="WW8Num5z0"/>
    <w:rsid w:val="000E6284"/>
    <w:rPr>
      <w:rFonts w:ascii="Symbol" w:hAnsi="Symbol"/>
    </w:rPr>
  </w:style>
  <w:style w:type="character" w:customStyle="1" w:styleId="WW8Num1z0">
    <w:name w:val="WW8Num1z0"/>
    <w:rsid w:val="000E6284"/>
    <w:rPr>
      <w:rFonts w:ascii="Symbol" w:hAnsi="Symbol"/>
    </w:rPr>
  </w:style>
  <w:style w:type="character" w:customStyle="1" w:styleId="WW8Num7z0">
    <w:name w:val="WW8Num7z0"/>
    <w:rsid w:val="000E6284"/>
    <w:rPr>
      <w:rFonts w:ascii="Symbol" w:hAnsi="Symbol"/>
    </w:rPr>
  </w:style>
  <w:style w:type="character" w:customStyle="1" w:styleId="WW8Num2z0">
    <w:name w:val="WW8Num2z0"/>
    <w:rsid w:val="000E6284"/>
    <w:rPr>
      <w:rFonts w:ascii="Symbol" w:hAnsi="Symbol"/>
    </w:rPr>
  </w:style>
  <w:style w:type="paragraph" w:styleId="BodyText">
    <w:name w:val="Body Text"/>
    <w:basedOn w:val="Normal"/>
    <w:rsid w:val="000E6284"/>
    <w:pPr>
      <w:spacing w:after="120"/>
    </w:pPr>
  </w:style>
  <w:style w:type="paragraph" w:styleId="List">
    <w:name w:val="List"/>
    <w:basedOn w:val="BodyText"/>
    <w:rsid w:val="000E6284"/>
    <w:rPr>
      <w:rFonts w:cs="Tahoma"/>
    </w:rPr>
  </w:style>
  <w:style w:type="paragraph" w:styleId="Caption">
    <w:name w:val="caption"/>
    <w:basedOn w:val="Normal"/>
    <w:qFormat/>
    <w:rsid w:val="000E6284"/>
    <w:pPr>
      <w:suppressLineNumbers/>
      <w:spacing w:before="120" w:after="120"/>
    </w:pPr>
    <w:rPr>
      <w:rFonts w:cs="Tahoma"/>
      <w:i/>
      <w:iCs/>
      <w:sz w:val="20"/>
    </w:rPr>
  </w:style>
  <w:style w:type="paragraph" w:customStyle="1" w:styleId="Index">
    <w:name w:val="Index"/>
    <w:basedOn w:val="Normal"/>
    <w:rsid w:val="000E6284"/>
    <w:pPr>
      <w:suppressLineNumbers/>
    </w:pPr>
    <w:rPr>
      <w:rFonts w:cs="Tahoma"/>
    </w:rPr>
  </w:style>
  <w:style w:type="paragraph" w:styleId="Title">
    <w:name w:val="Title"/>
    <w:basedOn w:val="Normal"/>
    <w:next w:val="Subtitle"/>
    <w:qFormat/>
    <w:rsid w:val="000E6284"/>
    <w:pPr>
      <w:jc w:val="center"/>
    </w:pPr>
    <w:rPr>
      <w:rFonts w:ascii="Arial" w:hAnsi="Arial"/>
    </w:rPr>
  </w:style>
  <w:style w:type="paragraph" w:customStyle="1" w:styleId="Heading">
    <w:name w:val="Heading"/>
    <w:basedOn w:val="Normal"/>
    <w:next w:val="BodyText"/>
    <w:rsid w:val="000E6284"/>
    <w:pPr>
      <w:keepNext/>
      <w:spacing w:before="240" w:after="120"/>
    </w:pPr>
    <w:rPr>
      <w:rFonts w:ascii="Arial" w:hAnsi="Arial"/>
      <w:sz w:val="28"/>
    </w:rPr>
  </w:style>
  <w:style w:type="paragraph" w:styleId="Subtitle">
    <w:name w:val="Subtitle"/>
    <w:basedOn w:val="Heading"/>
    <w:next w:val="BodyText"/>
    <w:qFormat/>
    <w:rsid w:val="000E6284"/>
    <w:pPr>
      <w:jc w:val="center"/>
    </w:pPr>
    <w:rPr>
      <w:i/>
    </w:rPr>
  </w:style>
  <w:style w:type="paragraph" w:styleId="ListParagraph">
    <w:name w:val="List Paragraph"/>
    <w:basedOn w:val="Normal"/>
    <w:uiPriority w:val="34"/>
    <w:qFormat/>
    <w:rsid w:val="00F33753"/>
    <w:pPr>
      <w:ind w:left="720"/>
      <w:contextualSpacing/>
    </w:pPr>
  </w:style>
  <w:style w:type="paragraph" w:styleId="BalloonText">
    <w:name w:val="Balloon Text"/>
    <w:basedOn w:val="Normal"/>
    <w:link w:val="BalloonTextChar"/>
    <w:rsid w:val="000433C1"/>
    <w:rPr>
      <w:rFonts w:ascii="Tahoma" w:hAnsi="Tahoma" w:cs="Tahoma"/>
      <w:sz w:val="16"/>
      <w:szCs w:val="16"/>
    </w:rPr>
  </w:style>
  <w:style w:type="character" w:customStyle="1" w:styleId="BalloonTextChar">
    <w:name w:val="Balloon Text Char"/>
    <w:basedOn w:val="DefaultParagraphFont"/>
    <w:link w:val="BalloonText"/>
    <w:rsid w:val="000433C1"/>
    <w:rPr>
      <w:rFonts w:ascii="Tahoma" w:eastAsia="Andale Sans U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Wensleydale School</vt:lpstr>
    </vt:vector>
  </TitlesOfParts>
  <Company>The Wensleydale School</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Wensleydale School</dc:title>
  <dc:creator>Alan Braven - Buglawton Hall</dc:creator>
  <cp:lastModifiedBy>Rachel Fallon</cp:lastModifiedBy>
  <cp:revision>2</cp:revision>
  <cp:lastPrinted>2009-04-20T13:03:00Z</cp:lastPrinted>
  <dcterms:created xsi:type="dcterms:W3CDTF">2021-11-26T16:03:00Z</dcterms:created>
  <dcterms:modified xsi:type="dcterms:W3CDTF">2021-11-26T16:03:00Z</dcterms:modified>
</cp:coreProperties>
</file>