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60" w:after="195"/>
        <w:rPr>
          <w:rFonts w:asciiTheme="minorHAnsi" w:hAnsiTheme="minorHAnsi" w:cs="Arial"/>
          <w:b/>
          <w:bCs/>
          <w:sz w:val="22"/>
          <w:szCs w:val="22"/>
          <w:lang w:val="en" w:eastAsia="en-GB"/>
        </w:rPr>
      </w:pPr>
      <w:r>
        <w:rPr>
          <w:rFonts w:asciiTheme="minorHAnsi" w:hAnsiTheme="minorHAnsi" w:cs="Arial"/>
          <w:b/>
          <w:bCs/>
          <w:sz w:val="22"/>
          <w:szCs w:val="22"/>
          <w:lang w:val="en" w:eastAsia="en-GB"/>
        </w:rPr>
        <w:t xml:space="preserve">Two maternity cover teachers required –KS1 / KS2 </w:t>
      </w:r>
    </w:p>
    <w:p>
      <w:pPr>
        <w:spacing w:before="225" w:after="30"/>
        <w:outlineLvl w:val="3"/>
        <w:rPr>
          <w:rFonts w:asciiTheme="minorHAnsi" w:hAnsiTheme="minorHAnsi" w:cs="Arial"/>
          <w:b/>
          <w:bCs/>
          <w:sz w:val="22"/>
          <w:szCs w:val="22"/>
          <w:lang w:val="en" w:eastAsia="en-GB"/>
        </w:rPr>
      </w:pPr>
      <w:r>
        <w:rPr>
          <w:rFonts w:asciiTheme="minorHAnsi" w:hAnsiTheme="minorHAnsi" w:cs="Arial"/>
          <w:b/>
          <w:bCs/>
          <w:sz w:val="22"/>
          <w:szCs w:val="22"/>
          <w:lang w:val="en" w:eastAsia="en-GB"/>
        </w:rPr>
        <w:t>Springhill Catholic Primary, Southampton</w:t>
      </w:r>
    </w:p>
    <w:p>
      <w:pPr>
        <w:spacing w:after="75"/>
        <w:rPr>
          <w:rFonts w:asciiTheme="minorHAnsi" w:hAnsiTheme="minorHAnsi" w:cs="Arial"/>
          <w:b/>
          <w:bCs/>
          <w:sz w:val="22"/>
          <w:szCs w:val="22"/>
          <w:lang w:val="en" w:eastAsia="en-GB"/>
        </w:rPr>
      </w:pPr>
    </w:p>
    <w:p>
      <w:pPr>
        <w:spacing w:after="75"/>
        <w:rPr>
          <w:rFonts w:asciiTheme="minorHAnsi" w:hAnsiTheme="minorHAnsi" w:cs="Arial"/>
          <w:sz w:val="22"/>
          <w:szCs w:val="22"/>
          <w:lang w:val="en" w:eastAsia="en-GB"/>
        </w:rPr>
      </w:pPr>
      <w:r>
        <w:rPr>
          <w:rFonts w:asciiTheme="minorHAnsi" w:hAnsiTheme="minorHAnsi" w:cs="Arial"/>
          <w:b/>
          <w:bCs/>
          <w:sz w:val="22"/>
          <w:szCs w:val="22"/>
          <w:lang w:val="en" w:eastAsia="en-GB"/>
        </w:rPr>
        <w:t>Job Start Date: January 2021</w:t>
      </w:r>
    </w:p>
    <w:p>
      <w:pPr>
        <w:spacing w:after="75"/>
        <w:rPr>
          <w:rFonts w:asciiTheme="minorHAnsi" w:hAnsiTheme="minorHAnsi" w:cs="Arial"/>
          <w:sz w:val="22"/>
          <w:szCs w:val="22"/>
          <w:lang w:val="en" w:eastAsia="en-GB"/>
        </w:rPr>
      </w:pPr>
      <w:r>
        <w:rPr>
          <w:rFonts w:asciiTheme="minorHAnsi" w:hAnsiTheme="minorHAnsi" w:cs="Arial"/>
          <w:b/>
          <w:bCs/>
          <w:sz w:val="22"/>
          <w:szCs w:val="22"/>
          <w:lang w:val="en" w:eastAsia="en-GB"/>
        </w:rPr>
        <w:t xml:space="preserve">Contract/Hours: </w:t>
      </w:r>
      <w:r>
        <w:rPr>
          <w:rFonts w:asciiTheme="minorHAnsi" w:hAnsiTheme="minorHAnsi" w:cs="Arial"/>
          <w:sz w:val="22"/>
          <w:szCs w:val="22"/>
          <w:lang w:val="en" w:eastAsia="en-GB"/>
        </w:rPr>
        <w:t>Fixed Term, full-time</w:t>
      </w:r>
    </w:p>
    <w:p>
      <w:pPr>
        <w:spacing w:after="75"/>
        <w:rPr>
          <w:rFonts w:asciiTheme="minorHAnsi" w:hAnsiTheme="minorHAnsi" w:cs="Arial"/>
          <w:sz w:val="22"/>
          <w:szCs w:val="22"/>
          <w:lang w:val="en" w:eastAsia="en-GB"/>
        </w:rPr>
      </w:pPr>
      <w:r>
        <w:rPr>
          <w:rFonts w:asciiTheme="minorHAnsi" w:hAnsiTheme="minorHAnsi" w:cs="Arial"/>
          <w:b/>
          <w:bCs/>
          <w:sz w:val="22"/>
          <w:szCs w:val="22"/>
          <w:lang w:val="en" w:eastAsia="en-GB"/>
        </w:rPr>
        <w:t xml:space="preserve">Salary Type: </w:t>
      </w:r>
      <w:r>
        <w:rPr>
          <w:rFonts w:asciiTheme="minorHAnsi" w:hAnsiTheme="minorHAnsi" w:cs="Arial"/>
          <w:sz w:val="22"/>
          <w:szCs w:val="22"/>
          <w:lang w:val="en" w:eastAsia="en-GB"/>
        </w:rPr>
        <w:t>Main Pay Range / suitable for NQT</w:t>
      </w:r>
    </w:p>
    <w:p>
      <w:pPr>
        <w:spacing w:after="75"/>
        <w:rPr>
          <w:rFonts w:asciiTheme="minorHAnsi" w:hAnsiTheme="minorHAnsi" w:cs="Arial"/>
          <w:sz w:val="22"/>
          <w:szCs w:val="22"/>
          <w:lang w:val="en" w:eastAsia="en-GB"/>
        </w:rPr>
      </w:pPr>
      <w:r>
        <w:rPr>
          <w:rFonts w:asciiTheme="minorHAnsi" w:hAnsiTheme="minorHAnsi" w:cs="Arial"/>
          <w:b/>
          <w:bCs/>
          <w:sz w:val="22"/>
          <w:szCs w:val="22"/>
          <w:lang w:val="en" w:eastAsia="en-GB"/>
        </w:rPr>
        <w:t xml:space="preserve">Hours of Work: </w:t>
      </w:r>
      <w:r>
        <w:rPr>
          <w:rFonts w:asciiTheme="minorHAnsi" w:hAnsiTheme="minorHAnsi" w:cs="Arial"/>
          <w:sz w:val="22"/>
          <w:szCs w:val="22"/>
          <w:lang w:val="en" w:eastAsia="en-GB"/>
        </w:rPr>
        <w:t>Full time</w:t>
      </w:r>
    </w:p>
    <w:p>
      <w:pPr>
        <w:spacing w:after="75"/>
        <w:rPr>
          <w:rFonts w:asciiTheme="minorHAnsi" w:hAnsiTheme="minorHAnsi" w:cs="Arial"/>
          <w:sz w:val="22"/>
          <w:szCs w:val="22"/>
          <w:lang w:val="en" w:eastAsia="en-GB"/>
        </w:rPr>
      </w:pPr>
      <w:r>
        <w:rPr>
          <w:rFonts w:asciiTheme="minorHAnsi" w:hAnsiTheme="minorHAnsi" w:cs="Arial"/>
          <w:b/>
          <w:bCs/>
          <w:sz w:val="22"/>
          <w:szCs w:val="22"/>
          <w:lang w:val="en" w:eastAsia="en-GB"/>
        </w:rPr>
        <w:t xml:space="preserve">Location of Role: </w:t>
      </w:r>
      <w:r>
        <w:rPr>
          <w:rFonts w:asciiTheme="minorHAnsi" w:hAnsiTheme="minorHAnsi" w:cs="Arial"/>
          <w:sz w:val="22"/>
          <w:szCs w:val="22"/>
          <w:lang w:val="en" w:eastAsia="en-GB"/>
        </w:rPr>
        <w:t>Springhill Catholic Primary, Southampton</w:t>
      </w:r>
    </w:p>
    <w:p>
      <w:pPr>
        <w:spacing w:after="75"/>
        <w:rPr>
          <w:rFonts w:asciiTheme="minorHAnsi" w:hAnsiTheme="minorHAnsi" w:cs="Arial"/>
          <w:sz w:val="22"/>
          <w:szCs w:val="22"/>
          <w:lang w:val="en" w:eastAsia="en-GB"/>
        </w:rPr>
      </w:pPr>
      <w:r>
        <w:rPr>
          <w:rFonts w:asciiTheme="minorHAnsi" w:hAnsiTheme="minorHAnsi" w:cs="Arial"/>
          <w:b/>
          <w:bCs/>
          <w:sz w:val="22"/>
          <w:szCs w:val="22"/>
          <w:lang w:val="en" w:eastAsia="en-GB"/>
        </w:rPr>
        <w:t xml:space="preserve">Contact e-mail address: </w:t>
      </w:r>
      <w:hyperlink r:id="rId6" w:history="1">
        <w:r>
          <w:rPr>
            <w:rStyle w:val="Hyperlink"/>
            <w:rFonts w:asciiTheme="minorHAnsi" w:hAnsiTheme="minorHAnsi" w:cs="Arial"/>
            <w:color w:val="auto"/>
            <w:sz w:val="22"/>
            <w:szCs w:val="22"/>
            <w:lang w:val="en" w:eastAsia="en-GB"/>
          </w:rPr>
          <w:t>info@springhillcatholic.net</w:t>
        </w:r>
      </w:hyperlink>
    </w:p>
    <w:p>
      <w:pPr>
        <w:spacing w:before="225" w:after="30"/>
        <w:outlineLvl w:val="3"/>
        <w:rPr>
          <w:rFonts w:asciiTheme="minorHAnsi" w:hAnsiTheme="minorHAnsi" w:cs="Arial"/>
          <w:b/>
          <w:bCs/>
          <w:sz w:val="22"/>
          <w:szCs w:val="22"/>
          <w:lang w:val="en" w:eastAsia="en-GB"/>
        </w:rPr>
      </w:pPr>
      <w:r>
        <w:rPr>
          <w:rFonts w:asciiTheme="minorHAnsi" w:hAnsiTheme="minorHAnsi" w:cs="Arial"/>
          <w:b/>
          <w:bCs/>
          <w:sz w:val="22"/>
          <w:szCs w:val="22"/>
          <w:lang w:val="en" w:eastAsia="en-GB"/>
        </w:rPr>
        <w:t>Job/Person Summary</w:t>
      </w:r>
    </w:p>
    <w:p>
      <w:pPr>
        <w:spacing w:before="60" w:after="195"/>
        <w:rPr>
          <w:rFonts w:asciiTheme="minorHAnsi" w:hAnsiTheme="minorHAnsi" w:cs="Arial"/>
          <w:sz w:val="22"/>
          <w:szCs w:val="22"/>
          <w:lang w:val="en" w:eastAsia="en-GB"/>
        </w:rPr>
      </w:pPr>
      <w:bookmarkStart w:id="0" w:name="_GoBack"/>
      <w:bookmarkEnd w:id="0"/>
      <w:r>
        <w:rPr>
          <w:rFonts w:asciiTheme="minorHAnsi" w:hAnsiTheme="minorHAnsi" w:cs="Arial"/>
          <w:sz w:val="22"/>
          <w:szCs w:val="22"/>
          <w:lang w:val="en" w:eastAsia="en-GB"/>
        </w:rPr>
        <w:t xml:space="preserve">Springhill is a multi-cultural school which has strong links with the local community. As we are a three form entry primary school, the successful candidate will benefit from working as part of a year group team. </w:t>
      </w:r>
    </w:p>
    <w:p>
      <w:pPr>
        <w:spacing w:before="60" w:after="195"/>
        <w:rPr>
          <w:rFonts w:asciiTheme="minorHAnsi" w:hAnsiTheme="minorHAnsi" w:cs="Arial"/>
          <w:sz w:val="22"/>
          <w:szCs w:val="22"/>
          <w:lang w:val="en" w:eastAsia="en-GB"/>
        </w:rPr>
      </w:pPr>
      <w:r>
        <w:rPr>
          <w:rFonts w:asciiTheme="minorHAnsi" w:hAnsiTheme="minorHAnsi" w:cs="Arial"/>
          <w:sz w:val="22"/>
          <w:szCs w:val="22"/>
          <w:lang w:val="en" w:eastAsia="en-GB"/>
        </w:rPr>
        <w:t>The successful candidate will be:</w:t>
      </w:r>
    </w:p>
    <w:p>
      <w:pPr>
        <w:pStyle w:val="ListParagraph"/>
        <w:numPr>
          <w:ilvl w:val="0"/>
          <w:numId w:val="5"/>
        </w:numPr>
        <w:spacing w:before="60"/>
        <w:rPr>
          <w:rFonts w:asciiTheme="minorHAnsi" w:hAnsiTheme="minorHAnsi" w:cs="Arial"/>
          <w:sz w:val="22"/>
          <w:szCs w:val="22"/>
          <w:lang w:val="en" w:eastAsia="en-GB"/>
        </w:rPr>
      </w:pPr>
      <w:r>
        <w:rPr>
          <w:rFonts w:asciiTheme="minorHAnsi" w:hAnsiTheme="minorHAnsi" w:cs="Arial"/>
          <w:sz w:val="22"/>
          <w:szCs w:val="22"/>
          <w:lang w:val="en" w:eastAsia="en-GB"/>
        </w:rPr>
        <w:t>energetic with a sense of fun</w:t>
      </w:r>
    </w:p>
    <w:p>
      <w:pPr>
        <w:pStyle w:val="ListParagraph"/>
        <w:numPr>
          <w:ilvl w:val="0"/>
          <w:numId w:val="5"/>
        </w:numPr>
        <w:spacing w:before="60"/>
        <w:rPr>
          <w:rFonts w:asciiTheme="minorHAnsi" w:hAnsiTheme="minorHAnsi" w:cs="Arial"/>
          <w:sz w:val="22"/>
          <w:szCs w:val="22"/>
          <w:lang w:val="en" w:eastAsia="en-GB"/>
        </w:rPr>
      </w:pPr>
      <w:r>
        <w:rPr>
          <w:rFonts w:asciiTheme="minorHAnsi" w:hAnsiTheme="minorHAnsi" w:cs="Arial"/>
          <w:sz w:val="22"/>
          <w:szCs w:val="22"/>
          <w:lang w:val="en" w:eastAsia="en-GB"/>
        </w:rPr>
        <w:t xml:space="preserve">committed to making each child’s experience of school a happy memory </w:t>
      </w:r>
    </w:p>
    <w:p>
      <w:pPr>
        <w:pStyle w:val="ListParagraph"/>
        <w:numPr>
          <w:ilvl w:val="0"/>
          <w:numId w:val="5"/>
        </w:numPr>
        <w:spacing w:before="60"/>
        <w:rPr>
          <w:rFonts w:asciiTheme="minorHAnsi" w:hAnsiTheme="minorHAnsi" w:cs="Arial"/>
          <w:sz w:val="22"/>
          <w:szCs w:val="22"/>
          <w:lang w:val="en" w:eastAsia="en-GB"/>
        </w:rPr>
      </w:pPr>
      <w:r>
        <w:rPr>
          <w:rFonts w:asciiTheme="minorHAnsi" w:hAnsiTheme="minorHAnsi" w:cs="Arial"/>
          <w:sz w:val="22"/>
          <w:szCs w:val="22"/>
          <w:lang w:val="en" w:eastAsia="en-GB"/>
        </w:rPr>
        <w:t xml:space="preserve">passionate about teaching and learning </w:t>
      </w:r>
    </w:p>
    <w:p>
      <w:pPr>
        <w:pStyle w:val="ListParagraph"/>
        <w:numPr>
          <w:ilvl w:val="0"/>
          <w:numId w:val="5"/>
        </w:numPr>
        <w:spacing w:before="60"/>
        <w:rPr>
          <w:rFonts w:asciiTheme="minorHAnsi" w:hAnsiTheme="minorHAnsi" w:cs="Arial"/>
          <w:sz w:val="22"/>
          <w:szCs w:val="22"/>
          <w:lang w:val="en" w:eastAsia="en-GB"/>
        </w:rPr>
      </w:pPr>
      <w:r>
        <w:rPr>
          <w:rFonts w:asciiTheme="minorHAnsi" w:hAnsiTheme="minorHAnsi" w:cs="Arial"/>
          <w:sz w:val="22"/>
          <w:szCs w:val="22"/>
          <w:lang w:val="en" w:eastAsia="en-GB"/>
        </w:rPr>
        <w:t xml:space="preserve">willing to support the Catholic ethos of Springhill (although you need not necessarily be a Catholic) </w:t>
      </w:r>
    </w:p>
    <w:p>
      <w:pPr>
        <w:spacing w:before="60"/>
        <w:rPr>
          <w:rFonts w:asciiTheme="minorHAnsi" w:hAnsiTheme="minorHAnsi" w:cs="Arial"/>
          <w:sz w:val="22"/>
          <w:szCs w:val="22"/>
          <w:lang w:val="en" w:eastAsia="en-GB"/>
        </w:rPr>
      </w:pPr>
    </w:p>
    <w:p>
      <w:pPr>
        <w:spacing w:before="60" w:after="195"/>
        <w:rPr>
          <w:rFonts w:asciiTheme="minorHAnsi" w:hAnsiTheme="minorHAnsi" w:cs="Arial"/>
          <w:sz w:val="22"/>
          <w:szCs w:val="22"/>
          <w:lang w:val="en" w:eastAsia="en-GB"/>
        </w:rPr>
      </w:pPr>
      <w:r>
        <w:rPr>
          <w:rFonts w:asciiTheme="minorHAnsi" w:hAnsiTheme="minorHAnsi" w:cs="Arial"/>
          <w:sz w:val="22"/>
          <w:szCs w:val="22"/>
          <w:lang w:val="en" w:eastAsia="en-GB"/>
        </w:rPr>
        <w:t>We can offer:</w:t>
      </w:r>
    </w:p>
    <w:p>
      <w:pPr>
        <w:pStyle w:val="ListParagraph"/>
        <w:numPr>
          <w:ilvl w:val="0"/>
          <w:numId w:val="5"/>
        </w:numPr>
        <w:spacing w:before="60" w:line="276" w:lineRule="auto"/>
        <w:rPr>
          <w:rFonts w:asciiTheme="minorHAnsi" w:hAnsiTheme="minorHAnsi" w:cs="Arial"/>
          <w:sz w:val="22"/>
          <w:szCs w:val="22"/>
          <w:lang w:val="en" w:eastAsia="en-GB"/>
        </w:rPr>
      </w:pPr>
      <w:r>
        <w:rPr>
          <w:rFonts w:asciiTheme="minorHAnsi" w:hAnsiTheme="minorHAnsi" w:cs="Arial"/>
          <w:sz w:val="22"/>
          <w:szCs w:val="22"/>
          <w:lang w:val="en" w:eastAsia="en-GB"/>
        </w:rPr>
        <w:t>a supportive, fun and friendly staff</w:t>
      </w:r>
    </w:p>
    <w:p>
      <w:pPr>
        <w:pStyle w:val="ListParagraph"/>
        <w:numPr>
          <w:ilvl w:val="0"/>
          <w:numId w:val="5"/>
        </w:numPr>
        <w:spacing w:before="60" w:line="276" w:lineRule="auto"/>
        <w:rPr>
          <w:rFonts w:asciiTheme="minorHAnsi" w:hAnsiTheme="minorHAnsi" w:cs="Arial"/>
          <w:sz w:val="22"/>
          <w:szCs w:val="22"/>
          <w:lang w:val="en" w:eastAsia="en-GB"/>
        </w:rPr>
      </w:pPr>
      <w:r>
        <w:rPr>
          <w:rFonts w:asciiTheme="minorHAnsi" w:hAnsiTheme="minorHAnsi" w:cs="Arial"/>
          <w:sz w:val="22"/>
          <w:szCs w:val="22"/>
          <w:lang w:val="en" w:eastAsia="en-GB"/>
        </w:rPr>
        <w:t>children who are motivated and enthused about learning</w:t>
      </w:r>
    </w:p>
    <w:p>
      <w:pPr>
        <w:pStyle w:val="ListParagraph"/>
        <w:numPr>
          <w:ilvl w:val="0"/>
          <w:numId w:val="5"/>
        </w:numPr>
        <w:spacing w:before="60" w:line="276" w:lineRule="auto"/>
        <w:rPr>
          <w:rFonts w:asciiTheme="minorHAnsi" w:hAnsiTheme="minorHAnsi" w:cs="Arial"/>
          <w:sz w:val="22"/>
          <w:szCs w:val="22"/>
          <w:lang w:val="en" w:eastAsia="en-GB"/>
        </w:rPr>
      </w:pPr>
      <w:r>
        <w:rPr>
          <w:rFonts w:asciiTheme="minorHAnsi" w:hAnsiTheme="minorHAnsi" w:cs="Arial"/>
          <w:sz w:val="22"/>
          <w:szCs w:val="22"/>
          <w:lang w:val="en" w:eastAsia="en-GB"/>
        </w:rPr>
        <w:t xml:space="preserve">a well-resourced school </w:t>
      </w:r>
    </w:p>
    <w:p>
      <w:pPr>
        <w:pStyle w:val="ListParagraph"/>
        <w:numPr>
          <w:ilvl w:val="0"/>
          <w:numId w:val="5"/>
        </w:numPr>
        <w:spacing w:before="60" w:line="276" w:lineRule="auto"/>
        <w:rPr>
          <w:rFonts w:asciiTheme="minorHAnsi" w:hAnsiTheme="minorHAnsi" w:cs="Arial"/>
          <w:sz w:val="22"/>
          <w:szCs w:val="22"/>
          <w:lang w:val="en" w:eastAsia="en-GB"/>
        </w:rPr>
      </w:pPr>
      <w:r>
        <w:rPr>
          <w:rFonts w:asciiTheme="minorHAnsi" w:hAnsiTheme="minorHAnsi" w:cs="Arial"/>
          <w:sz w:val="22"/>
          <w:szCs w:val="22"/>
          <w:lang w:val="en" w:eastAsia="en-GB"/>
        </w:rPr>
        <w:t xml:space="preserve">excellent professional development opportunities </w:t>
      </w:r>
    </w:p>
    <w:p>
      <w:pPr>
        <w:pStyle w:val="ListParagraph"/>
        <w:numPr>
          <w:ilvl w:val="0"/>
          <w:numId w:val="5"/>
        </w:numPr>
        <w:spacing w:before="60" w:line="276" w:lineRule="auto"/>
        <w:rPr>
          <w:rFonts w:asciiTheme="minorHAnsi" w:hAnsiTheme="minorHAnsi" w:cs="Arial"/>
          <w:sz w:val="22"/>
          <w:szCs w:val="22"/>
          <w:lang w:val="en" w:eastAsia="en-GB"/>
        </w:rPr>
      </w:pPr>
      <w:r>
        <w:rPr>
          <w:rFonts w:asciiTheme="minorHAnsi" w:hAnsiTheme="minorHAnsi" w:cs="Arial"/>
          <w:sz w:val="22"/>
          <w:szCs w:val="22"/>
          <w:lang w:val="en" w:eastAsia="en-GB"/>
        </w:rPr>
        <w:t>a caring school which is committed to helping staff have a good work-life balance</w:t>
      </w:r>
    </w:p>
    <w:p>
      <w:pPr>
        <w:spacing w:before="60" w:after="195"/>
        <w:rPr>
          <w:rFonts w:asciiTheme="minorHAnsi" w:hAnsiTheme="minorHAnsi" w:cs="Arial"/>
          <w:sz w:val="22"/>
          <w:szCs w:val="22"/>
          <w:lang w:val="en" w:eastAsia="en-GB"/>
        </w:rPr>
      </w:pPr>
    </w:p>
    <w:p>
      <w:pPr>
        <w:spacing w:before="60" w:after="195"/>
        <w:rPr>
          <w:rFonts w:asciiTheme="minorHAnsi" w:hAnsiTheme="minorHAnsi" w:cs="Arial"/>
          <w:sz w:val="22"/>
          <w:szCs w:val="22"/>
          <w:lang w:val="en" w:eastAsia="en-GB"/>
        </w:rPr>
      </w:pPr>
      <w:r>
        <w:rPr>
          <w:rFonts w:asciiTheme="minorHAnsi" w:hAnsiTheme="minorHAnsi" w:cs="Arial"/>
          <w:sz w:val="22"/>
          <w:szCs w:val="22"/>
          <w:lang w:val="en" w:eastAsia="en-GB"/>
        </w:rPr>
        <w:t xml:space="preserve">The job description and Catholic Education Service teacher application form are available from the school website </w:t>
      </w:r>
      <w:hyperlink r:id="rId7" w:history="1">
        <w:r>
          <w:rPr>
            <w:rStyle w:val="Hyperlink"/>
            <w:rFonts w:asciiTheme="minorHAnsi" w:hAnsiTheme="minorHAnsi" w:cs="Arial"/>
            <w:sz w:val="22"/>
            <w:szCs w:val="22"/>
            <w:lang w:val="en" w:eastAsia="en-GB"/>
          </w:rPr>
          <w:t>http://www.springhillcatholic.co.uk/staff-vacancies/</w:t>
        </w:r>
      </w:hyperlink>
      <w:r>
        <w:rPr>
          <w:rFonts w:asciiTheme="minorHAnsi" w:hAnsiTheme="minorHAnsi" w:cs="Arial"/>
          <w:sz w:val="22"/>
          <w:szCs w:val="22"/>
          <w:lang w:val="en" w:eastAsia="en-GB"/>
        </w:rPr>
        <w:t xml:space="preserve">   The CES application must be used please.</w:t>
      </w:r>
    </w:p>
    <w:p>
      <w:pPr>
        <w:spacing w:before="60" w:after="195"/>
        <w:rPr>
          <w:rFonts w:asciiTheme="minorHAnsi" w:hAnsiTheme="minorHAnsi" w:cs="Arial"/>
          <w:sz w:val="22"/>
          <w:szCs w:val="22"/>
          <w:lang w:val="en" w:eastAsia="en-GB"/>
        </w:rPr>
      </w:pPr>
      <w:r>
        <w:rPr>
          <w:rFonts w:asciiTheme="minorHAnsi" w:hAnsiTheme="minorHAnsi" w:cs="Arial"/>
          <w:sz w:val="22"/>
          <w:szCs w:val="22"/>
          <w:lang w:val="en" w:eastAsia="en-GB"/>
        </w:rPr>
        <w:t>e-mail:  </w:t>
      </w:r>
      <w:hyperlink r:id="rId8" w:history="1">
        <w:r>
          <w:rPr>
            <w:rStyle w:val="Hyperlink"/>
            <w:rFonts w:asciiTheme="minorHAnsi" w:hAnsiTheme="minorHAnsi" w:cs="Arial"/>
            <w:sz w:val="22"/>
            <w:szCs w:val="22"/>
            <w:lang w:val="en" w:eastAsia="en-GB"/>
          </w:rPr>
          <w:t>info@springhillcatholic.net</w:t>
        </w:r>
      </w:hyperlink>
      <w:r>
        <w:rPr>
          <w:rFonts w:asciiTheme="minorHAnsi" w:hAnsiTheme="minorHAnsi" w:cs="Arial"/>
          <w:sz w:val="22"/>
          <w:szCs w:val="22"/>
          <w:lang w:val="en" w:eastAsia="en-GB"/>
        </w:rPr>
        <w:tab/>
      </w:r>
      <w:r>
        <w:rPr>
          <w:rFonts w:asciiTheme="minorHAnsi" w:hAnsiTheme="minorHAnsi" w:cs="Arial"/>
          <w:sz w:val="22"/>
          <w:szCs w:val="22"/>
          <w:lang w:val="en" w:eastAsia="en-GB"/>
        </w:rPr>
        <w:tab/>
        <w:t>telephone:  023 8033 3954</w:t>
      </w:r>
    </w:p>
    <w:p>
      <w:pPr>
        <w:spacing w:after="75"/>
        <w:rPr>
          <w:rFonts w:asciiTheme="minorHAnsi" w:hAnsiTheme="minorHAnsi" w:cs="Arial"/>
          <w:b/>
          <w:bCs/>
          <w:sz w:val="22"/>
          <w:szCs w:val="22"/>
          <w:lang w:val="en" w:eastAsia="en-GB"/>
        </w:rPr>
      </w:pPr>
    </w:p>
    <w:p>
      <w:pPr>
        <w:spacing w:after="75"/>
        <w:rPr>
          <w:rFonts w:asciiTheme="minorHAnsi" w:hAnsiTheme="minorHAnsi" w:cs="Arial"/>
          <w:sz w:val="22"/>
          <w:szCs w:val="22"/>
          <w:lang w:val="en" w:eastAsia="en-GB"/>
        </w:rPr>
      </w:pPr>
      <w:r>
        <w:rPr>
          <w:rFonts w:asciiTheme="minorHAnsi" w:hAnsiTheme="minorHAnsi" w:cs="Arial"/>
          <w:b/>
          <w:bCs/>
          <w:sz w:val="22"/>
          <w:szCs w:val="22"/>
          <w:lang w:val="en" w:eastAsia="en-GB"/>
        </w:rPr>
        <w:t>Closing Date:</w:t>
      </w:r>
      <w:r>
        <w:rPr>
          <w:rFonts w:asciiTheme="minorHAnsi" w:hAnsiTheme="minorHAnsi" w:cs="Arial"/>
          <w:sz w:val="22"/>
          <w:szCs w:val="22"/>
          <w:lang w:val="en" w:eastAsia="en-GB"/>
        </w:rPr>
        <w:t xml:space="preserve">   </w:t>
      </w:r>
      <w:r>
        <w:rPr>
          <w:rFonts w:asciiTheme="minorHAnsi" w:hAnsiTheme="minorHAnsi" w:cs="Arial"/>
          <w:b/>
          <w:sz w:val="22"/>
          <w:szCs w:val="22"/>
          <w:lang w:val="en" w:eastAsia="en-GB"/>
        </w:rPr>
        <w:t>6</w:t>
      </w:r>
      <w:r>
        <w:rPr>
          <w:rFonts w:asciiTheme="minorHAnsi" w:hAnsiTheme="minorHAnsi" w:cs="Arial"/>
          <w:b/>
          <w:sz w:val="22"/>
          <w:szCs w:val="22"/>
          <w:vertAlign w:val="superscript"/>
          <w:lang w:val="en" w:eastAsia="en-GB"/>
        </w:rPr>
        <w:t>th</w:t>
      </w:r>
      <w:r>
        <w:rPr>
          <w:rFonts w:asciiTheme="minorHAnsi" w:hAnsiTheme="minorHAnsi" w:cs="Arial"/>
          <w:b/>
          <w:sz w:val="22"/>
          <w:szCs w:val="22"/>
          <w:lang w:val="en" w:eastAsia="en-GB"/>
        </w:rPr>
        <w:t xml:space="preserve"> December 2021</w:t>
      </w:r>
    </w:p>
    <w:p>
      <w:pPr>
        <w:rPr>
          <w:rFonts w:asciiTheme="minorHAnsi" w:hAnsiTheme="minorHAnsi" w:cs="Helvetica"/>
          <w:sz w:val="22"/>
          <w:szCs w:val="22"/>
          <w:lang w:val="en"/>
        </w:rPr>
      </w:pPr>
    </w:p>
    <w:p>
      <w:pPr>
        <w:rPr>
          <w:rFonts w:asciiTheme="minorHAnsi" w:hAnsiTheme="minorHAnsi"/>
          <w:sz w:val="22"/>
          <w:szCs w:val="22"/>
        </w:rPr>
      </w:pPr>
      <w:r>
        <w:rPr>
          <w:rFonts w:asciiTheme="minorHAnsi" w:hAnsiTheme="minorHAnsi" w:cs="Helvetica"/>
          <w:sz w:val="22"/>
          <w:szCs w:val="22"/>
          <w:lang w:val="en"/>
        </w:rPr>
        <w:t>This school is committed to safeguarding and promoting the welfare of children and young people and expects all staff and volunteers to share this commitment. This role requires an enhanced DBS clearance.</w:t>
      </w:r>
      <w:r>
        <w:rPr>
          <w:rFonts w:asciiTheme="minorHAnsi" w:hAnsiTheme="minorHAnsi"/>
          <w:sz w:val="22"/>
          <w:szCs w:val="22"/>
        </w:rPr>
        <w:t xml:space="preserve"> </w:t>
      </w:r>
    </w:p>
    <w:sectPr>
      <w:pgSz w:w="11907" w:h="16839" w:code="9"/>
      <w:pgMar w:top="142" w:right="113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9518D"/>
    <w:multiLevelType w:val="hybridMultilevel"/>
    <w:tmpl w:val="CA3E49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71715"/>
    <w:multiLevelType w:val="hybridMultilevel"/>
    <w:tmpl w:val="5E8CA198"/>
    <w:lvl w:ilvl="0" w:tplc="1586247E">
      <w:numFmt w:val="bullet"/>
      <w:lvlText w:val="•"/>
      <w:lvlJc w:val="left"/>
      <w:pPr>
        <w:ind w:left="720" w:hanging="72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5A48FC"/>
    <w:multiLevelType w:val="hybridMultilevel"/>
    <w:tmpl w:val="7AD49A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490850"/>
    <w:multiLevelType w:val="hybridMultilevel"/>
    <w:tmpl w:val="321E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D4D40"/>
    <w:multiLevelType w:val="hybridMultilevel"/>
    <w:tmpl w:val="B86C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51A9D"/>
    <w:multiLevelType w:val="hybridMultilevel"/>
    <w:tmpl w:val="3FCA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2DFF2-F2DA-428C-A89C-BA37CEA8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iPriority w:val="99"/>
    <w:semiHidden/>
    <w:unhideWhenUsed/>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ringhillcatholic.net" TargetMode="External"/><Relationship Id="rId3" Type="http://schemas.openxmlformats.org/officeDocument/2006/relationships/styles" Target="styles.xml"/><Relationship Id="rId7" Type="http://schemas.openxmlformats.org/officeDocument/2006/relationships/hyperlink" Target="http://www.springhillcatholic.co.uk/staff-vacan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pringhillcatholic.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9502C-353C-4CC8-826B-E9186C52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Catherine Webb</cp:lastModifiedBy>
  <cp:revision>3</cp:revision>
  <cp:lastPrinted>2016-04-25T13:09:00Z</cp:lastPrinted>
  <dcterms:created xsi:type="dcterms:W3CDTF">2021-09-16T08:57:00Z</dcterms:created>
  <dcterms:modified xsi:type="dcterms:W3CDTF">2021-11-16T13:58:00Z</dcterms:modified>
</cp:coreProperties>
</file>