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66B0D" w:rsidRPr="00CE5862" w14:paraId="7DD8CEA7" w14:textId="77777777">
        <w:tc>
          <w:tcPr>
            <w:tcW w:w="8522" w:type="dxa"/>
            <w:shd w:val="clear" w:color="auto" w:fill="auto"/>
          </w:tcPr>
          <w:p w14:paraId="6AE211FC" w14:textId="77777777" w:rsidR="004A7D07" w:rsidRPr="00447A1D" w:rsidRDefault="004A7D07" w:rsidP="004A7D07">
            <w:pPr>
              <w:ind w:right="-58"/>
              <w:jc w:val="center"/>
              <w:rPr>
                <w:rFonts w:ascii="Calibri" w:hAnsi="Calibri"/>
                <w:b/>
              </w:rPr>
            </w:pPr>
            <w:r w:rsidRPr="00447A1D">
              <w:rPr>
                <w:rFonts w:ascii="Calibri" w:hAnsi="Calibri"/>
                <w:b/>
              </w:rPr>
              <w:t>Primary</w:t>
            </w:r>
          </w:p>
        </w:tc>
      </w:tr>
      <w:tr w:rsidR="00C66B0D" w:rsidRPr="00CE5862" w14:paraId="2F011F73" w14:textId="77777777">
        <w:tc>
          <w:tcPr>
            <w:tcW w:w="8522" w:type="dxa"/>
            <w:shd w:val="clear" w:color="auto" w:fill="auto"/>
          </w:tcPr>
          <w:p w14:paraId="017CE245" w14:textId="77777777" w:rsidR="004A7D07" w:rsidRPr="00447A1D" w:rsidRDefault="004A7D07" w:rsidP="004A7D07">
            <w:pPr>
              <w:ind w:right="-58"/>
              <w:jc w:val="center"/>
              <w:rPr>
                <w:rFonts w:ascii="Calibri" w:hAnsi="Calibri"/>
                <w:b/>
              </w:rPr>
            </w:pPr>
            <w:r w:rsidRPr="00447A1D">
              <w:rPr>
                <w:rFonts w:ascii="Calibri" w:hAnsi="Calibri"/>
                <w:b/>
              </w:rPr>
              <w:t>St Mary’s C of E Primary School</w:t>
            </w:r>
          </w:p>
        </w:tc>
      </w:tr>
      <w:tr w:rsidR="00C66B0D" w:rsidRPr="00CE5862" w14:paraId="45B5C7F2" w14:textId="77777777">
        <w:tc>
          <w:tcPr>
            <w:tcW w:w="8522" w:type="dxa"/>
            <w:shd w:val="clear" w:color="auto" w:fill="auto"/>
          </w:tcPr>
          <w:p w14:paraId="592042F6" w14:textId="77777777" w:rsidR="004A7D07" w:rsidRPr="00447A1D" w:rsidRDefault="004A7D07" w:rsidP="000A46ED">
            <w:pPr>
              <w:ind w:right="-58"/>
              <w:rPr>
                <w:rFonts w:ascii="Calibri" w:hAnsi="Calibri"/>
                <w:sz w:val="22"/>
                <w:szCs w:val="22"/>
              </w:rPr>
            </w:pPr>
            <w:r w:rsidRPr="00447A1D">
              <w:rPr>
                <w:rFonts w:ascii="Calibri" w:hAnsi="Calibri"/>
                <w:sz w:val="22"/>
                <w:szCs w:val="22"/>
              </w:rPr>
              <w:t>Address: Adscombe St</w:t>
            </w:r>
            <w:r w:rsidR="000A46ED" w:rsidRPr="00447A1D">
              <w:rPr>
                <w:rFonts w:ascii="Calibri" w:hAnsi="Calibri"/>
                <w:sz w:val="22"/>
                <w:szCs w:val="22"/>
              </w:rPr>
              <w:t>reet</w:t>
            </w:r>
            <w:r w:rsidRPr="00447A1D">
              <w:rPr>
                <w:rFonts w:ascii="Calibri" w:hAnsi="Calibri"/>
                <w:sz w:val="22"/>
                <w:szCs w:val="22"/>
              </w:rPr>
              <w:t>, Moss Side, Manchester, M16 7AQ</w:t>
            </w:r>
          </w:p>
        </w:tc>
      </w:tr>
      <w:tr w:rsidR="00C66B0D" w:rsidRPr="00CE5862" w14:paraId="3157CA3D" w14:textId="77777777">
        <w:tc>
          <w:tcPr>
            <w:tcW w:w="8522" w:type="dxa"/>
            <w:shd w:val="clear" w:color="auto" w:fill="auto"/>
          </w:tcPr>
          <w:p w14:paraId="69C478B6" w14:textId="77777777" w:rsidR="004A7D07" w:rsidRPr="00447A1D" w:rsidRDefault="004A7D07" w:rsidP="00E4619F">
            <w:pPr>
              <w:ind w:right="-58"/>
              <w:rPr>
                <w:rFonts w:ascii="Calibri" w:hAnsi="Calibri"/>
                <w:sz w:val="22"/>
                <w:szCs w:val="22"/>
              </w:rPr>
            </w:pPr>
            <w:r w:rsidRPr="00447A1D">
              <w:rPr>
                <w:rFonts w:ascii="Calibri" w:hAnsi="Calibri"/>
                <w:sz w:val="22"/>
                <w:szCs w:val="22"/>
              </w:rPr>
              <w:t xml:space="preserve">Headteacher:  </w:t>
            </w:r>
            <w:r w:rsidR="00E257E3" w:rsidRPr="00447A1D">
              <w:rPr>
                <w:rFonts w:ascii="Calibri" w:hAnsi="Calibri"/>
                <w:sz w:val="22"/>
                <w:szCs w:val="22"/>
              </w:rPr>
              <w:t xml:space="preserve">Mrs </w:t>
            </w:r>
            <w:r w:rsidRPr="00447A1D">
              <w:rPr>
                <w:rFonts w:ascii="Calibri" w:hAnsi="Calibri"/>
                <w:sz w:val="22"/>
                <w:szCs w:val="22"/>
              </w:rPr>
              <w:t xml:space="preserve">Jenny McGarry </w:t>
            </w:r>
          </w:p>
        </w:tc>
      </w:tr>
      <w:tr w:rsidR="00C66B0D" w:rsidRPr="00CE5862" w14:paraId="7A6BCA8E" w14:textId="77777777">
        <w:tc>
          <w:tcPr>
            <w:tcW w:w="8522" w:type="dxa"/>
            <w:shd w:val="clear" w:color="auto" w:fill="auto"/>
          </w:tcPr>
          <w:p w14:paraId="0FF66420" w14:textId="72F6F56E" w:rsidR="004A7D07" w:rsidRPr="00447A1D" w:rsidRDefault="004A7D07" w:rsidP="004A7D07">
            <w:pPr>
              <w:ind w:right="-58"/>
              <w:rPr>
                <w:rFonts w:ascii="Calibri" w:hAnsi="Calibri"/>
                <w:sz w:val="22"/>
                <w:szCs w:val="22"/>
              </w:rPr>
            </w:pPr>
            <w:r w:rsidRPr="00447A1D">
              <w:rPr>
                <w:rFonts w:ascii="Calibri" w:hAnsi="Calibri"/>
                <w:sz w:val="22"/>
                <w:szCs w:val="22"/>
              </w:rPr>
              <w:t xml:space="preserve">Telephone: 0161 226 1773                                                </w:t>
            </w:r>
          </w:p>
        </w:tc>
      </w:tr>
      <w:tr w:rsidR="00C66B0D" w:rsidRPr="00CE5862" w14:paraId="766256C0" w14:textId="77777777">
        <w:tc>
          <w:tcPr>
            <w:tcW w:w="8522" w:type="dxa"/>
            <w:shd w:val="clear" w:color="auto" w:fill="auto"/>
          </w:tcPr>
          <w:p w14:paraId="1446ACDD" w14:textId="77777777" w:rsidR="004A7D07" w:rsidRPr="00447A1D" w:rsidRDefault="004A7D07" w:rsidP="004A7D07">
            <w:pPr>
              <w:ind w:right="-58"/>
              <w:rPr>
                <w:rFonts w:ascii="Calibri" w:hAnsi="Calibri"/>
                <w:sz w:val="22"/>
                <w:szCs w:val="22"/>
              </w:rPr>
            </w:pPr>
            <w:r w:rsidRPr="00447A1D">
              <w:rPr>
                <w:rFonts w:ascii="Calibri" w:hAnsi="Calibri"/>
                <w:sz w:val="22"/>
                <w:szCs w:val="22"/>
              </w:rPr>
              <w:t>Email:</w:t>
            </w:r>
            <w:r w:rsidR="00A826EC" w:rsidRPr="00447A1D">
              <w:rPr>
                <w:rFonts w:ascii="Calibri" w:hAnsi="Calibri"/>
                <w:sz w:val="22"/>
                <w:szCs w:val="22"/>
              </w:rPr>
              <w:t xml:space="preserve"> admin</w:t>
            </w:r>
            <w:r w:rsidRPr="00447A1D">
              <w:rPr>
                <w:rFonts w:ascii="Calibri" w:hAnsi="Calibri"/>
                <w:sz w:val="22"/>
                <w:szCs w:val="22"/>
              </w:rPr>
              <w:t>@st-marys-mossside.manchester.sch.uk</w:t>
            </w:r>
          </w:p>
        </w:tc>
      </w:tr>
      <w:tr w:rsidR="00C66B0D" w:rsidRPr="00CE5862" w14:paraId="60EB3502" w14:textId="77777777">
        <w:tc>
          <w:tcPr>
            <w:tcW w:w="8522" w:type="dxa"/>
            <w:shd w:val="clear" w:color="auto" w:fill="auto"/>
          </w:tcPr>
          <w:p w14:paraId="35A6F3FE" w14:textId="52CB496B" w:rsidR="004A7D07" w:rsidRPr="00447A1D" w:rsidRDefault="004A7D07" w:rsidP="005F2E47">
            <w:pPr>
              <w:ind w:right="-58"/>
              <w:rPr>
                <w:rFonts w:ascii="Calibri" w:hAnsi="Calibri"/>
                <w:sz w:val="22"/>
                <w:szCs w:val="22"/>
              </w:rPr>
            </w:pPr>
            <w:r w:rsidRPr="00447A1D">
              <w:rPr>
                <w:rFonts w:ascii="Calibri" w:hAnsi="Calibri"/>
                <w:sz w:val="22"/>
                <w:szCs w:val="22"/>
              </w:rPr>
              <w:t xml:space="preserve">Post: </w:t>
            </w:r>
            <w:r w:rsidR="00516DAA" w:rsidRPr="00447A1D">
              <w:rPr>
                <w:rFonts w:ascii="Calibri" w:hAnsi="Calibri"/>
                <w:sz w:val="22"/>
                <w:szCs w:val="22"/>
              </w:rPr>
              <w:t xml:space="preserve"> Class Teacher</w:t>
            </w:r>
            <w:r w:rsidR="00A64AD8">
              <w:rPr>
                <w:rFonts w:ascii="Calibri" w:hAnsi="Calibri"/>
                <w:sz w:val="22"/>
                <w:szCs w:val="22"/>
              </w:rPr>
              <w:t xml:space="preserve"> </w:t>
            </w:r>
            <w:r w:rsidR="001C7A0D">
              <w:rPr>
                <w:rFonts w:ascii="Calibri" w:hAnsi="Calibri"/>
                <w:sz w:val="22"/>
                <w:szCs w:val="22"/>
              </w:rPr>
              <w:t xml:space="preserve">- Temporary </w:t>
            </w:r>
            <w:r w:rsidR="00FA5104">
              <w:rPr>
                <w:rFonts w:ascii="Calibri" w:hAnsi="Calibri"/>
                <w:sz w:val="22"/>
                <w:szCs w:val="22"/>
              </w:rPr>
              <w:t xml:space="preserve">- </w:t>
            </w:r>
            <w:r w:rsidR="001C7A0D">
              <w:rPr>
                <w:rFonts w:ascii="Calibri" w:hAnsi="Calibri"/>
                <w:sz w:val="22"/>
                <w:szCs w:val="22"/>
              </w:rPr>
              <w:t xml:space="preserve">1 year </w:t>
            </w:r>
            <w:r w:rsidR="00FA5104">
              <w:rPr>
                <w:rFonts w:ascii="Calibri" w:hAnsi="Calibri"/>
                <w:sz w:val="22"/>
                <w:szCs w:val="22"/>
              </w:rPr>
              <w:t>in the first instance</w:t>
            </w:r>
          </w:p>
        </w:tc>
      </w:tr>
      <w:tr w:rsidR="00C66B0D" w:rsidRPr="00CE5862" w14:paraId="2DB107F6" w14:textId="77777777">
        <w:tc>
          <w:tcPr>
            <w:tcW w:w="8522" w:type="dxa"/>
            <w:shd w:val="clear" w:color="auto" w:fill="auto"/>
          </w:tcPr>
          <w:p w14:paraId="3A5D707C" w14:textId="162710F6" w:rsidR="004A7D07" w:rsidRPr="00447A1D" w:rsidRDefault="004A7D07" w:rsidP="00834BD7">
            <w:pPr>
              <w:ind w:right="-58"/>
              <w:rPr>
                <w:rFonts w:ascii="Calibri" w:hAnsi="Calibri"/>
                <w:sz w:val="22"/>
                <w:szCs w:val="22"/>
              </w:rPr>
            </w:pPr>
            <w:r w:rsidRPr="00447A1D">
              <w:rPr>
                <w:rFonts w:ascii="Calibri" w:hAnsi="Calibri"/>
                <w:sz w:val="22"/>
                <w:szCs w:val="22"/>
              </w:rPr>
              <w:t>Grade and Salary:</w:t>
            </w:r>
            <w:r w:rsidR="00F054B2" w:rsidRPr="00447A1D">
              <w:rPr>
                <w:rFonts w:ascii="Calibri" w:hAnsi="Calibri"/>
                <w:sz w:val="22"/>
                <w:szCs w:val="22"/>
              </w:rPr>
              <w:t xml:space="preserve"> </w:t>
            </w:r>
            <w:r w:rsidR="00516DAA" w:rsidRPr="00447A1D">
              <w:rPr>
                <w:rFonts w:ascii="Calibri" w:hAnsi="Calibri"/>
                <w:sz w:val="22"/>
                <w:szCs w:val="22"/>
              </w:rPr>
              <w:t>Main Scale Teachers Pay Scale</w:t>
            </w:r>
            <w:r w:rsidR="008E26E6">
              <w:rPr>
                <w:rFonts w:ascii="Calibri" w:hAnsi="Calibri"/>
                <w:sz w:val="22"/>
                <w:szCs w:val="22"/>
              </w:rPr>
              <w:t xml:space="preserve"> </w:t>
            </w:r>
            <w:r w:rsidR="00834BD7">
              <w:rPr>
                <w:rFonts w:ascii="Calibri" w:hAnsi="Calibri"/>
                <w:sz w:val="22"/>
                <w:szCs w:val="22"/>
              </w:rPr>
              <w:t xml:space="preserve"> - </w:t>
            </w:r>
            <w:r w:rsidR="00621D3D" w:rsidRPr="00621D3D">
              <w:rPr>
                <w:rFonts w:ascii="Calibri" w:hAnsi="Calibri"/>
                <w:color w:val="000000" w:themeColor="text1"/>
                <w:sz w:val="22"/>
                <w:szCs w:val="22"/>
              </w:rPr>
              <w:t>ECTs</w:t>
            </w:r>
            <w:r w:rsidR="00C70B91" w:rsidRPr="00621D3D">
              <w:rPr>
                <w:rFonts w:ascii="Calibri" w:hAnsi="Calibri"/>
                <w:color w:val="000000" w:themeColor="text1"/>
                <w:sz w:val="22"/>
                <w:szCs w:val="22"/>
              </w:rPr>
              <w:t xml:space="preserve"> welcome to apply</w:t>
            </w:r>
          </w:p>
        </w:tc>
      </w:tr>
      <w:tr w:rsidR="00C66B0D" w:rsidRPr="00CE5862" w14:paraId="0CEFF329" w14:textId="77777777">
        <w:tc>
          <w:tcPr>
            <w:tcW w:w="8522" w:type="dxa"/>
            <w:shd w:val="clear" w:color="auto" w:fill="auto"/>
          </w:tcPr>
          <w:p w14:paraId="7B8B23B5" w14:textId="77777777" w:rsidR="004A7D07" w:rsidRPr="00447A1D" w:rsidRDefault="004A7D07" w:rsidP="004A7D07">
            <w:pPr>
              <w:ind w:right="-58"/>
              <w:rPr>
                <w:rFonts w:ascii="Calibri" w:hAnsi="Calibri"/>
                <w:b/>
                <w:sz w:val="22"/>
                <w:szCs w:val="22"/>
              </w:rPr>
            </w:pPr>
            <w:r w:rsidRPr="00447A1D">
              <w:rPr>
                <w:rFonts w:ascii="Calibri" w:hAnsi="Calibri"/>
                <w:b/>
                <w:sz w:val="22"/>
                <w:szCs w:val="22"/>
              </w:rPr>
              <w:t>Description of Post:</w:t>
            </w:r>
          </w:p>
          <w:p w14:paraId="42A55010" w14:textId="4CF91DAA" w:rsidR="00036934" w:rsidRDefault="00036934" w:rsidP="00036934">
            <w:pPr>
              <w:ind w:right="-58"/>
              <w:rPr>
                <w:rFonts w:asciiTheme="minorHAnsi" w:hAnsiTheme="minorHAnsi"/>
                <w:sz w:val="22"/>
                <w:szCs w:val="22"/>
              </w:rPr>
            </w:pPr>
            <w:r w:rsidRPr="00447A1D">
              <w:rPr>
                <w:rFonts w:asciiTheme="minorHAnsi" w:hAnsiTheme="minorHAnsi"/>
                <w:sz w:val="22"/>
                <w:szCs w:val="22"/>
              </w:rPr>
              <w:t xml:space="preserve">St Mary’s is an outstanding school that works successfully with its diverse community. We are a forward thinking, innovative </w:t>
            </w:r>
            <w:r w:rsidR="009D3047">
              <w:rPr>
                <w:rFonts w:asciiTheme="minorHAnsi" w:hAnsiTheme="minorHAnsi"/>
                <w:sz w:val="22"/>
                <w:szCs w:val="22"/>
              </w:rPr>
              <w:t>s</w:t>
            </w:r>
            <w:r w:rsidRPr="00447A1D">
              <w:rPr>
                <w:rFonts w:asciiTheme="minorHAnsi" w:hAnsiTheme="minorHAnsi"/>
                <w:sz w:val="22"/>
                <w:szCs w:val="22"/>
              </w:rPr>
              <w:t>chool with a wealth of opportunities on offer for the right candidate.</w:t>
            </w:r>
            <w:r w:rsidR="00621D3D">
              <w:rPr>
                <w:rFonts w:asciiTheme="minorHAnsi" w:hAnsiTheme="minorHAnsi"/>
                <w:sz w:val="22"/>
                <w:szCs w:val="22"/>
              </w:rPr>
              <w:t xml:space="preserve"> </w:t>
            </w:r>
            <w:r w:rsidRPr="00447A1D">
              <w:rPr>
                <w:rFonts w:asciiTheme="minorHAnsi" w:hAnsiTheme="minorHAnsi"/>
                <w:sz w:val="22"/>
                <w:szCs w:val="22"/>
              </w:rPr>
              <w:t xml:space="preserve">If you are looking for exciting, creative opportunities, enjoy working with a dynamic team and are committed to developing professionally, then St Mary’s has lots to offer.  </w:t>
            </w:r>
          </w:p>
          <w:p w14:paraId="29BA0BB2" w14:textId="77777777" w:rsidR="00E66C71" w:rsidRPr="00E66C71" w:rsidRDefault="00E66C71" w:rsidP="00E66C71">
            <w:pPr>
              <w:rPr>
                <w:rFonts w:asciiTheme="minorHAnsi" w:hAnsiTheme="minorHAnsi" w:cstheme="minorHAnsi"/>
                <w:sz w:val="22"/>
                <w:szCs w:val="22"/>
              </w:rPr>
            </w:pPr>
            <w:r w:rsidRPr="00E66C71">
              <w:rPr>
                <w:rFonts w:asciiTheme="minorHAnsi" w:hAnsiTheme="minorHAnsi" w:cstheme="minorHAnsi"/>
                <w:sz w:val="22"/>
                <w:szCs w:val="22"/>
              </w:rPr>
              <w:t>Required from 1</w:t>
            </w:r>
            <w:r w:rsidRPr="00E66C71">
              <w:rPr>
                <w:rFonts w:asciiTheme="minorHAnsi" w:hAnsiTheme="minorHAnsi" w:cstheme="minorHAnsi"/>
                <w:sz w:val="22"/>
                <w:szCs w:val="22"/>
                <w:vertAlign w:val="superscript"/>
              </w:rPr>
              <w:t>st</w:t>
            </w:r>
            <w:r w:rsidRPr="00E66C71">
              <w:rPr>
                <w:rFonts w:asciiTheme="minorHAnsi" w:hAnsiTheme="minorHAnsi" w:cstheme="minorHAnsi"/>
                <w:sz w:val="22"/>
                <w:szCs w:val="22"/>
              </w:rPr>
              <w:t xml:space="preserve"> September 2025</w:t>
            </w:r>
          </w:p>
          <w:p w14:paraId="14333C31" w14:textId="77777777" w:rsidR="0011543C" w:rsidRPr="00447A1D" w:rsidRDefault="0011543C" w:rsidP="0011543C">
            <w:pPr>
              <w:ind w:right="-58"/>
              <w:rPr>
                <w:rFonts w:ascii="Calibri" w:hAnsi="Calibri"/>
                <w:sz w:val="22"/>
                <w:szCs w:val="22"/>
              </w:rPr>
            </w:pPr>
            <w:r w:rsidRPr="00447A1D">
              <w:rPr>
                <w:rFonts w:ascii="Calibri" w:hAnsi="Calibri"/>
                <w:sz w:val="22"/>
                <w:szCs w:val="22"/>
              </w:rPr>
              <w:t>Description of Post</w:t>
            </w:r>
          </w:p>
          <w:p w14:paraId="0C98CDB0" w14:textId="77777777" w:rsidR="0011543C" w:rsidRPr="00447A1D" w:rsidRDefault="0011543C" w:rsidP="0011543C">
            <w:pPr>
              <w:ind w:right="-58"/>
              <w:rPr>
                <w:rFonts w:ascii="Calibri" w:hAnsi="Calibri"/>
                <w:sz w:val="22"/>
                <w:szCs w:val="22"/>
              </w:rPr>
            </w:pPr>
            <w:r w:rsidRPr="00447A1D">
              <w:rPr>
                <w:rFonts w:ascii="Calibri" w:hAnsi="Calibri"/>
                <w:sz w:val="22"/>
                <w:szCs w:val="22"/>
              </w:rPr>
              <w:t xml:space="preserve">The governors wish to appoint a class teacher to join our friendly, supportive, committed and hard - working team. </w:t>
            </w:r>
          </w:p>
          <w:p w14:paraId="5D17A104" w14:textId="77777777" w:rsidR="0011543C" w:rsidRPr="00447A1D" w:rsidRDefault="0011543C" w:rsidP="0011543C">
            <w:pPr>
              <w:ind w:right="-58"/>
              <w:rPr>
                <w:rFonts w:ascii="Calibri" w:hAnsi="Calibri"/>
                <w:sz w:val="22"/>
                <w:szCs w:val="22"/>
              </w:rPr>
            </w:pPr>
            <w:r w:rsidRPr="00447A1D">
              <w:rPr>
                <w:rFonts w:ascii="Calibri" w:hAnsi="Calibri"/>
                <w:sz w:val="22"/>
                <w:szCs w:val="22"/>
              </w:rPr>
              <w:t>The successful candidate will have:</w:t>
            </w:r>
          </w:p>
          <w:p w14:paraId="6E890C9D" w14:textId="77777777" w:rsidR="0011543C" w:rsidRPr="00447A1D" w:rsidRDefault="0011543C" w:rsidP="0011543C">
            <w:pPr>
              <w:numPr>
                <w:ilvl w:val="0"/>
                <w:numId w:val="1"/>
              </w:numPr>
              <w:ind w:right="-58"/>
              <w:rPr>
                <w:rFonts w:ascii="Calibri" w:hAnsi="Calibri"/>
                <w:sz w:val="22"/>
                <w:szCs w:val="22"/>
              </w:rPr>
            </w:pPr>
            <w:r w:rsidRPr="00447A1D">
              <w:rPr>
                <w:rFonts w:ascii="Calibri" w:hAnsi="Calibri"/>
                <w:sz w:val="22"/>
                <w:szCs w:val="22"/>
              </w:rPr>
              <w:t>Excellent classroom practice</w:t>
            </w:r>
          </w:p>
          <w:p w14:paraId="1AB5CE09" w14:textId="77777777" w:rsidR="0011543C" w:rsidRPr="00447A1D" w:rsidRDefault="0011543C" w:rsidP="0011543C">
            <w:pPr>
              <w:numPr>
                <w:ilvl w:val="0"/>
                <w:numId w:val="1"/>
              </w:numPr>
              <w:ind w:right="-58"/>
              <w:rPr>
                <w:rFonts w:ascii="Calibri" w:hAnsi="Calibri"/>
                <w:sz w:val="22"/>
                <w:szCs w:val="22"/>
              </w:rPr>
            </w:pPr>
            <w:r w:rsidRPr="00447A1D">
              <w:rPr>
                <w:rFonts w:ascii="Calibri" w:hAnsi="Calibri"/>
                <w:sz w:val="22"/>
                <w:szCs w:val="22"/>
              </w:rPr>
              <w:t xml:space="preserve">A proven track record of impact on teaching and learning </w:t>
            </w:r>
          </w:p>
          <w:p w14:paraId="4BADF16E" w14:textId="77777777" w:rsidR="0011543C" w:rsidRPr="00447A1D" w:rsidRDefault="0011543C" w:rsidP="0011543C">
            <w:pPr>
              <w:numPr>
                <w:ilvl w:val="0"/>
                <w:numId w:val="1"/>
              </w:numPr>
              <w:ind w:right="-58"/>
              <w:rPr>
                <w:rFonts w:ascii="Calibri" w:hAnsi="Calibri"/>
                <w:sz w:val="22"/>
                <w:szCs w:val="22"/>
              </w:rPr>
            </w:pPr>
            <w:r w:rsidRPr="00447A1D">
              <w:rPr>
                <w:rFonts w:ascii="Calibri" w:hAnsi="Calibri"/>
                <w:sz w:val="22"/>
                <w:szCs w:val="22"/>
              </w:rPr>
              <w:t xml:space="preserve">Imagination and a flexible attitude </w:t>
            </w:r>
          </w:p>
          <w:p w14:paraId="6B13F1B5" w14:textId="77777777" w:rsidR="0011543C" w:rsidRPr="00447A1D" w:rsidRDefault="0011543C" w:rsidP="0011543C">
            <w:pPr>
              <w:numPr>
                <w:ilvl w:val="0"/>
                <w:numId w:val="1"/>
              </w:numPr>
              <w:ind w:right="-58"/>
              <w:rPr>
                <w:rFonts w:ascii="Calibri" w:hAnsi="Calibri"/>
                <w:sz w:val="22"/>
                <w:szCs w:val="22"/>
              </w:rPr>
            </w:pPr>
            <w:r w:rsidRPr="00447A1D">
              <w:rPr>
                <w:rFonts w:ascii="Calibri" w:hAnsi="Calibri"/>
                <w:sz w:val="22"/>
                <w:szCs w:val="22"/>
              </w:rPr>
              <w:t>High expectations of children</w:t>
            </w:r>
          </w:p>
          <w:p w14:paraId="772CAA68" w14:textId="77777777" w:rsidR="0011543C" w:rsidRPr="00621D3D" w:rsidRDefault="0011543C" w:rsidP="0011543C">
            <w:pPr>
              <w:numPr>
                <w:ilvl w:val="0"/>
                <w:numId w:val="1"/>
              </w:numPr>
              <w:ind w:right="-58"/>
              <w:rPr>
                <w:rFonts w:ascii="Calibri" w:hAnsi="Calibri"/>
                <w:sz w:val="22"/>
                <w:szCs w:val="22"/>
              </w:rPr>
            </w:pPr>
            <w:r w:rsidRPr="00447A1D">
              <w:rPr>
                <w:rFonts w:ascii="Calibri" w:hAnsi="Calibri"/>
                <w:sz w:val="22"/>
                <w:szCs w:val="22"/>
              </w:rPr>
              <w:t>A commitment to developing the whole child</w:t>
            </w:r>
          </w:p>
          <w:p w14:paraId="07924927" w14:textId="77777777" w:rsidR="0011543C" w:rsidRPr="00447A1D" w:rsidRDefault="0011543C" w:rsidP="0011543C">
            <w:pPr>
              <w:numPr>
                <w:ilvl w:val="0"/>
                <w:numId w:val="1"/>
              </w:numPr>
              <w:ind w:right="-58"/>
              <w:rPr>
                <w:rFonts w:ascii="Calibri" w:hAnsi="Calibri"/>
                <w:sz w:val="22"/>
                <w:szCs w:val="22"/>
              </w:rPr>
            </w:pPr>
            <w:r w:rsidRPr="00447A1D">
              <w:rPr>
                <w:rFonts w:ascii="Calibri" w:hAnsi="Calibri"/>
                <w:sz w:val="22"/>
                <w:szCs w:val="22"/>
              </w:rPr>
              <w:t>A commitment to a team approach to their work</w:t>
            </w:r>
          </w:p>
          <w:p w14:paraId="120D09E7" w14:textId="77777777" w:rsidR="0011543C" w:rsidRPr="00621D3D" w:rsidRDefault="0011543C" w:rsidP="0011543C">
            <w:pPr>
              <w:numPr>
                <w:ilvl w:val="0"/>
                <w:numId w:val="1"/>
              </w:numPr>
              <w:ind w:right="-58"/>
              <w:rPr>
                <w:rFonts w:ascii="Calibri" w:hAnsi="Calibri"/>
                <w:sz w:val="22"/>
                <w:szCs w:val="22"/>
              </w:rPr>
            </w:pPr>
            <w:r w:rsidRPr="00447A1D">
              <w:rPr>
                <w:rFonts w:ascii="Calibri" w:hAnsi="Calibri"/>
                <w:sz w:val="22"/>
                <w:szCs w:val="22"/>
              </w:rPr>
              <w:t>A commitment to their professional development</w:t>
            </w:r>
          </w:p>
          <w:p w14:paraId="630D8CA4" w14:textId="6D25000A" w:rsidR="00A64AD8" w:rsidRDefault="00D257AC" w:rsidP="00A64AD8">
            <w:pPr>
              <w:ind w:right="-58"/>
              <w:rPr>
                <w:rFonts w:asciiTheme="minorHAnsi" w:hAnsiTheme="minorHAnsi" w:cstheme="minorHAnsi"/>
                <w:color w:val="000000"/>
                <w:sz w:val="22"/>
                <w:szCs w:val="22"/>
              </w:rPr>
            </w:pPr>
            <w:r w:rsidRPr="00447A1D">
              <w:rPr>
                <w:rFonts w:asciiTheme="minorHAnsi" w:hAnsiTheme="minorHAnsi" w:cstheme="minorHAnsi"/>
                <w:sz w:val="22"/>
                <w:szCs w:val="22"/>
              </w:rPr>
              <w:t>We encourage a vi</w:t>
            </w:r>
            <w:r w:rsidR="009D3047">
              <w:rPr>
                <w:rFonts w:asciiTheme="minorHAnsi" w:hAnsiTheme="minorHAnsi" w:cstheme="minorHAnsi"/>
                <w:sz w:val="22"/>
                <w:szCs w:val="22"/>
              </w:rPr>
              <w:t>sit to school prior to applying</w:t>
            </w:r>
            <w:r w:rsidR="008E26E6">
              <w:rPr>
                <w:rFonts w:asciiTheme="minorHAnsi" w:hAnsiTheme="minorHAnsi" w:cstheme="minorHAnsi"/>
                <w:sz w:val="22"/>
                <w:szCs w:val="22"/>
              </w:rPr>
              <w:t xml:space="preserve">.  </w:t>
            </w:r>
            <w:r w:rsidR="008E26E6" w:rsidRPr="00447A1D">
              <w:rPr>
                <w:rFonts w:asciiTheme="minorHAnsi" w:hAnsiTheme="minorHAnsi" w:cstheme="minorHAnsi"/>
                <w:sz w:val="22"/>
                <w:szCs w:val="22"/>
              </w:rPr>
              <w:t xml:space="preserve"> </w:t>
            </w:r>
            <w:r w:rsidRPr="00447A1D">
              <w:rPr>
                <w:rFonts w:asciiTheme="minorHAnsi" w:hAnsiTheme="minorHAnsi" w:cstheme="minorHAnsi"/>
                <w:sz w:val="22"/>
                <w:szCs w:val="22"/>
              </w:rPr>
              <w:t xml:space="preserve">We can only shortlist applications that specifically address the person </w:t>
            </w:r>
            <w:r w:rsidR="00AE1AAA" w:rsidRPr="00447A1D">
              <w:rPr>
                <w:rFonts w:asciiTheme="minorHAnsi" w:hAnsiTheme="minorHAnsi" w:cstheme="minorHAnsi"/>
                <w:sz w:val="22"/>
                <w:szCs w:val="22"/>
              </w:rPr>
              <w:t>specification.</w:t>
            </w:r>
            <w:r w:rsidR="00AE1AAA" w:rsidRPr="00447A1D">
              <w:rPr>
                <w:rFonts w:asciiTheme="minorHAnsi" w:hAnsiTheme="minorHAnsi" w:cstheme="minorHAnsi"/>
                <w:color w:val="000000"/>
                <w:sz w:val="22"/>
                <w:szCs w:val="22"/>
              </w:rPr>
              <w:t xml:space="preserve"> We</w:t>
            </w:r>
            <w:r w:rsidR="00447A1D" w:rsidRPr="00447A1D">
              <w:rPr>
                <w:rFonts w:asciiTheme="minorHAnsi" w:hAnsiTheme="minorHAnsi" w:cstheme="minorHAnsi"/>
                <w:color w:val="000000"/>
                <w:sz w:val="22"/>
                <w:szCs w:val="22"/>
              </w:rPr>
              <w:t xml:space="preserve"> are fully committed to safeguarding and promoting the welfare of children, younger learners and vulnerable adults and we expect all staff and volunteers to share the same commitment. </w:t>
            </w:r>
          </w:p>
          <w:p w14:paraId="44562B1A" w14:textId="0CDBA44C" w:rsidR="00A64AD8" w:rsidRPr="00A64AD8" w:rsidRDefault="00A64AD8" w:rsidP="00A64AD8">
            <w:pPr>
              <w:ind w:right="-58"/>
              <w:rPr>
                <w:rFonts w:asciiTheme="minorHAnsi" w:hAnsiTheme="minorHAnsi"/>
                <w:sz w:val="22"/>
                <w:szCs w:val="22"/>
              </w:rPr>
            </w:pPr>
            <w:r w:rsidRPr="00447A1D">
              <w:rPr>
                <w:rFonts w:asciiTheme="minorHAnsi" w:hAnsiTheme="minorHAnsi"/>
                <w:sz w:val="22"/>
                <w:szCs w:val="22"/>
              </w:rPr>
              <w:t>This post requires enhanced DBS clearance</w:t>
            </w:r>
          </w:p>
          <w:p w14:paraId="5F8F0642" w14:textId="196DFF81" w:rsidR="00447A1D" w:rsidRPr="00621D3D" w:rsidRDefault="00447A1D" w:rsidP="00447A1D">
            <w:pPr>
              <w:pStyle w:val="NormalWeb"/>
              <w:spacing w:before="0" w:beforeAutospacing="0" w:after="0" w:afterAutospacing="0"/>
              <w:rPr>
                <w:rFonts w:asciiTheme="minorHAnsi" w:hAnsiTheme="minorHAnsi" w:cstheme="minorHAnsi"/>
                <w:color w:val="000000"/>
                <w:sz w:val="22"/>
                <w:szCs w:val="22"/>
              </w:rPr>
            </w:pPr>
            <w:r w:rsidRPr="00447A1D">
              <w:rPr>
                <w:rFonts w:asciiTheme="minorHAnsi" w:hAnsiTheme="minorHAnsi" w:cstheme="minorHAnsi"/>
                <w:color w:val="000000"/>
                <w:sz w:val="22"/>
                <w:szCs w:val="22"/>
              </w:rPr>
              <w:t xml:space="preserve">The above post will be subject to enhanced DBS checks, satisfactory references and will be exempt from the provisions of the Rehabilitation of Offenders Act 1974. DBS Code of Practice which can be viewed </w:t>
            </w:r>
            <w:hyperlink r:id="rId8" w:tgtFrame="_top" w:history="1">
              <w:r w:rsidRPr="00447A1D">
                <w:rPr>
                  <w:rStyle w:val="Hyperlink"/>
                  <w:rFonts w:asciiTheme="minorHAnsi" w:hAnsiTheme="minorHAnsi" w:cstheme="minorHAnsi"/>
                  <w:sz w:val="22"/>
                  <w:szCs w:val="22"/>
                </w:rPr>
                <w:t>https://www.gov.uk/government/publications/dbs-code-of-practice</w:t>
              </w:r>
            </w:hyperlink>
            <w:r w:rsidRPr="00447A1D">
              <w:rPr>
                <w:rFonts w:asciiTheme="minorHAnsi" w:hAnsiTheme="minorHAnsi" w:cstheme="minorHAnsi"/>
                <w:color w:val="000000"/>
                <w:sz w:val="22"/>
                <w:szCs w:val="22"/>
              </w:rPr>
              <w:t>. We have a policy on the Employment of Ex-Offenders and it is available upon request</w:t>
            </w:r>
          </w:p>
        </w:tc>
      </w:tr>
      <w:tr w:rsidR="00C66B0D" w:rsidRPr="00CE5862" w14:paraId="5C318A41" w14:textId="77777777">
        <w:tc>
          <w:tcPr>
            <w:tcW w:w="8522" w:type="dxa"/>
            <w:shd w:val="clear" w:color="auto" w:fill="auto"/>
          </w:tcPr>
          <w:p w14:paraId="6C5035EC" w14:textId="77777777" w:rsidR="004A7D07" w:rsidRPr="00447A1D" w:rsidRDefault="004A7D07" w:rsidP="00637C4E">
            <w:pPr>
              <w:ind w:right="-58"/>
              <w:rPr>
                <w:rFonts w:ascii="Calibri" w:hAnsi="Calibri"/>
                <w:sz w:val="22"/>
                <w:szCs w:val="22"/>
              </w:rPr>
            </w:pPr>
            <w:r w:rsidRPr="00447A1D">
              <w:rPr>
                <w:rFonts w:ascii="Calibri" w:hAnsi="Calibri"/>
                <w:sz w:val="22"/>
                <w:szCs w:val="22"/>
              </w:rPr>
              <w:t>Application forms and other particulars</w:t>
            </w:r>
            <w:r w:rsidR="00516DAA" w:rsidRPr="00447A1D">
              <w:rPr>
                <w:rFonts w:ascii="Calibri" w:hAnsi="Calibri"/>
                <w:sz w:val="22"/>
                <w:szCs w:val="22"/>
              </w:rPr>
              <w:t xml:space="preserve"> </w:t>
            </w:r>
            <w:r w:rsidRPr="00447A1D">
              <w:rPr>
                <w:rFonts w:ascii="Calibri" w:hAnsi="Calibri"/>
                <w:sz w:val="22"/>
                <w:szCs w:val="22"/>
              </w:rPr>
              <w:t>should be returned to</w:t>
            </w:r>
            <w:r w:rsidR="00516DAA" w:rsidRPr="00447A1D">
              <w:rPr>
                <w:rFonts w:ascii="Calibri" w:hAnsi="Calibri"/>
                <w:sz w:val="22"/>
                <w:szCs w:val="22"/>
              </w:rPr>
              <w:t>:</w:t>
            </w:r>
            <w:r w:rsidR="000A46ED" w:rsidRPr="00447A1D">
              <w:rPr>
                <w:rFonts w:ascii="Calibri" w:hAnsi="Calibri"/>
                <w:sz w:val="22"/>
                <w:szCs w:val="22"/>
              </w:rPr>
              <w:t xml:space="preserve"> </w:t>
            </w:r>
            <w:r w:rsidR="00516DAA" w:rsidRPr="00447A1D">
              <w:rPr>
                <w:rFonts w:ascii="Calibri" w:hAnsi="Calibri"/>
                <w:sz w:val="22"/>
                <w:szCs w:val="22"/>
              </w:rPr>
              <w:t xml:space="preserve">The School Office </w:t>
            </w:r>
            <w:r w:rsidR="000A46ED" w:rsidRPr="00447A1D">
              <w:rPr>
                <w:rFonts w:ascii="Calibri" w:hAnsi="Calibri"/>
                <w:sz w:val="22"/>
                <w:szCs w:val="22"/>
              </w:rPr>
              <w:t>a</w:t>
            </w:r>
            <w:r w:rsidRPr="00447A1D">
              <w:rPr>
                <w:rFonts w:ascii="Calibri" w:hAnsi="Calibri"/>
                <w:sz w:val="22"/>
                <w:szCs w:val="22"/>
              </w:rPr>
              <w:t>t the above</w:t>
            </w:r>
            <w:r w:rsidR="00637C4E" w:rsidRPr="00447A1D">
              <w:rPr>
                <w:rFonts w:ascii="Calibri" w:hAnsi="Calibri"/>
                <w:sz w:val="22"/>
                <w:szCs w:val="22"/>
              </w:rPr>
              <w:t xml:space="preserve"> email </w:t>
            </w:r>
            <w:r w:rsidRPr="00447A1D">
              <w:rPr>
                <w:rFonts w:ascii="Calibri" w:hAnsi="Calibri"/>
                <w:sz w:val="22"/>
                <w:szCs w:val="22"/>
              </w:rPr>
              <w:t>address</w:t>
            </w:r>
            <w:r w:rsidR="00637C4E" w:rsidRPr="00447A1D">
              <w:rPr>
                <w:rFonts w:ascii="Calibri" w:hAnsi="Calibri"/>
                <w:sz w:val="22"/>
                <w:szCs w:val="22"/>
              </w:rPr>
              <w:t>.</w:t>
            </w:r>
          </w:p>
        </w:tc>
      </w:tr>
      <w:tr w:rsidR="00C66B0D" w:rsidRPr="00834BD7" w14:paraId="7411E229" w14:textId="77777777">
        <w:tc>
          <w:tcPr>
            <w:tcW w:w="8522" w:type="dxa"/>
            <w:shd w:val="clear" w:color="auto" w:fill="auto"/>
          </w:tcPr>
          <w:p w14:paraId="7391D2A0" w14:textId="401CB821" w:rsidR="004A7D07" w:rsidRPr="00834BD7" w:rsidRDefault="004A7D07" w:rsidP="00167473">
            <w:pPr>
              <w:tabs>
                <w:tab w:val="left" w:pos="2694"/>
              </w:tabs>
              <w:ind w:right="-58"/>
              <w:rPr>
                <w:rFonts w:ascii="Calibri" w:hAnsi="Calibri"/>
                <w:b/>
                <w:bCs/>
                <w:color w:val="000000" w:themeColor="text1"/>
                <w:sz w:val="22"/>
                <w:szCs w:val="22"/>
              </w:rPr>
            </w:pPr>
            <w:r w:rsidRPr="00834BD7">
              <w:rPr>
                <w:rFonts w:ascii="Calibri" w:hAnsi="Calibri"/>
                <w:b/>
                <w:bCs/>
                <w:sz w:val="22"/>
                <w:szCs w:val="22"/>
              </w:rPr>
              <w:t>Closing date:</w:t>
            </w:r>
            <w:r w:rsidR="001D3922" w:rsidRPr="00834BD7">
              <w:rPr>
                <w:rFonts w:ascii="Calibri" w:hAnsi="Calibri"/>
                <w:b/>
                <w:bCs/>
                <w:sz w:val="22"/>
                <w:szCs w:val="22"/>
              </w:rPr>
              <w:t xml:space="preserve"> </w:t>
            </w:r>
            <w:r w:rsidR="00530015" w:rsidRPr="00834BD7">
              <w:rPr>
                <w:rFonts w:ascii="Calibri" w:hAnsi="Calibri"/>
                <w:b/>
                <w:bCs/>
                <w:sz w:val="22"/>
                <w:szCs w:val="22"/>
              </w:rPr>
              <w:t xml:space="preserve"> </w:t>
            </w:r>
            <w:r w:rsidR="00083BB4" w:rsidRPr="00834BD7">
              <w:rPr>
                <w:rFonts w:ascii="Calibri" w:hAnsi="Calibri"/>
                <w:b/>
                <w:bCs/>
                <w:sz w:val="22"/>
                <w:szCs w:val="22"/>
              </w:rPr>
              <w:t>Monday 19</w:t>
            </w:r>
            <w:r w:rsidR="00083BB4" w:rsidRPr="00834BD7">
              <w:rPr>
                <w:rFonts w:ascii="Calibri" w:hAnsi="Calibri"/>
                <w:b/>
                <w:bCs/>
                <w:sz w:val="22"/>
                <w:szCs w:val="22"/>
                <w:vertAlign w:val="superscript"/>
              </w:rPr>
              <w:t>th</w:t>
            </w:r>
            <w:r w:rsidR="00083BB4" w:rsidRPr="00834BD7">
              <w:rPr>
                <w:rFonts w:ascii="Calibri" w:hAnsi="Calibri"/>
                <w:b/>
                <w:bCs/>
                <w:sz w:val="22"/>
                <w:szCs w:val="22"/>
              </w:rPr>
              <w:t xml:space="preserve"> May 2025</w:t>
            </w:r>
          </w:p>
          <w:p w14:paraId="3C4A3D5C" w14:textId="28D09E6F" w:rsidR="00E4619F" w:rsidRPr="00834BD7" w:rsidRDefault="004A7D07" w:rsidP="00167473">
            <w:pPr>
              <w:ind w:right="-58"/>
              <w:rPr>
                <w:rFonts w:ascii="Calibri" w:hAnsi="Calibri"/>
                <w:b/>
                <w:bCs/>
                <w:color w:val="000000" w:themeColor="text1"/>
                <w:sz w:val="22"/>
                <w:szCs w:val="22"/>
              </w:rPr>
            </w:pPr>
            <w:r w:rsidRPr="00834BD7">
              <w:rPr>
                <w:rFonts w:ascii="Calibri" w:hAnsi="Calibri"/>
                <w:b/>
                <w:bCs/>
                <w:color w:val="000000" w:themeColor="text1"/>
                <w:sz w:val="22"/>
                <w:szCs w:val="22"/>
              </w:rPr>
              <w:t>Shortlisting date</w:t>
            </w:r>
            <w:r w:rsidR="00B203E4" w:rsidRPr="00834BD7">
              <w:rPr>
                <w:rFonts w:ascii="Calibri" w:hAnsi="Calibri"/>
                <w:b/>
                <w:bCs/>
                <w:color w:val="000000" w:themeColor="text1"/>
                <w:sz w:val="22"/>
                <w:szCs w:val="22"/>
              </w:rPr>
              <w:t>:</w:t>
            </w:r>
            <w:r w:rsidR="001D3922" w:rsidRPr="00834BD7">
              <w:rPr>
                <w:rFonts w:ascii="Calibri" w:hAnsi="Calibri"/>
                <w:b/>
                <w:bCs/>
                <w:color w:val="000000" w:themeColor="text1"/>
                <w:sz w:val="22"/>
                <w:szCs w:val="22"/>
              </w:rPr>
              <w:t xml:space="preserve"> </w:t>
            </w:r>
            <w:r w:rsidR="00167473" w:rsidRPr="00834BD7">
              <w:rPr>
                <w:rFonts w:ascii="Calibri" w:hAnsi="Calibri"/>
                <w:b/>
                <w:bCs/>
                <w:color w:val="000000" w:themeColor="text1"/>
                <w:sz w:val="22"/>
                <w:szCs w:val="22"/>
              </w:rPr>
              <w:t>Tuesday</w:t>
            </w:r>
            <w:r w:rsidR="00530015" w:rsidRPr="00834BD7">
              <w:rPr>
                <w:rFonts w:ascii="Calibri" w:hAnsi="Calibri"/>
                <w:b/>
                <w:bCs/>
                <w:color w:val="000000" w:themeColor="text1"/>
                <w:sz w:val="22"/>
                <w:szCs w:val="22"/>
              </w:rPr>
              <w:t xml:space="preserve"> </w:t>
            </w:r>
            <w:r w:rsidR="00083BB4" w:rsidRPr="00834BD7">
              <w:rPr>
                <w:rFonts w:ascii="Calibri" w:hAnsi="Calibri"/>
                <w:b/>
                <w:bCs/>
                <w:color w:val="000000" w:themeColor="text1"/>
                <w:sz w:val="22"/>
                <w:szCs w:val="22"/>
              </w:rPr>
              <w:t>20</w:t>
            </w:r>
            <w:r w:rsidR="00083BB4" w:rsidRPr="00834BD7">
              <w:rPr>
                <w:rFonts w:ascii="Calibri" w:hAnsi="Calibri"/>
                <w:b/>
                <w:bCs/>
                <w:color w:val="000000" w:themeColor="text1"/>
                <w:sz w:val="22"/>
                <w:szCs w:val="22"/>
                <w:vertAlign w:val="superscript"/>
              </w:rPr>
              <w:t>th</w:t>
            </w:r>
            <w:r w:rsidR="00083BB4" w:rsidRPr="00834BD7">
              <w:rPr>
                <w:rFonts w:ascii="Calibri" w:hAnsi="Calibri"/>
                <w:b/>
                <w:bCs/>
                <w:color w:val="000000" w:themeColor="text1"/>
                <w:sz w:val="22"/>
                <w:szCs w:val="22"/>
              </w:rPr>
              <w:t xml:space="preserve"> May 2025</w:t>
            </w:r>
          </w:p>
          <w:p w14:paraId="0720C85E" w14:textId="4E068805" w:rsidR="004A7D07" w:rsidRPr="00834BD7" w:rsidRDefault="004A7D07" w:rsidP="005F2E47">
            <w:pPr>
              <w:ind w:right="-58"/>
              <w:rPr>
                <w:rFonts w:ascii="Calibri" w:hAnsi="Calibri"/>
                <w:b/>
                <w:bCs/>
                <w:color w:val="000000" w:themeColor="text1"/>
                <w:sz w:val="22"/>
                <w:szCs w:val="22"/>
              </w:rPr>
            </w:pPr>
            <w:r w:rsidRPr="00834BD7">
              <w:rPr>
                <w:rFonts w:ascii="Calibri" w:hAnsi="Calibri"/>
                <w:b/>
                <w:bCs/>
                <w:color w:val="000000" w:themeColor="text1"/>
                <w:sz w:val="22"/>
                <w:szCs w:val="22"/>
              </w:rPr>
              <w:t>Visits to S</w:t>
            </w:r>
            <w:r w:rsidR="003F7967" w:rsidRPr="00834BD7">
              <w:rPr>
                <w:rFonts w:ascii="Calibri" w:hAnsi="Calibri"/>
                <w:b/>
                <w:bCs/>
                <w:color w:val="000000" w:themeColor="text1"/>
                <w:sz w:val="22"/>
                <w:szCs w:val="22"/>
              </w:rPr>
              <w:t>chool: By arrangement with the H</w:t>
            </w:r>
            <w:r w:rsidRPr="00834BD7">
              <w:rPr>
                <w:rFonts w:ascii="Calibri" w:hAnsi="Calibri"/>
                <w:b/>
                <w:bCs/>
                <w:color w:val="000000" w:themeColor="text1"/>
                <w:sz w:val="22"/>
                <w:szCs w:val="22"/>
              </w:rPr>
              <w:t>eadteacher</w:t>
            </w:r>
            <w:r w:rsidR="005F2E47" w:rsidRPr="00834BD7">
              <w:rPr>
                <w:rFonts w:ascii="Calibri" w:hAnsi="Calibri"/>
                <w:b/>
                <w:bCs/>
                <w:color w:val="000000" w:themeColor="text1"/>
                <w:sz w:val="22"/>
                <w:szCs w:val="22"/>
              </w:rPr>
              <w:t xml:space="preserve"> </w:t>
            </w:r>
            <w:r w:rsidR="008E26E6" w:rsidRPr="00834BD7">
              <w:rPr>
                <w:rFonts w:ascii="Calibri" w:hAnsi="Calibri"/>
                <w:b/>
                <w:bCs/>
                <w:color w:val="000000" w:themeColor="text1"/>
                <w:sz w:val="22"/>
                <w:szCs w:val="22"/>
              </w:rPr>
              <w:t xml:space="preserve"> </w:t>
            </w:r>
          </w:p>
          <w:p w14:paraId="0FB37EBD" w14:textId="4AFAF31E" w:rsidR="004A7D07" w:rsidRPr="00834BD7" w:rsidRDefault="004A7D07" w:rsidP="00167473">
            <w:pPr>
              <w:ind w:right="-58"/>
              <w:rPr>
                <w:rFonts w:ascii="Calibri" w:hAnsi="Calibri"/>
                <w:sz w:val="22"/>
                <w:szCs w:val="22"/>
              </w:rPr>
            </w:pPr>
            <w:r w:rsidRPr="00834BD7">
              <w:rPr>
                <w:rFonts w:ascii="Calibri" w:hAnsi="Calibri"/>
                <w:b/>
                <w:bCs/>
                <w:color w:val="000000" w:themeColor="text1"/>
                <w:sz w:val="22"/>
                <w:szCs w:val="22"/>
              </w:rPr>
              <w:t>Interviews</w:t>
            </w:r>
            <w:r w:rsidR="003F7967" w:rsidRPr="00834BD7">
              <w:rPr>
                <w:rFonts w:ascii="Calibri" w:hAnsi="Calibri"/>
                <w:b/>
                <w:bCs/>
                <w:color w:val="000000" w:themeColor="text1"/>
                <w:sz w:val="22"/>
                <w:szCs w:val="22"/>
              </w:rPr>
              <w:t xml:space="preserve"> and Observations: </w:t>
            </w:r>
            <w:r w:rsidR="00834BD7">
              <w:rPr>
                <w:rFonts w:ascii="Calibri" w:hAnsi="Calibri"/>
                <w:b/>
                <w:bCs/>
                <w:color w:val="000000" w:themeColor="text1"/>
                <w:sz w:val="22"/>
                <w:szCs w:val="22"/>
              </w:rPr>
              <w:t xml:space="preserve">Wednesday </w:t>
            </w:r>
            <w:r w:rsidR="00083BB4" w:rsidRPr="00834BD7">
              <w:rPr>
                <w:rFonts w:ascii="Calibri" w:hAnsi="Calibri"/>
                <w:b/>
                <w:bCs/>
                <w:color w:val="000000" w:themeColor="text1"/>
                <w:sz w:val="22"/>
                <w:szCs w:val="22"/>
              </w:rPr>
              <w:t>21</w:t>
            </w:r>
            <w:r w:rsidR="00083BB4" w:rsidRPr="00834BD7">
              <w:rPr>
                <w:rFonts w:ascii="Calibri" w:hAnsi="Calibri"/>
                <w:b/>
                <w:bCs/>
                <w:color w:val="000000" w:themeColor="text1"/>
                <w:sz w:val="22"/>
                <w:szCs w:val="22"/>
                <w:vertAlign w:val="superscript"/>
              </w:rPr>
              <w:t>st</w:t>
            </w:r>
            <w:r w:rsidR="00083BB4" w:rsidRPr="00834BD7">
              <w:rPr>
                <w:rFonts w:ascii="Calibri" w:hAnsi="Calibri"/>
                <w:b/>
                <w:bCs/>
                <w:color w:val="000000" w:themeColor="text1"/>
                <w:sz w:val="22"/>
                <w:szCs w:val="22"/>
              </w:rPr>
              <w:t xml:space="preserve"> May 2025</w:t>
            </w:r>
          </w:p>
        </w:tc>
      </w:tr>
    </w:tbl>
    <w:p w14:paraId="6D1E465D" w14:textId="77777777" w:rsidR="004A7D07" w:rsidRPr="00CE5862" w:rsidRDefault="004A7D07" w:rsidP="004A7D07">
      <w:pPr>
        <w:ind w:right="-58"/>
        <w:rPr>
          <w:rFonts w:ascii="Calibri" w:hAnsi="Calibri"/>
        </w:rPr>
      </w:pPr>
    </w:p>
    <w:sectPr w:rsidR="004A7D07" w:rsidRPr="00CE5862">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5867" w14:textId="77777777" w:rsidR="005B20D3" w:rsidRDefault="005B20D3" w:rsidP="004A7D07">
      <w:r>
        <w:separator/>
      </w:r>
    </w:p>
  </w:endnote>
  <w:endnote w:type="continuationSeparator" w:id="0">
    <w:p w14:paraId="71618DBB" w14:textId="77777777" w:rsidR="005B20D3" w:rsidRDefault="005B20D3" w:rsidP="004A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FLYSP+BerlinerGrotesk-Medium">
    <w:altName w:val="YFLYSP+BerlinerGrotesk-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42EB" w14:textId="77777777" w:rsidR="005B20D3" w:rsidRDefault="005B20D3" w:rsidP="004A7D07">
      <w:r>
        <w:separator/>
      </w:r>
    </w:p>
  </w:footnote>
  <w:footnote w:type="continuationSeparator" w:id="0">
    <w:p w14:paraId="0B5B4CF3" w14:textId="77777777" w:rsidR="005B20D3" w:rsidRDefault="005B20D3" w:rsidP="004A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937" w14:textId="77777777" w:rsidR="00516DAA" w:rsidRDefault="00516DAA">
    <w:pPr>
      <w:pStyle w:val="Header"/>
    </w:pPr>
    <w:r>
      <w:rPr>
        <w:noProof/>
      </w:rPr>
      <w:drawing>
        <wp:anchor distT="0" distB="0" distL="114300" distR="114300" simplePos="0" relativeHeight="251657728" behindDoc="0" locked="0" layoutInCell="1" allowOverlap="1" wp14:anchorId="3229CA19" wp14:editId="083AFFF2">
          <wp:simplePos x="0" y="0"/>
          <wp:positionH relativeFrom="column">
            <wp:posOffset>4914900</wp:posOffset>
          </wp:positionH>
          <wp:positionV relativeFrom="paragraph">
            <wp:posOffset>-220980</wp:posOffset>
          </wp:positionV>
          <wp:extent cx="1111885" cy="1080135"/>
          <wp:effectExtent l="0" t="0" r="0" b="5715"/>
          <wp:wrapThrough wrapText="bothSides">
            <wp:wrapPolygon edited="0">
              <wp:start x="0" y="0"/>
              <wp:lineTo x="0" y="21333"/>
              <wp:lineTo x="21094" y="21333"/>
              <wp:lineTo x="21094" y="0"/>
              <wp:lineTo x="0" y="0"/>
            </wp:wrapPolygon>
          </wp:wrapThrough>
          <wp:docPr id="2" name="Picture 1" descr="Descript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10801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26BCB"/>
    <w:multiLevelType w:val="hybridMultilevel"/>
    <w:tmpl w:val="AB16DE8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1A"/>
    <w:rsid w:val="00012B68"/>
    <w:rsid w:val="00030AA5"/>
    <w:rsid w:val="00036934"/>
    <w:rsid w:val="00083BB4"/>
    <w:rsid w:val="000A46ED"/>
    <w:rsid w:val="000B42B8"/>
    <w:rsid w:val="000D1B51"/>
    <w:rsid w:val="000F09EF"/>
    <w:rsid w:val="0011543C"/>
    <w:rsid w:val="00143CE2"/>
    <w:rsid w:val="00167473"/>
    <w:rsid w:val="00176095"/>
    <w:rsid w:val="001879FA"/>
    <w:rsid w:val="001C7A0D"/>
    <w:rsid w:val="001D3922"/>
    <w:rsid w:val="001F0B40"/>
    <w:rsid w:val="00211BED"/>
    <w:rsid w:val="00221265"/>
    <w:rsid w:val="00271A31"/>
    <w:rsid w:val="002A743C"/>
    <w:rsid w:val="003D4972"/>
    <w:rsid w:val="003D6269"/>
    <w:rsid w:val="003F7967"/>
    <w:rsid w:val="003F7FD0"/>
    <w:rsid w:val="00406C46"/>
    <w:rsid w:val="0044529E"/>
    <w:rsid w:val="00447A1D"/>
    <w:rsid w:val="004A7D07"/>
    <w:rsid w:val="00516DAA"/>
    <w:rsid w:val="00530015"/>
    <w:rsid w:val="0059758D"/>
    <w:rsid w:val="005B20D3"/>
    <w:rsid w:val="005B7D0E"/>
    <w:rsid w:val="005C79B4"/>
    <w:rsid w:val="005F2E47"/>
    <w:rsid w:val="00621D3D"/>
    <w:rsid w:val="00637C4E"/>
    <w:rsid w:val="006C19D9"/>
    <w:rsid w:val="006E20C6"/>
    <w:rsid w:val="007C1F29"/>
    <w:rsid w:val="00833CDE"/>
    <w:rsid w:val="00834BD7"/>
    <w:rsid w:val="008E26E6"/>
    <w:rsid w:val="0091522D"/>
    <w:rsid w:val="0095076D"/>
    <w:rsid w:val="00957C1A"/>
    <w:rsid w:val="009D3047"/>
    <w:rsid w:val="00A1799E"/>
    <w:rsid w:val="00A30EA0"/>
    <w:rsid w:val="00A507CD"/>
    <w:rsid w:val="00A604C3"/>
    <w:rsid w:val="00A64AD8"/>
    <w:rsid w:val="00A826EC"/>
    <w:rsid w:val="00AE1AAA"/>
    <w:rsid w:val="00B13C07"/>
    <w:rsid w:val="00B203E4"/>
    <w:rsid w:val="00BE4393"/>
    <w:rsid w:val="00C20EA3"/>
    <w:rsid w:val="00C21B55"/>
    <w:rsid w:val="00C34AA0"/>
    <w:rsid w:val="00C36CDA"/>
    <w:rsid w:val="00C5534A"/>
    <w:rsid w:val="00C57A60"/>
    <w:rsid w:val="00C66B0D"/>
    <w:rsid w:val="00C70B91"/>
    <w:rsid w:val="00C72B14"/>
    <w:rsid w:val="00C84FDF"/>
    <w:rsid w:val="00CB22EE"/>
    <w:rsid w:val="00CD6CA3"/>
    <w:rsid w:val="00D03187"/>
    <w:rsid w:val="00D257AC"/>
    <w:rsid w:val="00DA2FBA"/>
    <w:rsid w:val="00DD422E"/>
    <w:rsid w:val="00E257E3"/>
    <w:rsid w:val="00E4619F"/>
    <w:rsid w:val="00E66C71"/>
    <w:rsid w:val="00EB560A"/>
    <w:rsid w:val="00EC3649"/>
    <w:rsid w:val="00F054B2"/>
    <w:rsid w:val="00FA5104"/>
    <w:rsid w:val="00FA5241"/>
    <w:rsid w:val="00FB5A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582D9"/>
  <w15:docId w15:val="{93304BCC-4C1C-4613-A17C-29BEB3BB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7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D183E"/>
    <w:pPr>
      <w:tabs>
        <w:tab w:val="center" w:pos="4320"/>
        <w:tab w:val="right" w:pos="8640"/>
      </w:tabs>
    </w:pPr>
  </w:style>
  <w:style w:type="character" w:customStyle="1" w:styleId="HeaderChar">
    <w:name w:val="Header Char"/>
    <w:link w:val="Header"/>
    <w:rsid w:val="00AD183E"/>
    <w:rPr>
      <w:sz w:val="24"/>
      <w:szCs w:val="24"/>
      <w:lang w:eastAsia="en-GB"/>
    </w:rPr>
  </w:style>
  <w:style w:type="paragraph" w:styleId="Footer">
    <w:name w:val="footer"/>
    <w:basedOn w:val="Normal"/>
    <w:link w:val="FooterChar"/>
    <w:rsid w:val="00AD183E"/>
    <w:pPr>
      <w:tabs>
        <w:tab w:val="center" w:pos="4320"/>
        <w:tab w:val="right" w:pos="8640"/>
      </w:tabs>
    </w:pPr>
  </w:style>
  <w:style w:type="character" w:customStyle="1" w:styleId="FooterChar">
    <w:name w:val="Footer Char"/>
    <w:link w:val="Footer"/>
    <w:rsid w:val="00AD183E"/>
    <w:rPr>
      <w:sz w:val="24"/>
      <w:szCs w:val="24"/>
      <w:lang w:eastAsia="en-GB"/>
    </w:rPr>
  </w:style>
  <w:style w:type="paragraph" w:customStyle="1" w:styleId="Default">
    <w:name w:val="Default"/>
    <w:rsid w:val="00C70B91"/>
    <w:pPr>
      <w:autoSpaceDE w:val="0"/>
      <w:autoSpaceDN w:val="0"/>
      <w:adjustRightInd w:val="0"/>
    </w:pPr>
    <w:rPr>
      <w:rFonts w:ascii="YFLYSP+BerlinerGrotesk-Medium" w:hAnsi="YFLYSP+BerlinerGrotesk-Medium" w:cs="YFLYSP+BerlinerGrotesk-Medium"/>
      <w:color w:val="000000"/>
      <w:sz w:val="24"/>
      <w:szCs w:val="24"/>
    </w:rPr>
  </w:style>
  <w:style w:type="character" w:styleId="Hyperlink">
    <w:name w:val="Hyperlink"/>
    <w:basedOn w:val="DefaultParagraphFont"/>
    <w:rsid w:val="00036934"/>
    <w:rPr>
      <w:color w:val="0000FF" w:themeColor="hyperlink"/>
      <w:u w:val="single"/>
    </w:rPr>
  </w:style>
  <w:style w:type="paragraph" w:styleId="BalloonText">
    <w:name w:val="Balloon Text"/>
    <w:basedOn w:val="Normal"/>
    <w:link w:val="BalloonTextChar"/>
    <w:rsid w:val="00036934"/>
    <w:rPr>
      <w:rFonts w:ascii="Tahoma" w:hAnsi="Tahoma" w:cs="Tahoma"/>
      <w:sz w:val="16"/>
      <w:szCs w:val="16"/>
    </w:rPr>
  </w:style>
  <w:style w:type="character" w:customStyle="1" w:styleId="BalloonTextChar">
    <w:name w:val="Balloon Text Char"/>
    <w:basedOn w:val="DefaultParagraphFont"/>
    <w:link w:val="BalloonText"/>
    <w:rsid w:val="00036934"/>
    <w:rPr>
      <w:rFonts w:ascii="Tahoma" w:hAnsi="Tahoma" w:cs="Tahoma"/>
      <w:sz w:val="16"/>
      <w:szCs w:val="16"/>
    </w:rPr>
  </w:style>
  <w:style w:type="paragraph" w:styleId="NormalWeb">
    <w:name w:val="Normal (Web)"/>
    <w:basedOn w:val="Normal"/>
    <w:uiPriority w:val="99"/>
    <w:unhideWhenUsed/>
    <w:rsid w:val="00447A1D"/>
    <w:pPr>
      <w:spacing w:before="100" w:beforeAutospacing="1" w:after="100" w:afterAutospacing="1"/>
    </w:pPr>
  </w:style>
  <w:style w:type="character" w:customStyle="1" w:styleId="UnresolvedMention1">
    <w:name w:val="Unresolved Mention1"/>
    <w:basedOn w:val="DefaultParagraphFont"/>
    <w:uiPriority w:val="99"/>
    <w:semiHidden/>
    <w:unhideWhenUsed/>
    <w:rsid w:val="0053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0949">
      <w:bodyDiv w:val="1"/>
      <w:marLeft w:val="0"/>
      <w:marRight w:val="0"/>
      <w:marTop w:val="0"/>
      <w:marBottom w:val="0"/>
      <w:divBdr>
        <w:top w:val="none" w:sz="0" w:space="0" w:color="auto"/>
        <w:left w:val="none" w:sz="0" w:space="0" w:color="auto"/>
        <w:bottom w:val="none" w:sz="0" w:space="0" w:color="auto"/>
        <w:right w:val="none" w:sz="0" w:space="0" w:color="auto"/>
      </w:divBdr>
    </w:div>
    <w:div w:id="12099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4C82-34F5-459A-83CC-71C6EA6A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337</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Primary</vt:lpstr>
    </vt:vector>
  </TitlesOfParts>
  <Company>St Mary's Primary School</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dc:title>
  <dc:creator>cmclc</dc:creator>
  <cp:lastModifiedBy>SDodman</cp:lastModifiedBy>
  <cp:revision>4</cp:revision>
  <cp:lastPrinted>2024-04-23T16:23:00Z</cp:lastPrinted>
  <dcterms:created xsi:type="dcterms:W3CDTF">2025-04-25T14:09:00Z</dcterms:created>
  <dcterms:modified xsi:type="dcterms:W3CDTF">2025-04-25T15:03:00Z</dcterms:modified>
</cp:coreProperties>
</file>