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F86" w:rsidRPr="00C73646" w:rsidRDefault="00946F86" w:rsidP="00AB52B3">
      <w:pPr>
        <w:spacing w:after="0"/>
        <w:rPr>
          <w:rFonts w:asciiTheme="majorHAnsi" w:hAnsiTheme="majorHAnsi" w:cstheme="majorHAnsi"/>
          <w:sz w:val="19"/>
          <w:szCs w:val="19"/>
        </w:rPr>
      </w:pP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HAnsi"/>
          <w:sz w:val="19"/>
          <w:szCs w:val="19"/>
          <w:lang w:val="en-US"/>
        </w:rPr>
      </w:pPr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Thank you for your interest in working for SAND Academies Trust.  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HAnsi"/>
          <w:sz w:val="19"/>
          <w:szCs w:val="19"/>
          <w:lang w:val="en-US"/>
        </w:rPr>
      </w:pPr>
    </w:p>
    <w:p w:rsidR="00AB52B3" w:rsidRDefault="00AB52B3" w:rsidP="00AB52B3">
      <w:pPr>
        <w:spacing w:after="0"/>
        <w:jc w:val="both"/>
        <w:rPr>
          <w:rFonts w:asciiTheme="majorHAnsi" w:hAnsiTheme="majorHAnsi" w:cstheme="majorHAnsi"/>
          <w:sz w:val="19"/>
          <w:szCs w:val="19"/>
          <w:lang w:val="en-US"/>
        </w:rPr>
      </w:pPr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SAND Academies Trust is a Multi-Academy Trust (MAT) in Gloucestershire.  The MAT currently has </w:t>
      </w:r>
      <w:r w:rsidR="00C73646"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four </w:t>
      </w:r>
      <w:r w:rsidR="000E3384">
        <w:rPr>
          <w:rFonts w:asciiTheme="majorHAnsi" w:hAnsiTheme="majorHAnsi" w:cstheme="majorHAnsi"/>
          <w:sz w:val="19"/>
          <w:szCs w:val="19"/>
          <w:lang w:val="en-US"/>
        </w:rPr>
        <w:t xml:space="preserve">Special </w:t>
      </w:r>
      <w:r w:rsidR="00C73646" w:rsidRPr="00C73646">
        <w:rPr>
          <w:rFonts w:asciiTheme="majorHAnsi" w:hAnsiTheme="majorHAnsi" w:cstheme="majorHAnsi"/>
          <w:sz w:val="19"/>
          <w:szCs w:val="19"/>
          <w:lang w:val="en-US"/>
        </w:rPr>
        <w:t>schools</w:t>
      </w:r>
      <w:r w:rsidR="000E3384">
        <w:rPr>
          <w:rFonts w:asciiTheme="majorHAnsi" w:hAnsiTheme="majorHAnsi" w:cstheme="majorHAnsi"/>
          <w:sz w:val="19"/>
          <w:szCs w:val="19"/>
          <w:lang w:val="en-US"/>
        </w:rPr>
        <w:t xml:space="preserve"> and one </w:t>
      </w:r>
      <w:r w:rsidR="00C55CF9">
        <w:rPr>
          <w:rFonts w:asciiTheme="majorHAnsi" w:hAnsiTheme="majorHAnsi" w:cstheme="majorHAnsi"/>
          <w:sz w:val="19"/>
          <w:szCs w:val="19"/>
          <w:lang w:val="en-US"/>
        </w:rPr>
        <w:t>mainstream school</w:t>
      </w:r>
      <w:r w:rsidR="00C73646" w:rsidRPr="00C73646">
        <w:rPr>
          <w:rFonts w:asciiTheme="majorHAnsi" w:hAnsiTheme="majorHAnsi" w:cstheme="majorHAnsi"/>
          <w:sz w:val="19"/>
          <w:szCs w:val="19"/>
          <w:lang w:val="en-US"/>
        </w:rPr>
        <w:t>, b</w:t>
      </w:r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rief details of each school are listed below:- </w:t>
      </w:r>
    </w:p>
    <w:p w:rsidR="00C4199D" w:rsidRPr="00C73646" w:rsidRDefault="00C4199D" w:rsidP="00AB52B3">
      <w:pPr>
        <w:spacing w:after="0"/>
        <w:jc w:val="both"/>
        <w:rPr>
          <w:rFonts w:asciiTheme="majorHAnsi" w:hAnsiTheme="majorHAnsi" w:cstheme="majorHAnsi"/>
          <w:sz w:val="19"/>
          <w:szCs w:val="19"/>
          <w:lang w:val="en-US"/>
        </w:rPr>
      </w:pPr>
    </w:p>
    <w:p w:rsidR="00AB52B3" w:rsidRPr="00C73646" w:rsidRDefault="00804A45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  <w:r>
        <w:rPr>
          <w:noProof/>
          <w:lang w:eastAsia="en-GB"/>
        </w:rPr>
        <w:drawing>
          <wp:inline distT="0" distB="0" distL="0" distR="0" wp14:anchorId="1F3AD6C7" wp14:editId="04631E68">
            <wp:extent cx="618565" cy="241300"/>
            <wp:effectExtent l="0" t="0" r="0" b="6350"/>
            <wp:docPr id="5" name="Picture 5" descr="Milestones_logo_visual_03_oran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ilestones_logo_visual_03_orange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87" cy="293426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B52B3" w:rsidRPr="00C73646" w:rsidRDefault="00AB52B3" w:rsidP="00AB52B3">
      <w:pPr>
        <w:spacing w:after="0"/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</w:pPr>
      <w:r w:rsidRPr="12DF26BC"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  <w:t>Milestone School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HAnsi"/>
          <w:sz w:val="19"/>
          <w:szCs w:val="19"/>
        </w:rPr>
      </w:pPr>
      <w:r w:rsidRPr="00C73646">
        <w:rPr>
          <w:rFonts w:asciiTheme="majorHAnsi" w:hAnsiTheme="majorHAnsi" w:cstheme="majorHAnsi"/>
          <w:sz w:val="19"/>
          <w:szCs w:val="19"/>
        </w:rPr>
        <w:t xml:space="preserve">The Milestone School is an outstanding school for pupils aged 3-16 years based in Longford Lane, Gloucester, GL2 9EU.  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HAnsi"/>
          <w:sz w:val="19"/>
          <w:szCs w:val="19"/>
        </w:rPr>
      </w:pPr>
      <w:r w:rsidRPr="00C73646">
        <w:rPr>
          <w:rFonts w:asciiTheme="majorHAnsi" w:hAnsiTheme="majorHAnsi" w:cstheme="majorHAnsi"/>
          <w:sz w:val="19"/>
          <w:szCs w:val="19"/>
        </w:rPr>
        <w:t>The school has 320 pupil</w:t>
      </w:r>
      <w:r w:rsidR="00975619" w:rsidRPr="00C73646">
        <w:rPr>
          <w:rFonts w:asciiTheme="majorHAnsi" w:hAnsiTheme="majorHAnsi" w:cstheme="majorHAnsi"/>
          <w:sz w:val="19"/>
          <w:szCs w:val="19"/>
        </w:rPr>
        <w:t xml:space="preserve"> places, plus a specialist 6 place unit</w:t>
      </w:r>
      <w:r w:rsidRPr="00C73646">
        <w:rPr>
          <w:rFonts w:asciiTheme="majorHAnsi" w:hAnsiTheme="majorHAnsi" w:cstheme="majorHAnsi"/>
          <w:sz w:val="19"/>
          <w:szCs w:val="19"/>
        </w:rPr>
        <w:t xml:space="preserve"> and caters for children with a range of special needs including Asperger’s, Autism, Downs Syndrome, behavioural and emotional needs, moderate learning difficulties and physical disabilities.</w:t>
      </w:r>
    </w:p>
    <w:p w:rsidR="00AB52B3" w:rsidRDefault="00AB52B3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For more information about the school please visit </w:t>
      </w:r>
      <w:hyperlink r:id="rId11" w:history="1">
        <w:r w:rsidRPr="00C73646">
          <w:rPr>
            <w:rStyle w:val="Hyperlink"/>
            <w:rFonts w:asciiTheme="majorHAnsi" w:hAnsiTheme="majorHAnsi" w:cstheme="majorHAnsi"/>
            <w:sz w:val="19"/>
            <w:szCs w:val="19"/>
            <w:lang w:val="en-US"/>
          </w:rPr>
          <w:t>www.milestoneschool.co.uk</w:t>
        </w:r>
      </w:hyperlink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. </w:t>
      </w:r>
    </w:p>
    <w:p w:rsidR="00C4199D" w:rsidRPr="00C73646" w:rsidRDefault="00C4199D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</w:p>
    <w:p w:rsidR="00AB52B3" w:rsidRPr="00C73646" w:rsidRDefault="00DC0D07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  <w:r>
        <w:rPr>
          <w:noProof/>
          <w:lang w:eastAsia="en-GB"/>
        </w:rPr>
        <w:drawing>
          <wp:inline distT="0" distB="0" distL="0" distR="0" wp14:anchorId="08CEA72A" wp14:editId="4D8F7E7E">
            <wp:extent cx="268981" cy="2565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1" cy="25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52B3" w:rsidRPr="00C73646" w:rsidRDefault="00AB52B3" w:rsidP="00AB52B3">
      <w:pPr>
        <w:spacing w:after="0"/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</w:pPr>
      <w:r w:rsidRPr="12DF26BC"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  <w:t xml:space="preserve">Paternoster School  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Bidi"/>
          <w:sz w:val="19"/>
          <w:szCs w:val="19"/>
        </w:rPr>
      </w:pPr>
      <w:r w:rsidRPr="12DF26BC">
        <w:rPr>
          <w:rFonts w:asciiTheme="majorHAnsi" w:hAnsiTheme="majorHAnsi" w:cstheme="majorBidi"/>
          <w:sz w:val="19"/>
          <w:szCs w:val="19"/>
        </w:rPr>
        <w:t>Paternoster School is a generic special school for pupils aged 2-1</w:t>
      </w:r>
      <w:r w:rsidR="00975619" w:rsidRPr="12DF26BC">
        <w:rPr>
          <w:rFonts w:asciiTheme="majorHAnsi" w:hAnsiTheme="majorHAnsi" w:cstheme="majorBidi"/>
          <w:sz w:val="19"/>
          <w:szCs w:val="19"/>
        </w:rPr>
        <w:t>6</w:t>
      </w:r>
      <w:r w:rsidRPr="12DF26BC">
        <w:rPr>
          <w:rFonts w:asciiTheme="majorHAnsi" w:hAnsiTheme="majorHAnsi" w:cstheme="majorBidi"/>
          <w:sz w:val="19"/>
          <w:szCs w:val="19"/>
        </w:rPr>
        <w:t xml:space="preserve"> years based </w:t>
      </w:r>
      <w:r w:rsidR="001F52BF">
        <w:rPr>
          <w:rFonts w:asciiTheme="majorHAnsi" w:hAnsiTheme="majorHAnsi" w:cstheme="majorBidi"/>
          <w:sz w:val="19"/>
          <w:szCs w:val="19"/>
        </w:rPr>
        <w:t>in</w:t>
      </w:r>
      <w:r w:rsidRPr="12DF26BC">
        <w:rPr>
          <w:rFonts w:asciiTheme="majorHAnsi" w:hAnsiTheme="majorHAnsi" w:cstheme="majorBidi"/>
          <w:sz w:val="19"/>
          <w:szCs w:val="19"/>
        </w:rPr>
        <w:t xml:space="preserve"> </w:t>
      </w:r>
      <w:proofErr w:type="spellStart"/>
      <w:r w:rsidRPr="12DF26BC">
        <w:rPr>
          <w:rFonts w:asciiTheme="majorHAnsi" w:hAnsiTheme="majorHAnsi" w:cstheme="majorBidi"/>
          <w:sz w:val="19"/>
          <w:szCs w:val="19"/>
        </w:rPr>
        <w:t>Watermoor</w:t>
      </w:r>
      <w:proofErr w:type="spellEnd"/>
      <w:r w:rsidRPr="12DF26BC">
        <w:rPr>
          <w:rFonts w:asciiTheme="majorHAnsi" w:hAnsiTheme="majorHAnsi" w:cstheme="majorBidi"/>
          <w:sz w:val="19"/>
          <w:szCs w:val="19"/>
        </w:rPr>
        <w:t xml:space="preserve"> Road, Cirencester, GL7 1JR.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Bidi"/>
          <w:sz w:val="19"/>
          <w:szCs w:val="19"/>
        </w:rPr>
      </w:pPr>
      <w:r w:rsidRPr="12DF26BC">
        <w:rPr>
          <w:rFonts w:asciiTheme="majorHAnsi" w:hAnsiTheme="majorHAnsi" w:cstheme="majorBidi"/>
          <w:sz w:val="19"/>
          <w:szCs w:val="19"/>
        </w:rPr>
        <w:t xml:space="preserve">The school has </w:t>
      </w:r>
      <w:r w:rsidR="00975619" w:rsidRPr="12DF26BC">
        <w:rPr>
          <w:rFonts w:asciiTheme="majorHAnsi" w:hAnsiTheme="majorHAnsi" w:cstheme="majorBidi"/>
          <w:sz w:val="19"/>
          <w:szCs w:val="19"/>
        </w:rPr>
        <w:t>60</w:t>
      </w:r>
      <w:r w:rsidRPr="12DF26BC">
        <w:rPr>
          <w:rFonts w:asciiTheme="majorHAnsi" w:hAnsiTheme="majorHAnsi" w:cstheme="majorBidi"/>
          <w:sz w:val="19"/>
          <w:szCs w:val="19"/>
        </w:rPr>
        <w:t xml:space="preserve"> pupil</w:t>
      </w:r>
      <w:r w:rsidR="00975619" w:rsidRPr="12DF26BC">
        <w:rPr>
          <w:rFonts w:asciiTheme="majorHAnsi" w:hAnsiTheme="majorHAnsi" w:cstheme="majorBidi"/>
          <w:sz w:val="19"/>
          <w:szCs w:val="19"/>
        </w:rPr>
        <w:t xml:space="preserve"> places </w:t>
      </w:r>
      <w:r w:rsidRPr="12DF26BC">
        <w:rPr>
          <w:rFonts w:asciiTheme="majorHAnsi" w:hAnsiTheme="majorHAnsi" w:cstheme="majorBidi"/>
          <w:sz w:val="19"/>
          <w:szCs w:val="19"/>
        </w:rPr>
        <w:t>with a range of special needs including Autism, behavioural and emotional needs, severe learning difficulties or profound and multiple learning difficulties.</w:t>
      </w:r>
    </w:p>
    <w:p w:rsidR="00AB52B3" w:rsidRDefault="00AB52B3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For more information about Paternoster school please visit </w:t>
      </w:r>
      <w:hyperlink r:id="rId13" w:history="1">
        <w:r w:rsidRPr="00C73646">
          <w:rPr>
            <w:rStyle w:val="Hyperlink"/>
            <w:rFonts w:asciiTheme="majorHAnsi" w:hAnsiTheme="majorHAnsi" w:cstheme="majorHAnsi"/>
            <w:sz w:val="19"/>
            <w:szCs w:val="19"/>
            <w:lang w:val="en-US"/>
          </w:rPr>
          <w:t>www.paternosterschool.co.uk</w:t>
        </w:r>
      </w:hyperlink>
      <w:r w:rsidRPr="00C73646">
        <w:rPr>
          <w:rFonts w:asciiTheme="majorHAnsi" w:hAnsiTheme="majorHAnsi" w:cstheme="majorHAnsi"/>
          <w:sz w:val="19"/>
          <w:szCs w:val="19"/>
          <w:lang w:val="en-US"/>
        </w:rPr>
        <w:t xml:space="preserve">. </w:t>
      </w:r>
    </w:p>
    <w:p w:rsidR="00C4199D" w:rsidRPr="00C73646" w:rsidRDefault="00C4199D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</w:p>
    <w:p w:rsidR="00AB52B3" w:rsidRPr="00C73646" w:rsidRDefault="0DF2839F" w:rsidP="00AB52B3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>
        <w:rPr>
          <w:noProof/>
          <w:lang w:eastAsia="en-GB"/>
        </w:rPr>
        <w:drawing>
          <wp:inline distT="0" distB="0" distL="0" distR="0" wp14:anchorId="7F1FC547" wp14:editId="45847668">
            <wp:extent cx="428625" cy="243803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8625" cy="24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B3" w:rsidRPr="00C73646" w:rsidRDefault="00AB52B3" w:rsidP="75C3BA58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75C3BA58">
        <w:rPr>
          <w:rFonts w:asciiTheme="majorHAnsi" w:hAnsiTheme="majorHAnsi" w:cstheme="majorBidi"/>
          <w:b/>
          <w:bCs/>
          <w:sz w:val="19"/>
          <w:szCs w:val="19"/>
          <w:u w:val="single"/>
          <w:lang w:val="en-US"/>
        </w:rPr>
        <w:t>Battledown Centre for Children and Families</w:t>
      </w:r>
      <w:r w:rsidRPr="75C3BA58">
        <w:rPr>
          <w:rFonts w:asciiTheme="majorHAnsi" w:hAnsiTheme="majorHAnsi" w:cstheme="majorBidi"/>
          <w:sz w:val="19"/>
          <w:szCs w:val="19"/>
          <w:lang w:val="en-US"/>
        </w:rPr>
        <w:t xml:space="preserve">    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Bidi"/>
          <w:sz w:val="19"/>
          <w:szCs w:val="19"/>
        </w:rPr>
      </w:pPr>
      <w:r w:rsidRPr="12DF26BC">
        <w:rPr>
          <w:rFonts w:asciiTheme="majorHAnsi" w:hAnsiTheme="majorHAnsi" w:cstheme="majorBidi"/>
          <w:sz w:val="19"/>
          <w:szCs w:val="19"/>
        </w:rPr>
        <w:t>Battledown is an Early Years sp</w:t>
      </w:r>
      <w:r w:rsidR="00D42C81">
        <w:rPr>
          <w:rFonts w:asciiTheme="majorHAnsi" w:hAnsiTheme="majorHAnsi" w:cstheme="majorBidi"/>
          <w:sz w:val="19"/>
          <w:szCs w:val="19"/>
        </w:rPr>
        <w:t>ecial school for pupils aged 2-11</w:t>
      </w:r>
      <w:r w:rsidRPr="12DF26BC">
        <w:rPr>
          <w:rFonts w:asciiTheme="majorHAnsi" w:hAnsiTheme="majorHAnsi" w:cstheme="majorBidi"/>
          <w:sz w:val="19"/>
          <w:szCs w:val="19"/>
        </w:rPr>
        <w:t xml:space="preserve"> years based in Harp Hill in Cheltenham, GL52 6PZ.  </w:t>
      </w: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Bidi"/>
          <w:sz w:val="19"/>
          <w:szCs w:val="19"/>
        </w:rPr>
      </w:pPr>
      <w:r w:rsidRPr="12DF26BC">
        <w:rPr>
          <w:rFonts w:asciiTheme="majorHAnsi" w:hAnsiTheme="majorHAnsi" w:cstheme="majorBidi"/>
          <w:sz w:val="19"/>
          <w:szCs w:val="19"/>
        </w:rPr>
        <w:t xml:space="preserve">The school currently has </w:t>
      </w:r>
      <w:r w:rsidR="00D42C81">
        <w:rPr>
          <w:rFonts w:asciiTheme="majorHAnsi" w:hAnsiTheme="majorHAnsi" w:cstheme="majorBidi"/>
          <w:sz w:val="19"/>
          <w:szCs w:val="19"/>
        </w:rPr>
        <w:t>56</w:t>
      </w:r>
      <w:r w:rsidR="00975619" w:rsidRPr="12DF26BC">
        <w:rPr>
          <w:rFonts w:asciiTheme="majorHAnsi" w:hAnsiTheme="majorHAnsi" w:cstheme="majorBidi"/>
          <w:sz w:val="19"/>
          <w:szCs w:val="19"/>
        </w:rPr>
        <w:t xml:space="preserve"> </w:t>
      </w:r>
      <w:r w:rsidRPr="12DF26BC">
        <w:rPr>
          <w:rFonts w:asciiTheme="majorHAnsi" w:hAnsiTheme="majorHAnsi" w:cstheme="majorBidi"/>
          <w:sz w:val="19"/>
          <w:szCs w:val="19"/>
        </w:rPr>
        <w:t>pupil</w:t>
      </w:r>
      <w:r w:rsidR="00975619" w:rsidRPr="12DF26BC">
        <w:rPr>
          <w:rFonts w:asciiTheme="majorHAnsi" w:hAnsiTheme="majorHAnsi" w:cstheme="majorBidi"/>
          <w:sz w:val="19"/>
          <w:szCs w:val="19"/>
        </w:rPr>
        <w:t xml:space="preserve"> places</w:t>
      </w:r>
      <w:r w:rsidRPr="12DF26BC">
        <w:rPr>
          <w:rFonts w:asciiTheme="majorHAnsi" w:hAnsiTheme="majorHAnsi" w:cstheme="majorBidi"/>
          <w:sz w:val="19"/>
          <w:szCs w:val="19"/>
        </w:rPr>
        <w:t xml:space="preserve"> and expanding from September to 65 over a phased period. The children have a range of complex and additional needs which could include Asperger’s, Autism, Downs Syndrome, behavioural and emotional needs, moderate learning difficulties and physical disabilities.</w:t>
      </w:r>
    </w:p>
    <w:p w:rsidR="00AB52B3" w:rsidRPr="00C73646" w:rsidRDefault="00AB52B3" w:rsidP="00AB52B3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For more information about the school please visit </w:t>
      </w:r>
      <w:hyperlink r:id="rId15">
        <w:r w:rsidRPr="12DF26BC">
          <w:rPr>
            <w:rStyle w:val="Hyperlink"/>
            <w:rFonts w:asciiTheme="majorHAnsi" w:hAnsiTheme="majorHAnsi" w:cstheme="majorBidi"/>
            <w:sz w:val="19"/>
            <w:szCs w:val="19"/>
            <w:lang w:val="en-US"/>
          </w:rPr>
          <w:t>www.battledown.org.uk</w:t>
        </w:r>
      </w:hyperlink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 </w:t>
      </w:r>
    </w:p>
    <w:p w:rsidR="002D45FE" w:rsidRPr="00C73646" w:rsidRDefault="00B1534B" w:rsidP="00AB52B3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00B1534B">
        <w:rPr>
          <w:rFonts w:asciiTheme="majorHAnsi" w:hAnsiTheme="majorHAnsi" w:cstheme="majorBidi"/>
          <w:noProof/>
          <w:sz w:val="19"/>
          <w:szCs w:val="19"/>
          <w:lang w:eastAsia="en-GB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399EF8C3" wp14:editId="423F3ADA">
                <wp:simplePos x="0" y="0"/>
                <wp:positionH relativeFrom="column">
                  <wp:posOffset>-76200</wp:posOffset>
                </wp:positionH>
                <wp:positionV relativeFrom="paragraph">
                  <wp:posOffset>95250</wp:posOffset>
                </wp:positionV>
                <wp:extent cx="582295" cy="281940"/>
                <wp:effectExtent l="0" t="0" r="825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93E" w:rsidRPr="0065350E" w:rsidRDefault="00B2393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350E">
                              <w:rPr>
                                <w:noProof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29E07E5C" wp14:editId="4943EE7E">
                                  <wp:extent cx="389965" cy="162027"/>
                                  <wp:effectExtent l="0" t="0" r="0" b="9525"/>
                                  <wp:docPr id="3" name="Picture 3" descr="Belmont Logo CMYK Special School Vers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elmont Logo CMYK Special School Vers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9873" cy="1786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EF8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7.5pt;width:45.85pt;height:22.2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" stroked="f">
                <v:textbox>
                  <w:txbxContent>
                    <w:p w:rsidR="00B2393E" w:rsidRPr="0065350E" w:rsidRDefault="00B2393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350E">
                        <w:rPr>
                          <w:noProof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29E07E5C" wp14:editId="4943EE7E">
                            <wp:extent cx="389965" cy="162027"/>
                            <wp:effectExtent l="0" t="0" r="0" b="9525"/>
                            <wp:docPr id="3" name="Picture 3" descr="Belmont Logo CMYK Special School Vers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elmont Logo CMYK Special School Vers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9873" cy="1786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34B" w:rsidRDefault="00B1534B" w:rsidP="002D45FE">
      <w:pPr>
        <w:spacing w:after="0"/>
        <w:rPr>
          <w:rFonts w:asciiTheme="majorHAnsi" w:hAnsiTheme="majorHAnsi" w:cstheme="majorHAnsi"/>
          <w:b/>
          <w:sz w:val="19"/>
          <w:szCs w:val="19"/>
          <w:u w:val="single"/>
          <w:lang w:val="en-US"/>
        </w:rPr>
      </w:pPr>
    </w:p>
    <w:p w:rsidR="00B1534B" w:rsidRDefault="00B1534B" w:rsidP="002D45FE">
      <w:pPr>
        <w:spacing w:after="0"/>
        <w:rPr>
          <w:rFonts w:asciiTheme="majorHAnsi" w:hAnsiTheme="majorHAnsi" w:cstheme="majorHAnsi"/>
          <w:b/>
          <w:sz w:val="8"/>
          <w:szCs w:val="8"/>
          <w:u w:val="single"/>
          <w:lang w:val="en-US"/>
        </w:rPr>
      </w:pPr>
    </w:p>
    <w:p w:rsidR="00CC1442" w:rsidRPr="00CC1442" w:rsidRDefault="00CC1442" w:rsidP="002D45FE">
      <w:pPr>
        <w:spacing w:after="0"/>
        <w:rPr>
          <w:rFonts w:asciiTheme="majorHAnsi" w:hAnsiTheme="majorHAnsi" w:cstheme="majorHAnsi"/>
          <w:b/>
          <w:sz w:val="6"/>
          <w:szCs w:val="6"/>
          <w:u w:val="single"/>
          <w:lang w:val="en-US"/>
        </w:rPr>
      </w:pPr>
    </w:p>
    <w:p w:rsidR="002D45FE" w:rsidRPr="00C73646" w:rsidRDefault="002D45FE" w:rsidP="002D45FE">
      <w:pPr>
        <w:spacing w:after="0"/>
        <w:rPr>
          <w:rFonts w:asciiTheme="majorHAnsi" w:hAnsiTheme="majorHAnsi" w:cstheme="majorHAnsi"/>
          <w:b/>
          <w:sz w:val="19"/>
          <w:szCs w:val="19"/>
          <w:u w:val="single"/>
          <w:lang w:val="en-US"/>
        </w:rPr>
      </w:pPr>
      <w:r w:rsidRPr="00C73646">
        <w:rPr>
          <w:rFonts w:asciiTheme="majorHAnsi" w:hAnsiTheme="majorHAnsi" w:cstheme="majorHAnsi"/>
          <w:b/>
          <w:sz w:val="19"/>
          <w:szCs w:val="19"/>
          <w:u w:val="single"/>
          <w:lang w:val="en-US"/>
        </w:rPr>
        <w:t>Belmont School</w:t>
      </w:r>
    </w:p>
    <w:p w:rsidR="002D45FE" w:rsidRPr="00C73646" w:rsidRDefault="002D45FE" w:rsidP="002D45FE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Belmont is an Outstanding Special School for Students 4-16 </w:t>
      </w:r>
      <w:r w:rsidR="00DF28CC"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years </w:t>
      </w:r>
      <w:r w:rsidR="00E1180E">
        <w:rPr>
          <w:rFonts w:asciiTheme="majorHAnsi" w:hAnsiTheme="majorHAnsi" w:cstheme="majorBidi"/>
          <w:sz w:val="19"/>
          <w:szCs w:val="19"/>
          <w:lang w:val="en-US"/>
        </w:rPr>
        <w:t>based i</w:t>
      </w:r>
      <w:r w:rsidRPr="12DF26BC">
        <w:rPr>
          <w:rFonts w:asciiTheme="majorHAnsi" w:hAnsiTheme="majorHAnsi" w:cstheme="majorBidi"/>
          <w:sz w:val="19"/>
          <w:szCs w:val="19"/>
          <w:lang w:val="en-US"/>
        </w:rPr>
        <w:t>n Warden Hill Road, Cheltenham GL51 3AT.</w:t>
      </w:r>
    </w:p>
    <w:p w:rsidR="002D45FE" w:rsidRPr="00C73646" w:rsidRDefault="002D45FE" w:rsidP="002D45FE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The school has 156 student places and caters for a range of special needs including moderate learning difficulties, Autism, communication and interaction </w:t>
      </w:r>
      <w:proofErr w:type="gramStart"/>
      <w:r w:rsidRPr="12DF26BC">
        <w:rPr>
          <w:rFonts w:asciiTheme="majorHAnsi" w:hAnsiTheme="majorHAnsi" w:cstheme="majorBidi"/>
          <w:sz w:val="19"/>
          <w:szCs w:val="19"/>
          <w:lang w:val="en-US"/>
        </w:rPr>
        <w:t>delays ,</w:t>
      </w:r>
      <w:proofErr w:type="gramEnd"/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 Global learning delay and other complex needs including attachment and trauma related needs.</w:t>
      </w:r>
    </w:p>
    <w:p w:rsidR="00DF28CC" w:rsidRDefault="002D45FE" w:rsidP="002D45FE">
      <w:pPr>
        <w:spacing w:after="0"/>
        <w:rPr>
          <w:rStyle w:val="Hyperlink"/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>For more information about Belmont school</w:t>
      </w:r>
      <w:r w:rsidR="00DF28CC"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 please visit </w:t>
      </w:r>
      <w:hyperlink r:id="rId18">
        <w:r w:rsidR="00DF28CC" w:rsidRPr="12DF26BC">
          <w:rPr>
            <w:rStyle w:val="Hyperlink"/>
            <w:rFonts w:asciiTheme="majorHAnsi" w:hAnsiTheme="majorHAnsi" w:cstheme="majorBidi"/>
            <w:sz w:val="19"/>
            <w:szCs w:val="19"/>
            <w:lang w:val="en-US"/>
          </w:rPr>
          <w:t>www.belmont.gloucs.sch.uk</w:t>
        </w:r>
      </w:hyperlink>
    </w:p>
    <w:p w:rsidR="00C4199D" w:rsidRDefault="002C1A16" w:rsidP="002D45FE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006B6D2A">
        <w:rPr>
          <w:rFonts w:asciiTheme="majorHAnsi" w:hAnsiTheme="majorHAnsi" w:cstheme="majorHAnsi"/>
          <w:noProof/>
          <w:sz w:val="19"/>
          <w:szCs w:val="19"/>
          <w:lang w:eastAsia="en-GB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0DFEA96E" wp14:editId="0E4B0471">
                <wp:simplePos x="0" y="0"/>
                <wp:positionH relativeFrom="column">
                  <wp:posOffset>-21620</wp:posOffset>
                </wp:positionH>
                <wp:positionV relativeFrom="paragraph">
                  <wp:posOffset>93920</wp:posOffset>
                </wp:positionV>
                <wp:extent cx="626110" cy="554355"/>
                <wp:effectExtent l="0" t="0" r="254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93E" w:rsidRDefault="00B2393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34F991" wp14:editId="3B992197">
                                  <wp:extent cx="468000" cy="468142"/>
                                  <wp:effectExtent l="0" t="0" r="8255" b="825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Willow Logo.pn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470" cy="470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EA96E" id="_x0000_s1027" type="#_x0000_t202" style="position:absolute;margin-left:-1.7pt;margin-top:7.4pt;width:49.3pt;height:43.6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" stroked="f">
                <v:textbox>
                  <w:txbxContent>
                    <w:p w:rsidR="00B2393E" w:rsidRDefault="00B2393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D34F991" wp14:editId="3B992197">
                            <wp:extent cx="468000" cy="468142"/>
                            <wp:effectExtent l="0" t="0" r="8255" b="825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Willow Logo.pn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470" cy="470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199D" w:rsidRPr="00C73646" w:rsidRDefault="00C4199D" w:rsidP="002D45FE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</w:p>
    <w:p w:rsidR="002D45FE" w:rsidRDefault="002D45FE" w:rsidP="002D45FE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 </w:t>
      </w:r>
    </w:p>
    <w:p w:rsidR="002C1A16" w:rsidRDefault="002C1A16" w:rsidP="002D45FE">
      <w:pPr>
        <w:spacing w:after="0"/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</w:pPr>
    </w:p>
    <w:p w:rsidR="002C1A16" w:rsidRPr="002C1A16" w:rsidRDefault="002C1A16" w:rsidP="002D45FE">
      <w:pPr>
        <w:spacing w:after="0"/>
        <w:rPr>
          <w:rFonts w:asciiTheme="majorHAnsi" w:hAnsiTheme="majorHAnsi" w:cstheme="majorBidi"/>
          <w:b/>
          <w:sz w:val="10"/>
          <w:szCs w:val="10"/>
          <w:u w:val="single"/>
          <w:lang w:val="en-US"/>
        </w:rPr>
      </w:pPr>
    </w:p>
    <w:p w:rsidR="00804A45" w:rsidRPr="00484E74" w:rsidRDefault="00804A45" w:rsidP="002D45FE">
      <w:pPr>
        <w:spacing w:after="0"/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</w:pPr>
      <w:r w:rsidRPr="00484E74">
        <w:rPr>
          <w:rFonts w:asciiTheme="majorHAnsi" w:hAnsiTheme="majorHAnsi" w:cstheme="majorBidi"/>
          <w:b/>
          <w:sz w:val="19"/>
          <w:szCs w:val="19"/>
          <w:u w:val="single"/>
          <w:lang w:val="en-US"/>
        </w:rPr>
        <w:t>Willow Primary Academy</w:t>
      </w:r>
    </w:p>
    <w:p w:rsidR="00F5008B" w:rsidRDefault="000A19BF" w:rsidP="001F52BF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>
        <w:rPr>
          <w:rFonts w:asciiTheme="majorHAnsi" w:hAnsiTheme="majorHAnsi" w:cstheme="majorBidi"/>
          <w:sz w:val="19"/>
          <w:szCs w:val="19"/>
          <w:lang w:val="en-US"/>
        </w:rPr>
        <w:t xml:space="preserve">Willow Primary Academy is a one form entry </w:t>
      </w:r>
      <w:r w:rsidR="001F52BF">
        <w:rPr>
          <w:rFonts w:asciiTheme="majorHAnsi" w:hAnsiTheme="majorHAnsi" w:cstheme="majorBidi"/>
          <w:sz w:val="19"/>
          <w:szCs w:val="19"/>
          <w:lang w:val="en-US"/>
        </w:rPr>
        <w:t xml:space="preserve">mainstream </w:t>
      </w:r>
      <w:r>
        <w:rPr>
          <w:rFonts w:asciiTheme="majorHAnsi" w:hAnsiTheme="majorHAnsi" w:cstheme="majorBidi"/>
          <w:sz w:val="19"/>
          <w:szCs w:val="19"/>
          <w:lang w:val="en-US"/>
        </w:rPr>
        <w:t>primary school with an attached Communication and Interaction Centre</w:t>
      </w:r>
      <w:r w:rsidR="00E1180E">
        <w:rPr>
          <w:rFonts w:asciiTheme="majorHAnsi" w:hAnsiTheme="majorHAnsi" w:cstheme="majorBidi"/>
          <w:sz w:val="19"/>
          <w:szCs w:val="19"/>
          <w:lang w:val="en-US"/>
        </w:rPr>
        <w:t xml:space="preserve"> </w:t>
      </w:r>
      <w:r w:rsidR="00F5008B">
        <w:rPr>
          <w:rFonts w:asciiTheme="majorHAnsi" w:hAnsiTheme="majorHAnsi" w:cstheme="majorBidi"/>
          <w:sz w:val="19"/>
          <w:szCs w:val="19"/>
          <w:lang w:val="en-US"/>
        </w:rPr>
        <w:t xml:space="preserve">based in </w:t>
      </w:r>
      <w:proofErr w:type="spellStart"/>
      <w:r w:rsidR="00F5008B">
        <w:rPr>
          <w:rFonts w:asciiTheme="majorHAnsi" w:hAnsiTheme="majorHAnsi" w:cstheme="majorBidi"/>
          <w:sz w:val="19"/>
          <w:szCs w:val="19"/>
          <w:lang w:val="en-US"/>
        </w:rPr>
        <w:t>Evenlode</w:t>
      </w:r>
      <w:proofErr w:type="spellEnd"/>
      <w:r w:rsidR="00F5008B">
        <w:rPr>
          <w:rFonts w:asciiTheme="majorHAnsi" w:hAnsiTheme="majorHAnsi" w:cstheme="majorBidi"/>
          <w:sz w:val="19"/>
          <w:szCs w:val="19"/>
          <w:lang w:val="en-US"/>
        </w:rPr>
        <w:t xml:space="preserve"> Road, </w:t>
      </w:r>
      <w:proofErr w:type="spellStart"/>
      <w:r w:rsidR="00F5008B">
        <w:rPr>
          <w:rFonts w:asciiTheme="majorHAnsi" w:hAnsiTheme="majorHAnsi" w:cstheme="majorBidi"/>
          <w:sz w:val="19"/>
          <w:szCs w:val="19"/>
          <w:lang w:val="en-US"/>
        </w:rPr>
        <w:t>Tuffley</w:t>
      </w:r>
      <w:proofErr w:type="spellEnd"/>
      <w:r w:rsidR="00F5008B">
        <w:rPr>
          <w:rFonts w:asciiTheme="majorHAnsi" w:hAnsiTheme="majorHAnsi" w:cstheme="majorBidi"/>
          <w:sz w:val="19"/>
          <w:szCs w:val="19"/>
          <w:lang w:val="en-US"/>
        </w:rPr>
        <w:t xml:space="preserve">, </w:t>
      </w:r>
      <w:proofErr w:type="gramStart"/>
      <w:r w:rsidR="00F5008B">
        <w:rPr>
          <w:rFonts w:asciiTheme="majorHAnsi" w:hAnsiTheme="majorHAnsi" w:cstheme="majorBidi"/>
          <w:sz w:val="19"/>
          <w:szCs w:val="19"/>
          <w:lang w:val="en-US"/>
        </w:rPr>
        <w:t>Gloucester</w:t>
      </w:r>
      <w:proofErr w:type="gramEnd"/>
      <w:r w:rsidR="00F5008B">
        <w:rPr>
          <w:rFonts w:asciiTheme="majorHAnsi" w:hAnsiTheme="majorHAnsi" w:cstheme="majorBidi"/>
          <w:sz w:val="19"/>
          <w:szCs w:val="19"/>
          <w:lang w:val="en-US"/>
        </w:rPr>
        <w:t>, GL4 0JY.</w:t>
      </w:r>
    </w:p>
    <w:p w:rsidR="001F52BF" w:rsidRDefault="001F52BF" w:rsidP="001F52BF">
      <w:pPr>
        <w:spacing w:after="0"/>
        <w:rPr>
          <w:rStyle w:val="Hyperlink"/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For more information about </w:t>
      </w:r>
      <w:r>
        <w:rPr>
          <w:rFonts w:asciiTheme="majorHAnsi" w:hAnsiTheme="majorHAnsi" w:cstheme="majorBidi"/>
          <w:sz w:val="19"/>
          <w:szCs w:val="19"/>
          <w:lang w:val="en-US"/>
        </w:rPr>
        <w:t>Willow Primary</w:t>
      </w: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 please visit </w:t>
      </w:r>
      <w:hyperlink r:id="rId21">
        <w:r w:rsidRPr="12DF26BC">
          <w:rPr>
            <w:rStyle w:val="Hyperlink"/>
            <w:rFonts w:asciiTheme="majorHAnsi" w:hAnsiTheme="majorHAnsi" w:cstheme="majorBidi"/>
            <w:sz w:val="19"/>
            <w:szCs w:val="19"/>
            <w:lang w:val="en-US"/>
          </w:rPr>
          <w:t>www.</w:t>
        </w:r>
      </w:hyperlink>
      <w:r w:rsidR="00E601BC">
        <w:rPr>
          <w:rStyle w:val="Hyperlink"/>
          <w:rFonts w:asciiTheme="majorHAnsi" w:hAnsiTheme="majorHAnsi" w:cstheme="majorBidi"/>
          <w:sz w:val="19"/>
          <w:szCs w:val="19"/>
          <w:lang w:val="en-US"/>
        </w:rPr>
        <w:t>tuffleyprimary.uk</w:t>
      </w:r>
      <w:r>
        <w:rPr>
          <w:rStyle w:val="Hyperlink"/>
          <w:rFonts w:asciiTheme="majorHAnsi" w:hAnsiTheme="majorHAnsi" w:cstheme="majorBidi"/>
          <w:sz w:val="19"/>
          <w:szCs w:val="19"/>
          <w:lang w:val="en-US"/>
        </w:rPr>
        <w:t xml:space="preserve"> </w:t>
      </w:r>
    </w:p>
    <w:p w:rsidR="00F5008B" w:rsidRDefault="00F5008B" w:rsidP="00AB52B3">
      <w:pPr>
        <w:spacing w:after="0"/>
        <w:jc w:val="both"/>
        <w:rPr>
          <w:rFonts w:asciiTheme="majorHAnsi" w:hAnsiTheme="majorHAnsi" w:cstheme="majorBidi"/>
          <w:sz w:val="19"/>
          <w:szCs w:val="19"/>
          <w:lang w:val="en-US"/>
        </w:rPr>
      </w:pPr>
    </w:p>
    <w:p w:rsidR="00AB52B3" w:rsidRPr="00C73646" w:rsidRDefault="00AB52B3" w:rsidP="00AB52B3">
      <w:pPr>
        <w:spacing w:after="0"/>
        <w:jc w:val="both"/>
        <w:rPr>
          <w:rFonts w:asciiTheme="majorHAnsi" w:hAnsiTheme="majorHAnsi" w:cstheme="majorBidi"/>
          <w:sz w:val="19"/>
          <w:szCs w:val="19"/>
          <w:lang w:val="en-US"/>
        </w:rPr>
      </w:pPr>
      <w:r w:rsidRPr="12DF26BC">
        <w:rPr>
          <w:rFonts w:asciiTheme="majorHAnsi" w:hAnsiTheme="majorHAnsi" w:cstheme="majorBidi"/>
          <w:sz w:val="19"/>
          <w:szCs w:val="19"/>
          <w:lang w:val="en-US"/>
        </w:rPr>
        <w:t>If you are interested in working at any school within the MAT please indicate your first and second choice option</w:t>
      </w:r>
      <w:r w:rsidR="00C4199D">
        <w:rPr>
          <w:rFonts w:asciiTheme="majorHAnsi" w:hAnsiTheme="majorHAnsi" w:cstheme="majorBidi"/>
          <w:sz w:val="19"/>
          <w:szCs w:val="19"/>
          <w:lang w:val="en-US"/>
        </w:rPr>
        <w:t>s</w:t>
      </w: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 on the </w:t>
      </w:r>
      <w:r w:rsidR="00C4199D">
        <w:rPr>
          <w:rFonts w:asciiTheme="majorHAnsi" w:hAnsiTheme="majorHAnsi" w:cstheme="majorBidi"/>
          <w:sz w:val="19"/>
          <w:szCs w:val="19"/>
          <w:lang w:val="en-US"/>
        </w:rPr>
        <w:t xml:space="preserve">SAND Academies Trust </w:t>
      </w:r>
      <w:r w:rsidRPr="12DF26BC">
        <w:rPr>
          <w:rFonts w:asciiTheme="majorHAnsi" w:hAnsiTheme="majorHAnsi" w:cstheme="majorBidi"/>
          <w:sz w:val="19"/>
          <w:szCs w:val="19"/>
          <w:lang w:val="en-US"/>
        </w:rPr>
        <w:t xml:space="preserve">application form.  </w:t>
      </w:r>
    </w:p>
    <w:p w:rsidR="00AB52B3" w:rsidRPr="00C73646" w:rsidRDefault="00CB735A" w:rsidP="00AB52B3">
      <w:pPr>
        <w:spacing w:after="0"/>
        <w:rPr>
          <w:rFonts w:asciiTheme="majorHAnsi" w:hAnsiTheme="majorHAnsi" w:cstheme="majorBidi"/>
          <w:sz w:val="19"/>
          <w:szCs w:val="19"/>
          <w:lang w:val="en-US"/>
        </w:rPr>
      </w:pPr>
      <w:r>
        <w:rPr>
          <w:rFonts w:asciiTheme="majorHAnsi" w:hAnsiTheme="majorHAnsi" w:cstheme="majorBidi"/>
          <w:sz w:val="19"/>
          <w:szCs w:val="19"/>
          <w:lang w:val="en-US"/>
        </w:rPr>
        <w:t xml:space="preserve"> </w:t>
      </w:r>
    </w:p>
    <w:p w:rsidR="002D45FE" w:rsidRPr="00C73646" w:rsidRDefault="00AB52B3" w:rsidP="00AB52B3">
      <w:pPr>
        <w:spacing w:after="0"/>
        <w:rPr>
          <w:rFonts w:asciiTheme="majorHAnsi" w:hAnsiTheme="majorHAnsi" w:cstheme="majorHAnsi"/>
          <w:sz w:val="19"/>
          <w:szCs w:val="19"/>
          <w:lang w:val="en-US"/>
        </w:rPr>
      </w:pPr>
      <w:r w:rsidRPr="00C73646">
        <w:rPr>
          <w:rFonts w:asciiTheme="majorHAnsi" w:hAnsiTheme="majorHAnsi" w:cstheme="majorHAnsi"/>
          <w:sz w:val="19"/>
          <w:szCs w:val="19"/>
          <w:lang w:val="en-US"/>
        </w:rPr>
        <w:t>We look forward to receiving your application.</w:t>
      </w:r>
    </w:p>
    <w:sectPr w:rsidR="002D45FE" w:rsidRPr="00C73646" w:rsidSect="00313855">
      <w:head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3D" w:rsidRDefault="00AF253D" w:rsidP="00BC1705">
      <w:pPr>
        <w:spacing w:after="0" w:line="240" w:lineRule="auto"/>
      </w:pPr>
      <w:r>
        <w:separator/>
      </w:r>
    </w:p>
  </w:endnote>
  <w:endnote w:type="continuationSeparator" w:id="0">
    <w:p w:rsidR="00AF253D" w:rsidRDefault="00AF253D" w:rsidP="00BC1705">
      <w:pPr>
        <w:spacing w:after="0" w:line="240" w:lineRule="auto"/>
      </w:pPr>
      <w:r>
        <w:continuationSeparator/>
      </w:r>
    </w:p>
  </w:endnote>
  <w:endnote w:type="continuationNotice" w:id="1">
    <w:p w:rsidR="00AF253D" w:rsidRDefault="00AF25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93E" w:rsidRPr="00D11246" w:rsidRDefault="00B2393E" w:rsidP="00313855">
    <w:pPr>
      <w:pStyle w:val="Footer"/>
      <w:jc w:val="center"/>
      <w:rPr>
        <w:rFonts w:ascii="Century Gothic" w:hAnsi="Century Gothic"/>
        <w:sz w:val="14"/>
      </w:rPr>
    </w:pPr>
    <w:r w:rsidRPr="00D11246">
      <w:rPr>
        <w:rFonts w:ascii="Century Gothic" w:hAnsi="Century Gothic"/>
        <w:b/>
        <w:sz w:val="14"/>
      </w:rPr>
      <w:t>SAND Academies Trust</w:t>
    </w:r>
  </w:p>
  <w:p w:rsidR="00B2393E" w:rsidRDefault="00B2393E" w:rsidP="00313855">
    <w:pPr>
      <w:pStyle w:val="Footer"/>
      <w:jc w:val="center"/>
      <w:rPr>
        <w:rFonts w:ascii="Century Gothic" w:hAnsi="Century Gothic"/>
        <w:sz w:val="14"/>
      </w:rPr>
    </w:pPr>
    <w:r>
      <w:rPr>
        <w:rFonts w:ascii="Century Gothic" w:hAnsi="Century Gothic"/>
        <w:sz w:val="14"/>
      </w:rPr>
      <w:t>Lyn Dance CEO &amp; Executive Headteacher</w:t>
    </w:r>
  </w:p>
  <w:p w:rsidR="00B2393E" w:rsidRPr="00D11246" w:rsidRDefault="00B2393E" w:rsidP="00313855">
    <w:pPr>
      <w:pStyle w:val="Footer"/>
      <w:jc w:val="center"/>
      <w:rPr>
        <w:rFonts w:ascii="Century Gothic" w:hAnsi="Century Gothic"/>
        <w:sz w:val="14"/>
      </w:rPr>
    </w:pPr>
    <w:r w:rsidRPr="00D11246">
      <w:rPr>
        <w:rFonts w:ascii="Century Gothic" w:hAnsi="Century Gothic"/>
        <w:sz w:val="14"/>
      </w:rPr>
      <w:t>Registered in England: Company Number 11968610</w:t>
    </w:r>
  </w:p>
  <w:p w:rsidR="00B2393E" w:rsidRPr="00D11246" w:rsidRDefault="00B2393E" w:rsidP="00313855">
    <w:pPr>
      <w:pStyle w:val="Footer"/>
      <w:jc w:val="center"/>
      <w:rPr>
        <w:rFonts w:ascii="Century Gothic" w:hAnsi="Century Gothic"/>
        <w:sz w:val="14"/>
      </w:rPr>
    </w:pPr>
    <w:r w:rsidRPr="00D11246">
      <w:rPr>
        <w:rFonts w:ascii="Century Gothic" w:hAnsi="Century Gothic"/>
        <w:sz w:val="14"/>
      </w:rPr>
      <w:t xml:space="preserve">Registered Office: </w:t>
    </w:r>
    <w:r>
      <w:rPr>
        <w:rFonts w:ascii="Century Gothic" w:hAnsi="Century Gothic"/>
        <w:sz w:val="14"/>
      </w:rPr>
      <w:t xml:space="preserve">c/o </w:t>
    </w:r>
    <w:r w:rsidRPr="00D11246">
      <w:rPr>
        <w:rFonts w:ascii="Century Gothic" w:hAnsi="Century Gothic"/>
        <w:sz w:val="14"/>
      </w:rPr>
      <w:t xml:space="preserve">The Milestone School, Longford Lane, Gloucester, </w:t>
    </w:r>
    <w:r>
      <w:rPr>
        <w:rFonts w:ascii="Century Gothic" w:hAnsi="Century Gothic"/>
        <w:sz w:val="14"/>
      </w:rPr>
      <w:t>GL2 9EU - Telephone: 01452 87406</w:t>
    </w:r>
    <w:r w:rsidRPr="00D11246">
      <w:rPr>
        <w:rFonts w:ascii="Century Gothic" w:hAnsi="Century Gothic"/>
        <w:sz w:val="14"/>
      </w:rPr>
      <w:t>0</w:t>
    </w:r>
    <w:r>
      <w:rPr>
        <w:rFonts w:ascii="Century Gothic" w:hAnsi="Century Gothic"/>
        <w:sz w:val="14"/>
      </w:rPr>
      <w:t xml:space="preserve"> – www.sandmat.uk</w:t>
    </w:r>
  </w:p>
  <w:p w:rsidR="00B2393E" w:rsidRDefault="00B2393E" w:rsidP="0031385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3D" w:rsidRDefault="00AF253D" w:rsidP="00BC1705">
      <w:pPr>
        <w:spacing w:after="0" w:line="240" w:lineRule="auto"/>
      </w:pPr>
      <w:r>
        <w:separator/>
      </w:r>
    </w:p>
  </w:footnote>
  <w:footnote w:type="continuationSeparator" w:id="0">
    <w:p w:rsidR="00AF253D" w:rsidRDefault="00AF253D" w:rsidP="00BC1705">
      <w:pPr>
        <w:spacing w:after="0" w:line="240" w:lineRule="auto"/>
      </w:pPr>
      <w:r>
        <w:continuationSeparator/>
      </w:r>
    </w:p>
  </w:footnote>
  <w:footnote w:type="continuationNotice" w:id="1">
    <w:p w:rsidR="00AF253D" w:rsidRDefault="00AF25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93E" w:rsidRDefault="00B2393E" w:rsidP="00AD15C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93E" w:rsidRDefault="7B7CD136" w:rsidP="00313855">
    <w:pPr>
      <w:pStyle w:val="Header"/>
      <w:tabs>
        <w:tab w:val="clear" w:pos="4513"/>
        <w:tab w:val="clear" w:pos="9026"/>
        <w:tab w:val="left" w:pos="3600"/>
      </w:tabs>
      <w:jc w:val="center"/>
    </w:pPr>
    <w:r>
      <w:rPr>
        <w:noProof/>
        <w:lang w:eastAsia="en-GB"/>
      </w:rPr>
      <w:drawing>
        <wp:inline distT="0" distB="0" distL="0" distR="0" wp14:anchorId="11F8F1B2" wp14:editId="3A33CAEE">
          <wp:extent cx="1195070" cy="606195"/>
          <wp:effectExtent l="0" t="0" r="508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60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B06F7"/>
    <w:multiLevelType w:val="hybridMultilevel"/>
    <w:tmpl w:val="E05E1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86"/>
    <w:rsid w:val="00056378"/>
    <w:rsid w:val="000722A5"/>
    <w:rsid w:val="000A19BF"/>
    <w:rsid w:val="000E3384"/>
    <w:rsid w:val="0012216F"/>
    <w:rsid w:val="001D4979"/>
    <w:rsid w:val="001F52BF"/>
    <w:rsid w:val="002C1A16"/>
    <w:rsid w:val="002D45FE"/>
    <w:rsid w:val="002F322A"/>
    <w:rsid w:val="00313855"/>
    <w:rsid w:val="00323747"/>
    <w:rsid w:val="003D79F3"/>
    <w:rsid w:val="00484E74"/>
    <w:rsid w:val="00512860"/>
    <w:rsid w:val="00517D24"/>
    <w:rsid w:val="00560A09"/>
    <w:rsid w:val="00575260"/>
    <w:rsid w:val="005F63D7"/>
    <w:rsid w:val="0065350E"/>
    <w:rsid w:val="006557C8"/>
    <w:rsid w:val="006A257D"/>
    <w:rsid w:val="006B6D2A"/>
    <w:rsid w:val="006E7A7D"/>
    <w:rsid w:val="00751488"/>
    <w:rsid w:val="007945FE"/>
    <w:rsid w:val="007B1902"/>
    <w:rsid w:val="00804A45"/>
    <w:rsid w:val="008225DB"/>
    <w:rsid w:val="008C7C3E"/>
    <w:rsid w:val="009445B8"/>
    <w:rsid w:val="00946F86"/>
    <w:rsid w:val="00975619"/>
    <w:rsid w:val="00994DA2"/>
    <w:rsid w:val="009E63E4"/>
    <w:rsid w:val="00A1263F"/>
    <w:rsid w:val="00A31173"/>
    <w:rsid w:val="00AB52B3"/>
    <w:rsid w:val="00AD15C6"/>
    <w:rsid w:val="00AF253D"/>
    <w:rsid w:val="00B1534B"/>
    <w:rsid w:val="00B2393E"/>
    <w:rsid w:val="00B729A4"/>
    <w:rsid w:val="00BB1CF2"/>
    <w:rsid w:val="00BC1705"/>
    <w:rsid w:val="00C4199D"/>
    <w:rsid w:val="00C55CF9"/>
    <w:rsid w:val="00C677B6"/>
    <w:rsid w:val="00C73646"/>
    <w:rsid w:val="00CB145C"/>
    <w:rsid w:val="00CB735A"/>
    <w:rsid w:val="00CC1442"/>
    <w:rsid w:val="00CD45F8"/>
    <w:rsid w:val="00D03DD3"/>
    <w:rsid w:val="00D11246"/>
    <w:rsid w:val="00D17C88"/>
    <w:rsid w:val="00D42C81"/>
    <w:rsid w:val="00D44975"/>
    <w:rsid w:val="00D9567C"/>
    <w:rsid w:val="00DC0D07"/>
    <w:rsid w:val="00DF28CC"/>
    <w:rsid w:val="00E07FB8"/>
    <w:rsid w:val="00E1180E"/>
    <w:rsid w:val="00E601BC"/>
    <w:rsid w:val="00F5008B"/>
    <w:rsid w:val="00FB05DC"/>
    <w:rsid w:val="0DF2839F"/>
    <w:rsid w:val="12DF26BC"/>
    <w:rsid w:val="1C976BB6"/>
    <w:rsid w:val="22FD380C"/>
    <w:rsid w:val="349603DA"/>
    <w:rsid w:val="3E182288"/>
    <w:rsid w:val="4FDD9F74"/>
    <w:rsid w:val="5E32DC43"/>
    <w:rsid w:val="65A1CEF7"/>
    <w:rsid w:val="751FCA82"/>
    <w:rsid w:val="75C3BA58"/>
    <w:rsid w:val="7B7CD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668D5B2-25BC-4EF9-95AF-8B7CE344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6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F86"/>
  </w:style>
  <w:style w:type="paragraph" w:styleId="Header">
    <w:name w:val="header"/>
    <w:basedOn w:val="Normal"/>
    <w:link w:val="HeaderChar"/>
    <w:uiPriority w:val="99"/>
    <w:unhideWhenUsed/>
    <w:rsid w:val="00BC1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705"/>
  </w:style>
  <w:style w:type="paragraph" w:styleId="BalloonText">
    <w:name w:val="Balloon Text"/>
    <w:basedOn w:val="Normal"/>
    <w:link w:val="BalloonTextChar"/>
    <w:uiPriority w:val="99"/>
    <w:semiHidden/>
    <w:unhideWhenUsed/>
    <w:rsid w:val="00CB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5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23747"/>
    <w:pPr>
      <w:spacing w:after="0" w:line="240" w:lineRule="auto"/>
    </w:pPr>
  </w:style>
  <w:style w:type="character" w:styleId="Hyperlink">
    <w:name w:val="Hyperlink"/>
    <w:basedOn w:val="DefaultParagraphFont"/>
    <w:semiHidden/>
    <w:rsid w:val="00AB5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aternosterschool.co.uk" TargetMode="External"/><Relationship Id="rId18" Type="http://schemas.openxmlformats.org/officeDocument/2006/relationships/hyperlink" Target="http://www.belmont.gloucs.sch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belmont.gloucs.sch.uk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40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lestoneschool.co.uk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battledown.org.uk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ad05f2f-a2d7-4591-a186-b80eee560735">
      <UserInfo>
        <DisplayName>Dawn Mansell</DisplayName>
        <AccountId>328</AccountId>
        <AccountType/>
      </UserInfo>
      <UserInfo>
        <DisplayName>Shabana Waraich</DisplayName>
        <AccountId>690</AccountId>
        <AccountType/>
      </UserInfo>
      <UserInfo>
        <DisplayName>Jane Davis</DisplayName>
        <AccountId>404</AccountId>
        <AccountType/>
      </UserInfo>
      <UserInfo>
        <DisplayName>Debbie Benton</DisplayName>
        <AccountId>409</AccountId>
        <AccountType/>
      </UserInfo>
      <UserInfo>
        <DisplayName>Andrea Causon</DisplayName>
        <AccountId>507</AccountId>
        <AccountType/>
      </UserInfo>
      <UserInfo>
        <DisplayName>Chris Davies</DisplayName>
        <AccountId>316</AccountId>
        <AccountType/>
      </UserInfo>
      <UserInfo>
        <DisplayName>Lyn Dance</DisplayName>
        <AccountId>46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D957B216E6349B94283999AF02C21" ma:contentTypeVersion="6" ma:contentTypeDescription="Create a new document." ma:contentTypeScope="" ma:versionID="2ebf0d3c935b83f232bcafed96cec605">
  <xsd:schema xmlns:xsd="http://www.w3.org/2001/XMLSchema" xmlns:xs="http://www.w3.org/2001/XMLSchema" xmlns:p="http://schemas.microsoft.com/office/2006/metadata/properties" xmlns:ns2="6eaa5611-c863-4c00-8e75-fe8a3a0f2588" xmlns:ns3="1ad05f2f-a2d7-4591-a186-b80eee560735" targetNamespace="http://schemas.microsoft.com/office/2006/metadata/properties" ma:root="true" ma:fieldsID="b2aca5bd288487b3d7e79d0cb938b075" ns2:_="" ns3:_="">
    <xsd:import namespace="6eaa5611-c863-4c00-8e75-fe8a3a0f2588"/>
    <xsd:import namespace="1ad05f2f-a2d7-4591-a186-b80eee560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a5611-c863-4c00-8e75-fe8a3a0f2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05f2f-a2d7-4591-a186-b80eee560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33182-C6B8-4179-BAC4-E60EBBDF3C00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6eaa5611-c863-4c00-8e75-fe8a3a0f2588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1ad05f2f-a2d7-4591-a186-b80eee56073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EF47E32-95F6-45BF-A288-319D15D73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A2366-168F-4C82-94BA-9D8F85E3B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a5611-c863-4c00-8e75-fe8a3a0f2588"/>
    <ds:schemaRef ds:uri="1ad05f2f-a2d7-4591-a186-b80eee560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Milestone School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amy.gable</dc:creator>
  <cp:keywords/>
  <dc:description/>
  <cp:lastModifiedBy>Stephanie Fox</cp:lastModifiedBy>
  <cp:revision>2</cp:revision>
  <cp:lastPrinted>2021-04-22T07:23:00Z</cp:lastPrinted>
  <dcterms:created xsi:type="dcterms:W3CDTF">2021-04-23T10:04:00Z</dcterms:created>
  <dcterms:modified xsi:type="dcterms:W3CDTF">2021-04-23T10:04:00Z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0x010100344D957B216E6349B94283999AF02C21</vt:lpwstr>
  </property>
</Properties>
</file>