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30BDE" w14:textId="051CE7A6" w:rsidR="005E4E88" w:rsidRDefault="000700C1">
      <w:pPr>
        <w:rPr>
          <w:rFonts w:ascii="Gill Sans" w:eastAsia="Gill Sans" w:hAnsi="Gill Sans" w:cs="Gill Sans"/>
          <w:sz w:val="28"/>
          <w:szCs w:val="28"/>
        </w:rPr>
      </w:pPr>
      <w:r>
        <w:rPr>
          <w:rFonts w:ascii="Gill Sans" w:eastAsia="Gill Sans" w:hAnsi="Gill Sans" w:cs="Gill Sans"/>
          <w:sz w:val="28"/>
          <w:szCs w:val="28"/>
        </w:rPr>
        <w:t xml:space="preserve">Required </w:t>
      </w:r>
      <w:r w:rsidR="00A57606">
        <w:rPr>
          <w:rFonts w:ascii="Gill Sans" w:eastAsia="Gill Sans" w:hAnsi="Gill Sans" w:cs="Gill Sans"/>
          <w:sz w:val="28"/>
          <w:szCs w:val="28"/>
        </w:rPr>
        <w:t>September 2026</w:t>
      </w:r>
    </w:p>
    <w:p w14:paraId="3CFCA60E" w14:textId="77777777" w:rsidR="00A57606" w:rsidRDefault="00A57606">
      <w:pPr>
        <w:rPr>
          <w:rFonts w:ascii="Gill Sans" w:eastAsia="Gill Sans" w:hAnsi="Gill Sans" w:cs="Gill Sans"/>
        </w:rPr>
      </w:pPr>
    </w:p>
    <w:p w14:paraId="2A230BDF" w14:textId="4FDC988B" w:rsidR="005E4E88" w:rsidRDefault="000700C1">
      <w:pPr>
        <w:rPr>
          <w:rFonts w:ascii="Gill Sans" w:eastAsia="Gill Sans" w:hAnsi="Gill Sans" w:cs="Gill Sans"/>
          <w:b/>
          <w:bCs/>
          <w:color w:val="1F3864"/>
          <w:sz w:val="48"/>
          <w:szCs w:val="48"/>
        </w:rPr>
      </w:pPr>
      <w:r>
        <w:rPr>
          <w:rFonts w:ascii="Gill Sans" w:eastAsia="Gill Sans" w:hAnsi="Gill Sans" w:cs="Gill Sans"/>
          <w:b/>
          <w:bCs/>
          <w:color w:val="1F3864"/>
          <w:sz w:val="48"/>
          <w:szCs w:val="48"/>
        </w:rPr>
        <w:t>Teaching and Learning Assistant</w:t>
      </w:r>
      <w:r w:rsidR="00C9116F">
        <w:rPr>
          <w:rFonts w:ascii="Gill Sans" w:eastAsia="Gill Sans" w:hAnsi="Gill Sans" w:cs="Gill Sans"/>
          <w:b/>
          <w:bCs/>
          <w:color w:val="1F3864"/>
          <w:sz w:val="48"/>
          <w:szCs w:val="48"/>
        </w:rPr>
        <w:t xml:space="preserve"> </w:t>
      </w:r>
    </w:p>
    <w:p w14:paraId="2A230BE0" w14:textId="77777777" w:rsidR="005E4E88" w:rsidRDefault="000700C1">
      <w:pPr>
        <w:rPr>
          <w:rFonts w:ascii="Gill Sans" w:eastAsia="Gill Sans" w:hAnsi="Gill Sans" w:cs="Gill Sans"/>
          <w:b/>
          <w:bCs/>
          <w:color w:val="1F3864"/>
          <w:sz w:val="48"/>
          <w:szCs w:val="48"/>
        </w:rPr>
      </w:pPr>
      <w:r>
        <w:rPr>
          <w:rFonts w:ascii="Gill Sans" w:eastAsia="Gill Sans" w:hAnsi="Gill Sans" w:cs="Gill Sans"/>
          <w:b/>
          <w:bCs/>
          <w:color w:val="1F3864"/>
          <w:sz w:val="48"/>
          <w:szCs w:val="48"/>
        </w:rPr>
        <w:t>Haverstock School (H3 Federation)</w:t>
      </w:r>
    </w:p>
    <w:p w14:paraId="2A230BE1" w14:textId="77777777" w:rsidR="005E4E88" w:rsidRDefault="005E4E88">
      <w:pPr>
        <w:rPr>
          <w:rFonts w:ascii="Gill Sans" w:eastAsia="Gill Sans" w:hAnsi="Gill Sans" w:cs="Gill Sans"/>
          <w:b/>
          <w:bCs/>
          <w:color w:val="1F3864"/>
          <w:sz w:val="14"/>
          <w:szCs w:val="14"/>
        </w:rPr>
      </w:pPr>
    </w:p>
    <w:p w14:paraId="2A230BE2" w14:textId="18C1B38C" w:rsidR="005E4E88" w:rsidRDefault="000700C1" w:rsidP="00706A7F">
      <w:pPr>
        <w:spacing w:line="276" w:lineRule="auto"/>
        <w:rPr>
          <w:rFonts w:ascii="Gill Sans" w:eastAsia="Gill Sans" w:hAnsi="Gill Sans" w:cs="Gill Sans"/>
          <w:i/>
          <w:iCs/>
          <w:sz w:val="28"/>
          <w:szCs w:val="28"/>
        </w:rPr>
      </w:pPr>
      <w:r>
        <w:rPr>
          <w:rFonts w:ascii="Gill Sans" w:eastAsia="Gill Sans" w:hAnsi="Gill Sans" w:cs="Gill Sans"/>
          <w:i/>
          <w:iCs/>
          <w:color w:val="000000"/>
          <w:sz w:val="28"/>
          <w:szCs w:val="28"/>
        </w:rPr>
        <w:t>S</w:t>
      </w:r>
      <w:r>
        <w:rPr>
          <w:rFonts w:ascii="Gill Sans" w:eastAsia="Gill Sans" w:hAnsi="Gill Sans" w:cs="Gill Sans"/>
          <w:i/>
          <w:iCs/>
          <w:sz w:val="28"/>
          <w:szCs w:val="28"/>
        </w:rPr>
        <w:t>alary: NJC Scale 4 TTO</w:t>
      </w:r>
      <w:r w:rsidR="00A64052">
        <w:rPr>
          <w:rFonts w:ascii="Gill Sans" w:eastAsia="Gill Sans" w:hAnsi="Gill Sans" w:cs="Gill Sans"/>
          <w:i/>
          <w:iCs/>
          <w:sz w:val="28"/>
          <w:szCs w:val="28"/>
        </w:rPr>
        <w:t xml:space="preserve"> </w:t>
      </w:r>
    </w:p>
    <w:p w14:paraId="154F478B" w14:textId="276FB8C1" w:rsidR="00706A7F" w:rsidRDefault="00706A7F" w:rsidP="00706A7F">
      <w:pPr>
        <w:spacing w:line="276" w:lineRule="auto"/>
        <w:rPr>
          <w:rFonts w:ascii="Gill Sans" w:eastAsia="Gill Sans" w:hAnsi="Gill Sans" w:cs="Gill Sans"/>
          <w:i/>
          <w:iCs/>
          <w:sz w:val="28"/>
          <w:szCs w:val="28"/>
        </w:rPr>
      </w:pPr>
      <w:r>
        <w:rPr>
          <w:rFonts w:ascii="Gill Sans" w:eastAsia="Gill Sans" w:hAnsi="Gill Sans" w:cs="Gill Sans"/>
          <w:i/>
          <w:iCs/>
          <w:sz w:val="28"/>
          <w:szCs w:val="28"/>
        </w:rPr>
        <w:t>Actual Pay: £27,761 - £28,980 per annum</w:t>
      </w:r>
    </w:p>
    <w:p w14:paraId="6B098DDA" w14:textId="77777777" w:rsidR="00706A7F" w:rsidRDefault="00706A7F" w:rsidP="00706A7F">
      <w:pPr>
        <w:spacing w:line="276" w:lineRule="auto"/>
        <w:rPr>
          <w:rFonts w:ascii="Gill Sans" w:eastAsia="Gill Sans" w:hAnsi="Gill Sans" w:cs="Gill Sans"/>
          <w:i/>
          <w:iCs/>
          <w:sz w:val="28"/>
          <w:szCs w:val="28"/>
        </w:rPr>
      </w:pPr>
    </w:p>
    <w:p w14:paraId="2A230BE4" w14:textId="7AE84783" w:rsidR="005E4E88" w:rsidRDefault="000700C1">
      <w:pPr>
        <w:spacing w:after="240" w:line="276" w:lineRule="auto"/>
        <w:rPr>
          <w:rFonts w:ascii="Gill Sans" w:eastAsia="Gill Sans" w:hAnsi="Gill Sans" w:cs="Gill Sans"/>
          <w:sz w:val="20"/>
          <w:szCs w:val="20"/>
        </w:rPr>
      </w:pPr>
      <w:r>
        <w:rPr>
          <w:rFonts w:ascii="Gill Sans" w:eastAsia="Gill Sans" w:hAnsi="Gill Sans" w:cs="Gill Sans"/>
          <w:b/>
          <w:bCs/>
          <w:color w:val="000000"/>
          <w:sz w:val="28"/>
          <w:szCs w:val="28"/>
        </w:rPr>
        <w:t xml:space="preserve">The Governors of H3 Federation are looking </w:t>
      </w:r>
      <w:r>
        <w:rPr>
          <w:rFonts w:ascii="Gill Sans" w:eastAsia="Gill Sans" w:hAnsi="Gill Sans" w:cs="Gill Sans"/>
          <w:b/>
          <w:bCs/>
          <w:sz w:val="28"/>
          <w:szCs w:val="28"/>
        </w:rPr>
        <w:t xml:space="preserve">to appoint </w:t>
      </w:r>
      <w:r>
        <w:rPr>
          <w:rFonts w:ascii="Gill Sans" w:eastAsia="Gill Sans" w:hAnsi="Gill Sans" w:cs="Gill Sans"/>
          <w:b/>
          <w:bCs/>
          <w:color w:val="000000"/>
          <w:sz w:val="28"/>
          <w:szCs w:val="28"/>
        </w:rPr>
        <w:t xml:space="preserve">outstanding </w:t>
      </w:r>
      <w:r>
        <w:rPr>
          <w:rFonts w:ascii="Gill Sans" w:eastAsia="Gill Sans" w:hAnsi="Gill Sans" w:cs="Gill Sans"/>
          <w:b/>
          <w:bCs/>
          <w:sz w:val="28"/>
          <w:szCs w:val="28"/>
        </w:rPr>
        <w:t>Teaching and Learning Assistants</w:t>
      </w:r>
      <w:r>
        <w:rPr>
          <w:rFonts w:ascii="Gill Sans" w:eastAsia="Gill Sans" w:hAnsi="Gill Sans" w:cs="Gill Sans"/>
          <w:b/>
          <w:bCs/>
          <w:color w:val="000000"/>
          <w:sz w:val="28"/>
          <w:szCs w:val="28"/>
        </w:rPr>
        <w:t xml:space="preserve"> at Haverstock School. </w:t>
      </w:r>
    </w:p>
    <w:tbl>
      <w:tblPr>
        <w:tblStyle w:val="a5"/>
        <w:tblW w:w="99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E4E88" w14:paraId="2A230BEE" w14:textId="77777777">
        <w:tc>
          <w:tcPr>
            <w:tcW w:w="9923" w:type="dxa"/>
            <w:tcBorders>
              <w:top w:val="nil"/>
              <w:left w:val="nil"/>
              <w:bottom w:val="nil"/>
              <w:right w:val="nil"/>
            </w:tcBorders>
          </w:tcPr>
          <w:p w14:paraId="2A230BE5" w14:textId="77777777" w:rsidR="005E4E88" w:rsidRDefault="000700C1">
            <w:pPr>
              <w:rPr>
                <w:rFonts w:ascii="Gill Sans" w:eastAsia="Gill Sans" w:hAnsi="Gill Sans" w:cs="Gill Sans"/>
                <w:sz w:val="22"/>
                <w:szCs w:val="22"/>
              </w:rPr>
            </w:pPr>
            <w:r>
              <w:rPr>
                <w:rFonts w:ascii="Gill Sans" w:eastAsia="Gill Sans" w:hAnsi="Gill Sans" w:cs="Gill Sans"/>
                <w:sz w:val="22"/>
                <w:szCs w:val="22"/>
              </w:rPr>
              <w:t>We are looking to appoint a colleagues who can demonstrate:</w:t>
            </w:r>
          </w:p>
          <w:p w14:paraId="2A230BE6" w14:textId="77777777" w:rsidR="005E4E88" w:rsidRDefault="005E4E88">
            <w:pPr>
              <w:rPr>
                <w:rFonts w:ascii="Gill Sans" w:eastAsia="Gill Sans" w:hAnsi="Gill Sans" w:cs="Gill Sans"/>
                <w:sz w:val="22"/>
                <w:szCs w:val="22"/>
              </w:rPr>
            </w:pPr>
          </w:p>
          <w:p w14:paraId="2A230BE7" w14:textId="77777777" w:rsidR="005E4E88" w:rsidRDefault="000700C1">
            <w:pPr>
              <w:numPr>
                <w:ilvl w:val="0"/>
                <w:numId w:val="1"/>
              </w:numPr>
              <w:rPr>
                <w:rFonts w:ascii="Gill Sans" w:eastAsia="Gill Sans" w:hAnsi="Gill Sans" w:cs="Gill Sans"/>
                <w:sz w:val="22"/>
                <w:szCs w:val="22"/>
              </w:rPr>
            </w:pPr>
            <w:r>
              <w:rPr>
                <w:rFonts w:ascii="Gill Sans" w:eastAsia="Gill Sans" w:hAnsi="Gill Sans" w:cs="Gill Sans"/>
                <w:sz w:val="22"/>
                <w:szCs w:val="22"/>
              </w:rPr>
              <w:t>An incredibly strong moral purpose evidenced through unquestionable ambition for every single student</w:t>
            </w:r>
          </w:p>
          <w:p w14:paraId="2A230BE8" w14:textId="77777777" w:rsidR="005E4E88" w:rsidRDefault="000700C1">
            <w:pPr>
              <w:numPr>
                <w:ilvl w:val="0"/>
                <w:numId w:val="1"/>
              </w:numPr>
              <w:rPr>
                <w:rFonts w:ascii="Gill Sans" w:eastAsia="Gill Sans" w:hAnsi="Gill Sans" w:cs="Gill Sans"/>
                <w:sz w:val="22"/>
                <w:szCs w:val="22"/>
              </w:rPr>
            </w:pPr>
            <w:r>
              <w:rPr>
                <w:rFonts w:ascii="Gill Sans" w:eastAsia="Gill Sans" w:hAnsi="Gill Sans" w:cs="Gill Sans"/>
                <w:sz w:val="22"/>
                <w:szCs w:val="22"/>
              </w:rPr>
              <w:t>Clarity of expectation and instruction, setting high standards for themselves and others to ensure that excellent outcomes are achieved for all students, specifically those with SEND</w:t>
            </w:r>
          </w:p>
          <w:p w14:paraId="2A230BE9" w14:textId="77777777" w:rsidR="005E4E88" w:rsidRDefault="000700C1">
            <w:pPr>
              <w:numPr>
                <w:ilvl w:val="0"/>
                <w:numId w:val="1"/>
              </w:numPr>
              <w:rPr>
                <w:rFonts w:ascii="Gill Sans" w:eastAsia="Gill Sans" w:hAnsi="Gill Sans" w:cs="Gill Sans"/>
                <w:sz w:val="22"/>
                <w:szCs w:val="22"/>
              </w:rPr>
            </w:pPr>
            <w:r>
              <w:rPr>
                <w:rFonts w:ascii="Gill Sans" w:eastAsia="Gill Sans" w:hAnsi="Gill Sans" w:cs="Gill Sans"/>
                <w:sz w:val="22"/>
                <w:szCs w:val="22"/>
              </w:rPr>
              <w:t>The ability to support students with barriers to learning to become successful independent learners.</w:t>
            </w:r>
          </w:p>
          <w:p w14:paraId="2A230BEA" w14:textId="77777777" w:rsidR="005E4E88" w:rsidRDefault="000700C1">
            <w:pPr>
              <w:numPr>
                <w:ilvl w:val="0"/>
                <w:numId w:val="1"/>
              </w:numPr>
              <w:rPr>
                <w:rFonts w:ascii="Gill Sans" w:eastAsia="Gill Sans" w:hAnsi="Gill Sans" w:cs="Gill Sans"/>
                <w:sz w:val="22"/>
                <w:szCs w:val="22"/>
              </w:rPr>
            </w:pPr>
            <w:r>
              <w:rPr>
                <w:rFonts w:ascii="Gill Sans" w:eastAsia="Gill Sans" w:hAnsi="Gill Sans" w:cs="Gill Sans"/>
                <w:sz w:val="22"/>
                <w:szCs w:val="22"/>
              </w:rPr>
              <w:t>The ability to effectively manage key strands of the school development plan</w:t>
            </w:r>
          </w:p>
          <w:p w14:paraId="2A230BEB" w14:textId="77777777" w:rsidR="005E4E88" w:rsidRDefault="000700C1">
            <w:pPr>
              <w:numPr>
                <w:ilvl w:val="0"/>
                <w:numId w:val="1"/>
              </w:numPr>
              <w:rPr>
                <w:rFonts w:ascii="Gill Sans" w:eastAsia="Gill Sans" w:hAnsi="Gill Sans" w:cs="Gill Sans"/>
                <w:sz w:val="22"/>
                <w:szCs w:val="22"/>
              </w:rPr>
            </w:pPr>
            <w:r>
              <w:rPr>
                <w:rFonts w:ascii="Gill Sans" w:eastAsia="Gill Sans" w:hAnsi="Gill Sans" w:cs="Gill Sans"/>
                <w:sz w:val="22"/>
                <w:szCs w:val="22"/>
              </w:rPr>
              <w:t>Genuine commitment to teamwork and collaboration as part of an ambitious and welcoming new federation of schools</w:t>
            </w:r>
          </w:p>
          <w:p w14:paraId="2A230BEC" w14:textId="77777777" w:rsidR="005E4E88" w:rsidRDefault="005E4E88">
            <w:pPr>
              <w:rPr>
                <w:rFonts w:ascii="Gill Sans" w:eastAsia="Gill Sans" w:hAnsi="Gill Sans" w:cs="Gill Sans"/>
                <w:sz w:val="22"/>
                <w:szCs w:val="22"/>
              </w:rPr>
            </w:pPr>
          </w:p>
          <w:p w14:paraId="2A230BED" w14:textId="77777777" w:rsidR="005E4E88" w:rsidRDefault="000700C1">
            <w:pPr>
              <w:rPr>
                <w:rFonts w:ascii="Gill Sans" w:eastAsia="Gill Sans" w:hAnsi="Gill Sans" w:cs="Gill Sans"/>
                <w:sz w:val="22"/>
                <w:szCs w:val="22"/>
              </w:rPr>
            </w:pPr>
            <w:r>
              <w:rPr>
                <w:rFonts w:ascii="Gill Sans" w:eastAsia="Gill Sans" w:hAnsi="Gill Sans" w:cs="Gill Sans"/>
                <w:sz w:val="22"/>
                <w:szCs w:val="22"/>
              </w:rPr>
              <w:t xml:space="preserve">The job description for the above post can be found </w:t>
            </w:r>
            <w:hyperlink r:id="rId11">
              <w:r>
                <w:rPr>
                  <w:rFonts w:ascii="Gill Sans" w:eastAsia="Gill Sans" w:hAnsi="Gill Sans" w:cs="Gill Sans"/>
                  <w:color w:val="1155CC"/>
                  <w:sz w:val="22"/>
                  <w:szCs w:val="22"/>
                  <w:u w:val="single"/>
                </w:rPr>
                <w:t>here.</w:t>
              </w:r>
            </w:hyperlink>
          </w:p>
        </w:tc>
      </w:tr>
      <w:tr w:rsidR="005E4E88" w14:paraId="2A230BF0" w14:textId="77777777">
        <w:tc>
          <w:tcPr>
            <w:tcW w:w="9923" w:type="dxa"/>
            <w:tcBorders>
              <w:top w:val="nil"/>
              <w:left w:val="nil"/>
              <w:bottom w:val="nil"/>
              <w:right w:val="nil"/>
            </w:tcBorders>
          </w:tcPr>
          <w:p w14:paraId="2A230BEF" w14:textId="77777777" w:rsidR="005E4E88" w:rsidRDefault="005E4E88">
            <w:pPr>
              <w:rPr>
                <w:rFonts w:ascii="Gill Sans" w:eastAsia="Gill Sans" w:hAnsi="Gill Sans" w:cs="Gill Sans"/>
                <w:b/>
                <w:bCs/>
                <w:sz w:val="22"/>
                <w:szCs w:val="22"/>
              </w:rPr>
            </w:pPr>
          </w:p>
        </w:tc>
      </w:tr>
    </w:tbl>
    <w:p w14:paraId="2A230BF1" w14:textId="2FB389EC" w:rsidR="005E4E88" w:rsidRDefault="000700C1">
      <w:pPr>
        <w:rPr>
          <w:rFonts w:ascii="Gill Sans" w:eastAsia="Gill Sans" w:hAnsi="Gill Sans" w:cs="Gill Sans"/>
          <w:b/>
          <w:bCs/>
          <w:sz w:val="22"/>
          <w:szCs w:val="22"/>
        </w:rPr>
      </w:pPr>
      <w:r>
        <w:rPr>
          <w:rFonts w:ascii="Gill Sans" w:eastAsia="Gill Sans" w:hAnsi="Gill Sans" w:cs="Gill Sans"/>
          <w:b/>
          <w:bCs/>
          <w:sz w:val="22"/>
          <w:szCs w:val="22"/>
        </w:rPr>
        <w:t xml:space="preserve">Closing date:  </w:t>
      </w:r>
      <w:r w:rsidR="00A57606">
        <w:rPr>
          <w:rFonts w:ascii="Gill Sans" w:eastAsia="Gill Sans" w:hAnsi="Gill Sans" w:cs="Gill Sans"/>
          <w:b/>
          <w:bCs/>
          <w:sz w:val="22"/>
          <w:szCs w:val="22"/>
        </w:rPr>
        <w:t>Monday 1</w:t>
      </w:r>
      <w:r w:rsidR="00A57606" w:rsidRPr="00A57606">
        <w:rPr>
          <w:rFonts w:ascii="Gill Sans" w:eastAsia="Gill Sans" w:hAnsi="Gill Sans" w:cs="Gill Sans"/>
          <w:b/>
          <w:bCs/>
          <w:sz w:val="22"/>
          <w:szCs w:val="22"/>
          <w:vertAlign w:val="superscript"/>
        </w:rPr>
        <w:t>st</w:t>
      </w:r>
      <w:r w:rsidR="00A57606">
        <w:rPr>
          <w:rFonts w:ascii="Gill Sans" w:eastAsia="Gill Sans" w:hAnsi="Gill Sans" w:cs="Gill Sans"/>
          <w:b/>
          <w:bCs/>
          <w:sz w:val="22"/>
          <w:szCs w:val="22"/>
        </w:rPr>
        <w:t xml:space="preserve"> June </w:t>
      </w:r>
      <w:r>
        <w:rPr>
          <w:rFonts w:ascii="Gill Sans" w:eastAsia="Gill Sans" w:hAnsi="Gill Sans" w:cs="Gill Sans"/>
          <w:b/>
          <w:bCs/>
          <w:sz w:val="22"/>
          <w:szCs w:val="22"/>
        </w:rPr>
        <w:t>at 9am</w:t>
      </w:r>
    </w:p>
    <w:p w14:paraId="2A230BF2" w14:textId="52581A67" w:rsidR="005E4E88" w:rsidRDefault="000700C1">
      <w:pPr>
        <w:rPr>
          <w:rFonts w:ascii="Gill Sans" w:eastAsia="Gill Sans" w:hAnsi="Gill Sans" w:cs="Gill Sans"/>
          <w:b/>
          <w:bCs/>
          <w:sz w:val="22"/>
          <w:szCs w:val="22"/>
          <w:highlight w:val="yellow"/>
        </w:rPr>
      </w:pPr>
      <w:bookmarkStart w:id="0" w:name="_heading=h.gjdgxs" w:colFirst="0" w:colLast="0"/>
      <w:bookmarkEnd w:id="0"/>
      <w:r>
        <w:rPr>
          <w:rFonts w:ascii="Gill Sans" w:eastAsia="Gill Sans" w:hAnsi="Gill Sans" w:cs="Gill Sans"/>
          <w:b/>
          <w:bCs/>
          <w:sz w:val="22"/>
          <w:szCs w:val="22"/>
        </w:rPr>
        <w:t xml:space="preserve">Interviews will take place at the school on w/c Monday </w:t>
      </w:r>
      <w:r w:rsidR="00A57606">
        <w:rPr>
          <w:rFonts w:ascii="Gill Sans" w:eastAsia="Gill Sans" w:hAnsi="Gill Sans" w:cs="Gill Sans"/>
          <w:b/>
          <w:bCs/>
          <w:sz w:val="22"/>
          <w:szCs w:val="22"/>
        </w:rPr>
        <w:t>1</w:t>
      </w:r>
      <w:r w:rsidR="00A57606" w:rsidRPr="00A57606">
        <w:rPr>
          <w:rFonts w:ascii="Gill Sans" w:eastAsia="Gill Sans" w:hAnsi="Gill Sans" w:cs="Gill Sans"/>
          <w:b/>
          <w:bCs/>
          <w:sz w:val="22"/>
          <w:szCs w:val="22"/>
          <w:vertAlign w:val="superscript"/>
        </w:rPr>
        <w:t>st</w:t>
      </w:r>
      <w:r w:rsidR="00A57606">
        <w:rPr>
          <w:rFonts w:ascii="Gill Sans" w:eastAsia="Gill Sans" w:hAnsi="Gill Sans" w:cs="Gill Sans"/>
          <w:b/>
          <w:bCs/>
          <w:sz w:val="22"/>
          <w:szCs w:val="22"/>
        </w:rPr>
        <w:t xml:space="preserve"> June</w:t>
      </w:r>
    </w:p>
    <w:p w14:paraId="2A230BF3" w14:textId="77777777" w:rsidR="005E4E88" w:rsidRDefault="000700C1">
      <w:pPr>
        <w:spacing w:before="240" w:line="276" w:lineRule="auto"/>
        <w:rPr>
          <w:rFonts w:ascii="Gill Sans" w:eastAsia="Gill Sans" w:hAnsi="Gill Sans" w:cs="Gill Sans"/>
          <w:b/>
          <w:bCs/>
          <w:sz w:val="22"/>
          <w:szCs w:val="22"/>
        </w:rPr>
      </w:pPr>
      <w:bookmarkStart w:id="1" w:name="_heading=h.wos92klf57vh" w:colFirst="0" w:colLast="0"/>
      <w:bookmarkEnd w:id="1"/>
      <w:r>
        <w:rPr>
          <w:rFonts w:ascii="Gill Sans" w:eastAsia="Gill Sans" w:hAnsi="Gill Sans" w:cs="Gill Sans"/>
          <w:b/>
          <w:bCs/>
          <w:sz w:val="22"/>
          <w:szCs w:val="22"/>
        </w:rPr>
        <w:t xml:space="preserve">Any queries, should be sent to Grace Molloy, at </w:t>
      </w:r>
      <w:hyperlink r:id="rId12">
        <w:r>
          <w:rPr>
            <w:rFonts w:ascii="Gill Sans" w:eastAsia="Gill Sans" w:hAnsi="Gill Sans" w:cs="Gill Sans"/>
            <w:b/>
            <w:bCs/>
            <w:color w:val="1155CC"/>
            <w:sz w:val="22"/>
            <w:szCs w:val="22"/>
            <w:u w:val="single"/>
          </w:rPr>
          <w:t>hr@h3federation.org.uk</w:t>
        </w:r>
      </w:hyperlink>
      <w:r>
        <w:rPr>
          <w:rFonts w:ascii="Gill Sans" w:eastAsia="Gill Sans" w:hAnsi="Gill Sans" w:cs="Gill Sans"/>
          <w:b/>
          <w:bCs/>
          <w:sz w:val="22"/>
          <w:szCs w:val="22"/>
        </w:rPr>
        <w:t xml:space="preserve"> </w:t>
      </w:r>
    </w:p>
    <w:p w14:paraId="2A230BF4" w14:textId="57F5412E" w:rsidR="005E4E88" w:rsidRDefault="000700C1">
      <w:pPr>
        <w:spacing w:before="240" w:line="276" w:lineRule="auto"/>
        <w:rPr>
          <w:rFonts w:ascii="Gill Sans" w:eastAsia="Gill Sans" w:hAnsi="Gill Sans" w:cs="Gill Sans"/>
          <w:b/>
          <w:bCs/>
          <w:sz w:val="22"/>
          <w:szCs w:val="22"/>
        </w:rPr>
      </w:pPr>
      <w:bookmarkStart w:id="2" w:name="_heading=h.jp95j4nqknrj" w:colFirst="0" w:colLast="0"/>
      <w:bookmarkEnd w:id="2"/>
      <w:r>
        <w:rPr>
          <w:rFonts w:ascii="Gill Sans" w:eastAsia="Gill Sans" w:hAnsi="Gill Sans" w:cs="Gill Sans"/>
          <w:b/>
          <w:bCs/>
          <w:sz w:val="22"/>
          <w:szCs w:val="22"/>
        </w:rPr>
        <w:t xml:space="preserve">Please apply via TES website </w:t>
      </w:r>
      <w:hyperlink r:id="rId13" w:history="1">
        <w:r w:rsidR="0067176C" w:rsidRPr="006940D6">
          <w:rPr>
            <w:rStyle w:val="Hyperlink"/>
            <w:rFonts w:ascii="Gill Sans" w:eastAsia="Gill Sans" w:hAnsi="Gill Sans" w:cs="Gill Sans"/>
            <w:b/>
            <w:bCs/>
            <w:sz w:val="22"/>
            <w:szCs w:val="22"/>
          </w:rPr>
          <w:t>https://www.tes.com/jobs/vacancy/schrole_35c08d2d-01a0-4f2a-b115-b583fe2842c3</w:t>
        </w:r>
      </w:hyperlink>
    </w:p>
    <w:p w14:paraId="2A230BF5" w14:textId="77777777" w:rsidR="005E4E88" w:rsidRDefault="000700C1">
      <w:pPr>
        <w:spacing w:before="240" w:after="240" w:line="276" w:lineRule="auto"/>
        <w:rPr>
          <w:rFonts w:ascii="Gill Sans" w:eastAsia="Gill Sans" w:hAnsi="Gill Sans" w:cs="Gill Sans"/>
          <w:i/>
          <w:iCs/>
          <w:sz w:val="22"/>
          <w:szCs w:val="22"/>
        </w:rPr>
      </w:pPr>
      <w:r>
        <w:rPr>
          <w:rFonts w:ascii="Gill Sans" w:eastAsia="Gill Sans" w:hAnsi="Gill Sans" w:cs="Gill Sans"/>
          <w:i/>
          <w:iCs/>
          <w:sz w:val="22"/>
          <w:szCs w:val="22"/>
        </w:rPr>
        <w:t>Haverstock School is proud to be part of the H3 Federation: where every child can learn and grow.</w:t>
      </w:r>
    </w:p>
    <w:p w14:paraId="2A230BF6" w14:textId="77777777" w:rsidR="005E4E88" w:rsidRDefault="000700C1">
      <w:pPr>
        <w:spacing w:before="240" w:after="240" w:line="276" w:lineRule="auto"/>
        <w:rPr>
          <w:rFonts w:ascii="Gill Sans" w:eastAsia="Gill Sans" w:hAnsi="Gill Sans" w:cs="Gill Sans"/>
          <w:i/>
          <w:iCs/>
          <w:sz w:val="22"/>
          <w:szCs w:val="22"/>
        </w:rPr>
      </w:pPr>
      <w:r>
        <w:rPr>
          <w:rFonts w:ascii="Gill Sans" w:eastAsia="Gill Sans" w:hAnsi="Gill Sans" w:cs="Gill Sans"/>
          <w:i/>
          <w:iCs/>
          <w:sz w:val="22"/>
          <w:szCs w:val="22"/>
        </w:rPr>
        <w:t>Haverstock School is committed to safeguarding children and promoting the welfare of young people and the successful candidates will be subject to an Enhanced DBS check and online vetting checks by the school.</w:t>
      </w:r>
    </w:p>
    <w:p w14:paraId="2A230BF7" w14:textId="77777777" w:rsidR="005E4E88" w:rsidRDefault="005E4E88">
      <w:pPr>
        <w:spacing w:after="240" w:line="276" w:lineRule="auto"/>
        <w:rPr>
          <w:rFonts w:ascii="Gill Sans" w:eastAsia="Gill Sans" w:hAnsi="Gill Sans" w:cs="Gill Sans"/>
          <w:i/>
          <w:iCs/>
          <w:sz w:val="22"/>
          <w:szCs w:val="22"/>
        </w:rPr>
      </w:pPr>
    </w:p>
    <w:sectPr w:rsidR="005E4E88">
      <w:headerReference w:type="default" r:id="rId14"/>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88DCC" w14:textId="77777777" w:rsidR="00EB050B" w:rsidRDefault="00EB050B">
      <w:r>
        <w:separator/>
      </w:r>
    </w:p>
  </w:endnote>
  <w:endnote w:type="continuationSeparator" w:id="0">
    <w:p w14:paraId="4C49DE93" w14:textId="77777777" w:rsidR="00EB050B" w:rsidRDefault="00EB0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DE54A4-C976-436D-9B85-62D77EB39A11}"/>
    <w:embedBold r:id="rId2" w:fontKey="{A409372C-2CEF-412F-93F9-A91FEDAA867E}"/>
  </w:font>
  <w:font w:name="Georgia">
    <w:panose1 w:val="02040502050405020303"/>
    <w:charset w:val="00"/>
    <w:family w:val="roman"/>
    <w:pitch w:val="variable"/>
    <w:sig w:usb0="00000287" w:usb1="00000000" w:usb2="00000000" w:usb3="00000000" w:csb0="0000009F" w:csb1="00000000"/>
    <w:embedItalic r:id="rId3" w:fontKey="{5F36CB6C-3382-4A52-A2E4-AA82A36B8D98}"/>
  </w:font>
  <w:font w:name="Gill Sans">
    <w:altName w:val="Calibri"/>
    <w:charset w:val="00"/>
    <w:family w:val="auto"/>
    <w:pitch w:val="default"/>
    <w:embedRegular r:id="rId4" w:fontKey="{935EDFC3-33BE-41A2-9849-671F5AF8ED34}"/>
    <w:embedBold r:id="rId5" w:fontKey="{22B65E13-3F60-499F-A147-FE46B4696311}"/>
    <w:embedItalic r:id="rId6" w:fontKey="{44353EB4-99D8-4331-9262-550DC1780587}"/>
  </w:font>
  <w:font w:name="Calibri Light">
    <w:panose1 w:val="020F0302020204030204"/>
    <w:charset w:val="00"/>
    <w:family w:val="swiss"/>
    <w:pitch w:val="variable"/>
    <w:sig w:usb0="E4002EFF" w:usb1="C200247B" w:usb2="00000009" w:usb3="00000000" w:csb0="000001FF" w:csb1="00000000"/>
    <w:embedRegular r:id="rId7" w:fontKey="{9EFAFE9A-415D-4E9C-9B87-DC66A3F541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0BF9" w14:textId="77777777" w:rsidR="005E4E88" w:rsidRDefault="000700C1">
    <w:pPr>
      <w:spacing w:after="240" w:line="276" w:lineRule="auto"/>
    </w:pPr>
    <w:r>
      <w:rPr>
        <w:rFonts w:ascii="Gill Sans" w:eastAsia="Gill Sans" w:hAnsi="Gill Sans" w:cs="Gill Sans"/>
        <w:b/>
        <w:bCs/>
        <w:noProof/>
        <w:sz w:val="28"/>
        <w:szCs w:val="28"/>
      </w:rPr>
      <w:drawing>
        <wp:inline distT="0" distB="0" distL="0" distR="0" wp14:anchorId="2A230BFC" wp14:editId="2A230BFD">
          <wp:extent cx="5731200" cy="622300"/>
          <wp:effectExtent l="0" t="0" r="0" b="0"/>
          <wp:docPr id="20572006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6223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0A17D" w14:textId="77777777" w:rsidR="00EB050B" w:rsidRDefault="00EB050B">
      <w:r>
        <w:separator/>
      </w:r>
    </w:p>
  </w:footnote>
  <w:footnote w:type="continuationSeparator" w:id="0">
    <w:p w14:paraId="2C84E022" w14:textId="77777777" w:rsidR="00EB050B" w:rsidRDefault="00EB0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0BF8" w14:textId="77777777" w:rsidR="005E4E88" w:rsidRDefault="000700C1">
    <w:pPr>
      <w:jc w:val="right"/>
    </w:pPr>
    <w:r>
      <w:rPr>
        <w:noProof/>
      </w:rPr>
      <w:drawing>
        <wp:anchor distT="0" distB="0" distL="0" distR="0" simplePos="0" relativeHeight="251658240" behindDoc="0" locked="0" layoutInCell="1" hidden="0" allowOverlap="1" wp14:anchorId="2A230BFA" wp14:editId="2A230BFB">
          <wp:simplePos x="0" y="0"/>
          <wp:positionH relativeFrom="page">
            <wp:posOffset>5005388</wp:posOffset>
          </wp:positionH>
          <wp:positionV relativeFrom="page">
            <wp:posOffset>106680</wp:posOffset>
          </wp:positionV>
          <wp:extent cx="2338388" cy="929545"/>
          <wp:effectExtent l="0" t="0" r="0" b="0"/>
          <wp:wrapTopAndBottom distT="0" distB="0"/>
          <wp:docPr id="2057200599" name="image2.pn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text on it&#10;&#10;Description automatically generated"/>
                  <pic:cNvPicPr preferRelativeResize="0"/>
                </pic:nvPicPr>
                <pic:blipFill>
                  <a:blip r:embed="rId1"/>
                  <a:srcRect/>
                  <a:stretch>
                    <a:fillRect/>
                  </a:stretch>
                </pic:blipFill>
                <pic:spPr>
                  <a:xfrm>
                    <a:off x="0" y="0"/>
                    <a:ext cx="2338388" cy="9295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A76E0"/>
    <w:multiLevelType w:val="multilevel"/>
    <w:tmpl w:val="6A048EC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E88"/>
    <w:rsid w:val="000700C1"/>
    <w:rsid w:val="005E4E88"/>
    <w:rsid w:val="0067176C"/>
    <w:rsid w:val="00706A7F"/>
    <w:rsid w:val="00A23B50"/>
    <w:rsid w:val="00A55BEC"/>
    <w:rsid w:val="00A57606"/>
    <w:rsid w:val="00A64052"/>
    <w:rsid w:val="00B5500E"/>
    <w:rsid w:val="00C9116F"/>
    <w:rsid w:val="00EB0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30BDD"/>
  <w15:docId w15:val="{9CE62D48-8910-441E-8173-1F96B33C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paragraph" w:styleId="NormalWeb">
    <w:name w:val="Normal (Web)"/>
    <w:basedOn w:val="Normal"/>
    <w:uiPriority w:val="99"/>
    <w:unhideWhenUsed/>
    <w:rsid w:val="0074118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55029"/>
  </w:style>
  <w:style w:type="character" w:styleId="Hyperlink">
    <w:name w:val="Hyperlink"/>
    <w:basedOn w:val="DefaultParagraphFont"/>
    <w:uiPriority w:val="99"/>
    <w:unhideWhenUsed/>
    <w:rsid w:val="00955029"/>
    <w:rPr>
      <w:color w:val="0000FF"/>
      <w:u w:val="single"/>
    </w:rPr>
  </w:style>
  <w:style w:type="character" w:styleId="UnresolvedMention">
    <w:name w:val="Unresolved Mention"/>
    <w:basedOn w:val="DefaultParagraphFont"/>
    <w:uiPriority w:val="99"/>
    <w:semiHidden/>
    <w:unhideWhenUsed/>
    <w:rsid w:val="00C1165C"/>
    <w:rPr>
      <w:color w:val="605E5C"/>
      <w:shd w:val="clear" w:color="auto" w:fill="E1DFDD"/>
    </w:rPr>
  </w:style>
  <w:style w:type="character" w:styleId="FollowedHyperlink">
    <w:name w:val="FollowedHyperlink"/>
    <w:basedOn w:val="DefaultParagraphFont"/>
    <w:uiPriority w:val="99"/>
    <w:semiHidden/>
    <w:unhideWhenUsed/>
    <w:rsid w:val="008F24A3"/>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s.com/jobs/vacancy/schrole_35c08d2d-01a0-4f2a-b115-b583fe2842c3"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h3federation.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document/d/1qnU-Yh6xhJTmc9Tp0gQGzZjDe0_JF7hlpTKFOOmaKFA/edit?tab=t.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k42t7Eqyaigkj0sW1JJiQb4suA==">CgMxLjAyCGguZ2pkZ3hzMg5oLndvczkya2xmNTd2aDIOaC5qcDk1ajRucWtucmo4AHIhMXRlcjZFcEZXeFd2S3JvY1JNeWh6NFVibGJieVJYSXlj</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A4871A5B0DF794E8D698F3CEEC6DD43" ma:contentTypeVersion="11" ma:contentTypeDescription="Create a new document." ma:contentTypeScope="" ma:versionID="014b9020198e1dca44eef6b368b3c2e7">
  <xsd:schema xmlns:xsd="http://www.w3.org/2001/XMLSchema" xmlns:xs="http://www.w3.org/2001/XMLSchema" xmlns:p="http://schemas.microsoft.com/office/2006/metadata/properties" xmlns:ns2="5823b04e-4741-42cf-8564-0d997e2be9e3" xmlns:ns3="7e526594-1d14-448f-9c85-c4bf731bdc2b" targetNamespace="http://schemas.microsoft.com/office/2006/metadata/properties" ma:root="true" ma:fieldsID="67b748c24fe58aefe2770a3095950162" ns2:_="" ns3:_="">
    <xsd:import namespace="5823b04e-4741-42cf-8564-0d997e2be9e3"/>
    <xsd:import namespace="7e526594-1d14-448f-9c85-c4bf731bdc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3b04e-4741-42cf-8564-0d997e2be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4f1930-2bf3-48e7-8215-0b9dcc2473a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26594-1d14-448f-9c85-c4bf731bdc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2c2627-c468-4c9c-9be1-68616658c50c}" ma:internalName="TaxCatchAll" ma:showField="CatchAllData" ma:web="7e526594-1d14-448f-9c85-c4bf731bdc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823b04e-4741-42cf-8564-0d997e2be9e3">
      <Terms xmlns="http://schemas.microsoft.com/office/infopath/2007/PartnerControls"/>
    </lcf76f155ced4ddcb4097134ff3c332f>
    <TaxCatchAll xmlns="7e526594-1d14-448f-9c85-c4bf731bdc2b" xsi:nil="true"/>
  </documentManagement>
</p:properties>
</file>

<file path=customXml/itemProps1.xml><?xml version="1.0" encoding="utf-8"?>
<ds:datastoreItem xmlns:ds="http://schemas.openxmlformats.org/officeDocument/2006/customXml" ds:itemID="{DDA789E1-2DAA-457D-963C-DB411EBED3D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C06CD1E-486F-44F0-A4EF-E02AB910A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3b04e-4741-42cf-8564-0d997e2be9e3"/>
    <ds:schemaRef ds:uri="7e526594-1d14-448f-9c85-c4bf731bd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49DACF-EDB7-44BF-A85E-60692822AC3B}">
  <ds:schemaRefs>
    <ds:schemaRef ds:uri="http://schemas.microsoft.com/office/2006/metadata/properties"/>
    <ds:schemaRef ds:uri="http://schemas.microsoft.com/office/infopath/2007/PartnerControls"/>
    <ds:schemaRef ds:uri="5823b04e-4741-42cf-8564-0d997e2be9e3"/>
    <ds:schemaRef ds:uri="7e526594-1d14-448f-9c85-c4bf731bdc2b"/>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280</Words>
  <Characters>1545</Characters>
  <Application>Microsoft Office Word</Application>
  <DocSecurity>0</DocSecurity>
  <Lines>55</Lines>
  <Paragraphs>28</Paragraphs>
  <ScaleCrop>false</ScaleCrop>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Grace Molloy</cp:lastModifiedBy>
  <cp:revision>8</cp:revision>
  <dcterms:created xsi:type="dcterms:W3CDTF">2025-01-19T12:16:00Z</dcterms:created>
  <dcterms:modified xsi:type="dcterms:W3CDTF">2026-05-13T10:26:00Z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0x0101000A4871A5B0DF794E8D698F3CEEC6DD43</vt:lpwstr>
  </property>
  <property fmtid="{D5CDD505-2E9C-101B-9397-08002B2CF9AE}" pid="3" name="MediaServiceImageTags">
    <vt:lpwstr/>
  </property>
</Properties>
</file>