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B26BD" w14:textId="23F13FAB" w:rsidR="00711561" w:rsidRDefault="00711561" w:rsidP="006C6339">
      <w:pPr>
        <w:spacing w:line="276" w:lineRule="auto"/>
        <w:jc w:val="center"/>
        <w:rPr>
          <w:rFonts w:ascii="Arial" w:hAnsi="Arial" w:cs="Arial"/>
          <w:b/>
          <w:bCs/>
          <w:color w:val="4E2C7A"/>
          <w:sz w:val="32"/>
          <w:szCs w:val="32"/>
        </w:rPr>
      </w:pPr>
      <w:r>
        <w:rPr>
          <w:rFonts w:ascii="Arial" w:hAnsi="Arial" w:cs="Arial"/>
          <w:b/>
          <w:bCs/>
          <w:color w:val="4E2C7A"/>
          <w:sz w:val="32"/>
          <w:szCs w:val="32"/>
        </w:rPr>
        <w:t xml:space="preserve">Teaching and Learning Coach </w:t>
      </w:r>
      <w:r w:rsidR="006C6339">
        <w:rPr>
          <w:rFonts w:ascii="Arial" w:hAnsi="Arial" w:cs="Arial"/>
          <w:b/>
          <w:bCs/>
          <w:color w:val="4E2C7A"/>
          <w:sz w:val="32"/>
          <w:szCs w:val="32"/>
        </w:rPr>
        <w:t>–</w:t>
      </w:r>
      <w:r>
        <w:rPr>
          <w:rFonts w:ascii="Arial" w:hAnsi="Arial" w:cs="Arial"/>
          <w:b/>
          <w:bCs/>
          <w:color w:val="4E2C7A"/>
          <w:sz w:val="32"/>
          <w:szCs w:val="32"/>
        </w:rPr>
        <w:t xml:space="preserve"> Inclusion</w:t>
      </w:r>
    </w:p>
    <w:p w14:paraId="47BB517B" w14:textId="5491443F" w:rsidR="006C6339" w:rsidRDefault="006C6339" w:rsidP="00711561">
      <w:pPr>
        <w:spacing w:line="276" w:lineRule="auto"/>
        <w:jc w:val="center"/>
        <w:rPr>
          <w:rFonts w:ascii="Arial" w:hAnsi="Arial" w:cs="Arial"/>
          <w:b/>
          <w:bCs/>
          <w:color w:val="4E2C7A"/>
          <w:sz w:val="32"/>
          <w:szCs w:val="32"/>
        </w:rPr>
      </w:pPr>
      <w:r>
        <w:rPr>
          <w:rFonts w:ascii="Arial" w:hAnsi="Arial" w:cs="Arial"/>
          <w:b/>
          <w:bCs/>
          <w:color w:val="4E2C7A"/>
          <w:sz w:val="32"/>
          <w:szCs w:val="32"/>
        </w:rPr>
        <w:t>Full time / Permanent</w:t>
      </w:r>
    </w:p>
    <w:p w14:paraId="1EECC4FC" w14:textId="3C20D7D4" w:rsidR="006C6339" w:rsidRPr="00D52EEB" w:rsidRDefault="002E20F7" w:rsidP="006C6339">
      <w:pPr>
        <w:spacing w:line="276" w:lineRule="auto"/>
        <w:jc w:val="center"/>
        <w:rPr>
          <w:rFonts w:ascii="Arial" w:hAnsi="Arial" w:cs="Arial"/>
          <w:b/>
        </w:rPr>
      </w:pPr>
      <w:r w:rsidRPr="00D52EEB">
        <w:rPr>
          <w:rFonts w:ascii="Arial" w:hAnsi="Arial" w:cs="Arial"/>
          <w:b/>
          <w:bCs/>
          <w:color w:val="4E2C7A"/>
        </w:rPr>
        <w:t>£42,974 to £47,210</w:t>
      </w:r>
    </w:p>
    <w:p w14:paraId="56E516CD" w14:textId="77777777" w:rsidR="00711561" w:rsidRDefault="00711561" w:rsidP="00711561">
      <w:pPr>
        <w:spacing w:after="200"/>
        <w:rPr>
          <w:rFonts w:ascii="Arial" w:hAnsi="Arial" w:cs="Arial"/>
          <w:sz w:val="22"/>
          <w:szCs w:val="22"/>
          <w:shd w:val="clear" w:color="auto" w:fill="FFFFFF"/>
        </w:rPr>
      </w:pPr>
    </w:p>
    <w:p w14:paraId="6405342E" w14:textId="5304A6D2" w:rsidR="001F7A8A" w:rsidRDefault="00711561" w:rsidP="001F7A8A">
      <w:pPr>
        <w:autoSpaceDN w:val="0"/>
        <w:spacing w:after="240" w:line="276" w:lineRule="auto"/>
        <w:jc w:val="both"/>
        <w:rPr>
          <w:rFonts w:ascii="Arial" w:hAnsi="Arial" w:cs="Arial"/>
          <w:color w:val="000000" w:themeColor="text1"/>
          <w:sz w:val="22"/>
          <w:szCs w:val="22"/>
        </w:rPr>
      </w:pPr>
      <w:r>
        <w:rPr>
          <w:rFonts w:ascii="Arial" w:hAnsi="Arial" w:cs="Arial"/>
          <w:sz w:val="22"/>
          <w:szCs w:val="22"/>
          <w:shd w:val="clear" w:color="auto" w:fill="FFFFFF"/>
        </w:rPr>
        <w:t>At Nescot, we are recruiting for</w:t>
      </w:r>
      <w:r w:rsidR="006C6339">
        <w:rPr>
          <w:rFonts w:ascii="Arial" w:hAnsi="Arial" w:cs="Arial"/>
          <w:sz w:val="22"/>
          <w:szCs w:val="22"/>
          <w:shd w:val="clear" w:color="auto" w:fill="FFFFFF"/>
        </w:rPr>
        <w:t xml:space="preserve"> </w:t>
      </w:r>
      <w:r w:rsidR="006C6339" w:rsidRPr="406FB981">
        <w:rPr>
          <w:rFonts w:ascii="Arial" w:hAnsi="Arial" w:cs="Arial"/>
          <w:color w:val="000000" w:themeColor="text1"/>
          <w:sz w:val="22"/>
          <w:szCs w:val="22"/>
        </w:rPr>
        <w:t xml:space="preserve">an experienced and inspirational teacher to join us as a </w:t>
      </w:r>
      <w:r w:rsidR="006C6339" w:rsidRPr="406FB981">
        <w:rPr>
          <w:rFonts w:ascii="Arial" w:hAnsi="Arial" w:cs="Arial"/>
          <w:b/>
          <w:bCs/>
          <w:color w:val="000000" w:themeColor="text1"/>
          <w:sz w:val="22"/>
          <w:szCs w:val="22"/>
        </w:rPr>
        <w:t>Teaching and Learning Coach</w:t>
      </w:r>
      <w:r w:rsidR="006C6339">
        <w:rPr>
          <w:rFonts w:ascii="Arial" w:hAnsi="Arial" w:cs="Arial"/>
          <w:b/>
          <w:bCs/>
          <w:color w:val="000000" w:themeColor="text1"/>
          <w:sz w:val="22"/>
          <w:szCs w:val="22"/>
        </w:rPr>
        <w:t xml:space="preserve"> </w:t>
      </w:r>
      <w:r w:rsidR="006C6339" w:rsidRPr="001F7A8A">
        <w:rPr>
          <w:rFonts w:ascii="Arial" w:hAnsi="Arial" w:cs="Arial"/>
          <w:color w:val="000000" w:themeColor="text1"/>
          <w:sz w:val="22"/>
          <w:szCs w:val="22"/>
        </w:rPr>
        <w:t>to provide expert SEND-informed practice</w:t>
      </w:r>
      <w:r w:rsidR="001F7A8A">
        <w:rPr>
          <w:rFonts w:ascii="Arial" w:hAnsi="Arial" w:cs="Arial"/>
          <w:color w:val="000000" w:themeColor="text1"/>
          <w:sz w:val="22"/>
          <w:szCs w:val="22"/>
        </w:rPr>
        <w:t xml:space="preserve"> to the Quality team</w:t>
      </w:r>
      <w:r w:rsidR="006C6339" w:rsidRPr="406FB981">
        <w:rPr>
          <w:rFonts w:ascii="Arial" w:hAnsi="Arial" w:cs="Arial"/>
          <w:color w:val="000000" w:themeColor="text1"/>
          <w:sz w:val="22"/>
          <w:szCs w:val="22"/>
        </w:rPr>
        <w:t>, championing outstanding practice and ensuring every teacher and learner receives the support they need to succeed.</w:t>
      </w:r>
    </w:p>
    <w:p w14:paraId="09491899" w14:textId="77777777" w:rsidR="002E20F7" w:rsidRPr="001F7A8A" w:rsidRDefault="002E20F7" w:rsidP="001F7A8A">
      <w:pPr>
        <w:autoSpaceDN w:val="0"/>
        <w:spacing w:after="240" w:line="276" w:lineRule="auto"/>
        <w:jc w:val="both"/>
        <w:rPr>
          <w:rFonts w:ascii="Arial" w:hAnsi="Arial" w:cs="Arial"/>
          <w:color w:val="000000" w:themeColor="text1"/>
          <w:sz w:val="22"/>
          <w:szCs w:val="22"/>
        </w:rPr>
      </w:pPr>
    </w:p>
    <w:p w14:paraId="635BD217" w14:textId="77777777" w:rsidR="00711561" w:rsidRDefault="00711561" w:rsidP="00711561">
      <w:pPr>
        <w:spacing w:after="200"/>
        <w:rPr>
          <w:rFonts w:ascii="Arial" w:hAnsi="Arial" w:cs="Arial"/>
          <w:b/>
          <w:bCs/>
          <w:sz w:val="22"/>
          <w:szCs w:val="22"/>
          <w:shd w:val="clear" w:color="auto" w:fill="FFFFFF"/>
        </w:rPr>
      </w:pPr>
      <w:r>
        <w:rPr>
          <w:rFonts w:ascii="Arial" w:hAnsi="Arial" w:cs="Arial"/>
          <w:b/>
          <w:bCs/>
          <w:sz w:val="22"/>
          <w:szCs w:val="22"/>
          <w:shd w:val="clear" w:color="auto" w:fill="FFFFFF"/>
        </w:rPr>
        <w:t>What we are looking for:</w:t>
      </w:r>
    </w:p>
    <w:p w14:paraId="0A49F093" w14:textId="179D268E" w:rsidR="002E20F7" w:rsidRPr="002E20F7" w:rsidRDefault="002E20F7" w:rsidP="002E20F7">
      <w:pPr>
        <w:pStyle w:val="ListParagraph"/>
        <w:numPr>
          <w:ilvl w:val="0"/>
          <w:numId w:val="38"/>
        </w:numPr>
        <w:spacing w:line="276" w:lineRule="auto"/>
        <w:rPr>
          <w:rFonts w:ascii="Arial" w:hAnsi="Arial" w:cs="Arial"/>
          <w:sz w:val="22"/>
          <w:szCs w:val="22"/>
        </w:rPr>
      </w:pPr>
      <w:r w:rsidRPr="406FB981">
        <w:rPr>
          <w:rFonts w:ascii="Arial" w:hAnsi="Arial" w:cs="Arial"/>
          <w:sz w:val="22"/>
          <w:szCs w:val="22"/>
          <w:lang w:eastAsia="en-GB"/>
        </w:rPr>
        <w:t>A consistent track record of outstanding teaching, learning and assessment.</w:t>
      </w:r>
    </w:p>
    <w:p w14:paraId="03651CFF" w14:textId="4D13C3C3" w:rsidR="002E20F7" w:rsidRDefault="002E20F7" w:rsidP="002E20F7">
      <w:pPr>
        <w:pStyle w:val="ListParagraph"/>
        <w:numPr>
          <w:ilvl w:val="0"/>
          <w:numId w:val="38"/>
        </w:numPr>
        <w:spacing w:line="276" w:lineRule="auto"/>
        <w:rPr>
          <w:rFonts w:ascii="Arial" w:hAnsi="Arial" w:cs="Arial"/>
          <w:sz w:val="22"/>
          <w:szCs w:val="22"/>
        </w:rPr>
      </w:pPr>
      <w:r w:rsidRPr="00B86FF4">
        <w:rPr>
          <w:rFonts w:ascii="Arial" w:hAnsi="Arial" w:cs="Arial"/>
          <w:sz w:val="22"/>
          <w:szCs w:val="22"/>
          <w:lang w:eastAsia="en-GB"/>
        </w:rPr>
        <w:t>Significant experience of working with High Needs learners and students with EHCPs (mainstream or discrete settings).</w:t>
      </w:r>
    </w:p>
    <w:p w14:paraId="5E5EF758" w14:textId="2953D21B" w:rsidR="00AC2C96" w:rsidRPr="00AC2C96" w:rsidRDefault="00AC2C96" w:rsidP="00AC2C96">
      <w:pPr>
        <w:pStyle w:val="ListParagraph"/>
        <w:numPr>
          <w:ilvl w:val="0"/>
          <w:numId w:val="38"/>
        </w:numPr>
        <w:spacing w:line="276" w:lineRule="auto"/>
        <w:rPr>
          <w:rFonts w:ascii="Arial" w:hAnsi="Arial" w:cs="Arial"/>
          <w:color w:val="3B3838" w:themeColor="background2" w:themeShade="40"/>
          <w:sz w:val="22"/>
          <w:szCs w:val="22"/>
        </w:rPr>
      </w:pPr>
      <w:r w:rsidRPr="406FB981">
        <w:rPr>
          <w:rFonts w:ascii="Arial" w:eastAsia="Arial" w:hAnsi="Arial" w:cs="Arial"/>
          <w:sz w:val="22"/>
          <w:szCs w:val="22"/>
        </w:rPr>
        <w:t>Ability to successfully mentor and coach new and established members of staff, with a focus on inclusive practice and supporting EHCP and High Needs learners.</w:t>
      </w:r>
    </w:p>
    <w:p w14:paraId="3E5E3397" w14:textId="77777777" w:rsidR="002E20F7" w:rsidRPr="00B86FF4" w:rsidRDefault="002E20F7" w:rsidP="002E20F7">
      <w:pPr>
        <w:pStyle w:val="ListParagraph"/>
        <w:numPr>
          <w:ilvl w:val="0"/>
          <w:numId w:val="38"/>
        </w:numPr>
        <w:spacing w:line="276" w:lineRule="auto"/>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A degree or equivalent professional qualification (or currently working towards) or relevant equivalent experience.</w:t>
      </w:r>
    </w:p>
    <w:p w14:paraId="780833F9" w14:textId="77777777" w:rsidR="002E20F7" w:rsidRPr="00B86FF4" w:rsidRDefault="002E20F7" w:rsidP="002E20F7">
      <w:pPr>
        <w:pStyle w:val="ListParagraph"/>
        <w:numPr>
          <w:ilvl w:val="0"/>
          <w:numId w:val="38"/>
        </w:numPr>
        <w:spacing w:line="276" w:lineRule="auto"/>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Teaching qualification (DTTLS, PGCE, Cert Ed).</w:t>
      </w:r>
    </w:p>
    <w:p w14:paraId="6B4457A2" w14:textId="77777777" w:rsidR="002E20F7" w:rsidRPr="00AC2C96" w:rsidRDefault="002E20F7" w:rsidP="00AC2C96">
      <w:pPr>
        <w:spacing w:after="200"/>
        <w:rPr>
          <w:rFonts w:ascii="Arial" w:hAnsi="Arial" w:cs="Arial"/>
          <w:sz w:val="22"/>
          <w:szCs w:val="22"/>
          <w:shd w:val="clear" w:color="auto" w:fill="FFFFFF"/>
        </w:rPr>
      </w:pPr>
    </w:p>
    <w:p w14:paraId="5497A8B3" w14:textId="77777777" w:rsidR="00711561" w:rsidRDefault="00711561" w:rsidP="00711561">
      <w:pPr>
        <w:spacing w:after="200"/>
        <w:rPr>
          <w:rFonts w:ascii="Arial" w:hAnsi="Arial" w:cs="Arial"/>
          <w:b/>
          <w:bCs/>
          <w:sz w:val="22"/>
          <w:szCs w:val="22"/>
          <w:shd w:val="clear" w:color="auto" w:fill="FFFFFF"/>
        </w:rPr>
      </w:pPr>
      <w:r>
        <w:rPr>
          <w:rFonts w:ascii="Arial" w:hAnsi="Arial" w:cs="Arial"/>
          <w:b/>
          <w:bCs/>
          <w:sz w:val="22"/>
          <w:szCs w:val="22"/>
          <w:shd w:val="clear" w:color="auto" w:fill="FFFFFF"/>
        </w:rPr>
        <w:t>Duties/responsibilities:</w:t>
      </w:r>
    </w:p>
    <w:p w14:paraId="47A342A5" w14:textId="77777777" w:rsidR="00AC2C96" w:rsidRPr="0035202C" w:rsidRDefault="00AC2C96" w:rsidP="00AC2C96">
      <w:pPr>
        <w:numPr>
          <w:ilvl w:val="0"/>
          <w:numId w:val="39"/>
        </w:numPr>
        <w:autoSpaceDN w:val="0"/>
        <w:spacing w:line="276" w:lineRule="auto"/>
        <w:jc w:val="both"/>
        <w:rPr>
          <w:rFonts w:ascii="Arial" w:hAnsi="Arial" w:cs="Arial"/>
          <w:sz w:val="22"/>
          <w:szCs w:val="22"/>
        </w:rPr>
      </w:pPr>
      <w:r w:rsidRPr="0035202C">
        <w:rPr>
          <w:rFonts w:ascii="Arial" w:hAnsi="Arial" w:cs="Arial"/>
          <w:sz w:val="22"/>
          <w:szCs w:val="22"/>
        </w:rPr>
        <w:t>Demonstrate exemplary teaching practice and inspire colleagues to adopt inclusive strategies that improve outcomes for EHCP and High Needs learners.</w:t>
      </w:r>
    </w:p>
    <w:p w14:paraId="0E10496B" w14:textId="3455F130" w:rsidR="00AC2C96" w:rsidRPr="00AC2C96" w:rsidRDefault="00AC2C96" w:rsidP="00AC2C96">
      <w:pPr>
        <w:numPr>
          <w:ilvl w:val="0"/>
          <w:numId w:val="39"/>
        </w:numPr>
        <w:autoSpaceDN w:val="0"/>
        <w:spacing w:line="276" w:lineRule="auto"/>
        <w:jc w:val="both"/>
        <w:rPr>
          <w:rFonts w:ascii="Arial" w:hAnsi="Arial" w:cs="Arial"/>
          <w:sz w:val="22"/>
          <w:szCs w:val="22"/>
        </w:rPr>
      </w:pPr>
      <w:r w:rsidRPr="00AC2C96">
        <w:rPr>
          <w:rFonts w:ascii="Arial" w:hAnsi="Arial" w:cs="Arial"/>
          <w:sz w:val="22"/>
          <w:szCs w:val="22"/>
        </w:rPr>
        <w:t>Support and Develop Staff</w:t>
      </w:r>
      <w:r w:rsidRPr="00AC2C96">
        <w:rPr>
          <w:rFonts w:ascii="Arial" w:hAnsi="Arial" w:cs="Arial"/>
          <w:sz w:val="22"/>
          <w:szCs w:val="22"/>
        </w:rPr>
        <w:t xml:space="preserve"> by providing one-to-one coaching, mentoring new staff and delivering CPD sessions during central CPD days and weekly TLA cycles</w:t>
      </w:r>
    </w:p>
    <w:p w14:paraId="36B6924D" w14:textId="77777777" w:rsidR="00AC2C96" w:rsidRDefault="00AC2C96" w:rsidP="00AC2C96">
      <w:pPr>
        <w:numPr>
          <w:ilvl w:val="0"/>
          <w:numId w:val="39"/>
        </w:numPr>
        <w:autoSpaceDN w:val="0"/>
        <w:spacing w:line="276" w:lineRule="auto"/>
        <w:jc w:val="both"/>
        <w:rPr>
          <w:rFonts w:ascii="Arial" w:hAnsi="Arial" w:cs="Arial"/>
          <w:sz w:val="22"/>
          <w:szCs w:val="22"/>
        </w:rPr>
      </w:pPr>
      <w:r w:rsidRPr="406FB981">
        <w:rPr>
          <w:rFonts w:ascii="Arial" w:hAnsi="Arial" w:cs="Arial"/>
          <w:sz w:val="22"/>
          <w:szCs w:val="22"/>
        </w:rPr>
        <w:t>Promote creative and technology-enhanced approaches to teaching and learning that engage and empower students.</w:t>
      </w:r>
    </w:p>
    <w:p w14:paraId="222EDDDC" w14:textId="45371C73" w:rsidR="00AC2C96" w:rsidRPr="00AC2C96" w:rsidRDefault="00AC2C96" w:rsidP="00AC2C96">
      <w:pPr>
        <w:numPr>
          <w:ilvl w:val="0"/>
          <w:numId w:val="39"/>
        </w:numPr>
        <w:autoSpaceDN w:val="0"/>
        <w:spacing w:line="276" w:lineRule="auto"/>
        <w:jc w:val="both"/>
        <w:rPr>
          <w:rFonts w:ascii="Arial" w:hAnsi="Arial" w:cs="Arial"/>
          <w:sz w:val="22"/>
          <w:szCs w:val="22"/>
        </w:rPr>
      </w:pPr>
      <w:r w:rsidRPr="00AC2C96">
        <w:rPr>
          <w:rFonts w:ascii="Arial" w:hAnsi="Arial" w:cs="Arial"/>
          <w:sz w:val="22"/>
          <w:szCs w:val="22"/>
        </w:rPr>
        <w:t>Contribute to TLA audits, Quality Cycles, and improvement processes</w:t>
      </w:r>
      <w:r>
        <w:rPr>
          <w:rFonts w:ascii="Arial" w:hAnsi="Arial" w:cs="Arial"/>
          <w:sz w:val="22"/>
          <w:szCs w:val="22"/>
        </w:rPr>
        <w:t>, d</w:t>
      </w:r>
      <w:r w:rsidRPr="00AC2C96">
        <w:rPr>
          <w:rFonts w:ascii="Arial" w:hAnsi="Arial" w:cs="Arial"/>
          <w:sz w:val="22"/>
          <w:szCs w:val="22"/>
        </w:rPr>
        <w:t>evelop and maintain a central bank of TLA resources for teachers</w:t>
      </w:r>
      <w:r>
        <w:rPr>
          <w:rFonts w:ascii="Arial" w:hAnsi="Arial" w:cs="Arial"/>
          <w:sz w:val="22"/>
          <w:szCs w:val="22"/>
        </w:rPr>
        <w:t>, and k</w:t>
      </w:r>
      <w:r w:rsidRPr="00AC2C96">
        <w:rPr>
          <w:rFonts w:ascii="Arial" w:hAnsi="Arial" w:cs="Arial"/>
          <w:sz w:val="22"/>
          <w:szCs w:val="22"/>
        </w:rPr>
        <w:t>eep accurate records of monitoring and tracking systems.</w:t>
      </w:r>
    </w:p>
    <w:p w14:paraId="5604B462" w14:textId="77777777" w:rsidR="00AC2C96" w:rsidRPr="002E20F7" w:rsidRDefault="00AC2C96" w:rsidP="00AC2C96">
      <w:pPr>
        <w:pStyle w:val="ListParagraph"/>
        <w:numPr>
          <w:ilvl w:val="0"/>
          <w:numId w:val="39"/>
        </w:numPr>
        <w:autoSpaceDN w:val="0"/>
        <w:spacing w:line="276" w:lineRule="auto"/>
        <w:jc w:val="both"/>
        <w:rPr>
          <w:rFonts w:ascii="Arial" w:hAnsi="Arial" w:cs="Arial"/>
          <w:sz w:val="22"/>
          <w:szCs w:val="22"/>
        </w:rPr>
      </w:pPr>
      <w:r w:rsidRPr="002E20F7">
        <w:rPr>
          <w:rFonts w:ascii="Arial" w:hAnsi="Arial" w:cs="Arial"/>
          <w:sz w:val="22"/>
          <w:szCs w:val="22"/>
        </w:rPr>
        <w:t>Build strong links with curriculum teams to provide tailored support and share best practice, working closely with the other Teaching and Learning Coaches so there is consistency to approach across the team.</w:t>
      </w:r>
    </w:p>
    <w:p w14:paraId="7B0FC0F7" w14:textId="77777777" w:rsidR="00AC2C96" w:rsidRPr="00AC2C96" w:rsidRDefault="00AC2C96" w:rsidP="00AC2C96">
      <w:pPr>
        <w:pStyle w:val="ListParagraph"/>
        <w:spacing w:after="200"/>
        <w:rPr>
          <w:rFonts w:ascii="Arial" w:hAnsi="Arial" w:cs="Arial"/>
          <w:b/>
          <w:bCs/>
          <w:sz w:val="22"/>
          <w:szCs w:val="22"/>
          <w:shd w:val="clear" w:color="auto" w:fill="FFFFFF"/>
        </w:rPr>
      </w:pPr>
    </w:p>
    <w:p w14:paraId="592FCDE4" w14:textId="77777777" w:rsidR="00711561" w:rsidRDefault="00711561" w:rsidP="00711561">
      <w:pPr>
        <w:spacing w:after="200"/>
        <w:rPr>
          <w:rFonts w:ascii="Arial" w:hAnsi="Arial" w:cs="Arial"/>
          <w:b/>
          <w:bCs/>
          <w:sz w:val="22"/>
          <w:szCs w:val="22"/>
          <w:shd w:val="clear" w:color="auto" w:fill="FFFFFF"/>
        </w:rPr>
      </w:pPr>
      <w:r>
        <w:rPr>
          <w:rFonts w:ascii="Arial" w:hAnsi="Arial" w:cs="Arial"/>
          <w:b/>
          <w:bCs/>
          <w:sz w:val="22"/>
          <w:szCs w:val="22"/>
          <w:shd w:val="clear" w:color="auto" w:fill="FFFFFF"/>
        </w:rPr>
        <w:t>Benefits:</w:t>
      </w:r>
    </w:p>
    <w:p w14:paraId="19FA8F21" w14:textId="77777777" w:rsidR="00711561" w:rsidRPr="00AC2C96" w:rsidRDefault="00711561" w:rsidP="00711561">
      <w:pPr>
        <w:numPr>
          <w:ilvl w:val="0"/>
          <w:numId w:val="22"/>
        </w:numPr>
        <w:spacing w:before="100" w:beforeAutospacing="1" w:after="100" w:afterAutospacing="1"/>
        <w:rPr>
          <w:rFonts w:ascii="Arial" w:eastAsia="Times New Roman" w:hAnsi="Arial" w:cs="Arial"/>
          <w:sz w:val="22"/>
          <w:szCs w:val="22"/>
          <w:lang w:eastAsia="en-GB"/>
        </w:rPr>
      </w:pPr>
      <w:r w:rsidRPr="00AC2C96">
        <w:rPr>
          <w:rFonts w:ascii="Arial" w:eastAsia="Times New Roman" w:hAnsi="Arial" w:cs="Arial"/>
          <w:sz w:val="22"/>
          <w:szCs w:val="22"/>
          <w:lang w:eastAsia="en-GB"/>
        </w:rPr>
        <w:t>A discounted on-site gym, sports hall, fitness class, Starbucks, osteopathy and day nursery</w:t>
      </w:r>
    </w:p>
    <w:p w14:paraId="3C519CA9" w14:textId="77777777" w:rsidR="00711561" w:rsidRPr="00AC2C96" w:rsidRDefault="00711561" w:rsidP="00711561">
      <w:pPr>
        <w:numPr>
          <w:ilvl w:val="0"/>
          <w:numId w:val="22"/>
        </w:numPr>
        <w:spacing w:before="100" w:beforeAutospacing="1" w:after="100" w:afterAutospacing="1"/>
        <w:rPr>
          <w:rFonts w:ascii="Arial" w:eastAsia="Times New Roman" w:hAnsi="Arial" w:cs="Arial"/>
          <w:sz w:val="22"/>
          <w:szCs w:val="22"/>
          <w:lang w:eastAsia="en-GB"/>
        </w:rPr>
      </w:pPr>
      <w:r w:rsidRPr="00AC2C96">
        <w:rPr>
          <w:rFonts w:ascii="Arial" w:eastAsia="Times New Roman" w:hAnsi="Arial" w:cs="Arial"/>
          <w:sz w:val="22"/>
          <w:szCs w:val="22"/>
          <w:lang w:eastAsia="en-GB"/>
        </w:rPr>
        <w:t>5-minute walk from Ewell East Station</w:t>
      </w:r>
    </w:p>
    <w:p w14:paraId="21F3D7AA" w14:textId="77777777" w:rsidR="00711561" w:rsidRPr="00AC2C96" w:rsidRDefault="00711561" w:rsidP="00711561">
      <w:pPr>
        <w:numPr>
          <w:ilvl w:val="0"/>
          <w:numId w:val="22"/>
        </w:numPr>
        <w:spacing w:before="100" w:beforeAutospacing="1" w:after="100" w:afterAutospacing="1"/>
        <w:rPr>
          <w:rFonts w:ascii="Arial" w:eastAsia="Times New Roman" w:hAnsi="Arial" w:cs="Arial"/>
          <w:sz w:val="22"/>
          <w:szCs w:val="22"/>
          <w:lang w:eastAsia="en-GB"/>
        </w:rPr>
      </w:pPr>
      <w:r w:rsidRPr="00AC2C96">
        <w:rPr>
          <w:rFonts w:ascii="Arial" w:eastAsia="Times New Roman" w:hAnsi="Arial" w:cs="Arial"/>
          <w:sz w:val="22"/>
          <w:szCs w:val="22"/>
          <w:lang w:eastAsia="en-GB"/>
        </w:rPr>
        <w:t>Free online qualifications</w:t>
      </w:r>
    </w:p>
    <w:p w14:paraId="22A54730" w14:textId="77777777" w:rsidR="00711561" w:rsidRPr="00AC2C96" w:rsidRDefault="00711561" w:rsidP="00711561">
      <w:pPr>
        <w:numPr>
          <w:ilvl w:val="0"/>
          <w:numId w:val="22"/>
        </w:numPr>
        <w:spacing w:before="100" w:beforeAutospacing="1" w:after="100" w:afterAutospacing="1"/>
        <w:rPr>
          <w:rFonts w:ascii="Arial" w:eastAsia="Times New Roman" w:hAnsi="Arial" w:cs="Arial"/>
          <w:sz w:val="22"/>
          <w:szCs w:val="22"/>
          <w:lang w:eastAsia="en-GB"/>
        </w:rPr>
      </w:pPr>
      <w:r w:rsidRPr="00AC2C96">
        <w:rPr>
          <w:rFonts w:ascii="Arial" w:eastAsia="Times New Roman" w:hAnsi="Arial" w:cs="Arial"/>
          <w:sz w:val="22"/>
          <w:szCs w:val="22"/>
          <w:lang w:eastAsia="en-GB"/>
        </w:rPr>
        <w:t>Free parking on-site</w:t>
      </w:r>
    </w:p>
    <w:p w14:paraId="39A8B948" w14:textId="77777777" w:rsidR="00711561" w:rsidRPr="00CB5A0C" w:rsidRDefault="00711561" w:rsidP="00711561">
      <w:pPr>
        <w:rPr>
          <w:rFonts w:ascii="Arial" w:hAnsi="Arial" w:cs="Arial"/>
          <w:sz w:val="22"/>
          <w:szCs w:val="22"/>
        </w:rPr>
      </w:pPr>
      <w:r w:rsidRPr="00CB5A0C">
        <w:rPr>
          <w:rFonts w:ascii="Arial" w:hAnsi="Arial" w:cs="Arial"/>
          <w:sz w:val="22"/>
          <w:szCs w:val="22"/>
        </w:rPr>
        <w:lastRenderedPageBreak/>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18D8C584" w14:textId="77777777" w:rsidR="00711561" w:rsidRPr="00CB5A0C" w:rsidRDefault="00711561" w:rsidP="00711561">
      <w:pPr>
        <w:shd w:val="clear" w:color="auto" w:fill="FFFFFF"/>
        <w:spacing w:after="300"/>
        <w:textAlignment w:val="baseline"/>
        <w:rPr>
          <w:rFonts w:ascii="Arial" w:eastAsia="Times New Roman" w:hAnsi="Arial" w:cs="Arial"/>
          <w:sz w:val="21"/>
          <w:szCs w:val="21"/>
          <w:lang w:eastAsia="en-GB"/>
        </w:rPr>
      </w:pPr>
    </w:p>
    <w:p w14:paraId="4F1E21EF" w14:textId="77777777" w:rsidR="00711561" w:rsidRPr="004D6D66" w:rsidRDefault="00711561" w:rsidP="00711561">
      <w:pPr>
        <w:shd w:val="clear" w:color="auto" w:fill="FFFFFF"/>
        <w:spacing w:after="300"/>
        <w:textAlignment w:val="baseline"/>
        <w:rPr>
          <w:rFonts w:ascii="Arial" w:eastAsia="Times New Roman" w:hAnsi="Arial" w:cs="Arial"/>
          <w:i/>
          <w:iCs/>
          <w:sz w:val="21"/>
          <w:szCs w:val="21"/>
          <w:lang w:eastAsia="en-GB"/>
        </w:rPr>
      </w:pPr>
      <w:r w:rsidRPr="004D6D66">
        <w:rPr>
          <w:rFonts w:ascii="Arial" w:eastAsia="Times New Roman" w:hAnsi="Arial" w:cs="Arial"/>
          <w:i/>
          <w:iCs/>
          <w:sz w:val="21"/>
          <w:szCs w:val="21"/>
          <w:lang w:eastAsia="en-GB"/>
        </w:rPr>
        <w:t>At Nescot, we’re proud of our inclusive culture and we welcome all applications.</w:t>
      </w:r>
    </w:p>
    <w:p w14:paraId="5208A484" w14:textId="77777777" w:rsidR="00711561" w:rsidRPr="004D6D66" w:rsidRDefault="00711561" w:rsidP="00711561">
      <w:pPr>
        <w:shd w:val="clear" w:color="auto" w:fill="FFFFFF"/>
        <w:spacing w:after="300"/>
        <w:textAlignment w:val="baseline"/>
        <w:rPr>
          <w:rFonts w:ascii="Arial" w:eastAsia="Times New Roman" w:hAnsi="Arial" w:cs="Arial"/>
          <w:i/>
          <w:iCs/>
          <w:sz w:val="21"/>
          <w:szCs w:val="21"/>
          <w:lang w:eastAsia="en-GB"/>
        </w:rPr>
      </w:pPr>
      <w:r w:rsidRPr="004D6D66">
        <w:rPr>
          <w:rFonts w:ascii="Arial" w:hAnsi="Arial" w:cs="Arial"/>
          <w:i/>
          <w:iCs/>
          <w:sz w:val="21"/>
          <w:szCs w:val="21"/>
        </w:rPr>
        <w:t xml:space="preserve">This college is a smoke-free campus—smoking and vaping are not permitted anywhere on </w:t>
      </w:r>
      <w:r>
        <w:rPr>
          <w:rFonts w:ascii="Arial" w:hAnsi="Arial" w:cs="Arial"/>
          <w:i/>
          <w:iCs/>
          <w:sz w:val="21"/>
          <w:szCs w:val="21"/>
        </w:rPr>
        <w:t>campus</w:t>
      </w:r>
      <w:r w:rsidRPr="004D6D66">
        <w:rPr>
          <w:rFonts w:ascii="Arial" w:hAnsi="Arial" w:cs="Arial"/>
          <w:i/>
          <w:iCs/>
          <w:sz w:val="21"/>
          <w:szCs w:val="21"/>
        </w:rPr>
        <w:t>.</w:t>
      </w:r>
    </w:p>
    <w:p w14:paraId="309C3BDD" w14:textId="77777777" w:rsidR="00711561" w:rsidRPr="00CB5A0C" w:rsidRDefault="00711561" w:rsidP="00711561">
      <w:pPr>
        <w:shd w:val="clear" w:color="auto" w:fill="FFFFFF"/>
        <w:textAlignment w:val="baseline"/>
        <w:rPr>
          <w:rFonts w:ascii="Arial" w:eastAsia="Times New Roman" w:hAnsi="Arial" w:cs="Arial"/>
          <w:sz w:val="21"/>
          <w:szCs w:val="21"/>
          <w:lang w:eastAsia="en-GB"/>
        </w:rPr>
      </w:pPr>
      <w:r w:rsidRPr="00CB5A0C">
        <w:rPr>
          <w:rFonts w:ascii="Arial" w:eastAsia="Times New Roman" w:hAnsi="Arial" w:cs="Arial"/>
          <w:i/>
          <w:iCs/>
          <w:sz w:val="21"/>
          <w:szCs w:val="21"/>
          <w:bdr w:val="none" w:sz="0" w:space="0" w:color="auto" w:frame="1"/>
          <w:lang w:eastAsia="en-GB"/>
        </w:rPr>
        <w:t>Applicants must be willing to undergo child protection screening including checks with past employers and criminal record checks (enhanced DBS clearance).</w:t>
      </w:r>
    </w:p>
    <w:p w14:paraId="74B153F1" w14:textId="77777777" w:rsidR="00711561" w:rsidRPr="00A0241D" w:rsidRDefault="00711561" w:rsidP="00711561">
      <w:pPr>
        <w:shd w:val="clear" w:color="auto" w:fill="FFFFFF"/>
        <w:jc w:val="both"/>
        <w:rPr>
          <w:rFonts w:ascii="Arial" w:hAnsi="Arial" w:cs="Arial"/>
          <w:b/>
          <w:sz w:val="22"/>
          <w:szCs w:val="22"/>
        </w:rPr>
      </w:pPr>
    </w:p>
    <w:p w14:paraId="28576C31" w14:textId="031CBD7C" w:rsidR="00711561" w:rsidRDefault="00DB12E2" w:rsidP="006C6339">
      <w:pPr>
        <w:shd w:val="clear" w:color="auto" w:fill="FFFFFF"/>
        <w:jc w:val="both"/>
        <w:rPr>
          <w:rFonts w:ascii="Arial" w:hAnsi="Arial" w:cs="Arial"/>
          <w:b/>
          <w:sz w:val="22"/>
          <w:szCs w:val="22"/>
        </w:rPr>
      </w:pPr>
      <w:r>
        <w:rPr>
          <w:rFonts w:ascii="Arial" w:hAnsi="Arial" w:cs="Arial"/>
          <w:b/>
          <w:sz w:val="22"/>
          <w:szCs w:val="22"/>
        </w:rPr>
        <w:t>Closing date 18</w:t>
      </w:r>
      <w:r w:rsidRPr="00DB12E2">
        <w:rPr>
          <w:rFonts w:ascii="Arial" w:hAnsi="Arial" w:cs="Arial"/>
          <w:b/>
          <w:sz w:val="22"/>
          <w:szCs w:val="22"/>
          <w:vertAlign w:val="superscript"/>
        </w:rPr>
        <w:t>th</w:t>
      </w:r>
      <w:r>
        <w:rPr>
          <w:rFonts w:ascii="Arial" w:hAnsi="Arial" w:cs="Arial"/>
          <w:b/>
          <w:sz w:val="22"/>
          <w:szCs w:val="22"/>
        </w:rPr>
        <w:t xml:space="preserve"> November 2026 </w:t>
      </w:r>
      <w:r w:rsidRPr="00DB12E2">
        <w:rPr>
          <w:rFonts w:ascii="Arial" w:hAnsi="Arial" w:cs="Arial"/>
          <w:bCs/>
          <w:i/>
          <w:iCs/>
          <w:sz w:val="22"/>
          <w:szCs w:val="22"/>
        </w:rPr>
        <w:t>(we reserve the right to interview during this period and to close the advert early)</w:t>
      </w:r>
    </w:p>
    <w:p w14:paraId="60F7B028" w14:textId="77777777" w:rsidR="00DB12E2" w:rsidRDefault="00DB12E2" w:rsidP="006C6339">
      <w:pPr>
        <w:shd w:val="clear" w:color="auto" w:fill="FFFFFF"/>
        <w:jc w:val="both"/>
        <w:rPr>
          <w:rFonts w:ascii="Arial" w:hAnsi="Arial" w:cs="Arial"/>
          <w:b/>
          <w:sz w:val="22"/>
          <w:szCs w:val="22"/>
        </w:rPr>
      </w:pPr>
    </w:p>
    <w:p w14:paraId="0F5AF46F" w14:textId="629489C6" w:rsidR="00DB12E2" w:rsidRPr="006C6339" w:rsidRDefault="00DB12E2" w:rsidP="006C6339">
      <w:pPr>
        <w:shd w:val="clear" w:color="auto" w:fill="FFFFFF"/>
        <w:jc w:val="both"/>
        <w:rPr>
          <w:rFonts w:ascii="Arial" w:hAnsi="Arial" w:cs="Arial"/>
          <w:b/>
          <w:sz w:val="22"/>
          <w:szCs w:val="22"/>
        </w:rPr>
      </w:pPr>
      <w:r w:rsidRPr="00A0241D">
        <w:rPr>
          <w:noProof/>
          <w:sz w:val="22"/>
          <w:szCs w:val="22"/>
        </w:rPr>
        <w:drawing>
          <wp:anchor distT="0" distB="0" distL="114300" distR="114300" simplePos="0" relativeHeight="251659264" behindDoc="0" locked="0" layoutInCell="1" allowOverlap="1" wp14:anchorId="755CD523" wp14:editId="18245B24">
            <wp:simplePos x="0" y="0"/>
            <wp:positionH relativeFrom="column">
              <wp:posOffset>4622800</wp:posOffset>
            </wp:positionH>
            <wp:positionV relativeFrom="paragraph">
              <wp:posOffset>157480</wp:posOffset>
            </wp:positionV>
            <wp:extent cx="1311910" cy="62801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2"/>
          <w:szCs w:val="22"/>
        </w:rPr>
        <w:t>Interview date expected to be 25</w:t>
      </w:r>
      <w:r w:rsidRPr="00DB12E2">
        <w:rPr>
          <w:rFonts w:ascii="Arial" w:hAnsi="Arial" w:cs="Arial"/>
          <w:b/>
          <w:sz w:val="22"/>
          <w:szCs w:val="22"/>
          <w:vertAlign w:val="superscript"/>
        </w:rPr>
        <w:t>th</w:t>
      </w:r>
      <w:r>
        <w:rPr>
          <w:rFonts w:ascii="Arial" w:hAnsi="Arial" w:cs="Arial"/>
          <w:b/>
          <w:sz w:val="22"/>
          <w:szCs w:val="22"/>
        </w:rPr>
        <w:t xml:space="preserve"> November 2026 </w:t>
      </w:r>
    </w:p>
    <w:p w14:paraId="3BDEE13A" w14:textId="4C1D85AA" w:rsidR="00711561" w:rsidRDefault="00711561" w:rsidP="00F92FAF">
      <w:pPr>
        <w:jc w:val="center"/>
        <w:rPr>
          <w:rFonts w:ascii="Arial" w:hAnsi="Arial" w:cs="Arial"/>
          <w:b/>
          <w:bCs/>
          <w:color w:val="4E2C7A"/>
          <w:sz w:val="32"/>
          <w:szCs w:val="32"/>
        </w:rPr>
      </w:pPr>
    </w:p>
    <w:p w14:paraId="0E7E4B25" w14:textId="01A2EE17" w:rsidR="00711561" w:rsidRDefault="00711561" w:rsidP="00F92FAF">
      <w:pPr>
        <w:jc w:val="center"/>
        <w:rPr>
          <w:rFonts w:ascii="Arial" w:hAnsi="Arial" w:cs="Arial"/>
          <w:b/>
          <w:bCs/>
          <w:color w:val="4E2C7A"/>
          <w:sz w:val="32"/>
          <w:szCs w:val="32"/>
        </w:rPr>
      </w:pPr>
    </w:p>
    <w:p w14:paraId="3816C2DB" w14:textId="7BDB6853" w:rsidR="00711561" w:rsidRDefault="00711561" w:rsidP="00F92FAF">
      <w:pPr>
        <w:jc w:val="center"/>
        <w:rPr>
          <w:rFonts w:ascii="Arial" w:hAnsi="Arial" w:cs="Arial"/>
          <w:b/>
          <w:bCs/>
          <w:color w:val="4E2C7A"/>
          <w:sz w:val="32"/>
          <w:szCs w:val="32"/>
        </w:rPr>
      </w:pPr>
    </w:p>
    <w:p w14:paraId="56E88ED4" w14:textId="3E7DB89B" w:rsidR="00711561" w:rsidRDefault="00711561" w:rsidP="00F92FAF">
      <w:pPr>
        <w:jc w:val="center"/>
        <w:rPr>
          <w:rFonts w:ascii="Arial" w:hAnsi="Arial" w:cs="Arial"/>
          <w:b/>
          <w:bCs/>
          <w:color w:val="4E2C7A"/>
          <w:sz w:val="32"/>
          <w:szCs w:val="32"/>
        </w:rPr>
      </w:pPr>
    </w:p>
    <w:p w14:paraId="7C8621B9" w14:textId="77777777" w:rsidR="00711561" w:rsidRDefault="00711561" w:rsidP="00F92FAF">
      <w:pPr>
        <w:jc w:val="center"/>
        <w:rPr>
          <w:rFonts w:ascii="Arial" w:hAnsi="Arial" w:cs="Arial"/>
          <w:b/>
          <w:bCs/>
          <w:color w:val="4E2C7A"/>
          <w:sz w:val="32"/>
          <w:szCs w:val="32"/>
        </w:rPr>
      </w:pPr>
    </w:p>
    <w:p w14:paraId="6E1936C1" w14:textId="705D5FA4" w:rsidR="00711561" w:rsidRDefault="00711561" w:rsidP="00F92FAF">
      <w:pPr>
        <w:jc w:val="center"/>
        <w:rPr>
          <w:rFonts w:ascii="Arial" w:hAnsi="Arial" w:cs="Arial"/>
          <w:b/>
          <w:bCs/>
          <w:color w:val="4E2C7A"/>
          <w:sz w:val="32"/>
          <w:szCs w:val="32"/>
        </w:rPr>
      </w:pPr>
    </w:p>
    <w:p w14:paraId="04B65E4F" w14:textId="77777777" w:rsidR="00AC2C96" w:rsidRDefault="00AC2C96" w:rsidP="002E20F7">
      <w:pPr>
        <w:jc w:val="center"/>
        <w:rPr>
          <w:rFonts w:ascii="Arial" w:hAnsi="Arial" w:cs="Arial"/>
          <w:b/>
          <w:bCs/>
          <w:color w:val="4E2C7A"/>
          <w:sz w:val="32"/>
          <w:szCs w:val="32"/>
        </w:rPr>
      </w:pPr>
    </w:p>
    <w:p w14:paraId="0EF00CF5" w14:textId="77777777" w:rsidR="00AC2C96" w:rsidRDefault="00AC2C96" w:rsidP="002E20F7">
      <w:pPr>
        <w:jc w:val="center"/>
        <w:rPr>
          <w:rFonts w:ascii="Arial" w:hAnsi="Arial" w:cs="Arial"/>
          <w:b/>
          <w:bCs/>
          <w:color w:val="4E2C7A"/>
          <w:sz w:val="32"/>
          <w:szCs w:val="32"/>
        </w:rPr>
      </w:pPr>
    </w:p>
    <w:p w14:paraId="37978034" w14:textId="77777777" w:rsidR="00AC2C96" w:rsidRDefault="00AC2C96" w:rsidP="002E20F7">
      <w:pPr>
        <w:jc w:val="center"/>
        <w:rPr>
          <w:rFonts w:ascii="Arial" w:hAnsi="Arial" w:cs="Arial"/>
          <w:b/>
          <w:bCs/>
          <w:color w:val="4E2C7A"/>
          <w:sz w:val="32"/>
          <w:szCs w:val="32"/>
        </w:rPr>
      </w:pPr>
    </w:p>
    <w:p w14:paraId="005FF806" w14:textId="77777777" w:rsidR="00AC2C96" w:rsidRDefault="00AC2C96" w:rsidP="002E20F7">
      <w:pPr>
        <w:jc w:val="center"/>
        <w:rPr>
          <w:rFonts w:ascii="Arial" w:hAnsi="Arial" w:cs="Arial"/>
          <w:b/>
          <w:bCs/>
          <w:color w:val="4E2C7A"/>
          <w:sz w:val="32"/>
          <w:szCs w:val="32"/>
        </w:rPr>
      </w:pPr>
    </w:p>
    <w:p w14:paraId="22F8F7CA" w14:textId="77777777" w:rsidR="00AC2C96" w:rsidRDefault="00AC2C96" w:rsidP="002E20F7">
      <w:pPr>
        <w:jc w:val="center"/>
        <w:rPr>
          <w:rFonts w:ascii="Arial" w:hAnsi="Arial" w:cs="Arial"/>
          <w:b/>
          <w:bCs/>
          <w:color w:val="4E2C7A"/>
          <w:sz w:val="32"/>
          <w:szCs w:val="32"/>
        </w:rPr>
      </w:pPr>
    </w:p>
    <w:p w14:paraId="6C261A46" w14:textId="77777777" w:rsidR="00AC2C96" w:rsidRDefault="00AC2C96" w:rsidP="002E20F7">
      <w:pPr>
        <w:jc w:val="center"/>
        <w:rPr>
          <w:rFonts w:ascii="Arial" w:hAnsi="Arial" w:cs="Arial"/>
          <w:b/>
          <w:bCs/>
          <w:color w:val="4E2C7A"/>
          <w:sz w:val="32"/>
          <w:szCs w:val="32"/>
        </w:rPr>
      </w:pPr>
    </w:p>
    <w:p w14:paraId="5F9A3422" w14:textId="77777777" w:rsidR="00AC2C96" w:rsidRDefault="00AC2C96" w:rsidP="002E20F7">
      <w:pPr>
        <w:jc w:val="center"/>
        <w:rPr>
          <w:rFonts w:ascii="Arial" w:hAnsi="Arial" w:cs="Arial"/>
          <w:b/>
          <w:bCs/>
          <w:color w:val="4E2C7A"/>
          <w:sz w:val="32"/>
          <w:szCs w:val="32"/>
        </w:rPr>
      </w:pPr>
    </w:p>
    <w:p w14:paraId="507A3646" w14:textId="77777777" w:rsidR="00AC2C96" w:rsidRDefault="00AC2C96" w:rsidP="002E20F7">
      <w:pPr>
        <w:jc w:val="center"/>
        <w:rPr>
          <w:rFonts w:ascii="Arial" w:hAnsi="Arial" w:cs="Arial"/>
          <w:b/>
          <w:bCs/>
          <w:color w:val="4E2C7A"/>
          <w:sz w:val="32"/>
          <w:szCs w:val="32"/>
        </w:rPr>
      </w:pPr>
    </w:p>
    <w:p w14:paraId="1B965D87" w14:textId="77777777" w:rsidR="00AC2C96" w:rsidRDefault="00AC2C96" w:rsidP="002E20F7">
      <w:pPr>
        <w:jc w:val="center"/>
        <w:rPr>
          <w:rFonts w:ascii="Arial" w:hAnsi="Arial" w:cs="Arial"/>
          <w:b/>
          <w:bCs/>
          <w:color w:val="4E2C7A"/>
          <w:sz w:val="32"/>
          <w:szCs w:val="32"/>
        </w:rPr>
      </w:pPr>
    </w:p>
    <w:p w14:paraId="6A95DECB" w14:textId="77777777" w:rsidR="00AC2C96" w:rsidRDefault="00AC2C96" w:rsidP="002E20F7">
      <w:pPr>
        <w:jc w:val="center"/>
        <w:rPr>
          <w:rFonts w:ascii="Arial" w:hAnsi="Arial" w:cs="Arial"/>
          <w:b/>
          <w:bCs/>
          <w:color w:val="4E2C7A"/>
          <w:sz w:val="32"/>
          <w:szCs w:val="32"/>
        </w:rPr>
      </w:pPr>
    </w:p>
    <w:p w14:paraId="5FF20566" w14:textId="77777777" w:rsidR="00AC2C96" w:rsidRDefault="00AC2C96" w:rsidP="002E20F7">
      <w:pPr>
        <w:jc w:val="center"/>
        <w:rPr>
          <w:rFonts w:ascii="Arial" w:hAnsi="Arial" w:cs="Arial"/>
          <w:b/>
          <w:bCs/>
          <w:color w:val="4E2C7A"/>
          <w:sz w:val="32"/>
          <w:szCs w:val="32"/>
        </w:rPr>
      </w:pPr>
    </w:p>
    <w:p w14:paraId="62BC80BC" w14:textId="77777777" w:rsidR="00AC2C96" w:rsidRDefault="00AC2C96" w:rsidP="002E20F7">
      <w:pPr>
        <w:jc w:val="center"/>
        <w:rPr>
          <w:rFonts w:ascii="Arial" w:hAnsi="Arial" w:cs="Arial"/>
          <w:b/>
          <w:bCs/>
          <w:color w:val="4E2C7A"/>
          <w:sz w:val="32"/>
          <w:szCs w:val="32"/>
        </w:rPr>
      </w:pPr>
    </w:p>
    <w:p w14:paraId="4520878D" w14:textId="77777777" w:rsidR="00AC2C96" w:rsidRDefault="00AC2C96" w:rsidP="002E20F7">
      <w:pPr>
        <w:jc w:val="center"/>
        <w:rPr>
          <w:rFonts w:ascii="Arial" w:hAnsi="Arial" w:cs="Arial"/>
          <w:b/>
          <w:bCs/>
          <w:color w:val="4E2C7A"/>
          <w:sz w:val="32"/>
          <w:szCs w:val="32"/>
        </w:rPr>
      </w:pPr>
    </w:p>
    <w:p w14:paraId="076DC800" w14:textId="77777777" w:rsidR="00AC2C96" w:rsidRDefault="00AC2C96" w:rsidP="002E20F7">
      <w:pPr>
        <w:jc w:val="center"/>
        <w:rPr>
          <w:rFonts w:ascii="Arial" w:hAnsi="Arial" w:cs="Arial"/>
          <w:b/>
          <w:bCs/>
          <w:color w:val="4E2C7A"/>
          <w:sz w:val="32"/>
          <w:szCs w:val="32"/>
        </w:rPr>
      </w:pPr>
    </w:p>
    <w:p w14:paraId="6E024824" w14:textId="77777777" w:rsidR="00AC2C96" w:rsidRDefault="00AC2C96" w:rsidP="002E20F7">
      <w:pPr>
        <w:jc w:val="center"/>
        <w:rPr>
          <w:rFonts w:ascii="Arial" w:hAnsi="Arial" w:cs="Arial"/>
          <w:b/>
          <w:bCs/>
          <w:color w:val="4E2C7A"/>
          <w:sz w:val="32"/>
          <w:szCs w:val="32"/>
        </w:rPr>
      </w:pPr>
    </w:p>
    <w:p w14:paraId="7101E88F" w14:textId="77777777" w:rsidR="00AC2C96" w:rsidRDefault="00AC2C96" w:rsidP="002E20F7">
      <w:pPr>
        <w:jc w:val="center"/>
        <w:rPr>
          <w:rFonts w:ascii="Arial" w:hAnsi="Arial" w:cs="Arial"/>
          <w:b/>
          <w:bCs/>
          <w:color w:val="4E2C7A"/>
          <w:sz w:val="32"/>
          <w:szCs w:val="32"/>
        </w:rPr>
      </w:pPr>
    </w:p>
    <w:p w14:paraId="4ACD093A" w14:textId="77777777" w:rsidR="00AC2C96" w:rsidRDefault="00AC2C96" w:rsidP="002E20F7">
      <w:pPr>
        <w:jc w:val="center"/>
        <w:rPr>
          <w:rFonts w:ascii="Arial" w:hAnsi="Arial" w:cs="Arial"/>
          <w:b/>
          <w:bCs/>
          <w:color w:val="4E2C7A"/>
          <w:sz w:val="32"/>
          <w:szCs w:val="32"/>
        </w:rPr>
      </w:pPr>
    </w:p>
    <w:p w14:paraId="75E671E6" w14:textId="77777777" w:rsidR="00AC2C96" w:rsidRDefault="00AC2C96" w:rsidP="002E20F7">
      <w:pPr>
        <w:jc w:val="center"/>
        <w:rPr>
          <w:rFonts w:ascii="Arial" w:hAnsi="Arial" w:cs="Arial"/>
          <w:b/>
          <w:bCs/>
          <w:color w:val="4E2C7A"/>
          <w:sz w:val="32"/>
          <w:szCs w:val="32"/>
        </w:rPr>
      </w:pPr>
    </w:p>
    <w:p w14:paraId="3954670E" w14:textId="7D4DD768" w:rsidR="00CC066B" w:rsidRDefault="00F92FAF" w:rsidP="00D52EEB">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406FB981">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8B1458" w14:paraId="16EE2ADC" w14:textId="77777777" w:rsidTr="406FB981">
        <w:trPr>
          <w:trHeight w:val="454"/>
        </w:trPr>
        <w:tc>
          <w:tcPr>
            <w:tcW w:w="3681" w:type="dxa"/>
            <w:vAlign w:val="center"/>
          </w:tcPr>
          <w:p w14:paraId="5766989B" w14:textId="443C90DC" w:rsidR="008B1458" w:rsidRDefault="008B1458" w:rsidP="008B1458">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232E551E" w:rsidR="008B1458" w:rsidRPr="002024B1" w:rsidRDefault="498949C3" w:rsidP="00074DF3">
            <w:pPr>
              <w:spacing w:before="240" w:line="360" w:lineRule="auto"/>
              <w:rPr>
                <w:rFonts w:ascii="Arial" w:hAnsi="Arial" w:cs="Arial"/>
                <w:sz w:val="22"/>
                <w:szCs w:val="22"/>
              </w:rPr>
            </w:pPr>
            <w:r w:rsidRPr="406FB981">
              <w:rPr>
                <w:rFonts w:ascii="Arial" w:hAnsi="Arial" w:cs="Arial"/>
                <w:sz w:val="22"/>
                <w:szCs w:val="22"/>
              </w:rPr>
              <w:t>Teaching &amp; Learning Coach (TLC)</w:t>
            </w:r>
            <w:r w:rsidR="2B78A1EA" w:rsidRPr="406FB981">
              <w:rPr>
                <w:rFonts w:ascii="Arial" w:hAnsi="Arial" w:cs="Arial"/>
                <w:sz w:val="22"/>
                <w:szCs w:val="22"/>
              </w:rPr>
              <w:t xml:space="preserve"> </w:t>
            </w:r>
            <w:r w:rsidR="50761EC5" w:rsidRPr="406FB981">
              <w:rPr>
                <w:rFonts w:ascii="Arial" w:hAnsi="Arial" w:cs="Arial"/>
                <w:sz w:val="22"/>
                <w:szCs w:val="22"/>
              </w:rPr>
              <w:t>Inclusion</w:t>
            </w:r>
          </w:p>
        </w:tc>
      </w:tr>
      <w:tr w:rsidR="008B1458" w14:paraId="756EBD8F" w14:textId="77777777" w:rsidTr="406FB981">
        <w:trPr>
          <w:trHeight w:val="454"/>
        </w:trPr>
        <w:tc>
          <w:tcPr>
            <w:tcW w:w="3681" w:type="dxa"/>
            <w:vAlign w:val="center"/>
          </w:tcPr>
          <w:p w14:paraId="145BDCFD" w14:textId="0469DAEF" w:rsidR="008B1458" w:rsidRPr="00AF7AA0" w:rsidRDefault="008B1458" w:rsidP="008B1458">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2339A4A9" w14:textId="7EF2D078" w:rsidR="008B1458" w:rsidRPr="002024B1" w:rsidRDefault="44601706" w:rsidP="406FB981">
            <w:pPr>
              <w:spacing w:line="259" w:lineRule="auto"/>
            </w:pPr>
            <w:r w:rsidRPr="406FB981">
              <w:rPr>
                <w:rFonts w:ascii="Arial" w:hAnsi="Arial" w:cs="Arial"/>
                <w:sz w:val="22"/>
                <w:szCs w:val="22"/>
              </w:rPr>
              <w:t>Teaching and Learning Manager</w:t>
            </w:r>
          </w:p>
        </w:tc>
      </w:tr>
      <w:tr w:rsidR="008B1458" w14:paraId="4C78B6E8" w14:textId="77777777" w:rsidTr="406FB981">
        <w:trPr>
          <w:trHeight w:val="454"/>
        </w:trPr>
        <w:tc>
          <w:tcPr>
            <w:tcW w:w="3681" w:type="dxa"/>
            <w:vAlign w:val="center"/>
          </w:tcPr>
          <w:p w14:paraId="1E7C657F" w14:textId="5E3EA427" w:rsidR="008B1458" w:rsidRPr="00AF7AA0" w:rsidRDefault="008B1458" w:rsidP="008B1458">
            <w:pPr>
              <w:rPr>
                <w:rFonts w:ascii="Arial" w:hAnsi="Arial" w:cs="Arial"/>
                <w:b/>
                <w:bCs/>
                <w:color w:val="4E2C7A"/>
                <w:sz w:val="22"/>
                <w:szCs w:val="22"/>
              </w:rPr>
            </w:pPr>
            <w:r>
              <w:rPr>
                <w:rFonts w:ascii="Arial" w:hAnsi="Arial" w:cs="Arial"/>
                <w:b/>
                <w:bCs/>
                <w:color w:val="4E2C7A"/>
                <w:sz w:val="22"/>
                <w:szCs w:val="22"/>
              </w:rPr>
              <w:t>Responsible for:</w:t>
            </w:r>
          </w:p>
        </w:tc>
        <w:tc>
          <w:tcPr>
            <w:tcW w:w="5335" w:type="dxa"/>
            <w:vAlign w:val="center"/>
          </w:tcPr>
          <w:p w14:paraId="254E6B57" w14:textId="7C1DAE26" w:rsidR="008B1458" w:rsidRPr="002024B1" w:rsidRDefault="00314770" w:rsidP="008B1458">
            <w:pPr>
              <w:rPr>
                <w:rFonts w:ascii="Arial" w:hAnsi="Arial" w:cs="Arial"/>
                <w:sz w:val="22"/>
                <w:szCs w:val="22"/>
              </w:rPr>
            </w:pPr>
            <w:r w:rsidRPr="002024B1">
              <w:rPr>
                <w:rFonts w:ascii="Arial" w:hAnsi="Arial" w:cs="Arial"/>
                <w:sz w:val="22"/>
                <w:szCs w:val="22"/>
              </w:rPr>
              <w:t>Teaching, Learning</w:t>
            </w:r>
          </w:p>
        </w:tc>
      </w:tr>
      <w:tr w:rsidR="008B1458" w14:paraId="4C7FD89A" w14:textId="77777777" w:rsidTr="406FB981">
        <w:trPr>
          <w:trHeight w:val="454"/>
        </w:trPr>
        <w:tc>
          <w:tcPr>
            <w:tcW w:w="3681" w:type="dxa"/>
            <w:vAlign w:val="center"/>
          </w:tcPr>
          <w:p w14:paraId="4E0DB500" w14:textId="4AFB07B4" w:rsidR="008B1458" w:rsidRPr="00AF7AA0" w:rsidRDefault="008B1458" w:rsidP="008B1458">
            <w:pPr>
              <w:rPr>
                <w:rFonts w:ascii="Arial" w:hAnsi="Arial" w:cs="Arial"/>
                <w:b/>
                <w:bCs/>
                <w:color w:val="4E2C7A"/>
                <w:sz w:val="22"/>
                <w:szCs w:val="22"/>
              </w:rPr>
            </w:pPr>
            <w:r>
              <w:rPr>
                <w:rFonts w:ascii="Arial" w:hAnsi="Arial" w:cs="Arial"/>
                <w:b/>
                <w:bCs/>
                <w:color w:val="4E2C7A"/>
                <w:sz w:val="22"/>
                <w:szCs w:val="22"/>
              </w:rPr>
              <w:t xml:space="preserve">Salary Grade: </w:t>
            </w:r>
          </w:p>
        </w:tc>
        <w:tc>
          <w:tcPr>
            <w:tcW w:w="5335" w:type="dxa"/>
            <w:vAlign w:val="center"/>
          </w:tcPr>
          <w:p w14:paraId="7EE5AF37" w14:textId="31B159EB" w:rsidR="008B1458" w:rsidRPr="002024B1" w:rsidRDefault="00314770" w:rsidP="008B1458">
            <w:pPr>
              <w:rPr>
                <w:rFonts w:ascii="Arial" w:hAnsi="Arial" w:cs="Arial"/>
                <w:sz w:val="22"/>
                <w:szCs w:val="22"/>
              </w:rPr>
            </w:pPr>
            <w:r w:rsidRPr="00D52EEB">
              <w:rPr>
                <w:rFonts w:ascii="Arial" w:hAnsi="Arial" w:cs="Arial"/>
                <w:sz w:val="22"/>
                <w:szCs w:val="22"/>
              </w:rPr>
              <w:t xml:space="preserve">MS2 4-8 </w:t>
            </w:r>
          </w:p>
        </w:tc>
      </w:tr>
    </w:tbl>
    <w:p w14:paraId="700B8A01" w14:textId="77777777" w:rsidR="00E00160" w:rsidRDefault="00E00160"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406FB981">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406FB981">
        <w:trPr>
          <w:trHeight w:val="454"/>
        </w:trPr>
        <w:tc>
          <w:tcPr>
            <w:tcW w:w="9016" w:type="dxa"/>
            <w:vAlign w:val="center"/>
          </w:tcPr>
          <w:p w14:paraId="06CD1E18" w14:textId="77777777" w:rsidR="00314770" w:rsidRPr="0035202C" w:rsidRDefault="00314770" w:rsidP="0035202C">
            <w:pPr>
              <w:spacing w:line="276" w:lineRule="auto"/>
              <w:jc w:val="both"/>
              <w:rPr>
                <w:rFonts w:ascii="Microsoft Tai Le" w:hAnsi="Microsoft Tai Le" w:cs="Microsoft Tai Le"/>
                <w:sz w:val="22"/>
                <w:szCs w:val="22"/>
              </w:rPr>
            </w:pPr>
          </w:p>
          <w:p w14:paraId="714E5B24" w14:textId="0E458B98" w:rsidR="00E00160" w:rsidRPr="0035202C" w:rsidRDefault="73CBD9A8" w:rsidP="0035202C">
            <w:pPr>
              <w:autoSpaceDN w:val="0"/>
              <w:spacing w:after="240" w:line="276" w:lineRule="auto"/>
              <w:jc w:val="both"/>
              <w:rPr>
                <w:rFonts w:ascii="Arial" w:hAnsi="Arial" w:cs="Arial"/>
                <w:color w:val="000000" w:themeColor="text1"/>
                <w:sz w:val="22"/>
                <w:szCs w:val="22"/>
              </w:rPr>
            </w:pPr>
            <w:r w:rsidRPr="406FB981">
              <w:rPr>
                <w:rFonts w:ascii="Arial" w:hAnsi="Arial" w:cs="Arial"/>
                <w:color w:val="000000" w:themeColor="text1"/>
                <w:sz w:val="22"/>
                <w:szCs w:val="22"/>
              </w:rPr>
              <w:t>Nescot is proud to be an inclusive college where</w:t>
            </w:r>
            <w:r w:rsidR="22304376" w:rsidRPr="406FB981">
              <w:rPr>
                <w:rFonts w:ascii="Arial" w:hAnsi="Arial" w:cs="Arial"/>
                <w:color w:val="000000" w:themeColor="text1"/>
                <w:sz w:val="22"/>
                <w:szCs w:val="22"/>
              </w:rPr>
              <w:t xml:space="preserve"> all</w:t>
            </w:r>
            <w:r w:rsidRPr="406FB981">
              <w:rPr>
                <w:rFonts w:ascii="Arial" w:hAnsi="Arial" w:cs="Arial"/>
                <w:color w:val="000000" w:themeColor="text1"/>
                <w:sz w:val="22"/>
                <w:szCs w:val="22"/>
              </w:rPr>
              <w:t xml:space="preserve"> students achieve their full potential. We are seeking an experienced and inspirational teacher to join us as a </w:t>
            </w:r>
            <w:r w:rsidRPr="406FB981">
              <w:rPr>
                <w:rFonts w:ascii="Arial" w:hAnsi="Arial" w:cs="Arial"/>
                <w:b/>
                <w:bCs/>
                <w:color w:val="000000" w:themeColor="text1"/>
                <w:sz w:val="22"/>
                <w:szCs w:val="22"/>
              </w:rPr>
              <w:t>Teaching and Learning Coach</w:t>
            </w:r>
            <w:r w:rsidRPr="406FB981">
              <w:rPr>
                <w:rFonts w:ascii="Arial" w:hAnsi="Arial" w:cs="Arial"/>
                <w:color w:val="000000" w:themeColor="text1"/>
                <w:sz w:val="22"/>
                <w:szCs w:val="22"/>
              </w:rPr>
              <w:t xml:space="preserve">, championing outstanding practice and ensuring every </w:t>
            </w:r>
            <w:r w:rsidR="5B6E35DE" w:rsidRPr="406FB981">
              <w:rPr>
                <w:rFonts w:ascii="Arial" w:hAnsi="Arial" w:cs="Arial"/>
                <w:color w:val="000000" w:themeColor="text1"/>
                <w:sz w:val="22"/>
                <w:szCs w:val="22"/>
              </w:rPr>
              <w:t xml:space="preserve">teacher and </w:t>
            </w:r>
            <w:r w:rsidRPr="406FB981">
              <w:rPr>
                <w:rFonts w:ascii="Arial" w:hAnsi="Arial" w:cs="Arial"/>
                <w:color w:val="000000" w:themeColor="text1"/>
                <w:sz w:val="22"/>
                <w:szCs w:val="22"/>
              </w:rPr>
              <w:t>learner receives the support they need to succeed.</w:t>
            </w:r>
          </w:p>
          <w:p w14:paraId="3AA2954A" w14:textId="046C15D9" w:rsidR="0035202C" w:rsidRPr="0035202C" w:rsidRDefault="73CBD9A8" w:rsidP="0035202C">
            <w:pPr>
              <w:autoSpaceDN w:val="0"/>
              <w:spacing w:after="240" w:line="276" w:lineRule="auto"/>
              <w:jc w:val="both"/>
              <w:rPr>
                <w:rFonts w:ascii="Arial" w:hAnsi="Arial" w:cs="Arial"/>
                <w:sz w:val="22"/>
                <w:szCs w:val="22"/>
              </w:rPr>
            </w:pPr>
            <w:r w:rsidRPr="406FB981">
              <w:rPr>
                <w:rFonts w:ascii="Arial" w:hAnsi="Arial" w:cs="Arial"/>
                <w:sz w:val="22"/>
                <w:szCs w:val="22"/>
              </w:rPr>
              <w:t>As Teaching and Learning Coach, you will play a pivotal role in improving the quality of teaching, learning and assessment (TLA) for students</w:t>
            </w:r>
            <w:r w:rsidR="36398ECA" w:rsidRPr="406FB981">
              <w:rPr>
                <w:rFonts w:ascii="Arial" w:hAnsi="Arial" w:cs="Arial"/>
                <w:sz w:val="22"/>
                <w:szCs w:val="22"/>
              </w:rPr>
              <w:t>. There will be a particular focus on</w:t>
            </w:r>
            <w:r w:rsidR="6BA7BA26" w:rsidRPr="406FB981">
              <w:rPr>
                <w:rFonts w:ascii="Arial" w:hAnsi="Arial" w:cs="Arial"/>
                <w:sz w:val="22"/>
                <w:szCs w:val="22"/>
              </w:rPr>
              <w:t xml:space="preserve"> </w:t>
            </w:r>
            <w:r w:rsidR="36398ECA" w:rsidRPr="406FB981">
              <w:rPr>
                <w:rFonts w:ascii="Arial" w:hAnsi="Arial" w:cs="Arial"/>
                <w:sz w:val="22"/>
                <w:szCs w:val="22"/>
              </w:rPr>
              <w:t>supporting those</w:t>
            </w:r>
            <w:r w:rsidRPr="406FB981">
              <w:rPr>
                <w:rFonts w:ascii="Arial" w:hAnsi="Arial" w:cs="Arial"/>
                <w:sz w:val="22"/>
                <w:szCs w:val="22"/>
              </w:rPr>
              <w:t xml:space="preserve"> </w:t>
            </w:r>
            <w:r w:rsidR="2A1D7AC0" w:rsidRPr="406FB981">
              <w:rPr>
                <w:rFonts w:ascii="Arial" w:hAnsi="Arial" w:cs="Arial"/>
                <w:sz w:val="22"/>
                <w:szCs w:val="22"/>
              </w:rPr>
              <w:t xml:space="preserve">learners </w:t>
            </w:r>
            <w:r w:rsidRPr="406FB981">
              <w:rPr>
                <w:rFonts w:ascii="Arial" w:hAnsi="Arial" w:cs="Arial"/>
                <w:sz w:val="22"/>
                <w:szCs w:val="22"/>
              </w:rPr>
              <w:t>with EHCPs and High Needs</w:t>
            </w:r>
            <w:r w:rsidR="10E0E681" w:rsidRPr="406FB981">
              <w:rPr>
                <w:rFonts w:ascii="Arial" w:hAnsi="Arial" w:cs="Arial"/>
                <w:sz w:val="22"/>
                <w:szCs w:val="22"/>
              </w:rPr>
              <w:t xml:space="preserve">, but </w:t>
            </w:r>
            <w:r w:rsidR="79AE3911" w:rsidRPr="406FB981">
              <w:rPr>
                <w:rFonts w:ascii="Arial" w:hAnsi="Arial" w:cs="Arial"/>
                <w:sz w:val="22"/>
                <w:szCs w:val="22"/>
              </w:rPr>
              <w:t>the role will support all learners through the lens of inclusion.</w:t>
            </w:r>
            <w:r w:rsidRPr="406FB981">
              <w:rPr>
                <w:rFonts w:ascii="Arial" w:hAnsi="Arial" w:cs="Arial"/>
                <w:sz w:val="22"/>
                <w:szCs w:val="22"/>
              </w:rPr>
              <w:t xml:space="preserve"> You will act as a role model for excellence, sharing best practice and driving innovation to create an outstanding learning experience for every student.</w:t>
            </w:r>
          </w:p>
          <w:p w14:paraId="6F4EE3EA" w14:textId="77777777" w:rsidR="0035202C" w:rsidRPr="0035202C" w:rsidRDefault="0035202C" w:rsidP="0035202C">
            <w:pPr>
              <w:autoSpaceDN w:val="0"/>
              <w:spacing w:after="240" w:line="276" w:lineRule="auto"/>
              <w:jc w:val="both"/>
              <w:rPr>
                <w:rFonts w:ascii="Arial" w:hAnsi="Arial" w:cs="Arial"/>
                <w:b/>
                <w:bCs/>
                <w:sz w:val="22"/>
                <w:szCs w:val="22"/>
              </w:rPr>
            </w:pPr>
            <w:r w:rsidRPr="0035202C">
              <w:rPr>
                <w:rFonts w:ascii="Arial" w:hAnsi="Arial" w:cs="Arial"/>
                <w:b/>
                <w:bCs/>
                <w:sz w:val="22"/>
                <w:szCs w:val="22"/>
              </w:rPr>
              <w:t>What You’ll Do</w:t>
            </w:r>
          </w:p>
          <w:p w14:paraId="408A746E" w14:textId="77777777" w:rsidR="0035202C" w:rsidRPr="0035202C" w:rsidRDefault="0035202C" w:rsidP="0035202C">
            <w:pPr>
              <w:numPr>
                <w:ilvl w:val="0"/>
                <w:numId w:val="33"/>
              </w:numPr>
              <w:autoSpaceDN w:val="0"/>
              <w:spacing w:line="276" w:lineRule="auto"/>
              <w:jc w:val="both"/>
              <w:rPr>
                <w:rFonts w:ascii="Arial" w:hAnsi="Arial" w:cs="Arial"/>
                <w:sz w:val="22"/>
                <w:szCs w:val="22"/>
              </w:rPr>
            </w:pPr>
            <w:r w:rsidRPr="0035202C">
              <w:rPr>
                <w:rFonts w:ascii="Arial" w:hAnsi="Arial" w:cs="Arial"/>
                <w:b/>
                <w:bCs/>
                <w:sz w:val="22"/>
                <w:szCs w:val="22"/>
              </w:rPr>
              <w:t>Lead by Example:</w:t>
            </w:r>
            <w:r w:rsidRPr="0035202C">
              <w:rPr>
                <w:rFonts w:ascii="Arial" w:hAnsi="Arial" w:cs="Arial"/>
                <w:sz w:val="22"/>
                <w:szCs w:val="22"/>
              </w:rPr>
              <w:t xml:space="preserve"> Demonstrate exemplary teaching practice and inspire colleagues to adopt inclusive strategies that improve outcomes for EHCP and High Needs learners.</w:t>
            </w:r>
          </w:p>
          <w:p w14:paraId="1AA17382" w14:textId="77777777" w:rsidR="0035202C" w:rsidRPr="0035202C" w:rsidRDefault="0035202C" w:rsidP="0035202C">
            <w:pPr>
              <w:numPr>
                <w:ilvl w:val="0"/>
                <w:numId w:val="33"/>
              </w:numPr>
              <w:autoSpaceDN w:val="0"/>
              <w:spacing w:line="276" w:lineRule="auto"/>
              <w:jc w:val="both"/>
              <w:rPr>
                <w:rFonts w:ascii="Arial" w:hAnsi="Arial" w:cs="Arial"/>
                <w:sz w:val="22"/>
                <w:szCs w:val="22"/>
              </w:rPr>
            </w:pPr>
            <w:r w:rsidRPr="0035202C">
              <w:rPr>
                <w:rFonts w:ascii="Arial" w:hAnsi="Arial" w:cs="Arial"/>
                <w:b/>
                <w:bCs/>
                <w:sz w:val="22"/>
                <w:szCs w:val="22"/>
              </w:rPr>
              <w:t>Support and Develop Staff:</w:t>
            </w:r>
            <w:r w:rsidRPr="0035202C">
              <w:rPr>
                <w:rFonts w:ascii="Arial" w:hAnsi="Arial" w:cs="Arial"/>
                <w:sz w:val="22"/>
                <w:szCs w:val="22"/>
              </w:rPr>
              <w:t xml:space="preserve"> </w:t>
            </w:r>
          </w:p>
          <w:p w14:paraId="3ED90A02" w14:textId="40B8AFE6" w:rsidR="0035202C" w:rsidRPr="0035202C" w:rsidRDefault="73CBD9A8" w:rsidP="0035202C">
            <w:pPr>
              <w:numPr>
                <w:ilvl w:val="1"/>
                <w:numId w:val="33"/>
              </w:numPr>
              <w:autoSpaceDN w:val="0"/>
              <w:spacing w:line="276" w:lineRule="auto"/>
              <w:jc w:val="both"/>
              <w:rPr>
                <w:rFonts w:ascii="Arial" w:hAnsi="Arial" w:cs="Arial"/>
                <w:sz w:val="22"/>
                <w:szCs w:val="22"/>
              </w:rPr>
            </w:pPr>
            <w:r w:rsidRPr="406FB981">
              <w:rPr>
                <w:rFonts w:ascii="Arial" w:hAnsi="Arial" w:cs="Arial"/>
                <w:sz w:val="22"/>
                <w:szCs w:val="22"/>
              </w:rPr>
              <w:t>Provide formal and informal one-to-one coaching</w:t>
            </w:r>
            <w:r w:rsidR="226F6750" w:rsidRPr="406FB981">
              <w:rPr>
                <w:rFonts w:ascii="Arial" w:hAnsi="Arial" w:cs="Arial"/>
                <w:sz w:val="22"/>
                <w:szCs w:val="22"/>
              </w:rPr>
              <w:t>.</w:t>
            </w:r>
          </w:p>
          <w:p w14:paraId="2761C904" w14:textId="77777777" w:rsidR="0035202C" w:rsidRPr="0035202C" w:rsidRDefault="0035202C" w:rsidP="0035202C">
            <w:pPr>
              <w:numPr>
                <w:ilvl w:val="1"/>
                <w:numId w:val="33"/>
              </w:numPr>
              <w:autoSpaceDN w:val="0"/>
              <w:spacing w:line="276" w:lineRule="auto"/>
              <w:jc w:val="both"/>
              <w:rPr>
                <w:rFonts w:ascii="Arial" w:hAnsi="Arial" w:cs="Arial"/>
                <w:sz w:val="22"/>
                <w:szCs w:val="22"/>
              </w:rPr>
            </w:pPr>
            <w:r w:rsidRPr="0035202C">
              <w:rPr>
                <w:rFonts w:ascii="Arial" w:hAnsi="Arial" w:cs="Arial"/>
                <w:sz w:val="22"/>
                <w:szCs w:val="22"/>
              </w:rPr>
              <w:t>Mentor new teachers and staff new to the College.</w:t>
            </w:r>
          </w:p>
          <w:p w14:paraId="6D697392" w14:textId="77777777" w:rsidR="0035202C" w:rsidRPr="0035202C" w:rsidRDefault="0035202C" w:rsidP="0035202C">
            <w:pPr>
              <w:numPr>
                <w:ilvl w:val="1"/>
                <w:numId w:val="33"/>
              </w:numPr>
              <w:autoSpaceDN w:val="0"/>
              <w:spacing w:line="276" w:lineRule="auto"/>
              <w:jc w:val="both"/>
              <w:rPr>
                <w:rFonts w:ascii="Arial" w:hAnsi="Arial" w:cs="Arial"/>
                <w:sz w:val="22"/>
                <w:szCs w:val="22"/>
              </w:rPr>
            </w:pPr>
            <w:r w:rsidRPr="0035202C">
              <w:rPr>
                <w:rFonts w:ascii="Arial" w:hAnsi="Arial" w:cs="Arial"/>
                <w:sz w:val="22"/>
                <w:szCs w:val="22"/>
              </w:rPr>
              <w:t>Deliver CPD sessions during central CPD days and weekly TLA cycles.</w:t>
            </w:r>
          </w:p>
          <w:p w14:paraId="01838F12" w14:textId="28232CA7" w:rsidR="0035202C" w:rsidRPr="0035202C" w:rsidRDefault="73CBD9A8" w:rsidP="0035202C">
            <w:pPr>
              <w:numPr>
                <w:ilvl w:val="0"/>
                <w:numId w:val="33"/>
              </w:numPr>
              <w:autoSpaceDN w:val="0"/>
              <w:spacing w:line="276" w:lineRule="auto"/>
              <w:jc w:val="both"/>
              <w:rPr>
                <w:rFonts w:ascii="Arial" w:hAnsi="Arial" w:cs="Arial"/>
                <w:sz w:val="22"/>
                <w:szCs w:val="22"/>
              </w:rPr>
            </w:pPr>
            <w:r w:rsidRPr="406FB981">
              <w:rPr>
                <w:rFonts w:ascii="Arial" w:hAnsi="Arial" w:cs="Arial"/>
                <w:b/>
                <w:bCs/>
                <w:sz w:val="22"/>
                <w:szCs w:val="22"/>
              </w:rPr>
              <w:t>Drive Innovation:</w:t>
            </w:r>
            <w:r w:rsidRPr="406FB981">
              <w:rPr>
                <w:rFonts w:ascii="Arial" w:hAnsi="Arial" w:cs="Arial"/>
                <w:sz w:val="22"/>
                <w:szCs w:val="22"/>
              </w:rPr>
              <w:t xml:space="preserve"> Promote creative and technology-enhanced approaches to teaching and learning that engage and empower students.</w:t>
            </w:r>
          </w:p>
          <w:p w14:paraId="2F144FBA" w14:textId="77777777" w:rsidR="0035202C" w:rsidRPr="0035202C" w:rsidRDefault="0035202C" w:rsidP="0035202C">
            <w:pPr>
              <w:numPr>
                <w:ilvl w:val="0"/>
                <w:numId w:val="33"/>
              </w:numPr>
              <w:autoSpaceDN w:val="0"/>
              <w:spacing w:line="276" w:lineRule="auto"/>
              <w:jc w:val="both"/>
              <w:rPr>
                <w:rFonts w:ascii="Arial" w:hAnsi="Arial" w:cs="Arial"/>
                <w:sz w:val="22"/>
                <w:szCs w:val="22"/>
              </w:rPr>
            </w:pPr>
            <w:r w:rsidRPr="0035202C">
              <w:rPr>
                <w:rFonts w:ascii="Arial" w:hAnsi="Arial" w:cs="Arial"/>
                <w:b/>
                <w:bCs/>
                <w:sz w:val="22"/>
                <w:szCs w:val="22"/>
              </w:rPr>
              <w:t>Quality Improvement:</w:t>
            </w:r>
            <w:r w:rsidRPr="0035202C">
              <w:rPr>
                <w:rFonts w:ascii="Arial" w:hAnsi="Arial" w:cs="Arial"/>
                <w:sz w:val="22"/>
                <w:szCs w:val="22"/>
              </w:rPr>
              <w:t xml:space="preserve"> </w:t>
            </w:r>
          </w:p>
          <w:p w14:paraId="3943502A" w14:textId="77777777" w:rsidR="0035202C" w:rsidRPr="0035202C" w:rsidRDefault="0035202C" w:rsidP="0035202C">
            <w:pPr>
              <w:numPr>
                <w:ilvl w:val="1"/>
                <w:numId w:val="33"/>
              </w:numPr>
              <w:autoSpaceDN w:val="0"/>
              <w:spacing w:line="276" w:lineRule="auto"/>
              <w:jc w:val="both"/>
              <w:rPr>
                <w:rFonts w:ascii="Arial" w:hAnsi="Arial" w:cs="Arial"/>
                <w:sz w:val="22"/>
                <w:szCs w:val="22"/>
              </w:rPr>
            </w:pPr>
            <w:r w:rsidRPr="0035202C">
              <w:rPr>
                <w:rFonts w:ascii="Arial" w:hAnsi="Arial" w:cs="Arial"/>
                <w:sz w:val="22"/>
                <w:szCs w:val="22"/>
              </w:rPr>
              <w:t>Contribute to TLA audits, Quality Cycles, and improvement processes.</w:t>
            </w:r>
          </w:p>
          <w:p w14:paraId="66672612" w14:textId="77777777" w:rsidR="0035202C" w:rsidRPr="0035202C" w:rsidRDefault="0035202C" w:rsidP="0035202C">
            <w:pPr>
              <w:numPr>
                <w:ilvl w:val="1"/>
                <w:numId w:val="33"/>
              </w:numPr>
              <w:autoSpaceDN w:val="0"/>
              <w:spacing w:line="276" w:lineRule="auto"/>
              <w:jc w:val="both"/>
              <w:rPr>
                <w:rFonts w:ascii="Arial" w:hAnsi="Arial" w:cs="Arial"/>
                <w:sz w:val="22"/>
                <w:szCs w:val="22"/>
              </w:rPr>
            </w:pPr>
            <w:r w:rsidRPr="0035202C">
              <w:rPr>
                <w:rFonts w:ascii="Arial" w:hAnsi="Arial" w:cs="Arial"/>
                <w:sz w:val="22"/>
                <w:szCs w:val="22"/>
              </w:rPr>
              <w:t>Develop and maintain a central bank of TLA resources for teachers.</w:t>
            </w:r>
          </w:p>
          <w:p w14:paraId="5BBD8F90" w14:textId="15CF8D1B" w:rsidR="002E20F7" w:rsidRPr="002E20F7" w:rsidRDefault="0035202C" w:rsidP="002E20F7">
            <w:pPr>
              <w:numPr>
                <w:ilvl w:val="1"/>
                <w:numId w:val="33"/>
              </w:numPr>
              <w:autoSpaceDN w:val="0"/>
              <w:spacing w:line="276" w:lineRule="auto"/>
              <w:jc w:val="both"/>
              <w:rPr>
                <w:rFonts w:ascii="Arial" w:hAnsi="Arial" w:cs="Arial"/>
                <w:sz w:val="22"/>
                <w:szCs w:val="22"/>
              </w:rPr>
            </w:pPr>
            <w:r w:rsidRPr="0035202C">
              <w:rPr>
                <w:rFonts w:ascii="Arial" w:hAnsi="Arial" w:cs="Arial"/>
                <w:sz w:val="22"/>
                <w:szCs w:val="22"/>
              </w:rPr>
              <w:t>Keep accurate records of monitoring and tracking systems.</w:t>
            </w:r>
          </w:p>
          <w:p w14:paraId="5B9D5410" w14:textId="6AABCBFD" w:rsidR="1A024319" w:rsidRPr="002E20F7" w:rsidRDefault="3663EE86" w:rsidP="002E20F7">
            <w:pPr>
              <w:pStyle w:val="ListParagraph"/>
              <w:numPr>
                <w:ilvl w:val="0"/>
                <w:numId w:val="38"/>
              </w:numPr>
              <w:autoSpaceDN w:val="0"/>
              <w:spacing w:line="276" w:lineRule="auto"/>
              <w:jc w:val="both"/>
              <w:rPr>
                <w:rFonts w:ascii="Arial" w:hAnsi="Arial" w:cs="Arial"/>
                <w:sz w:val="22"/>
                <w:szCs w:val="22"/>
              </w:rPr>
            </w:pPr>
            <w:r w:rsidRPr="002E20F7">
              <w:rPr>
                <w:rFonts w:ascii="Arial" w:hAnsi="Arial" w:cs="Arial"/>
                <w:b/>
                <w:bCs/>
                <w:sz w:val="22"/>
                <w:szCs w:val="22"/>
              </w:rPr>
              <w:t>Collaborate Across College:</w:t>
            </w:r>
            <w:r w:rsidRPr="002E20F7">
              <w:rPr>
                <w:rFonts w:ascii="Arial" w:hAnsi="Arial" w:cs="Arial"/>
                <w:sz w:val="22"/>
                <w:szCs w:val="22"/>
              </w:rPr>
              <w:t xml:space="preserve"> Build strong links with curriculum teams to provide tailored support and share best practice</w:t>
            </w:r>
            <w:r w:rsidR="03B9ED7A" w:rsidRPr="002E20F7">
              <w:rPr>
                <w:rFonts w:ascii="Arial" w:hAnsi="Arial" w:cs="Arial"/>
                <w:sz w:val="22"/>
                <w:szCs w:val="22"/>
              </w:rPr>
              <w:t>,</w:t>
            </w:r>
            <w:r w:rsidR="4AF54F03" w:rsidRPr="002E20F7">
              <w:rPr>
                <w:rFonts w:ascii="Arial" w:hAnsi="Arial" w:cs="Arial"/>
                <w:sz w:val="22"/>
                <w:szCs w:val="22"/>
              </w:rPr>
              <w:t xml:space="preserve"> w</w:t>
            </w:r>
            <w:r w:rsidR="0C86D9C9" w:rsidRPr="002E20F7">
              <w:rPr>
                <w:rFonts w:ascii="Arial" w:hAnsi="Arial" w:cs="Arial"/>
                <w:sz w:val="22"/>
                <w:szCs w:val="22"/>
              </w:rPr>
              <w:t>orking closely with the other Teaching and Learning Co</w:t>
            </w:r>
            <w:r w:rsidR="763E99AE" w:rsidRPr="002E20F7">
              <w:rPr>
                <w:rFonts w:ascii="Arial" w:hAnsi="Arial" w:cs="Arial"/>
                <w:sz w:val="22"/>
                <w:szCs w:val="22"/>
              </w:rPr>
              <w:t>aches so there is con</w:t>
            </w:r>
            <w:r w:rsidR="583B6017" w:rsidRPr="002E20F7">
              <w:rPr>
                <w:rFonts w:ascii="Arial" w:hAnsi="Arial" w:cs="Arial"/>
                <w:sz w:val="22"/>
                <w:szCs w:val="22"/>
              </w:rPr>
              <w:t>sistency to approach across the team.</w:t>
            </w:r>
          </w:p>
          <w:p w14:paraId="61FEFA0C" w14:textId="2995AE79" w:rsidR="0035202C" w:rsidRPr="0035202C" w:rsidRDefault="0035202C" w:rsidP="0035202C">
            <w:pPr>
              <w:autoSpaceDN w:val="0"/>
              <w:spacing w:after="240" w:line="276" w:lineRule="auto"/>
              <w:jc w:val="both"/>
              <w:rPr>
                <w:rFonts w:ascii="Arial" w:hAnsi="Arial" w:cs="Arial"/>
                <w:sz w:val="22"/>
                <w:szCs w:val="22"/>
              </w:rPr>
            </w:pPr>
          </w:p>
        </w:tc>
      </w:tr>
      <w:tr w:rsidR="00E00160" w:rsidRPr="00E76D3F" w14:paraId="01A0EC13" w14:textId="77777777" w:rsidTr="406FB981">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lastRenderedPageBreak/>
              <w:t>Main Duties and Tasks</w:t>
            </w:r>
            <w:r w:rsidRPr="00E76D3F">
              <w:rPr>
                <w:rFonts w:ascii="Arial" w:hAnsi="Arial" w:cs="Arial"/>
                <w:b/>
                <w:bCs/>
                <w:color w:val="FFFFFF" w:themeColor="background1"/>
              </w:rPr>
              <w:t>:</w:t>
            </w:r>
          </w:p>
        </w:tc>
      </w:tr>
      <w:tr w:rsidR="00E00160" w14:paraId="0F294C45" w14:textId="77777777" w:rsidTr="406FB981">
        <w:trPr>
          <w:trHeight w:val="6840"/>
        </w:trPr>
        <w:tc>
          <w:tcPr>
            <w:tcW w:w="9016" w:type="dxa"/>
            <w:vAlign w:val="center"/>
          </w:tcPr>
          <w:p w14:paraId="222ABD90" w14:textId="77777777" w:rsidR="000467B0" w:rsidRPr="000467B0" w:rsidRDefault="000467B0" w:rsidP="000467B0">
            <w:pPr>
              <w:spacing w:before="240" w:after="240"/>
              <w:jc w:val="both"/>
              <w:rPr>
                <w:rFonts w:ascii="Arial" w:hAnsi="Arial" w:cs="Arial"/>
                <w:sz w:val="22"/>
                <w:szCs w:val="22"/>
              </w:rPr>
            </w:pPr>
            <w:r w:rsidRPr="000467B0">
              <w:rPr>
                <w:rFonts w:ascii="Arial" w:hAnsi="Arial" w:cs="Arial"/>
                <w:b/>
                <w:bCs/>
                <w:sz w:val="22"/>
                <w:szCs w:val="22"/>
              </w:rPr>
              <w:t>Impact on Students with EHCPs and High Needs</w:t>
            </w:r>
          </w:p>
          <w:p w14:paraId="5CB713B4" w14:textId="7F555FF6" w:rsidR="000467B0" w:rsidRPr="000467B0" w:rsidRDefault="6478EC66" w:rsidP="000467B0">
            <w:pPr>
              <w:numPr>
                <w:ilvl w:val="0"/>
                <w:numId w:val="11"/>
              </w:numPr>
              <w:ind w:hanging="720"/>
              <w:jc w:val="both"/>
              <w:rPr>
                <w:rFonts w:ascii="Arial" w:hAnsi="Arial" w:cs="Arial"/>
                <w:sz w:val="22"/>
                <w:szCs w:val="22"/>
              </w:rPr>
            </w:pPr>
            <w:r w:rsidRPr="406FB981">
              <w:rPr>
                <w:rFonts w:ascii="Arial" w:hAnsi="Arial" w:cs="Arial"/>
                <w:sz w:val="22"/>
                <w:szCs w:val="22"/>
              </w:rPr>
              <w:t>Ensure all teaching and learning adaptations directly improve outcomes for students with EHCPs and High Needs, from Entry Level through</w:t>
            </w:r>
            <w:r w:rsidR="50C8C5BC" w:rsidRPr="406FB981">
              <w:rPr>
                <w:rFonts w:ascii="Arial" w:hAnsi="Arial" w:cs="Arial"/>
                <w:sz w:val="22"/>
                <w:szCs w:val="22"/>
              </w:rPr>
              <w:t xml:space="preserve"> to</w:t>
            </w:r>
            <w:r w:rsidRPr="406FB981">
              <w:rPr>
                <w:rFonts w:ascii="Arial" w:hAnsi="Arial" w:cs="Arial"/>
                <w:sz w:val="22"/>
                <w:szCs w:val="22"/>
              </w:rPr>
              <w:t xml:space="preserve"> Level 4.</w:t>
            </w:r>
          </w:p>
          <w:p w14:paraId="767BCAC9" w14:textId="56D578CE" w:rsidR="000467B0" w:rsidRPr="000467B0" w:rsidRDefault="6478EC66" w:rsidP="000467B0">
            <w:pPr>
              <w:numPr>
                <w:ilvl w:val="0"/>
                <w:numId w:val="11"/>
              </w:numPr>
              <w:ind w:hanging="720"/>
              <w:jc w:val="both"/>
              <w:rPr>
                <w:rFonts w:ascii="Arial" w:hAnsi="Arial" w:cs="Arial"/>
                <w:sz w:val="22"/>
                <w:szCs w:val="22"/>
              </w:rPr>
            </w:pPr>
            <w:r w:rsidRPr="406FB981">
              <w:rPr>
                <w:rFonts w:ascii="Arial" w:hAnsi="Arial" w:cs="Arial"/>
                <w:sz w:val="22"/>
                <w:szCs w:val="22"/>
              </w:rPr>
              <w:t xml:space="preserve">Embed inclusive practice by ensuring </w:t>
            </w:r>
            <w:r w:rsidR="77E0DB83" w:rsidRPr="406FB981">
              <w:rPr>
                <w:rFonts w:ascii="Arial" w:hAnsi="Arial" w:cs="Arial"/>
                <w:sz w:val="22"/>
                <w:szCs w:val="22"/>
              </w:rPr>
              <w:t>that the teaching model is</w:t>
            </w:r>
            <w:r w:rsidRPr="406FB981">
              <w:rPr>
                <w:rFonts w:ascii="Arial" w:hAnsi="Arial" w:cs="Arial"/>
                <w:sz w:val="22"/>
                <w:szCs w:val="22"/>
              </w:rPr>
              <w:t xml:space="preserve"> fully implemented and reflected in classroom strategies.</w:t>
            </w:r>
          </w:p>
          <w:p w14:paraId="061F7E87" w14:textId="77777777" w:rsidR="000467B0" w:rsidRPr="000467B0" w:rsidRDefault="000467B0" w:rsidP="000467B0">
            <w:pPr>
              <w:numPr>
                <w:ilvl w:val="0"/>
                <w:numId w:val="11"/>
              </w:numPr>
              <w:ind w:hanging="720"/>
              <w:jc w:val="both"/>
              <w:rPr>
                <w:rFonts w:ascii="Arial" w:hAnsi="Arial" w:cs="Arial"/>
                <w:sz w:val="22"/>
                <w:szCs w:val="22"/>
              </w:rPr>
            </w:pPr>
            <w:r w:rsidRPr="000467B0">
              <w:rPr>
                <w:rFonts w:ascii="Arial" w:hAnsi="Arial" w:cs="Arial"/>
                <w:sz w:val="22"/>
                <w:szCs w:val="22"/>
              </w:rPr>
              <w:t>Innovate and promote digital tools and educational technology to enhance engagement and progress for High Needs learners.</w:t>
            </w:r>
          </w:p>
          <w:p w14:paraId="0145BE1D" w14:textId="77777777" w:rsidR="000467B0" w:rsidRPr="000467B0" w:rsidRDefault="000467B0" w:rsidP="000467B0">
            <w:pPr>
              <w:spacing w:before="240" w:after="240"/>
              <w:jc w:val="both"/>
              <w:rPr>
                <w:rFonts w:ascii="Arial" w:hAnsi="Arial" w:cs="Arial"/>
                <w:sz w:val="22"/>
                <w:szCs w:val="22"/>
              </w:rPr>
            </w:pPr>
            <w:r w:rsidRPr="000467B0">
              <w:rPr>
                <w:rFonts w:ascii="Arial" w:hAnsi="Arial" w:cs="Arial"/>
                <w:b/>
                <w:bCs/>
                <w:sz w:val="22"/>
                <w:szCs w:val="22"/>
              </w:rPr>
              <w:t>Role Model for Excellence</w:t>
            </w:r>
          </w:p>
          <w:p w14:paraId="6B9B136F" w14:textId="77777777" w:rsidR="000467B0" w:rsidRPr="000467B0" w:rsidRDefault="000467B0" w:rsidP="000467B0">
            <w:pPr>
              <w:numPr>
                <w:ilvl w:val="0"/>
                <w:numId w:val="11"/>
              </w:numPr>
              <w:tabs>
                <w:tab w:val="num" w:pos="720"/>
              </w:tabs>
              <w:ind w:hanging="720"/>
              <w:jc w:val="both"/>
              <w:rPr>
                <w:rFonts w:ascii="Arial" w:hAnsi="Arial" w:cs="Arial"/>
                <w:sz w:val="22"/>
                <w:szCs w:val="22"/>
              </w:rPr>
            </w:pPr>
            <w:r w:rsidRPr="000467B0">
              <w:rPr>
                <w:rFonts w:ascii="Arial" w:hAnsi="Arial" w:cs="Arial"/>
                <w:sz w:val="22"/>
                <w:szCs w:val="22"/>
              </w:rPr>
              <w:t>Act as an exemplar of outstanding teaching practice, consistently demonstrating best practice and having a proven record of strong observation feedback.</w:t>
            </w:r>
          </w:p>
          <w:p w14:paraId="37456C4E" w14:textId="5C2F43E1"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Share expertise and inspire colleagues to adopt approaches that improve </w:t>
            </w:r>
            <w:r w:rsidR="79F7120F" w:rsidRPr="406FB981">
              <w:rPr>
                <w:rFonts w:ascii="Arial" w:hAnsi="Arial" w:cs="Arial"/>
                <w:sz w:val="22"/>
                <w:szCs w:val="22"/>
              </w:rPr>
              <w:t xml:space="preserve">inclusive practice, specifically </w:t>
            </w:r>
            <w:r w:rsidRPr="406FB981">
              <w:rPr>
                <w:rFonts w:ascii="Arial" w:hAnsi="Arial" w:cs="Arial"/>
                <w:sz w:val="22"/>
                <w:szCs w:val="22"/>
              </w:rPr>
              <w:t>the experience of EHCP and High Needs students.</w:t>
            </w:r>
          </w:p>
          <w:p w14:paraId="7D58CFC3" w14:textId="77777777" w:rsidR="000467B0" w:rsidRPr="000467B0" w:rsidRDefault="000467B0" w:rsidP="000467B0">
            <w:pPr>
              <w:spacing w:before="240" w:after="240"/>
              <w:jc w:val="both"/>
              <w:rPr>
                <w:rFonts w:ascii="Arial" w:hAnsi="Arial" w:cs="Arial"/>
                <w:sz w:val="22"/>
                <w:szCs w:val="22"/>
              </w:rPr>
            </w:pPr>
            <w:r w:rsidRPr="000467B0">
              <w:rPr>
                <w:rFonts w:ascii="Arial" w:hAnsi="Arial" w:cs="Arial"/>
                <w:b/>
                <w:bCs/>
                <w:sz w:val="22"/>
                <w:szCs w:val="22"/>
              </w:rPr>
              <w:t>Staff Support and Development</w:t>
            </w:r>
          </w:p>
          <w:p w14:paraId="53276D77" w14:textId="7F6B4214"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Deliver </w:t>
            </w:r>
            <w:r w:rsidRPr="406FB981">
              <w:rPr>
                <w:rFonts w:ascii="Arial" w:hAnsi="Arial" w:cs="Arial"/>
                <w:b/>
                <w:bCs/>
                <w:sz w:val="22"/>
                <w:szCs w:val="22"/>
              </w:rPr>
              <w:t>formal one-to-one support</w:t>
            </w:r>
            <w:r w:rsidRPr="406FB981">
              <w:rPr>
                <w:rFonts w:ascii="Arial" w:hAnsi="Arial" w:cs="Arial"/>
                <w:sz w:val="22"/>
                <w:szCs w:val="22"/>
              </w:rPr>
              <w:t xml:space="preserve"> </w:t>
            </w:r>
            <w:r w:rsidR="33B116D0" w:rsidRPr="406FB981">
              <w:rPr>
                <w:rFonts w:ascii="Arial" w:hAnsi="Arial" w:cs="Arial"/>
                <w:sz w:val="22"/>
                <w:szCs w:val="22"/>
              </w:rPr>
              <w:t>for teachers,</w:t>
            </w:r>
            <w:r w:rsidRPr="406FB981">
              <w:rPr>
                <w:rFonts w:ascii="Arial" w:hAnsi="Arial" w:cs="Arial"/>
                <w:sz w:val="22"/>
                <w:szCs w:val="22"/>
              </w:rPr>
              <w:t xml:space="preserve"> including tracking, feedback, and observations.</w:t>
            </w:r>
          </w:p>
          <w:p w14:paraId="3D011C2D" w14:textId="4C7DAA04"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Mentor and support new teachers and staff new to the College, ensuring they are equipped to meet the needs of </w:t>
            </w:r>
            <w:r w:rsidR="2B99B73A" w:rsidRPr="406FB981">
              <w:rPr>
                <w:rFonts w:ascii="Arial" w:hAnsi="Arial" w:cs="Arial"/>
                <w:sz w:val="22"/>
                <w:szCs w:val="22"/>
              </w:rPr>
              <w:t>inclusive practice</w:t>
            </w:r>
            <w:r w:rsidRPr="406FB981">
              <w:rPr>
                <w:rFonts w:ascii="Arial" w:hAnsi="Arial" w:cs="Arial"/>
                <w:sz w:val="22"/>
                <w:szCs w:val="22"/>
              </w:rPr>
              <w:t>.</w:t>
            </w:r>
          </w:p>
          <w:p w14:paraId="6EA2B772" w14:textId="77777777" w:rsidR="000467B0" w:rsidRPr="000467B0" w:rsidRDefault="000467B0" w:rsidP="000467B0">
            <w:pPr>
              <w:numPr>
                <w:ilvl w:val="0"/>
                <w:numId w:val="11"/>
              </w:numPr>
              <w:tabs>
                <w:tab w:val="num" w:pos="720"/>
              </w:tabs>
              <w:ind w:hanging="720"/>
              <w:jc w:val="both"/>
              <w:rPr>
                <w:rFonts w:ascii="Arial" w:hAnsi="Arial" w:cs="Arial"/>
                <w:sz w:val="22"/>
                <w:szCs w:val="22"/>
              </w:rPr>
            </w:pPr>
            <w:r w:rsidRPr="000467B0">
              <w:rPr>
                <w:rFonts w:ascii="Arial" w:hAnsi="Arial" w:cs="Arial"/>
                <w:sz w:val="22"/>
                <w:szCs w:val="22"/>
              </w:rPr>
              <w:t xml:space="preserve">Facilitate </w:t>
            </w:r>
            <w:r w:rsidRPr="000467B0">
              <w:rPr>
                <w:rFonts w:ascii="Arial" w:hAnsi="Arial" w:cs="Arial"/>
                <w:b/>
                <w:bCs/>
                <w:sz w:val="22"/>
                <w:szCs w:val="22"/>
              </w:rPr>
              <w:t>team-based support</w:t>
            </w:r>
            <w:r w:rsidRPr="000467B0">
              <w:rPr>
                <w:rFonts w:ascii="Arial" w:hAnsi="Arial" w:cs="Arial"/>
                <w:sz w:val="22"/>
                <w:szCs w:val="22"/>
              </w:rPr>
              <w:t xml:space="preserve"> through TLA Cycles during weekly CPD slots and ad-hoc requests.</w:t>
            </w:r>
          </w:p>
          <w:p w14:paraId="73648D18" w14:textId="563D82D2"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Deliver CPD sessions during central CPD days and as requested by Quality &amp; Innovation, focusing on strategies that enhance </w:t>
            </w:r>
            <w:r w:rsidR="0CCA937D" w:rsidRPr="406FB981">
              <w:rPr>
                <w:rFonts w:ascii="Arial" w:hAnsi="Arial" w:cs="Arial"/>
                <w:sz w:val="22"/>
                <w:szCs w:val="22"/>
              </w:rPr>
              <w:t>inclusive practice.</w:t>
            </w:r>
          </w:p>
          <w:p w14:paraId="7385B525" w14:textId="77777777" w:rsidR="000467B0" w:rsidRPr="000467B0" w:rsidRDefault="000467B0" w:rsidP="000467B0">
            <w:pPr>
              <w:spacing w:before="240" w:after="240"/>
              <w:jc w:val="both"/>
              <w:rPr>
                <w:rFonts w:ascii="Arial" w:hAnsi="Arial" w:cs="Arial"/>
                <w:sz w:val="22"/>
                <w:szCs w:val="22"/>
              </w:rPr>
            </w:pPr>
            <w:r w:rsidRPr="000467B0">
              <w:rPr>
                <w:rFonts w:ascii="Arial" w:hAnsi="Arial" w:cs="Arial"/>
                <w:b/>
                <w:bCs/>
                <w:sz w:val="22"/>
                <w:szCs w:val="22"/>
              </w:rPr>
              <w:t>Quality Improvement and Resource Development</w:t>
            </w:r>
          </w:p>
          <w:p w14:paraId="6B834E24" w14:textId="6DE0EACF"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Develop, establish, and maintain a </w:t>
            </w:r>
            <w:r w:rsidRPr="406FB981">
              <w:rPr>
                <w:rFonts w:ascii="Arial" w:hAnsi="Arial" w:cs="Arial"/>
                <w:b/>
                <w:bCs/>
                <w:sz w:val="22"/>
                <w:szCs w:val="22"/>
              </w:rPr>
              <w:t>central bank of TLA resources</w:t>
            </w:r>
            <w:r w:rsidRPr="406FB981">
              <w:rPr>
                <w:rFonts w:ascii="Arial" w:hAnsi="Arial" w:cs="Arial"/>
                <w:sz w:val="22"/>
                <w:szCs w:val="22"/>
              </w:rPr>
              <w:t xml:space="preserve"> for teachers, prioriti</w:t>
            </w:r>
            <w:r w:rsidR="3C184C27" w:rsidRPr="406FB981">
              <w:rPr>
                <w:rFonts w:ascii="Arial" w:hAnsi="Arial" w:cs="Arial"/>
                <w:sz w:val="22"/>
                <w:szCs w:val="22"/>
              </w:rPr>
              <w:t>s</w:t>
            </w:r>
            <w:r w:rsidRPr="406FB981">
              <w:rPr>
                <w:rFonts w:ascii="Arial" w:hAnsi="Arial" w:cs="Arial"/>
                <w:sz w:val="22"/>
                <w:szCs w:val="22"/>
              </w:rPr>
              <w:t xml:space="preserve">ing inclusive strategies for </w:t>
            </w:r>
            <w:r w:rsidR="0236AAFE" w:rsidRPr="406FB981">
              <w:rPr>
                <w:rFonts w:ascii="Arial" w:hAnsi="Arial" w:cs="Arial"/>
                <w:sz w:val="22"/>
                <w:szCs w:val="22"/>
              </w:rPr>
              <w:t>all.</w:t>
            </w:r>
          </w:p>
          <w:p w14:paraId="2759A51A" w14:textId="77777777" w:rsidR="000467B0" w:rsidRPr="000467B0" w:rsidRDefault="000467B0" w:rsidP="000467B0">
            <w:pPr>
              <w:numPr>
                <w:ilvl w:val="0"/>
                <w:numId w:val="11"/>
              </w:numPr>
              <w:tabs>
                <w:tab w:val="num" w:pos="720"/>
              </w:tabs>
              <w:ind w:hanging="720"/>
              <w:jc w:val="both"/>
              <w:rPr>
                <w:rFonts w:ascii="Arial" w:hAnsi="Arial" w:cs="Arial"/>
                <w:sz w:val="22"/>
                <w:szCs w:val="22"/>
              </w:rPr>
            </w:pPr>
            <w:r w:rsidRPr="000467B0">
              <w:rPr>
                <w:rFonts w:ascii="Arial" w:hAnsi="Arial" w:cs="Arial"/>
                <w:sz w:val="22"/>
                <w:szCs w:val="22"/>
              </w:rPr>
              <w:t>Support the development of a culture of innovative and inspiring TLA across the College, including effective use of technology.</w:t>
            </w:r>
          </w:p>
          <w:p w14:paraId="351FB12F" w14:textId="0D261053"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Contribute to </w:t>
            </w:r>
            <w:r w:rsidR="207E7FDB" w:rsidRPr="406FB981">
              <w:rPr>
                <w:rFonts w:ascii="Arial" w:hAnsi="Arial" w:cs="Arial"/>
                <w:sz w:val="22"/>
                <w:szCs w:val="22"/>
              </w:rPr>
              <w:t xml:space="preserve">lesson observations, learning walks and </w:t>
            </w:r>
            <w:r w:rsidRPr="406FB981">
              <w:rPr>
                <w:rFonts w:ascii="Arial" w:hAnsi="Arial" w:cs="Arial"/>
                <w:sz w:val="22"/>
                <w:szCs w:val="22"/>
              </w:rPr>
              <w:t>other processes that monitor and improve teaching standards.</w:t>
            </w:r>
          </w:p>
          <w:p w14:paraId="1BDD30A4" w14:textId="77777777" w:rsidR="000467B0" w:rsidRPr="000467B0" w:rsidRDefault="000467B0" w:rsidP="000467B0">
            <w:pPr>
              <w:numPr>
                <w:ilvl w:val="0"/>
                <w:numId w:val="11"/>
              </w:numPr>
              <w:tabs>
                <w:tab w:val="num" w:pos="720"/>
              </w:tabs>
              <w:ind w:hanging="720"/>
              <w:jc w:val="both"/>
              <w:rPr>
                <w:rFonts w:ascii="Arial" w:hAnsi="Arial" w:cs="Arial"/>
                <w:sz w:val="22"/>
                <w:szCs w:val="22"/>
              </w:rPr>
            </w:pPr>
            <w:r w:rsidRPr="000467B0">
              <w:rPr>
                <w:rFonts w:ascii="Arial" w:hAnsi="Arial" w:cs="Arial"/>
                <w:sz w:val="22"/>
                <w:szCs w:val="22"/>
              </w:rPr>
              <w:t>Build strong links with curriculum areas to provide tailored support or act cross-college for specific areas of need.</w:t>
            </w:r>
          </w:p>
          <w:p w14:paraId="0F9FD1E2" w14:textId="77777777" w:rsidR="000467B0" w:rsidRPr="000467B0" w:rsidRDefault="000467B0" w:rsidP="000467B0">
            <w:pPr>
              <w:numPr>
                <w:ilvl w:val="0"/>
                <w:numId w:val="11"/>
              </w:numPr>
              <w:tabs>
                <w:tab w:val="num" w:pos="720"/>
              </w:tabs>
              <w:ind w:hanging="720"/>
              <w:jc w:val="both"/>
              <w:rPr>
                <w:rFonts w:ascii="Arial" w:hAnsi="Arial" w:cs="Arial"/>
                <w:sz w:val="22"/>
                <w:szCs w:val="22"/>
              </w:rPr>
            </w:pPr>
            <w:r w:rsidRPr="000467B0">
              <w:rPr>
                <w:rFonts w:ascii="Arial" w:hAnsi="Arial" w:cs="Arial"/>
                <w:sz w:val="22"/>
                <w:szCs w:val="22"/>
              </w:rPr>
              <w:t>Assist in creating resources, policies, and procedures related to TLA via Quality &amp; Innovation.</w:t>
            </w:r>
          </w:p>
          <w:p w14:paraId="01437777" w14:textId="77777777"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Keep accurate records of monitoring and tracking systems as required.</w:t>
            </w:r>
          </w:p>
          <w:p w14:paraId="60CDB586" w14:textId="6D4661C9" w:rsidR="3B51D9EA" w:rsidRDefault="3B51D9EA" w:rsidP="406FB981">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lastRenderedPageBreak/>
              <w:t>Act as a form tutor to enhance and embed best practice in this area.</w:t>
            </w:r>
          </w:p>
          <w:p w14:paraId="144AB1BA" w14:textId="77777777" w:rsidR="000467B0" w:rsidRPr="000467B0" w:rsidRDefault="000467B0" w:rsidP="000467B0">
            <w:pPr>
              <w:spacing w:before="240" w:after="240"/>
              <w:jc w:val="both"/>
              <w:rPr>
                <w:rFonts w:ascii="Arial" w:hAnsi="Arial" w:cs="Arial"/>
                <w:sz w:val="22"/>
                <w:szCs w:val="22"/>
              </w:rPr>
            </w:pPr>
            <w:r w:rsidRPr="000467B0">
              <w:rPr>
                <w:rFonts w:ascii="Arial" w:hAnsi="Arial" w:cs="Arial"/>
                <w:b/>
                <w:bCs/>
                <w:sz w:val="22"/>
                <w:szCs w:val="22"/>
              </w:rPr>
              <w:t>Continuous Improvement</w:t>
            </w:r>
          </w:p>
          <w:p w14:paraId="1090E778" w14:textId="7D473319"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Stay informed on national and local </w:t>
            </w:r>
            <w:r w:rsidR="02E96D2F" w:rsidRPr="406FB981">
              <w:rPr>
                <w:rFonts w:ascii="Arial" w:hAnsi="Arial" w:cs="Arial"/>
                <w:sz w:val="22"/>
                <w:szCs w:val="22"/>
              </w:rPr>
              <w:t xml:space="preserve">inclusion and </w:t>
            </w:r>
            <w:r w:rsidRPr="406FB981">
              <w:rPr>
                <w:rFonts w:ascii="Arial" w:hAnsi="Arial" w:cs="Arial"/>
                <w:sz w:val="22"/>
                <w:szCs w:val="22"/>
              </w:rPr>
              <w:t>SEND initiatives, applying these to raise standards for EHCP learners.</w:t>
            </w:r>
          </w:p>
          <w:p w14:paraId="220C9CBB" w14:textId="74449DDD" w:rsidR="000467B0" w:rsidRPr="000467B0" w:rsidRDefault="6478EC66" w:rsidP="000467B0">
            <w:pPr>
              <w:numPr>
                <w:ilvl w:val="0"/>
                <w:numId w:val="11"/>
              </w:numPr>
              <w:tabs>
                <w:tab w:val="num" w:pos="720"/>
              </w:tabs>
              <w:ind w:hanging="720"/>
              <w:jc w:val="both"/>
              <w:rPr>
                <w:rFonts w:ascii="Arial" w:hAnsi="Arial" w:cs="Arial"/>
                <w:sz w:val="22"/>
                <w:szCs w:val="22"/>
              </w:rPr>
            </w:pPr>
            <w:r w:rsidRPr="406FB981">
              <w:rPr>
                <w:rFonts w:ascii="Arial" w:hAnsi="Arial" w:cs="Arial"/>
                <w:sz w:val="22"/>
                <w:szCs w:val="22"/>
              </w:rPr>
              <w:t xml:space="preserve">Support the Quality &amp; Innovation </w:t>
            </w:r>
            <w:r w:rsidR="550B18B3" w:rsidRPr="406FB981">
              <w:rPr>
                <w:rFonts w:ascii="Arial" w:hAnsi="Arial" w:cs="Arial"/>
                <w:sz w:val="22"/>
                <w:szCs w:val="22"/>
              </w:rPr>
              <w:t>team</w:t>
            </w:r>
            <w:r w:rsidRPr="406FB981">
              <w:rPr>
                <w:rFonts w:ascii="Arial" w:hAnsi="Arial" w:cs="Arial"/>
                <w:sz w:val="22"/>
                <w:szCs w:val="22"/>
              </w:rPr>
              <w:t xml:space="preserve"> with any other identified tasks relating to improvement of QA, teaching, learning, and assessment.</w:t>
            </w:r>
          </w:p>
          <w:p w14:paraId="58E5819E" w14:textId="5FE329EF" w:rsidR="000467B0" w:rsidRPr="000467B0" w:rsidRDefault="000467B0" w:rsidP="00C92E2D">
            <w:pPr>
              <w:jc w:val="both"/>
              <w:rPr>
                <w:rFonts w:ascii="Arial" w:hAnsi="Arial" w:cs="Arial"/>
                <w:sz w:val="22"/>
                <w:szCs w:val="22"/>
              </w:rPr>
            </w:pPr>
          </w:p>
          <w:p w14:paraId="77AA7E1F" w14:textId="77777777" w:rsidR="000467B0" w:rsidRPr="000467B0" w:rsidRDefault="000467B0" w:rsidP="000467B0">
            <w:pPr>
              <w:spacing w:before="240" w:after="240"/>
              <w:jc w:val="both"/>
              <w:rPr>
                <w:rFonts w:ascii="Arial" w:hAnsi="Arial" w:cs="Arial"/>
                <w:b/>
                <w:bCs/>
                <w:sz w:val="22"/>
                <w:szCs w:val="22"/>
              </w:rPr>
            </w:pPr>
            <w:r w:rsidRPr="000467B0">
              <w:rPr>
                <w:rFonts w:ascii="Arial" w:hAnsi="Arial" w:cs="Arial"/>
                <w:b/>
                <w:bCs/>
                <w:sz w:val="22"/>
                <w:szCs w:val="22"/>
              </w:rPr>
              <w:t>Impact Statement</w:t>
            </w:r>
          </w:p>
          <w:p w14:paraId="70BFF510" w14:textId="771DF32F" w:rsidR="00E00160" w:rsidRPr="00AC2C96" w:rsidRDefault="000467B0" w:rsidP="00AC2C96">
            <w:pPr>
              <w:jc w:val="both"/>
              <w:rPr>
                <w:rFonts w:ascii="Arial" w:hAnsi="Arial" w:cs="Arial"/>
                <w:sz w:val="22"/>
                <w:szCs w:val="22"/>
              </w:rPr>
            </w:pPr>
            <w:r w:rsidRPr="000467B0">
              <w:rPr>
                <w:rFonts w:ascii="Arial" w:hAnsi="Arial" w:cs="Arial"/>
                <w:sz w:val="22"/>
                <w:szCs w:val="22"/>
              </w:rPr>
              <w:t xml:space="preserve">Every aspect of this role is driven by one goal: </w:t>
            </w:r>
            <w:r w:rsidRPr="000467B0">
              <w:rPr>
                <w:rFonts w:ascii="Arial" w:hAnsi="Arial" w:cs="Arial"/>
                <w:b/>
                <w:bCs/>
                <w:sz w:val="22"/>
                <w:szCs w:val="22"/>
              </w:rPr>
              <w:t>to transform the learning experience for students with EHCPs and High Needs, ensuring they not only succeed academically but feel supported, valued, and empowered throughout their journey at Nescot.</w:t>
            </w:r>
          </w:p>
        </w:tc>
      </w:tr>
      <w:tr w:rsidR="238B1B40" w14:paraId="5CE0D3F4" w14:textId="77777777" w:rsidTr="406FB981">
        <w:trPr>
          <w:trHeight w:val="360"/>
        </w:trPr>
        <w:tc>
          <w:tcPr>
            <w:tcW w:w="9016" w:type="dxa"/>
            <w:shd w:val="clear" w:color="auto" w:fill="7030A0"/>
            <w:vAlign w:val="center"/>
          </w:tcPr>
          <w:p w14:paraId="77A090F5" w14:textId="48621340" w:rsidR="0C0142F7" w:rsidRDefault="0C0142F7" w:rsidP="238B1B40">
            <w:pPr>
              <w:spacing w:line="276" w:lineRule="auto"/>
              <w:jc w:val="both"/>
              <w:rPr>
                <w:rFonts w:ascii="Arial" w:hAnsi="Arial" w:cs="Arial"/>
                <w:b/>
                <w:bCs/>
                <w:color w:val="FFFFFF" w:themeColor="background1"/>
              </w:rPr>
            </w:pPr>
            <w:r w:rsidRPr="238B1B40">
              <w:rPr>
                <w:rFonts w:ascii="Arial" w:hAnsi="Arial" w:cs="Arial"/>
                <w:b/>
                <w:bCs/>
                <w:color w:val="FFFFFF" w:themeColor="background1"/>
              </w:rPr>
              <w:lastRenderedPageBreak/>
              <w:t>General Duties of the Post</w:t>
            </w:r>
          </w:p>
        </w:tc>
      </w:tr>
      <w:tr w:rsidR="000467B0" w14:paraId="01066936" w14:textId="77777777" w:rsidTr="406FB981">
        <w:trPr>
          <w:trHeight w:val="4752"/>
        </w:trPr>
        <w:tc>
          <w:tcPr>
            <w:tcW w:w="9016" w:type="dxa"/>
            <w:vAlign w:val="center"/>
          </w:tcPr>
          <w:p w14:paraId="40FFF7F0" w14:textId="77777777" w:rsidR="000467B0" w:rsidRPr="00314770" w:rsidRDefault="000467B0" w:rsidP="000467B0">
            <w:pPr>
              <w:jc w:val="both"/>
              <w:rPr>
                <w:rFonts w:ascii="Arial" w:hAnsi="Arial" w:cs="Arial"/>
                <w:sz w:val="22"/>
                <w:szCs w:val="22"/>
              </w:rPr>
            </w:pPr>
            <w:r w:rsidRPr="00314770">
              <w:rPr>
                <w:rFonts w:ascii="Arial" w:hAnsi="Arial" w:cs="Arial"/>
                <w:sz w:val="22"/>
                <w:szCs w:val="22"/>
              </w:rPr>
              <w:t>The post holder will assist with or undertake the following:</w:t>
            </w:r>
          </w:p>
          <w:p w14:paraId="36D78522" w14:textId="77777777" w:rsidR="000467B0" w:rsidRPr="00314770" w:rsidRDefault="000467B0" w:rsidP="000467B0">
            <w:pPr>
              <w:pStyle w:val="ListParagraph"/>
              <w:numPr>
                <w:ilvl w:val="0"/>
                <w:numId w:val="11"/>
              </w:numPr>
              <w:autoSpaceDN w:val="0"/>
              <w:spacing w:line="276" w:lineRule="auto"/>
              <w:ind w:hanging="720"/>
              <w:contextualSpacing w:val="0"/>
              <w:jc w:val="both"/>
              <w:rPr>
                <w:rFonts w:ascii="Arial" w:hAnsi="Arial" w:cs="Arial"/>
                <w:sz w:val="22"/>
                <w:szCs w:val="22"/>
              </w:rPr>
            </w:pPr>
            <w:r w:rsidRPr="00314770">
              <w:rPr>
                <w:rFonts w:ascii="Arial" w:hAnsi="Arial" w:cs="Arial"/>
                <w:sz w:val="22"/>
                <w:szCs w:val="22"/>
              </w:rPr>
              <w:t>To keep up to date with QA initiatives and to develop and meet service standards for the College/Area/Department.</w:t>
            </w:r>
          </w:p>
          <w:p w14:paraId="051B461E" w14:textId="77777777" w:rsidR="000467B0" w:rsidRPr="00314770" w:rsidRDefault="000467B0" w:rsidP="000467B0">
            <w:pPr>
              <w:pStyle w:val="ListParagraph"/>
              <w:numPr>
                <w:ilvl w:val="0"/>
                <w:numId w:val="11"/>
              </w:numPr>
              <w:autoSpaceDN w:val="0"/>
              <w:spacing w:line="276" w:lineRule="auto"/>
              <w:ind w:hanging="720"/>
              <w:contextualSpacing w:val="0"/>
              <w:jc w:val="both"/>
              <w:rPr>
                <w:rFonts w:ascii="Arial" w:hAnsi="Arial" w:cs="Arial"/>
                <w:sz w:val="22"/>
                <w:szCs w:val="22"/>
              </w:rPr>
            </w:pPr>
            <w:r w:rsidRPr="00314770">
              <w:rPr>
                <w:rFonts w:ascii="Arial" w:hAnsi="Arial" w:cs="Arial"/>
                <w:sz w:val="22"/>
                <w:szCs w:val="22"/>
              </w:rPr>
              <w:t>To participate in the Professional Development Programme and undertake training as required including all relevant areas of technology.</w:t>
            </w:r>
          </w:p>
          <w:p w14:paraId="025D9B6F" w14:textId="054CCF10" w:rsidR="000467B0" w:rsidRPr="00314770" w:rsidRDefault="6478EC66" w:rsidP="000467B0">
            <w:pPr>
              <w:pStyle w:val="ListParagraph"/>
              <w:numPr>
                <w:ilvl w:val="0"/>
                <w:numId w:val="11"/>
              </w:numPr>
              <w:autoSpaceDN w:val="0"/>
              <w:spacing w:line="276" w:lineRule="auto"/>
              <w:ind w:hanging="720"/>
              <w:contextualSpacing w:val="0"/>
              <w:jc w:val="both"/>
              <w:rPr>
                <w:rFonts w:ascii="Arial" w:hAnsi="Arial" w:cs="Arial"/>
                <w:sz w:val="22"/>
                <w:szCs w:val="22"/>
              </w:rPr>
            </w:pPr>
            <w:r w:rsidRPr="406FB981">
              <w:rPr>
                <w:rFonts w:ascii="Arial" w:hAnsi="Arial" w:cs="Arial"/>
                <w:sz w:val="22"/>
                <w:szCs w:val="22"/>
              </w:rPr>
              <w:t xml:space="preserve">To propose any ideas to </w:t>
            </w:r>
            <w:r w:rsidR="4525A8FD" w:rsidRPr="406FB981">
              <w:rPr>
                <w:rFonts w:ascii="Arial" w:hAnsi="Arial" w:cs="Arial"/>
                <w:sz w:val="22"/>
                <w:szCs w:val="22"/>
              </w:rPr>
              <w:t>the Director of</w:t>
            </w:r>
            <w:r w:rsidRPr="406FB981">
              <w:rPr>
                <w:rFonts w:ascii="Arial" w:hAnsi="Arial" w:cs="Arial"/>
                <w:sz w:val="22"/>
                <w:szCs w:val="22"/>
              </w:rPr>
              <w:t xml:space="preserve"> Quality </w:t>
            </w:r>
            <w:r w:rsidR="3EEDA5FB" w:rsidRPr="406FB981">
              <w:rPr>
                <w:rFonts w:ascii="Arial" w:hAnsi="Arial" w:cs="Arial"/>
                <w:sz w:val="22"/>
                <w:szCs w:val="22"/>
              </w:rPr>
              <w:t>and</w:t>
            </w:r>
            <w:r w:rsidRPr="406FB981">
              <w:rPr>
                <w:rFonts w:ascii="Arial" w:hAnsi="Arial" w:cs="Arial"/>
                <w:sz w:val="22"/>
                <w:szCs w:val="22"/>
              </w:rPr>
              <w:t xml:space="preserve"> Innovation which may help to promote and extend the Colleges reputation and efficient running of the organisation.</w:t>
            </w:r>
          </w:p>
          <w:p w14:paraId="5C209D15" w14:textId="77777777" w:rsidR="000467B0" w:rsidRPr="00314770" w:rsidRDefault="000467B0" w:rsidP="000467B0">
            <w:pPr>
              <w:pStyle w:val="ListParagraph"/>
              <w:numPr>
                <w:ilvl w:val="0"/>
                <w:numId w:val="11"/>
              </w:numPr>
              <w:autoSpaceDN w:val="0"/>
              <w:spacing w:line="276" w:lineRule="auto"/>
              <w:ind w:hanging="720"/>
              <w:contextualSpacing w:val="0"/>
              <w:jc w:val="both"/>
              <w:rPr>
                <w:rFonts w:ascii="Arial" w:hAnsi="Arial" w:cs="Arial"/>
                <w:sz w:val="22"/>
                <w:szCs w:val="22"/>
              </w:rPr>
            </w:pPr>
            <w:r w:rsidRPr="00314770">
              <w:rPr>
                <w:rFonts w:ascii="Arial" w:hAnsi="Arial" w:cs="Arial"/>
                <w:sz w:val="22"/>
                <w:szCs w:val="22"/>
              </w:rPr>
              <w:t>To work safely, consider the safety of others and work within the guidelines stated in the Group Health and Safety Policy</w:t>
            </w:r>
          </w:p>
          <w:p w14:paraId="7BBEDEEB" w14:textId="77777777" w:rsidR="00C92E2D" w:rsidRDefault="000467B0" w:rsidP="00C92E2D">
            <w:pPr>
              <w:pStyle w:val="ListParagraph"/>
              <w:numPr>
                <w:ilvl w:val="0"/>
                <w:numId w:val="11"/>
              </w:numPr>
              <w:autoSpaceDN w:val="0"/>
              <w:spacing w:line="276" w:lineRule="auto"/>
              <w:ind w:hanging="720"/>
              <w:contextualSpacing w:val="0"/>
              <w:jc w:val="both"/>
              <w:rPr>
                <w:rFonts w:ascii="Arial" w:hAnsi="Arial" w:cs="Arial"/>
                <w:sz w:val="22"/>
                <w:szCs w:val="22"/>
              </w:rPr>
            </w:pPr>
            <w:r w:rsidRPr="00314770">
              <w:rPr>
                <w:rFonts w:ascii="Arial" w:hAnsi="Arial" w:cs="Arial"/>
                <w:sz w:val="22"/>
                <w:szCs w:val="22"/>
              </w:rPr>
              <w:t>To be available to assist in enrolment and other procedures which may require occasional evening and weekend work.</w:t>
            </w:r>
          </w:p>
          <w:p w14:paraId="5BACD6F3" w14:textId="77777777" w:rsidR="000467B0" w:rsidRDefault="6478EC66" w:rsidP="00C92E2D">
            <w:pPr>
              <w:pStyle w:val="ListParagraph"/>
              <w:numPr>
                <w:ilvl w:val="0"/>
                <w:numId w:val="11"/>
              </w:numPr>
              <w:autoSpaceDN w:val="0"/>
              <w:spacing w:line="276" w:lineRule="auto"/>
              <w:ind w:hanging="720"/>
              <w:contextualSpacing w:val="0"/>
              <w:jc w:val="both"/>
              <w:rPr>
                <w:rFonts w:ascii="Arial" w:hAnsi="Arial" w:cs="Arial"/>
                <w:sz w:val="22"/>
                <w:szCs w:val="22"/>
              </w:rPr>
            </w:pPr>
            <w:r w:rsidRPr="406FB981">
              <w:rPr>
                <w:rFonts w:ascii="Arial" w:hAnsi="Arial" w:cs="Arial"/>
                <w:sz w:val="22"/>
                <w:szCs w:val="22"/>
              </w:rPr>
              <w:t xml:space="preserve">Undertake other duties as may be required by the </w:t>
            </w:r>
            <w:r w:rsidR="09DECD6A" w:rsidRPr="406FB981">
              <w:rPr>
                <w:rFonts w:ascii="Arial" w:hAnsi="Arial" w:cs="Arial"/>
                <w:color w:val="000000" w:themeColor="text1"/>
                <w:sz w:val="22"/>
                <w:szCs w:val="22"/>
              </w:rPr>
              <w:t>Director or Quality and Innovation</w:t>
            </w:r>
            <w:r w:rsidRPr="406FB981">
              <w:rPr>
                <w:rFonts w:ascii="Arial" w:hAnsi="Arial" w:cs="Arial"/>
                <w:sz w:val="22"/>
                <w:szCs w:val="22"/>
              </w:rPr>
              <w:t xml:space="preserve">, </w:t>
            </w:r>
            <w:proofErr w:type="gramStart"/>
            <w:r w:rsidRPr="406FB981">
              <w:rPr>
                <w:rFonts w:ascii="Arial" w:hAnsi="Arial" w:cs="Arial"/>
                <w:sz w:val="22"/>
                <w:szCs w:val="22"/>
              </w:rPr>
              <w:t>in order to</w:t>
            </w:r>
            <w:proofErr w:type="gramEnd"/>
            <w:r w:rsidRPr="406FB981">
              <w:rPr>
                <w:rFonts w:ascii="Arial" w:hAnsi="Arial" w:cs="Arial"/>
                <w:sz w:val="22"/>
                <w:szCs w:val="22"/>
              </w:rPr>
              <w:t xml:space="preserve"> ensure the efficient functioning of the College.</w:t>
            </w:r>
          </w:p>
          <w:p w14:paraId="0C972524" w14:textId="77777777" w:rsidR="00AC2C96" w:rsidRDefault="00AC2C96" w:rsidP="00AC2C96">
            <w:pPr>
              <w:autoSpaceDN w:val="0"/>
              <w:spacing w:line="276" w:lineRule="auto"/>
              <w:jc w:val="both"/>
              <w:rPr>
                <w:rFonts w:ascii="Arial" w:hAnsi="Arial" w:cs="Arial"/>
                <w:sz w:val="22"/>
                <w:szCs w:val="22"/>
              </w:rPr>
            </w:pPr>
          </w:p>
          <w:p w14:paraId="34D75789" w14:textId="77777777" w:rsidR="00AC2C96" w:rsidRDefault="00AC2C96" w:rsidP="00AC2C96">
            <w:pPr>
              <w:autoSpaceDN w:val="0"/>
              <w:spacing w:line="276" w:lineRule="auto"/>
              <w:jc w:val="both"/>
              <w:rPr>
                <w:rFonts w:ascii="Arial" w:hAnsi="Arial" w:cs="Arial"/>
                <w:sz w:val="22"/>
                <w:szCs w:val="22"/>
              </w:rPr>
            </w:pPr>
          </w:p>
          <w:p w14:paraId="5E586ACF" w14:textId="585ABC43" w:rsidR="00AC2C96" w:rsidRPr="00AC2C96" w:rsidRDefault="00AC2C96" w:rsidP="00AC2C96">
            <w:pPr>
              <w:autoSpaceDN w:val="0"/>
              <w:spacing w:line="276" w:lineRule="auto"/>
              <w:jc w:val="both"/>
              <w:rPr>
                <w:rFonts w:ascii="Arial" w:hAnsi="Arial" w:cs="Arial"/>
                <w:sz w:val="22"/>
                <w:szCs w:val="22"/>
              </w:rPr>
            </w:pPr>
          </w:p>
        </w:tc>
      </w:tr>
    </w:tbl>
    <w:p w14:paraId="13CCE288" w14:textId="306B3145"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lastRenderedPageBreak/>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10F9CC09" w14:textId="77777777" w:rsidR="008B1458" w:rsidRPr="00824C17" w:rsidRDefault="008B1458" w:rsidP="00B86FF4">
            <w:pPr>
              <w:pStyle w:val="NoSpacing"/>
              <w:spacing w:line="276" w:lineRule="auto"/>
              <w:rPr>
                <w:rFonts w:ascii="Arial" w:hAnsi="Arial" w:cs="Arial"/>
                <w:bCs/>
                <w:sz w:val="22"/>
                <w:szCs w:val="22"/>
              </w:rPr>
            </w:pPr>
          </w:p>
          <w:p w14:paraId="650C9473" w14:textId="0B2433E7" w:rsidR="00824C17" w:rsidRPr="00824C17" w:rsidRDefault="00134282" w:rsidP="00B86FF4">
            <w:pPr>
              <w:pStyle w:val="NoSpacing"/>
              <w:spacing w:line="276" w:lineRule="auto"/>
              <w:rPr>
                <w:rFonts w:ascii="Arial" w:hAnsi="Arial" w:cs="Arial"/>
                <w:bCs/>
                <w:sz w:val="22"/>
                <w:szCs w:val="22"/>
              </w:rPr>
            </w:pPr>
            <w:r w:rsidRPr="00824C17">
              <w:rPr>
                <w:rFonts w:ascii="Arial" w:hAnsi="Arial" w:cs="Arial"/>
                <w:bCs/>
                <w:sz w:val="22"/>
                <w:szCs w:val="22"/>
              </w:rPr>
              <w:t xml:space="preserve">Participates in, and co-operates with, own Performance Review Interview to ensure that job-related targets are met and </w:t>
            </w:r>
            <w:r w:rsidR="00493C8A" w:rsidRPr="00824C17">
              <w:rPr>
                <w:rFonts w:ascii="Arial" w:hAnsi="Arial" w:cs="Arial"/>
                <w:bCs/>
                <w:sz w:val="22"/>
                <w:szCs w:val="22"/>
              </w:rPr>
              <w:t>ongoing</w:t>
            </w:r>
            <w:r w:rsidRPr="00824C17">
              <w:rPr>
                <w:rFonts w:ascii="Arial" w:hAnsi="Arial" w:cs="Arial"/>
                <w:bCs/>
                <w:sz w:val="22"/>
                <w:szCs w:val="22"/>
              </w:rPr>
              <w:t xml:space="preserve"> staff development in line with Nescot’s aims</w:t>
            </w:r>
            <w:r w:rsidR="005A30A6" w:rsidRPr="00824C17">
              <w:rPr>
                <w:rFonts w:ascii="Arial" w:hAnsi="Arial" w:cs="Arial"/>
                <w:bCs/>
                <w:sz w:val="22"/>
                <w:szCs w:val="22"/>
              </w:rPr>
              <w:t>.</w:t>
            </w:r>
          </w:p>
          <w:p w14:paraId="1DC0A917" w14:textId="0323AC41" w:rsidR="00824C17" w:rsidRPr="00824C17" w:rsidRDefault="00824C17" w:rsidP="00B86FF4">
            <w:pPr>
              <w:pStyle w:val="NoSpacing"/>
              <w:spacing w:line="276" w:lineRule="auto"/>
              <w:rPr>
                <w:rFonts w:ascii="Arial" w:hAnsi="Arial" w:cs="Arial"/>
                <w:bCs/>
                <w:sz w:val="22"/>
                <w:szCs w:val="22"/>
              </w:rPr>
            </w:pPr>
          </w:p>
          <w:p w14:paraId="5CB75ED2" w14:textId="77777777" w:rsidR="00824C17" w:rsidRPr="00824C17" w:rsidRDefault="00F03DC3" w:rsidP="00B86FF4">
            <w:pPr>
              <w:pStyle w:val="NoSpacing"/>
              <w:spacing w:line="276" w:lineRule="auto"/>
              <w:rPr>
                <w:rFonts w:ascii="Arial" w:hAnsi="Arial" w:cs="Arial"/>
                <w:bCs/>
                <w:sz w:val="22"/>
                <w:szCs w:val="22"/>
              </w:rPr>
            </w:pPr>
            <w:r w:rsidRPr="00824C17">
              <w:rPr>
                <w:rFonts w:ascii="Arial" w:hAnsi="Arial" w:cs="Arial"/>
                <w:bCs/>
                <w:sz w:val="22"/>
                <w:szCs w:val="22"/>
              </w:rPr>
              <w:t>To carry out Continuing Professional Development (CPD) relevant to the role, including subject or professional updates.</w:t>
            </w:r>
            <w:r w:rsidR="008B1458" w:rsidRPr="00824C17">
              <w:rPr>
                <w:rFonts w:ascii="Arial" w:hAnsi="Arial" w:cs="Arial"/>
                <w:bCs/>
                <w:sz w:val="22"/>
                <w:szCs w:val="22"/>
              </w:rPr>
              <w:t xml:space="preserve"> </w:t>
            </w:r>
            <w:r w:rsidR="00E41EB5" w:rsidRPr="00824C17">
              <w:rPr>
                <w:rFonts w:ascii="Arial" w:hAnsi="Arial" w:cs="Arial"/>
                <w:bCs/>
                <w:sz w:val="22"/>
                <w:szCs w:val="22"/>
              </w:rPr>
              <w:t>To work within the security guidelines and any relevant codes of practice and rules laid down by the College.</w:t>
            </w:r>
            <w:r w:rsidR="008B1458" w:rsidRPr="00824C17">
              <w:rPr>
                <w:rFonts w:ascii="Arial" w:hAnsi="Arial" w:cs="Arial"/>
                <w:bCs/>
                <w:sz w:val="22"/>
                <w:szCs w:val="22"/>
              </w:rPr>
              <w:t xml:space="preserve"> </w:t>
            </w:r>
          </w:p>
          <w:p w14:paraId="5DC76F5F" w14:textId="77777777" w:rsidR="00824C17" w:rsidRPr="00824C17" w:rsidRDefault="00824C17" w:rsidP="00B86FF4">
            <w:pPr>
              <w:pStyle w:val="NoSpacing"/>
              <w:spacing w:line="276" w:lineRule="auto"/>
              <w:rPr>
                <w:rFonts w:ascii="Arial" w:hAnsi="Arial" w:cs="Arial"/>
                <w:bCs/>
                <w:sz w:val="22"/>
                <w:szCs w:val="22"/>
              </w:rPr>
            </w:pPr>
          </w:p>
          <w:p w14:paraId="2D3F3683" w14:textId="6201B9C6" w:rsidR="00824C17" w:rsidRDefault="00E41EB5" w:rsidP="00B86FF4">
            <w:pPr>
              <w:pStyle w:val="NoSpacing"/>
              <w:spacing w:line="276" w:lineRule="auto"/>
              <w:rPr>
                <w:rFonts w:ascii="Arial" w:hAnsi="Arial" w:cs="Arial"/>
                <w:bCs/>
                <w:sz w:val="22"/>
                <w:szCs w:val="22"/>
              </w:rPr>
            </w:pPr>
            <w:r w:rsidRPr="00824C17">
              <w:rPr>
                <w:rFonts w:ascii="Arial" w:hAnsi="Arial" w:cs="Arial"/>
                <w:bCs/>
                <w:sz w:val="22"/>
                <w:szCs w:val="22"/>
              </w:rPr>
              <w:t xml:space="preserve">To comply with the College’s Code of Conduct for employees and any regulations which the College may from </w:t>
            </w:r>
            <w:r w:rsidR="00493C8A" w:rsidRPr="00824C17">
              <w:rPr>
                <w:rFonts w:ascii="Arial" w:hAnsi="Arial" w:cs="Arial"/>
                <w:bCs/>
                <w:sz w:val="22"/>
                <w:szCs w:val="22"/>
              </w:rPr>
              <w:t>time-to-time</w:t>
            </w:r>
            <w:r w:rsidRPr="00824C17">
              <w:rPr>
                <w:rFonts w:ascii="Arial" w:hAnsi="Arial" w:cs="Arial"/>
                <w:bCs/>
                <w:sz w:val="22"/>
                <w:szCs w:val="22"/>
              </w:rPr>
              <w:t xml:space="preserve"> issue to ensure the efficient and safe operation of its business and the welfare and interests of its employees and students. </w:t>
            </w:r>
          </w:p>
          <w:p w14:paraId="24FFFDCC" w14:textId="77777777" w:rsidR="00AC2C96" w:rsidRDefault="00AC2C96" w:rsidP="00B86FF4">
            <w:pPr>
              <w:pStyle w:val="NoSpacing"/>
              <w:spacing w:line="276" w:lineRule="auto"/>
              <w:rPr>
                <w:rFonts w:ascii="Arial" w:hAnsi="Arial" w:cs="Arial"/>
                <w:bCs/>
                <w:sz w:val="22"/>
                <w:szCs w:val="22"/>
              </w:rPr>
            </w:pPr>
          </w:p>
          <w:p w14:paraId="21B6F3ED" w14:textId="77777777" w:rsidR="00AC2C96" w:rsidRPr="00A41A87" w:rsidRDefault="00AC2C96" w:rsidP="00AC2C96">
            <w:pPr>
              <w:shd w:val="clear" w:color="auto" w:fill="FFFFFF"/>
              <w:spacing w:after="240"/>
              <w:rPr>
                <w:rFonts w:ascii="Arial" w:hAnsi="Arial" w:cs="Arial"/>
                <w:bCs/>
                <w:sz w:val="22"/>
                <w:szCs w:val="22"/>
              </w:rPr>
            </w:pPr>
            <w:r w:rsidRPr="00A41A87">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080965E7" w14:textId="5EA671D2" w:rsidR="006F20A0" w:rsidRPr="00824C17" w:rsidRDefault="006F20A0" w:rsidP="00B86FF4">
            <w:pPr>
              <w:pStyle w:val="NoSpacing"/>
              <w:spacing w:line="276" w:lineRule="auto"/>
              <w:rPr>
                <w:rFonts w:ascii="Arial" w:hAnsi="Arial" w:cs="Arial"/>
                <w:sz w:val="22"/>
                <w:szCs w:val="22"/>
              </w:rPr>
            </w:pPr>
          </w:p>
        </w:tc>
      </w:tr>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B86FF4">
            <w:pPr>
              <w:shd w:val="clear" w:color="auto" w:fill="FFFFFF"/>
              <w:autoSpaceDE w:val="0"/>
              <w:autoSpaceDN w:val="0"/>
              <w:adjustRightInd w:val="0"/>
              <w:spacing w:line="276" w:lineRule="auto"/>
              <w:ind w:left="360"/>
              <w:jc w:val="both"/>
              <w:rPr>
                <w:rFonts w:ascii="Arial" w:hAnsi="Arial" w:cs="Arial"/>
                <w:color w:val="3B3838" w:themeColor="background2" w:themeShade="40"/>
                <w:sz w:val="22"/>
                <w:szCs w:val="22"/>
              </w:rPr>
            </w:pPr>
          </w:p>
          <w:p w14:paraId="42AB9C5F" w14:textId="77777777" w:rsidR="00813EE2" w:rsidRDefault="005818AA" w:rsidP="00B86FF4">
            <w:pPr>
              <w:pStyle w:val="NoSpacing"/>
              <w:spacing w:line="276" w:lineRule="auto"/>
              <w:rPr>
                <w:rFonts w:ascii="Arial" w:hAnsi="Arial" w:cs="Arial"/>
                <w:sz w:val="22"/>
                <w:szCs w:val="22"/>
              </w:rPr>
            </w:pPr>
            <w:r w:rsidRPr="008B1458">
              <w:rPr>
                <w:rFonts w:ascii="Arial" w:hAnsi="Arial" w:cs="Arial"/>
                <w:sz w:val="22"/>
                <w:szCs w:val="22"/>
              </w:rPr>
              <w:t>It is the responsibility of the post holder to promote equal opportunity and recognition of diversity and Nescot Values throughout the College</w:t>
            </w:r>
            <w:r w:rsidR="008B1458" w:rsidRPr="008B1458">
              <w:rPr>
                <w:rFonts w:ascii="Arial" w:hAnsi="Arial" w:cs="Arial"/>
                <w:sz w:val="22"/>
                <w:szCs w:val="22"/>
              </w:rPr>
              <w:t xml:space="preserve">. </w:t>
            </w:r>
          </w:p>
          <w:p w14:paraId="695AFA24" w14:textId="77777777" w:rsidR="00813EE2" w:rsidRDefault="00813EE2" w:rsidP="00B86FF4">
            <w:pPr>
              <w:pStyle w:val="NoSpacing"/>
              <w:spacing w:line="276" w:lineRule="auto"/>
              <w:rPr>
                <w:rFonts w:ascii="Arial" w:hAnsi="Arial" w:cs="Arial"/>
                <w:sz w:val="22"/>
                <w:szCs w:val="22"/>
              </w:rPr>
            </w:pPr>
          </w:p>
          <w:p w14:paraId="36C844C9" w14:textId="4C9ACA98" w:rsidR="00B34A76" w:rsidRPr="008B1458" w:rsidRDefault="000130EE" w:rsidP="00B86FF4">
            <w:pPr>
              <w:pStyle w:val="NoSpacing"/>
              <w:spacing w:line="276" w:lineRule="auto"/>
              <w:rPr>
                <w:rFonts w:ascii="Arial" w:hAnsi="Arial" w:cs="Arial"/>
                <w:sz w:val="22"/>
                <w:szCs w:val="22"/>
              </w:rPr>
            </w:pPr>
            <w:r w:rsidRPr="008B1458">
              <w:rPr>
                <w:rFonts w:ascii="Arial" w:hAnsi="Arial" w:cs="Arial"/>
                <w:sz w:val="22"/>
                <w:szCs w:val="22"/>
              </w:rPr>
              <w:t>The post holder will undertake their duties in full accordance with the College’s policies and procedures relating to equal opportunity and diversity and Nescot Values.</w:t>
            </w:r>
          </w:p>
        </w:tc>
      </w:tr>
    </w:tbl>
    <w:p w14:paraId="68DCB0FF" w14:textId="77777777"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8B1458" w:rsidRDefault="008235BC" w:rsidP="00B86FF4">
            <w:pPr>
              <w:pStyle w:val="NoSpacing"/>
              <w:spacing w:line="276" w:lineRule="auto"/>
              <w:rPr>
                <w:rFonts w:ascii="Arial" w:hAnsi="Arial" w:cs="Arial"/>
                <w:sz w:val="22"/>
                <w:szCs w:val="22"/>
              </w:rPr>
            </w:pPr>
          </w:p>
          <w:p w14:paraId="1001CDAA" w14:textId="77777777" w:rsidR="00813EE2" w:rsidRDefault="003E19FD" w:rsidP="00B86FF4">
            <w:pPr>
              <w:pStyle w:val="NoSpacing"/>
              <w:spacing w:line="276" w:lineRule="auto"/>
              <w:rPr>
                <w:rFonts w:ascii="Arial" w:hAnsi="Arial" w:cs="Arial"/>
                <w:bCs/>
                <w:sz w:val="22"/>
                <w:szCs w:val="22"/>
              </w:rPr>
            </w:pPr>
            <w:r w:rsidRPr="008B1458">
              <w:rPr>
                <w:rFonts w:ascii="Arial" w:hAnsi="Arial" w:cs="Arial"/>
                <w:bCs/>
                <w:sz w:val="22"/>
                <w:szCs w:val="22"/>
              </w:rPr>
              <w:t>It is the responsibility of the postholder to commit to safeguarding and promoting the welfare of students within the College</w:t>
            </w:r>
            <w:r w:rsidR="008B1458" w:rsidRPr="008B1458">
              <w:rPr>
                <w:rFonts w:ascii="Arial" w:hAnsi="Arial" w:cs="Arial"/>
                <w:bCs/>
                <w:sz w:val="22"/>
                <w:szCs w:val="22"/>
              </w:rPr>
              <w:t xml:space="preserve">. </w:t>
            </w:r>
          </w:p>
          <w:p w14:paraId="7E78BA08" w14:textId="77777777" w:rsidR="00813EE2" w:rsidRDefault="00813EE2" w:rsidP="00B86FF4">
            <w:pPr>
              <w:pStyle w:val="NoSpacing"/>
              <w:spacing w:line="276" w:lineRule="auto"/>
              <w:rPr>
                <w:rFonts w:ascii="Arial" w:hAnsi="Arial" w:cs="Arial"/>
                <w:bCs/>
                <w:sz w:val="22"/>
                <w:szCs w:val="22"/>
              </w:rPr>
            </w:pPr>
          </w:p>
          <w:p w14:paraId="775A16E3" w14:textId="303BBAC4" w:rsidR="008235BC" w:rsidRPr="008D1B84" w:rsidRDefault="008D1B84" w:rsidP="00B86FF4">
            <w:pPr>
              <w:pStyle w:val="NoSpacing"/>
              <w:spacing w:line="276" w:lineRule="auto"/>
              <w:rPr>
                <w:bCs/>
              </w:rPr>
            </w:pPr>
            <w:r w:rsidRPr="008B1458">
              <w:rPr>
                <w:rFonts w:ascii="Arial" w:hAnsi="Arial" w:cs="Arial"/>
                <w:bCs/>
                <w:sz w:val="22"/>
                <w:szCs w:val="22"/>
              </w:rPr>
              <w:t>The postholder will undertake their duties in full accordance with the College’s policies and procedures relating to safeguarding, PREVENT and promoting the welfare of students.</w:t>
            </w:r>
          </w:p>
        </w:tc>
      </w:tr>
    </w:tbl>
    <w:p w14:paraId="33107D26" w14:textId="77777777" w:rsidR="008235BC" w:rsidRDefault="008235BC" w:rsidP="00B86FF4">
      <w:pPr>
        <w:spacing w:line="276" w:lineRule="auto"/>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B86FF4">
            <w:pPr>
              <w:spacing w:line="276" w:lineRule="auto"/>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8B1458" w:rsidRDefault="008D1B84" w:rsidP="00B86FF4">
            <w:pPr>
              <w:pStyle w:val="NoSpacing"/>
              <w:spacing w:line="276" w:lineRule="auto"/>
              <w:rPr>
                <w:rFonts w:ascii="Arial" w:hAnsi="Arial" w:cs="Arial"/>
                <w:sz w:val="22"/>
                <w:szCs w:val="22"/>
              </w:rPr>
            </w:pPr>
          </w:p>
          <w:p w14:paraId="142EE25A" w14:textId="77777777" w:rsidR="008D1B84" w:rsidRDefault="00A55CF7" w:rsidP="00B86FF4">
            <w:pPr>
              <w:pStyle w:val="NoSpacing"/>
              <w:spacing w:line="276" w:lineRule="auto"/>
              <w:rPr>
                <w:rFonts w:ascii="Arial" w:hAnsi="Arial" w:cs="Arial"/>
                <w:bCs/>
                <w:sz w:val="22"/>
                <w:szCs w:val="22"/>
              </w:rPr>
            </w:pPr>
            <w:r w:rsidRPr="008B1458">
              <w:rPr>
                <w:rFonts w:ascii="Arial" w:hAnsi="Arial" w:cs="Arial"/>
                <w:bCs/>
                <w:sz w:val="22"/>
                <w:szCs w:val="22"/>
              </w:rPr>
              <w:t>To undertake such additional duties as may be reasonably required commensurate with the level of responsibility within the College at the initial place of work or any other of the College's sites within the area.</w:t>
            </w:r>
          </w:p>
          <w:p w14:paraId="3C583268" w14:textId="77777777" w:rsidR="00813EE2" w:rsidRDefault="00813EE2" w:rsidP="00B86FF4">
            <w:pPr>
              <w:pStyle w:val="NoSpacing"/>
              <w:spacing w:line="276" w:lineRule="auto"/>
              <w:rPr>
                <w:rFonts w:ascii="Arial" w:hAnsi="Arial" w:cs="Arial"/>
                <w:bCs/>
                <w:sz w:val="22"/>
                <w:szCs w:val="22"/>
              </w:rPr>
            </w:pPr>
          </w:p>
          <w:p w14:paraId="772DD0AD" w14:textId="77777777" w:rsidR="00813EE2" w:rsidRDefault="00813EE2" w:rsidP="00B86FF4">
            <w:pPr>
              <w:pStyle w:val="NoSpacing"/>
              <w:spacing w:line="276" w:lineRule="auto"/>
              <w:rPr>
                <w:rFonts w:ascii="Arial" w:hAnsi="Arial" w:cs="Arial"/>
                <w:bCs/>
                <w:sz w:val="22"/>
                <w:szCs w:val="22"/>
              </w:rPr>
            </w:pPr>
          </w:p>
          <w:p w14:paraId="3B87358B" w14:textId="4D175BF0" w:rsidR="006B2446" w:rsidRPr="008B1458" w:rsidRDefault="006B2446" w:rsidP="00B86FF4">
            <w:pPr>
              <w:pStyle w:val="NoSpacing"/>
              <w:spacing w:line="276" w:lineRule="auto"/>
              <w:rPr>
                <w:rFonts w:ascii="Arial" w:hAnsi="Arial" w:cs="Arial"/>
                <w:bCs/>
                <w:sz w:val="22"/>
                <w:szCs w:val="22"/>
              </w:rPr>
            </w:pP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lastRenderedPageBreak/>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8B1458" w:rsidRDefault="00EC14AA" w:rsidP="00B86FF4">
            <w:pPr>
              <w:pStyle w:val="NoSpacing"/>
              <w:spacing w:line="276" w:lineRule="auto"/>
              <w:rPr>
                <w:rFonts w:ascii="Arial" w:hAnsi="Arial" w:cs="Arial"/>
                <w:sz w:val="22"/>
                <w:szCs w:val="22"/>
              </w:rPr>
            </w:pPr>
          </w:p>
          <w:p w14:paraId="16068B5C" w14:textId="17672BD5" w:rsidR="003D5A66" w:rsidRDefault="003D5A66" w:rsidP="00B86FF4">
            <w:pPr>
              <w:pStyle w:val="NoSpacing"/>
              <w:spacing w:line="276" w:lineRule="auto"/>
              <w:rPr>
                <w:rFonts w:ascii="Arial" w:hAnsi="Arial" w:cs="Arial"/>
                <w:bCs/>
                <w:sz w:val="22"/>
                <w:szCs w:val="22"/>
              </w:rPr>
            </w:pPr>
            <w:r w:rsidRPr="008B1458">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w:t>
            </w:r>
          </w:p>
          <w:p w14:paraId="6C094F3C" w14:textId="77777777" w:rsidR="00824C17" w:rsidRPr="008B1458" w:rsidRDefault="00824C17" w:rsidP="00B86FF4">
            <w:pPr>
              <w:pStyle w:val="NoSpacing"/>
              <w:spacing w:line="276" w:lineRule="auto"/>
              <w:rPr>
                <w:rFonts w:ascii="Arial" w:hAnsi="Arial" w:cs="Arial"/>
                <w:bCs/>
                <w:sz w:val="22"/>
                <w:szCs w:val="22"/>
              </w:rPr>
            </w:pPr>
          </w:p>
          <w:p w14:paraId="0924DEEA" w14:textId="77777777" w:rsidR="00EC14AA" w:rsidRDefault="003D5A66" w:rsidP="00B86FF4">
            <w:pPr>
              <w:pStyle w:val="NoSpacing"/>
              <w:spacing w:line="276" w:lineRule="auto"/>
              <w:rPr>
                <w:rFonts w:ascii="Arial" w:hAnsi="Arial" w:cs="Arial"/>
                <w:bCs/>
                <w:sz w:val="22"/>
                <w:szCs w:val="22"/>
              </w:rPr>
            </w:pPr>
            <w:r w:rsidRPr="008B1458">
              <w:rPr>
                <w:rFonts w:ascii="Arial" w:hAnsi="Arial" w:cs="Arial"/>
                <w:bCs/>
                <w:sz w:val="22"/>
                <w:szCs w:val="22"/>
              </w:rPr>
              <w:t>Copies of Nescot’s Health &amp; Safety Policy are available in every Department and/or from Human Resources.</w:t>
            </w:r>
          </w:p>
          <w:p w14:paraId="19EB6E69" w14:textId="77777777" w:rsidR="00813EE2" w:rsidRDefault="00813EE2" w:rsidP="00B86FF4">
            <w:pPr>
              <w:pStyle w:val="NoSpacing"/>
              <w:spacing w:line="276" w:lineRule="auto"/>
              <w:rPr>
                <w:rFonts w:ascii="Arial" w:hAnsi="Arial" w:cs="Arial"/>
                <w:bCs/>
                <w:sz w:val="22"/>
                <w:szCs w:val="22"/>
              </w:rPr>
            </w:pPr>
          </w:p>
          <w:p w14:paraId="40C6676F" w14:textId="77777777" w:rsidR="00813EE2" w:rsidRPr="00813EE2" w:rsidRDefault="00813EE2" w:rsidP="00813EE2">
            <w:pPr>
              <w:rPr>
                <w:sz w:val="22"/>
                <w:szCs w:val="22"/>
              </w:rPr>
            </w:pPr>
            <w:r w:rsidRPr="00813EE2">
              <w:rPr>
                <w:rFonts w:ascii="Arial" w:hAnsi="Arial" w:cs="Arial"/>
                <w:bCs/>
                <w:sz w:val="22"/>
                <w:szCs w:val="22"/>
              </w:rPr>
              <w:t>This college is a smoke-free campus—smoking and vaping are not permitted anywhere on campus.</w:t>
            </w:r>
          </w:p>
          <w:p w14:paraId="6AAF84BB" w14:textId="529C5619" w:rsidR="00813EE2" w:rsidRPr="008B1458" w:rsidRDefault="00813EE2" w:rsidP="00B86FF4">
            <w:pPr>
              <w:pStyle w:val="NoSpacing"/>
              <w:spacing w:line="276" w:lineRule="auto"/>
              <w:rPr>
                <w:rFonts w:ascii="Arial" w:hAnsi="Arial" w:cs="Arial"/>
                <w:bCs/>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0"/>
      </w:tblGrid>
      <w:tr w:rsidR="00F938E4" w:rsidRPr="00E76D3F" w14:paraId="1B839AD1" w14:textId="77777777" w:rsidTr="406FB981">
        <w:trPr>
          <w:trHeight w:hRule="exact" w:val="454"/>
        </w:trPr>
        <w:tc>
          <w:tcPr>
            <w:tcW w:w="935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7BD48A92" w14:textId="77777777" w:rsidTr="406FB981">
        <w:trPr>
          <w:trHeight w:val="454"/>
        </w:trPr>
        <w:tc>
          <w:tcPr>
            <w:tcW w:w="9356" w:type="dxa"/>
            <w:vAlign w:val="center"/>
          </w:tcPr>
          <w:p w14:paraId="22D6FF0C" w14:textId="77777777" w:rsidR="00F938E4" w:rsidRPr="00B86FF4" w:rsidRDefault="00F938E4" w:rsidP="00B86FF4">
            <w:pPr>
              <w:shd w:val="clear" w:color="auto" w:fill="FFFFFF"/>
              <w:autoSpaceDE w:val="0"/>
              <w:autoSpaceDN w:val="0"/>
              <w:adjustRightInd w:val="0"/>
              <w:spacing w:line="276" w:lineRule="auto"/>
              <w:ind w:left="360"/>
              <w:jc w:val="both"/>
              <w:rPr>
                <w:rFonts w:ascii="Arial" w:hAnsi="Arial" w:cs="Arial"/>
                <w:color w:val="3B3838" w:themeColor="background2" w:themeShade="40"/>
                <w:sz w:val="22"/>
                <w:szCs w:val="22"/>
              </w:rPr>
            </w:pPr>
          </w:p>
          <w:p w14:paraId="1A366F10" w14:textId="04CD0F05" w:rsidR="001527B7" w:rsidRPr="00B86FF4" w:rsidRDefault="001527B7" w:rsidP="00B86FF4">
            <w:pPr>
              <w:pStyle w:val="NoSpacing"/>
              <w:spacing w:line="276" w:lineRule="auto"/>
              <w:rPr>
                <w:rFonts w:ascii="Arial" w:hAnsi="Arial" w:cs="Arial"/>
                <w:sz w:val="22"/>
                <w:szCs w:val="22"/>
              </w:rPr>
            </w:pPr>
            <w:r w:rsidRPr="00B86FF4">
              <w:rPr>
                <w:rFonts w:ascii="Arial" w:hAnsi="Arial" w:cs="Arial"/>
                <w:sz w:val="22"/>
                <w:szCs w:val="22"/>
              </w:rPr>
              <w:t xml:space="preserve">Please note that it is expected that post holders will take their annual leave at times convenient to the department and </w:t>
            </w:r>
            <w:r w:rsidR="00C92E2D" w:rsidRPr="00B86FF4">
              <w:rPr>
                <w:rFonts w:ascii="Arial" w:hAnsi="Arial" w:cs="Arial"/>
                <w:sz w:val="22"/>
                <w:szCs w:val="22"/>
              </w:rPr>
              <w:t>its</w:t>
            </w:r>
            <w:r w:rsidRPr="00B86FF4">
              <w:rPr>
                <w:rFonts w:ascii="Arial" w:hAnsi="Arial" w:cs="Arial"/>
                <w:sz w:val="22"/>
                <w:szCs w:val="22"/>
              </w:rPr>
              <w:t xml:space="preserve"> students, which will normally therefore be at times when students are not in </w:t>
            </w:r>
            <w:r w:rsidR="00C92E2D" w:rsidRPr="00B86FF4">
              <w:rPr>
                <w:rFonts w:ascii="Arial" w:hAnsi="Arial" w:cs="Arial"/>
                <w:sz w:val="22"/>
                <w:szCs w:val="22"/>
              </w:rPr>
              <w:t>college</w:t>
            </w:r>
            <w:r w:rsidRPr="00B86FF4">
              <w:rPr>
                <w:rFonts w:ascii="Arial" w:hAnsi="Arial" w:cs="Arial"/>
                <w:sz w:val="22"/>
                <w:szCs w:val="22"/>
              </w:rPr>
              <w:t>.</w:t>
            </w:r>
          </w:p>
          <w:p w14:paraId="58F5C39B" w14:textId="77777777" w:rsidR="00824C17" w:rsidRPr="00B86FF4" w:rsidRDefault="00824C17" w:rsidP="00B86FF4">
            <w:pPr>
              <w:pStyle w:val="NoSpacing"/>
              <w:spacing w:line="276" w:lineRule="auto"/>
              <w:rPr>
                <w:rFonts w:ascii="Arial" w:hAnsi="Arial" w:cs="Arial"/>
                <w:sz w:val="22"/>
                <w:szCs w:val="22"/>
              </w:rPr>
            </w:pPr>
          </w:p>
          <w:p w14:paraId="354F6851" w14:textId="1A1E90CE" w:rsidR="001527B7" w:rsidRPr="00B86FF4" w:rsidRDefault="001527B7" w:rsidP="00B86FF4">
            <w:pPr>
              <w:pStyle w:val="NoSpacing"/>
              <w:spacing w:line="276" w:lineRule="auto"/>
              <w:rPr>
                <w:rFonts w:ascii="Arial" w:hAnsi="Arial" w:cs="Arial"/>
                <w:sz w:val="22"/>
                <w:szCs w:val="22"/>
              </w:rPr>
            </w:pPr>
            <w:r w:rsidRPr="00B86FF4">
              <w:rPr>
                <w:rFonts w:ascii="Arial" w:hAnsi="Arial" w:cs="Arial"/>
                <w:sz w:val="22"/>
                <w:szCs w:val="22"/>
              </w:rPr>
              <w:t xml:space="preserve">This job description is current as dated.  In consultation with the post </w:t>
            </w:r>
            <w:r w:rsidR="00C92E2D" w:rsidRPr="00B86FF4">
              <w:rPr>
                <w:rFonts w:ascii="Arial" w:hAnsi="Arial" w:cs="Arial"/>
                <w:sz w:val="22"/>
                <w:szCs w:val="22"/>
              </w:rPr>
              <w:t>holder,</w:t>
            </w:r>
            <w:r w:rsidRPr="00B86FF4">
              <w:rPr>
                <w:rFonts w:ascii="Arial" w:hAnsi="Arial" w:cs="Arial"/>
                <w:sz w:val="22"/>
                <w:szCs w:val="22"/>
              </w:rPr>
              <w:t xml:space="preserve"> it is liable to variation by the College to reflect actual, contemplated or proposed changes in or to the job.</w:t>
            </w:r>
          </w:p>
          <w:p w14:paraId="201CB7DD" w14:textId="77777777" w:rsidR="008B1458" w:rsidRPr="00B86FF4" w:rsidRDefault="008B1458" w:rsidP="00B86FF4">
            <w:pPr>
              <w:pStyle w:val="NoSpacing"/>
              <w:spacing w:line="276" w:lineRule="auto"/>
              <w:rPr>
                <w:rFonts w:ascii="Arial" w:hAnsi="Arial" w:cs="Arial"/>
                <w:sz w:val="22"/>
                <w:szCs w:val="22"/>
              </w:rPr>
            </w:pPr>
          </w:p>
          <w:p w14:paraId="047D1B61" w14:textId="35BC81D8" w:rsidR="00813EE2" w:rsidRPr="00CB5A0C" w:rsidRDefault="00813EE2" w:rsidP="00813EE2">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w:t>
            </w:r>
            <w:proofErr w:type="spellStart"/>
            <w:r w:rsidRPr="00CB5A0C">
              <w:rPr>
                <w:rFonts w:ascii="Arial" w:hAnsi="Arial" w:cs="Arial"/>
                <w:sz w:val="22"/>
                <w:szCs w:val="22"/>
              </w:rPr>
              <w:t>HoD</w:t>
            </w:r>
            <w:proofErr w:type="spellEnd"/>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Pr>
                <w:rFonts w:ascii="Arial" w:hAnsi="Arial" w:cs="Arial"/>
                <w:sz w:val="22"/>
                <w:szCs w:val="22"/>
              </w:rPr>
              <w:t xml:space="preserve">     Oct 26</w:t>
            </w:r>
          </w:p>
          <w:p w14:paraId="4E901B73" w14:textId="77777777" w:rsidR="00813EE2" w:rsidRPr="00CB5A0C" w:rsidRDefault="00813EE2" w:rsidP="00813EE2">
            <w:pPr>
              <w:shd w:val="clear" w:color="auto" w:fill="FFFFFF"/>
              <w:rPr>
                <w:rFonts w:ascii="Arial" w:hAnsi="Arial" w:cs="Arial"/>
                <w:b/>
                <w:sz w:val="22"/>
                <w:szCs w:val="22"/>
              </w:rPr>
            </w:pPr>
          </w:p>
          <w:p w14:paraId="0979E1FF" w14:textId="3AEAE723" w:rsidR="00813EE2" w:rsidRPr="00CB5A0C" w:rsidRDefault="00813EE2" w:rsidP="00813EE2">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HR</w:t>
            </w:r>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Pr>
                <w:rFonts w:ascii="Arial" w:hAnsi="Arial" w:cs="Arial"/>
                <w:sz w:val="22"/>
                <w:szCs w:val="22"/>
              </w:rPr>
              <w:t xml:space="preserve">     Oct 26</w:t>
            </w:r>
          </w:p>
          <w:p w14:paraId="23DFB799" w14:textId="77777777" w:rsidR="00813EE2" w:rsidRDefault="00813EE2" w:rsidP="00813EE2">
            <w:pPr>
              <w:jc w:val="center"/>
              <w:rPr>
                <w:rFonts w:ascii="Arial" w:hAnsi="Arial" w:cs="Arial"/>
                <w:color w:val="3B3838" w:themeColor="background2" w:themeShade="40"/>
                <w:sz w:val="22"/>
                <w:szCs w:val="22"/>
              </w:rPr>
            </w:pPr>
          </w:p>
          <w:p w14:paraId="23C80EAD" w14:textId="77777777" w:rsidR="008B1458" w:rsidRPr="00B86FF4" w:rsidRDefault="008B1458" w:rsidP="00B86FF4">
            <w:pPr>
              <w:pStyle w:val="NoSpacing"/>
              <w:spacing w:line="276" w:lineRule="auto"/>
              <w:rPr>
                <w:rFonts w:ascii="Arial" w:hAnsi="Arial" w:cs="Arial"/>
                <w:sz w:val="22"/>
                <w:szCs w:val="22"/>
              </w:rPr>
            </w:pPr>
          </w:p>
          <w:p w14:paraId="19B2C15A" w14:textId="79B05B2E" w:rsidR="008B1458" w:rsidRPr="00B86FF4" w:rsidRDefault="008B1458" w:rsidP="00B86FF4">
            <w:pPr>
              <w:spacing w:line="276" w:lineRule="auto"/>
              <w:jc w:val="center"/>
              <w:rPr>
                <w:rFonts w:ascii="Arial" w:hAnsi="Arial" w:cs="Arial"/>
                <w:sz w:val="22"/>
                <w:szCs w:val="22"/>
              </w:rPr>
            </w:pPr>
          </w:p>
          <w:p w14:paraId="0ED4C0A0" w14:textId="12EE60B7" w:rsidR="00314770" w:rsidRDefault="00314770" w:rsidP="00B86FF4">
            <w:pPr>
              <w:spacing w:line="276" w:lineRule="auto"/>
              <w:rPr>
                <w:rFonts w:ascii="Arial" w:hAnsi="Arial" w:cs="Arial"/>
                <w:color w:val="3B3838" w:themeColor="background2" w:themeShade="40"/>
                <w:sz w:val="22"/>
                <w:szCs w:val="22"/>
              </w:rPr>
            </w:pPr>
          </w:p>
          <w:p w14:paraId="7CFFDE62" w14:textId="77777777" w:rsidR="002E20F7" w:rsidRDefault="002E20F7" w:rsidP="00B86FF4">
            <w:pPr>
              <w:spacing w:line="276" w:lineRule="auto"/>
              <w:rPr>
                <w:rFonts w:ascii="Arial" w:hAnsi="Arial" w:cs="Arial"/>
                <w:color w:val="3B3838" w:themeColor="background2" w:themeShade="40"/>
                <w:sz w:val="22"/>
                <w:szCs w:val="22"/>
              </w:rPr>
            </w:pPr>
          </w:p>
          <w:p w14:paraId="3D61789F" w14:textId="77777777" w:rsidR="002E20F7" w:rsidRDefault="002E20F7" w:rsidP="00B86FF4">
            <w:pPr>
              <w:spacing w:line="276" w:lineRule="auto"/>
              <w:rPr>
                <w:rFonts w:ascii="Arial" w:hAnsi="Arial" w:cs="Arial"/>
                <w:color w:val="3B3838" w:themeColor="background2" w:themeShade="40"/>
                <w:sz w:val="22"/>
                <w:szCs w:val="22"/>
              </w:rPr>
            </w:pPr>
          </w:p>
          <w:p w14:paraId="17AE7D58" w14:textId="77777777" w:rsidR="002E20F7" w:rsidRDefault="002E20F7" w:rsidP="00B86FF4">
            <w:pPr>
              <w:spacing w:line="276" w:lineRule="auto"/>
              <w:rPr>
                <w:rFonts w:ascii="Arial" w:hAnsi="Arial" w:cs="Arial"/>
                <w:color w:val="3B3838" w:themeColor="background2" w:themeShade="40"/>
                <w:sz w:val="22"/>
                <w:szCs w:val="22"/>
              </w:rPr>
            </w:pPr>
          </w:p>
          <w:p w14:paraId="7BCD9D10" w14:textId="77777777" w:rsidR="002E20F7" w:rsidRDefault="002E20F7" w:rsidP="00B86FF4">
            <w:pPr>
              <w:spacing w:line="276" w:lineRule="auto"/>
              <w:rPr>
                <w:rFonts w:ascii="Arial" w:hAnsi="Arial" w:cs="Arial"/>
                <w:color w:val="3B3838" w:themeColor="background2" w:themeShade="40"/>
                <w:sz w:val="22"/>
                <w:szCs w:val="22"/>
              </w:rPr>
            </w:pPr>
          </w:p>
          <w:p w14:paraId="4CA7B62D" w14:textId="77777777" w:rsidR="00813EE2" w:rsidRDefault="00813EE2" w:rsidP="00B86FF4">
            <w:pPr>
              <w:spacing w:line="276" w:lineRule="auto"/>
              <w:rPr>
                <w:rFonts w:ascii="Arial" w:hAnsi="Arial" w:cs="Arial"/>
                <w:color w:val="3B3838" w:themeColor="background2" w:themeShade="40"/>
                <w:sz w:val="22"/>
                <w:szCs w:val="22"/>
              </w:rPr>
            </w:pPr>
          </w:p>
          <w:p w14:paraId="242D285B" w14:textId="77777777" w:rsidR="00813EE2" w:rsidRDefault="00813EE2" w:rsidP="00B86FF4">
            <w:pPr>
              <w:spacing w:line="276" w:lineRule="auto"/>
              <w:rPr>
                <w:rFonts w:ascii="Arial" w:hAnsi="Arial" w:cs="Arial"/>
                <w:color w:val="3B3838" w:themeColor="background2" w:themeShade="40"/>
                <w:sz w:val="22"/>
                <w:szCs w:val="22"/>
              </w:rPr>
            </w:pPr>
          </w:p>
          <w:p w14:paraId="7278BF2E" w14:textId="77777777" w:rsidR="00813EE2" w:rsidRDefault="00813EE2" w:rsidP="00B86FF4">
            <w:pPr>
              <w:spacing w:line="276" w:lineRule="auto"/>
              <w:rPr>
                <w:rFonts w:ascii="Arial" w:hAnsi="Arial" w:cs="Arial"/>
                <w:color w:val="3B3838" w:themeColor="background2" w:themeShade="40"/>
                <w:sz w:val="22"/>
                <w:szCs w:val="22"/>
              </w:rPr>
            </w:pPr>
          </w:p>
          <w:p w14:paraId="23AE8795" w14:textId="77777777" w:rsidR="00AC2C96" w:rsidRDefault="00AC2C96" w:rsidP="00813EE2">
            <w:pPr>
              <w:spacing w:line="276" w:lineRule="auto"/>
              <w:rPr>
                <w:rFonts w:ascii="Arial" w:hAnsi="Arial" w:cs="Arial"/>
                <w:color w:val="3B3838" w:themeColor="background2" w:themeShade="40"/>
                <w:sz w:val="22"/>
                <w:szCs w:val="22"/>
              </w:rPr>
            </w:pPr>
          </w:p>
          <w:p w14:paraId="447A495D" w14:textId="77777777" w:rsidR="00AC2C96" w:rsidRDefault="00AC2C96" w:rsidP="00B86FF4">
            <w:pPr>
              <w:spacing w:line="276" w:lineRule="auto"/>
              <w:jc w:val="center"/>
              <w:rPr>
                <w:rFonts w:ascii="Arial" w:hAnsi="Arial" w:cs="Arial"/>
                <w:color w:val="3B3838" w:themeColor="background2" w:themeShade="40"/>
                <w:sz w:val="22"/>
                <w:szCs w:val="22"/>
              </w:rPr>
            </w:pPr>
          </w:p>
          <w:p w14:paraId="7036A673" w14:textId="77777777" w:rsidR="00AC2C96" w:rsidRDefault="00AC2C96" w:rsidP="00B86FF4">
            <w:pPr>
              <w:spacing w:line="276" w:lineRule="auto"/>
              <w:jc w:val="center"/>
              <w:rPr>
                <w:rFonts w:ascii="Arial" w:hAnsi="Arial" w:cs="Arial"/>
                <w:color w:val="3B3838" w:themeColor="background2" w:themeShade="40"/>
                <w:sz w:val="22"/>
                <w:szCs w:val="22"/>
              </w:rPr>
            </w:pPr>
          </w:p>
          <w:p w14:paraId="3E917D80" w14:textId="77777777" w:rsidR="00AC2C96" w:rsidRDefault="00AC2C96" w:rsidP="00B86FF4">
            <w:pPr>
              <w:spacing w:line="276" w:lineRule="auto"/>
              <w:jc w:val="center"/>
              <w:rPr>
                <w:rFonts w:ascii="Arial" w:hAnsi="Arial" w:cs="Arial"/>
                <w:color w:val="3B3838" w:themeColor="background2" w:themeShade="40"/>
                <w:sz w:val="22"/>
                <w:szCs w:val="22"/>
              </w:rPr>
            </w:pPr>
          </w:p>
          <w:p w14:paraId="04232043" w14:textId="77777777" w:rsidR="00AC2C96" w:rsidRDefault="00AC2C96" w:rsidP="00B86FF4">
            <w:pPr>
              <w:spacing w:line="276" w:lineRule="auto"/>
              <w:jc w:val="center"/>
              <w:rPr>
                <w:rFonts w:ascii="Arial" w:hAnsi="Arial" w:cs="Arial"/>
                <w:color w:val="3B3838" w:themeColor="background2" w:themeShade="40"/>
                <w:sz w:val="22"/>
                <w:szCs w:val="22"/>
              </w:rPr>
            </w:pPr>
          </w:p>
          <w:p w14:paraId="42BB8A3F" w14:textId="77777777" w:rsidR="00B86FF4" w:rsidRPr="00B86FF4" w:rsidRDefault="00B86FF4" w:rsidP="00B86FF4">
            <w:pPr>
              <w:spacing w:line="276" w:lineRule="auto"/>
              <w:jc w:val="center"/>
              <w:rPr>
                <w:rFonts w:ascii="Arial" w:hAnsi="Arial" w:cs="Arial"/>
                <w:color w:val="3B3838" w:themeColor="background2" w:themeShade="40"/>
                <w:sz w:val="22"/>
                <w:szCs w:val="22"/>
              </w:rPr>
            </w:pPr>
          </w:p>
          <w:p w14:paraId="511DCCBB" w14:textId="7F440BF4" w:rsidR="00314770" w:rsidRPr="00B86FF4" w:rsidRDefault="00314770" w:rsidP="00B86FF4">
            <w:pPr>
              <w:spacing w:line="276" w:lineRule="auto"/>
              <w:jc w:val="center"/>
              <w:rPr>
                <w:rFonts w:ascii="Arial" w:hAnsi="Arial" w:cs="Arial"/>
                <w:color w:val="3B3838" w:themeColor="background2" w:themeShade="40"/>
                <w:sz w:val="22"/>
                <w:szCs w:val="22"/>
              </w:rPr>
            </w:pPr>
          </w:p>
          <w:p w14:paraId="5CA5D0A0" w14:textId="77777777" w:rsidR="002024B1" w:rsidRPr="00B86FF4" w:rsidRDefault="002024B1" w:rsidP="00B86FF4">
            <w:pPr>
              <w:spacing w:line="276" w:lineRule="auto"/>
              <w:rPr>
                <w:rFonts w:ascii="Arial" w:hAnsi="Arial" w:cs="Arial"/>
                <w:color w:val="3B3838" w:themeColor="background2" w:themeShade="40"/>
                <w:sz w:val="22"/>
                <w:szCs w:val="22"/>
              </w:rPr>
            </w:pPr>
          </w:p>
          <w:tbl>
            <w:tblPr>
              <w:tblStyle w:val="TableGrid"/>
              <w:tblW w:w="9214" w:type="dxa"/>
              <w:tblLook w:val="04A0" w:firstRow="1" w:lastRow="0" w:firstColumn="1" w:lastColumn="0" w:noHBand="0" w:noVBand="1"/>
            </w:tblPr>
            <w:tblGrid>
              <w:gridCol w:w="1671"/>
              <w:gridCol w:w="4172"/>
              <w:gridCol w:w="3371"/>
            </w:tblGrid>
            <w:tr w:rsidR="003F35BF" w:rsidRPr="00B86FF4" w14:paraId="5268DD44" w14:textId="77777777" w:rsidTr="406FB981">
              <w:trPr>
                <w:trHeight w:val="454"/>
              </w:trPr>
              <w:tc>
                <w:tcPr>
                  <w:tcW w:w="9214" w:type="dxa"/>
                  <w:gridSpan w:val="3"/>
                  <w:tcBorders>
                    <w:top w:val="single" w:sz="4" w:space="0" w:color="812C7C"/>
                    <w:left w:val="single" w:sz="4" w:space="0" w:color="812C7C"/>
                    <w:bottom w:val="nil"/>
                    <w:right w:val="single" w:sz="4" w:space="0" w:color="auto"/>
                  </w:tcBorders>
                  <w:shd w:val="clear" w:color="auto" w:fill="812C7C"/>
                  <w:vAlign w:val="center"/>
                </w:tcPr>
                <w:p w14:paraId="2A6A7DCD" w14:textId="35919420" w:rsidR="003F35BF" w:rsidRPr="00B86FF4" w:rsidRDefault="003F35BF" w:rsidP="00B86FF4">
                  <w:pPr>
                    <w:spacing w:line="276" w:lineRule="auto"/>
                    <w:rPr>
                      <w:rFonts w:ascii="Arial" w:hAnsi="Arial" w:cs="Arial"/>
                      <w:b/>
                      <w:bCs/>
                      <w:color w:val="FFFFFF" w:themeColor="background1"/>
                      <w:sz w:val="22"/>
                      <w:szCs w:val="22"/>
                    </w:rPr>
                  </w:pPr>
                  <w:r w:rsidRPr="00B86FF4">
                    <w:rPr>
                      <w:rFonts w:ascii="Arial" w:hAnsi="Arial" w:cs="Arial"/>
                      <w:b/>
                      <w:bCs/>
                      <w:color w:val="FFFFFF" w:themeColor="background1"/>
                      <w:sz w:val="22"/>
                      <w:szCs w:val="22"/>
                    </w:rPr>
                    <w:lastRenderedPageBreak/>
                    <w:t xml:space="preserve">Person Specification – </w:t>
                  </w:r>
                  <w:r w:rsidR="00314770" w:rsidRPr="00B86FF4">
                    <w:rPr>
                      <w:rFonts w:ascii="Arial" w:hAnsi="Arial" w:cs="Arial"/>
                      <w:b/>
                      <w:bCs/>
                      <w:color w:val="FFFFFF" w:themeColor="background1"/>
                      <w:sz w:val="22"/>
                      <w:szCs w:val="22"/>
                    </w:rPr>
                    <w:t>Teaching &amp; Learning Coach</w:t>
                  </w:r>
                </w:p>
              </w:tc>
            </w:tr>
            <w:tr w:rsidR="00AE30F1" w:rsidRPr="00B86FF4" w14:paraId="5535500B" w14:textId="77777777" w:rsidTr="406FB981">
              <w:trPr>
                <w:trHeight w:val="454"/>
              </w:trPr>
              <w:tc>
                <w:tcPr>
                  <w:tcW w:w="1304" w:type="dxa"/>
                  <w:tcBorders>
                    <w:top w:val="nil"/>
                    <w:left w:val="single" w:sz="4" w:space="0" w:color="812C7C"/>
                    <w:bottom w:val="nil"/>
                    <w:right w:val="single" w:sz="4" w:space="0" w:color="812C7C"/>
                  </w:tcBorders>
                  <w:shd w:val="clear" w:color="auto" w:fill="E4C5D5"/>
                  <w:vAlign w:val="center"/>
                </w:tcPr>
                <w:p w14:paraId="1BFD5199" w14:textId="77777777" w:rsidR="003F35BF" w:rsidRPr="00B86FF4" w:rsidRDefault="003F35BF" w:rsidP="00B86FF4">
                  <w:pPr>
                    <w:spacing w:line="276" w:lineRule="auto"/>
                    <w:rPr>
                      <w:rFonts w:ascii="Arial" w:hAnsi="Arial" w:cs="Arial"/>
                      <w:b/>
                      <w:bCs/>
                      <w:color w:val="3B3838" w:themeColor="background2" w:themeShade="40"/>
                      <w:sz w:val="22"/>
                      <w:szCs w:val="22"/>
                    </w:rPr>
                  </w:pPr>
                </w:p>
              </w:tc>
              <w:tc>
                <w:tcPr>
                  <w:tcW w:w="4384" w:type="dxa"/>
                  <w:tcBorders>
                    <w:top w:val="nil"/>
                    <w:left w:val="single" w:sz="4" w:space="0" w:color="812C7C"/>
                    <w:bottom w:val="nil"/>
                    <w:right w:val="dotted" w:sz="4" w:space="0" w:color="812C7C"/>
                  </w:tcBorders>
                  <w:shd w:val="clear" w:color="auto" w:fill="E4C5D5"/>
                  <w:vAlign w:val="center"/>
                </w:tcPr>
                <w:p w14:paraId="60301087" w14:textId="77777777" w:rsidR="003F35BF" w:rsidRPr="00B86FF4" w:rsidRDefault="003F35BF" w:rsidP="00B86FF4">
                  <w:pPr>
                    <w:spacing w:line="276" w:lineRule="auto"/>
                    <w:rPr>
                      <w:rFonts w:ascii="Arial" w:hAnsi="Arial" w:cs="Arial"/>
                      <w:b/>
                      <w:bCs/>
                      <w:color w:val="3B3838" w:themeColor="background2" w:themeShade="40"/>
                      <w:sz w:val="22"/>
                      <w:szCs w:val="22"/>
                    </w:rPr>
                  </w:pPr>
                  <w:r w:rsidRPr="00B86FF4">
                    <w:rPr>
                      <w:rFonts w:ascii="Arial" w:hAnsi="Arial" w:cs="Arial"/>
                      <w:b/>
                      <w:bCs/>
                      <w:color w:val="3B3838" w:themeColor="background2" w:themeShade="40"/>
                      <w:sz w:val="22"/>
                      <w:szCs w:val="22"/>
                    </w:rPr>
                    <w:t>Essential</w:t>
                  </w:r>
                </w:p>
              </w:tc>
              <w:tc>
                <w:tcPr>
                  <w:tcW w:w="3526" w:type="dxa"/>
                  <w:tcBorders>
                    <w:top w:val="nil"/>
                    <w:left w:val="single" w:sz="4" w:space="0" w:color="812C7C"/>
                    <w:bottom w:val="nil"/>
                    <w:right w:val="single" w:sz="4" w:space="0" w:color="auto"/>
                  </w:tcBorders>
                  <w:shd w:val="clear" w:color="auto" w:fill="E4C5D5"/>
                  <w:vAlign w:val="center"/>
                </w:tcPr>
                <w:p w14:paraId="2EF702DB" w14:textId="77777777" w:rsidR="003F35BF" w:rsidRPr="00B86FF4" w:rsidRDefault="003F35BF" w:rsidP="00B86FF4">
                  <w:pPr>
                    <w:spacing w:line="276" w:lineRule="auto"/>
                    <w:rPr>
                      <w:rFonts w:ascii="Arial" w:hAnsi="Arial" w:cs="Arial"/>
                      <w:b/>
                      <w:bCs/>
                      <w:color w:val="3B3838" w:themeColor="background2" w:themeShade="40"/>
                      <w:sz w:val="22"/>
                      <w:szCs w:val="22"/>
                    </w:rPr>
                  </w:pPr>
                  <w:r w:rsidRPr="00B86FF4">
                    <w:rPr>
                      <w:rFonts w:ascii="Arial" w:hAnsi="Arial" w:cs="Arial"/>
                      <w:b/>
                      <w:bCs/>
                      <w:color w:val="3B3838" w:themeColor="background2" w:themeShade="40"/>
                      <w:sz w:val="22"/>
                      <w:szCs w:val="22"/>
                    </w:rPr>
                    <w:t>Desirable</w:t>
                  </w:r>
                </w:p>
              </w:tc>
            </w:tr>
            <w:tr w:rsidR="00AE30F1" w:rsidRPr="00B86FF4" w14:paraId="6C3BFE8F" w14:textId="77777777" w:rsidTr="406FB981">
              <w:trPr>
                <w:trHeight w:val="454"/>
              </w:trPr>
              <w:tc>
                <w:tcPr>
                  <w:tcW w:w="1304"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794C9095" w14:textId="77777777" w:rsidR="003F35BF" w:rsidRPr="00B86FF4" w:rsidRDefault="003F35BF" w:rsidP="00B86FF4">
                  <w:pPr>
                    <w:spacing w:line="276" w:lineRule="auto"/>
                    <w:rPr>
                      <w:rFonts w:ascii="Arial" w:hAnsi="Arial" w:cs="Arial"/>
                      <w:b/>
                      <w:bCs/>
                      <w:color w:val="FFFFFF" w:themeColor="background1"/>
                      <w:sz w:val="22"/>
                      <w:szCs w:val="22"/>
                    </w:rPr>
                  </w:pPr>
                  <w:r w:rsidRPr="00B86FF4">
                    <w:rPr>
                      <w:rFonts w:ascii="Arial" w:hAnsi="Arial" w:cs="Arial"/>
                      <w:b/>
                      <w:bCs/>
                      <w:color w:val="FFFFFF" w:themeColor="background1"/>
                      <w:sz w:val="22"/>
                      <w:szCs w:val="22"/>
                    </w:rPr>
                    <w:t>Experience</w:t>
                  </w:r>
                </w:p>
              </w:tc>
              <w:tc>
                <w:tcPr>
                  <w:tcW w:w="4384" w:type="dxa"/>
                  <w:tcBorders>
                    <w:top w:val="nil"/>
                    <w:left w:val="single" w:sz="4" w:space="0" w:color="812C7C"/>
                    <w:bottom w:val="single" w:sz="4" w:space="0" w:color="812C7C"/>
                    <w:right w:val="dotted" w:sz="4" w:space="0" w:color="812C7C"/>
                  </w:tcBorders>
                  <w:tcMar>
                    <w:top w:w="57" w:type="dxa"/>
                    <w:bottom w:w="57" w:type="dxa"/>
                  </w:tcMar>
                </w:tcPr>
                <w:p w14:paraId="4C907EBF" w14:textId="77777777" w:rsidR="00B86FF4" w:rsidRDefault="1E46BF98" w:rsidP="00B86FF4">
                  <w:pPr>
                    <w:pStyle w:val="ListParagraph"/>
                    <w:numPr>
                      <w:ilvl w:val="0"/>
                      <w:numId w:val="35"/>
                    </w:numPr>
                    <w:spacing w:line="276" w:lineRule="auto"/>
                    <w:ind w:left="297" w:hanging="283"/>
                    <w:rPr>
                      <w:rFonts w:ascii="Arial" w:hAnsi="Arial" w:cs="Arial"/>
                      <w:sz w:val="22"/>
                      <w:szCs w:val="22"/>
                    </w:rPr>
                  </w:pPr>
                  <w:r w:rsidRPr="406FB981">
                    <w:rPr>
                      <w:rFonts w:ascii="Arial" w:hAnsi="Arial" w:cs="Arial"/>
                      <w:sz w:val="22"/>
                      <w:szCs w:val="22"/>
                      <w:lang w:eastAsia="en-GB"/>
                    </w:rPr>
                    <w:t>A consistent track record of outstanding teaching, learning and assessment.</w:t>
                  </w:r>
                </w:p>
                <w:p w14:paraId="5E1FBEDC" w14:textId="62199A14" w:rsidR="67D5F682" w:rsidRDefault="67D5F682" w:rsidP="406FB981">
                  <w:pPr>
                    <w:pStyle w:val="ListParagraph"/>
                    <w:numPr>
                      <w:ilvl w:val="0"/>
                      <w:numId w:val="35"/>
                    </w:numPr>
                    <w:spacing w:line="276" w:lineRule="auto"/>
                    <w:ind w:left="297" w:hanging="283"/>
                    <w:rPr>
                      <w:rFonts w:ascii="Arial" w:hAnsi="Arial" w:cs="Arial"/>
                      <w:sz w:val="22"/>
                      <w:szCs w:val="22"/>
                    </w:rPr>
                  </w:pPr>
                  <w:r w:rsidRPr="406FB981">
                    <w:rPr>
                      <w:rFonts w:ascii="Arial" w:hAnsi="Arial" w:cs="Arial"/>
                      <w:sz w:val="22"/>
                      <w:szCs w:val="22"/>
                    </w:rPr>
                    <w:t>Significant experience of inclusive practice: delivering it and designing CPD for others.</w:t>
                  </w:r>
                </w:p>
                <w:p w14:paraId="79512C10" w14:textId="77777777" w:rsidR="00B86FF4" w:rsidRDefault="00123886" w:rsidP="00B86FF4">
                  <w:pPr>
                    <w:pStyle w:val="ListParagraph"/>
                    <w:numPr>
                      <w:ilvl w:val="0"/>
                      <w:numId w:val="35"/>
                    </w:numPr>
                    <w:spacing w:line="276" w:lineRule="auto"/>
                    <w:ind w:left="297" w:hanging="283"/>
                    <w:rPr>
                      <w:rFonts w:ascii="Arial" w:hAnsi="Arial" w:cs="Arial"/>
                      <w:sz w:val="22"/>
                      <w:szCs w:val="22"/>
                    </w:rPr>
                  </w:pPr>
                  <w:r w:rsidRPr="00B86FF4">
                    <w:rPr>
                      <w:rFonts w:ascii="Arial" w:hAnsi="Arial" w:cs="Arial"/>
                      <w:sz w:val="22"/>
                      <w:szCs w:val="22"/>
                      <w:lang w:eastAsia="en-GB"/>
                    </w:rPr>
                    <w:t>Significant experience of working with High Needs learners and students with EHCPs (mainstream or discrete settings).</w:t>
                  </w:r>
                </w:p>
                <w:p w14:paraId="0C157FD2" w14:textId="77777777" w:rsidR="00B86FF4" w:rsidRDefault="00123886" w:rsidP="00B86FF4">
                  <w:pPr>
                    <w:pStyle w:val="ListParagraph"/>
                    <w:numPr>
                      <w:ilvl w:val="0"/>
                      <w:numId w:val="35"/>
                    </w:numPr>
                    <w:spacing w:line="276" w:lineRule="auto"/>
                    <w:ind w:left="297" w:hanging="283"/>
                    <w:rPr>
                      <w:rFonts w:ascii="Arial" w:hAnsi="Arial" w:cs="Arial"/>
                      <w:sz w:val="22"/>
                      <w:szCs w:val="22"/>
                    </w:rPr>
                  </w:pPr>
                  <w:r w:rsidRPr="00B86FF4">
                    <w:rPr>
                      <w:rFonts w:ascii="Arial" w:hAnsi="Arial" w:cs="Arial"/>
                      <w:sz w:val="22"/>
                      <w:szCs w:val="22"/>
                      <w:lang w:eastAsia="en-GB"/>
                    </w:rPr>
                    <w:t>Experience of delivering high-quality, innovative learning utilising digital tools and educational technology.</w:t>
                  </w:r>
                </w:p>
                <w:p w14:paraId="19E7DF78" w14:textId="39299A69" w:rsidR="009A77E3" w:rsidRPr="00B86FF4" w:rsidRDefault="00123886" w:rsidP="00B86FF4">
                  <w:pPr>
                    <w:pStyle w:val="ListParagraph"/>
                    <w:numPr>
                      <w:ilvl w:val="0"/>
                      <w:numId w:val="35"/>
                    </w:numPr>
                    <w:spacing w:line="276" w:lineRule="auto"/>
                    <w:ind w:left="297" w:hanging="283"/>
                    <w:rPr>
                      <w:rFonts w:ascii="Arial" w:hAnsi="Arial" w:cs="Arial"/>
                      <w:sz w:val="22"/>
                      <w:szCs w:val="22"/>
                    </w:rPr>
                  </w:pPr>
                  <w:r w:rsidRPr="00B86FF4">
                    <w:rPr>
                      <w:rFonts w:ascii="Arial" w:hAnsi="Arial" w:cs="Arial"/>
                      <w:sz w:val="22"/>
                      <w:szCs w:val="22"/>
                      <w:lang w:eastAsia="en-GB"/>
                    </w:rPr>
                    <w:t>Experience of adapting teaching and learning to meet EHCP provisions and individual needs.</w:t>
                  </w:r>
                </w:p>
              </w:tc>
              <w:tc>
                <w:tcPr>
                  <w:tcW w:w="3526" w:type="dxa"/>
                  <w:tcBorders>
                    <w:top w:val="nil"/>
                    <w:left w:val="single" w:sz="4" w:space="0" w:color="812C7C"/>
                    <w:bottom w:val="single" w:sz="4" w:space="0" w:color="812C7C"/>
                    <w:right w:val="single" w:sz="4" w:space="0" w:color="auto"/>
                  </w:tcBorders>
                  <w:tcMar>
                    <w:top w:w="57" w:type="dxa"/>
                    <w:bottom w:w="57" w:type="dxa"/>
                  </w:tcMar>
                </w:tcPr>
                <w:p w14:paraId="641A8F95" w14:textId="1A3EE047" w:rsidR="00AE30F1" w:rsidRPr="00B86FF4" w:rsidRDefault="12A116B1" w:rsidP="238B1B40">
                  <w:pPr>
                    <w:pStyle w:val="ListParagraph"/>
                    <w:numPr>
                      <w:ilvl w:val="0"/>
                      <w:numId w:val="37"/>
                    </w:numPr>
                    <w:spacing w:line="276" w:lineRule="auto"/>
                    <w:ind w:left="316"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Experience of classroom observations, internal inspections and learning walks.</w:t>
                  </w:r>
                </w:p>
                <w:p w14:paraId="39B21F4C" w14:textId="6FC4987B" w:rsidR="00AE30F1" w:rsidRPr="00B86FF4" w:rsidRDefault="12A116B1" w:rsidP="238B1B40">
                  <w:pPr>
                    <w:pStyle w:val="ListParagraph"/>
                    <w:numPr>
                      <w:ilvl w:val="0"/>
                      <w:numId w:val="37"/>
                    </w:numPr>
                    <w:spacing w:line="276" w:lineRule="auto"/>
                    <w:ind w:left="316"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Experience of mentoring and coaching new and established members of staff.</w:t>
                  </w:r>
                </w:p>
                <w:p w14:paraId="6F74BB22" w14:textId="438E0066" w:rsidR="00314770" w:rsidRPr="00B86FF4" w:rsidRDefault="12A116B1" w:rsidP="238B1B40">
                  <w:pPr>
                    <w:pStyle w:val="ListParagraph"/>
                    <w:numPr>
                      <w:ilvl w:val="0"/>
                      <w:numId w:val="37"/>
                    </w:numPr>
                    <w:spacing w:line="276" w:lineRule="auto"/>
                    <w:ind w:left="316"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Experience of contributing to quality improvement processes and CPD planning.</w:t>
                  </w:r>
                </w:p>
              </w:tc>
            </w:tr>
            <w:tr w:rsidR="00AE30F1" w:rsidRPr="00B86FF4" w14:paraId="7AD6CFBB" w14:textId="77777777" w:rsidTr="406FB981">
              <w:trPr>
                <w:trHeight w:val="454"/>
              </w:trPr>
              <w:tc>
                <w:tcPr>
                  <w:tcW w:w="1304"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4A1B3DA" w14:textId="77777777" w:rsidR="003F35BF" w:rsidRPr="00B86FF4" w:rsidRDefault="003F35BF" w:rsidP="00B86FF4">
                  <w:pPr>
                    <w:spacing w:line="276" w:lineRule="auto"/>
                    <w:rPr>
                      <w:rFonts w:ascii="Arial" w:hAnsi="Arial" w:cs="Arial"/>
                      <w:b/>
                      <w:bCs/>
                      <w:color w:val="FFFFFF" w:themeColor="background1"/>
                      <w:sz w:val="22"/>
                      <w:szCs w:val="22"/>
                    </w:rPr>
                  </w:pPr>
                  <w:r w:rsidRPr="00B86FF4">
                    <w:rPr>
                      <w:rFonts w:ascii="Arial" w:hAnsi="Arial" w:cs="Arial"/>
                      <w:b/>
                      <w:bCs/>
                      <w:color w:val="FFFFFF" w:themeColor="background1"/>
                      <w:sz w:val="22"/>
                      <w:szCs w:val="22"/>
                    </w:rPr>
                    <w:t>Skills and Abilities</w:t>
                  </w:r>
                </w:p>
              </w:tc>
              <w:tc>
                <w:tcPr>
                  <w:tcW w:w="4384"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7B6F07B" w14:textId="72A22BD2" w:rsidR="00AE30F1" w:rsidRPr="00B86FF4" w:rsidRDefault="1E46BF98"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406FB981">
                    <w:rPr>
                      <w:rFonts w:ascii="Arial" w:eastAsia="Arial" w:hAnsi="Arial" w:cs="Arial"/>
                      <w:sz w:val="22"/>
                      <w:szCs w:val="22"/>
                    </w:rPr>
                    <w:t>Ability to successfully mentor and coach new and established members of staff, with a focus on inclusive practice</w:t>
                  </w:r>
                  <w:r w:rsidR="608D0582" w:rsidRPr="406FB981">
                    <w:rPr>
                      <w:rFonts w:ascii="Arial" w:eastAsia="Arial" w:hAnsi="Arial" w:cs="Arial"/>
                      <w:sz w:val="22"/>
                      <w:szCs w:val="22"/>
                    </w:rPr>
                    <w:t xml:space="preserve"> and supporting</w:t>
                  </w:r>
                  <w:r w:rsidRPr="406FB981">
                    <w:rPr>
                      <w:rFonts w:ascii="Arial" w:eastAsia="Arial" w:hAnsi="Arial" w:cs="Arial"/>
                      <w:sz w:val="22"/>
                      <w:szCs w:val="22"/>
                    </w:rPr>
                    <w:t xml:space="preserve"> EHCP and High Needs learners.</w:t>
                  </w:r>
                </w:p>
                <w:p w14:paraId="63421B24"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t>Strong understanding of differentiation, stretch and challenge, and individualisation of learning for SEND students.</w:t>
                  </w:r>
                </w:p>
                <w:p w14:paraId="6560D38B"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t>Well-developed skills in planning for learning and embedding EHCP requirements into schemes of work.</w:t>
                  </w:r>
                </w:p>
                <w:p w14:paraId="6B3BD2B4"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t>Ability to disseminate best practice across the College and confidently deliver CPD sessions tailored to SEND and High Needs support.</w:t>
                  </w:r>
                </w:p>
                <w:p w14:paraId="4F720273"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t>Excellent communication skills, both oral and written, at all levels.</w:t>
                  </w:r>
                </w:p>
                <w:p w14:paraId="190AF051"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t>Good working knowledge of Safeguarding, PREVENT and promotion of British Values.</w:t>
                  </w:r>
                </w:p>
                <w:p w14:paraId="2B6EAF73"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t>Skilled in using techniques to support effective questioning and engagement of High Needs learners.</w:t>
                  </w:r>
                </w:p>
                <w:p w14:paraId="3C0CF2D9" w14:textId="7C3C8718" w:rsidR="00314770"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eastAsia="Arial" w:hAnsi="Arial" w:cs="Arial"/>
                      <w:sz w:val="22"/>
                      <w:szCs w:val="22"/>
                    </w:rPr>
                    <w:lastRenderedPageBreak/>
                    <w:t>Competence in using educational technology to enhance inclusive practice.</w:t>
                  </w:r>
                </w:p>
              </w:tc>
              <w:tc>
                <w:tcPr>
                  <w:tcW w:w="3526" w:type="dxa"/>
                  <w:tcBorders>
                    <w:top w:val="single" w:sz="4" w:space="0" w:color="812C7C"/>
                    <w:left w:val="single" w:sz="4" w:space="0" w:color="812C7C"/>
                    <w:bottom w:val="single" w:sz="4" w:space="0" w:color="812C7C"/>
                    <w:right w:val="single" w:sz="4" w:space="0" w:color="auto"/>
                  </w:tcBorders>
                  <w:tcMar>
                    <w:top w:w="57" w:type="dxa"/>
                    <w:bottom w:w="57" w:type="dxa"/>
                  </w:tcMar>
                </w:tcPr>
                <w:p w14:paraId="116C168B" w14:textId="5823097C" w:rsidR="00AE30F1" w:rsidRPr="00B86FF4" w:rsidRDefault="00123886" w:rsidP="00B86FF4">
                  <w:pPr>
                    <w:pStyle w:val="ListParagraph"/>
                    <w:numPr>
                      <w:ilvl w:val="0"/>
                      <w:numId w:val="37"/>
                    </w:numPr>
                    <w:spacing w:line="276" w:lineRule="auto"/>
                    <w:ind w:left="316"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lastRenderedPageBreak/>
                    <w:t>Ability to design and maintain a central bank of inclusive TLA resources.</w:t>
                  </w:r>
                </w:p>
                <w:p w14:paraId="57CD5230" w14:textId="73514FB7" w:rsidR="003F35BF" w:rsidRPr="00B86FF4" w:rsidRDefault="00123886" w:rsidP="00B86FF4">
                  <w:pPr>
                    <w:pStyle w:val="ListParagraph"/>
                    <w:numPr>
                      <w:ilvl w:val="0"/>
                      <w:numId w:val="37"/>
                    </w:numPr>
                    <w:spacing w:line="276" w:lineRule="auto"/>
                    <w:ind w:left="316"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Experience in supporting quality assurance processes such as TLA audits and Quality Cycles.</w:t>
                  </w:r>
                </w:p>
              </w:tc>
            </w:tr>
            <w:tr w:rsidR="00AE30F1" w:rsidRPr="00B86FF4" w14:paraId="486A852A" w14:textId="77777777" w:rsidTr="406FB981">
              <w:trPr>
                <w:trHeight w:val="454"/>
              </w:trPr>
              <w:tc>
                <w:tcPr>
                  <w:tcW w:w="1304"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1DEC200A" w14:textId="77777777" w:rsidR="003F35BF" w:rsidRPr="00B86FF4" w:rsidRDefault="003F35BF" w:rsidP="00B86FF4">
                  <w:pPr>
                    <w:spacing w:line="276" w:lineRule="auto"/>
                    <w:rPr>
                      <w:rFonts w:ascii="Arial" w:hAnsi="Arial" w:cs="Arial"/>
                      <w:b/>
                      <w:bCs/>
                      <w:color w:val="FFFFFF" w:themeColor="background1"/>
                      <w:sz w:val="22"/>
                      <w:szCs w:val="22"/>
                    </w:rPr>
                  </w:pPr>
                  <w:r w:rsidRPr="00B86FF4">
                    <w:rPr>
                      <w:rFonts w:ascii="Arial" w:hAnsi="Arial" w:cs="Arial"/>
                      <w:b/>
                      <w:bCs/>
                      <w:color w:val="FFFFFF" w:themeColor="background1"/>
                      <w:sz w:val="22"/>
                      <w:szCs w:val="22"/>
                    </w:rPr>
                    <w:t>Qualifications</w:t>
                  </w:r>
                </w:p>
              </w:tc>
              <w:tc>
                <w:tcPr>
                  <w:tcW w:w="4384" w:type="dxa"/>
                  <w:tcBorders>
                    <w:top w:val="nil"/>
                    <w:left w:val="single" w:sz="4" w:space="0" w:color="812C7C"/>
                    <w:bottom w:val="single" w:sz="4" w:space="0" w:color="812C7C"/>
                    <w:right w:val="dotted" w:sz="4" w:space="0" w:color="812C7C"/>
                  </w:tcBorders>
                  <w:tcMar>
                    <w:top w:w="57" w:type="dxa"/>
                    <w:bottom w:w="57" w:type="dxa"/>
                  </w:tcMar>
                </w:tcPr>
                <w:p w14:paraId="69E2FE1C"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A degree or equivalent professional qualification (or currently working towards) or relevant equivalent experience.</w:t>
                  </w:r>
                </w:p>
                <w:p w14:paraId="4447DB7D"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Teaching qualification (DTTLS, PGCE, Cert Ed).</w:t>
                  </w:r>
                </w:p>
                <w:p w14:paraId="05FB00C1" w14:textId="3CDEA40A" w:rsidR="00314770"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Evidence of continued professional development (CPD), particularly in SEND and inclusive practice.</w:t>
                  </w:r>
                </w:p>
              </w:tc>
              <w:tc>
                <w:tcPr>
                  <w:tcW w:w="3526" w:type="dxa"/>
                  <w:tcBorders>
                    <w:top w:val="nil"/>
                    <w:left w:val="single" w:sz="4" w:space="0" w:color="812C7C"/>
                    <w:bottom w:val="single" w:sz="4" w:space="0" w:color="812C7C"/>
                    <w:right w:val="dotted" w:sz="4" w:space="0" w:color="812C7C"/>
                  </w:tcBorders>
                  <w:tcMar>
                    <w:top w:w="57" w:type="dxa"/>
                    <w:bottom w:w="57" w:type="dxa"/>
                  </w:tcMar>
                </w:tcPr>
                <w:p w14:paraId="683A50FC" w14:textId="139F9563" w:rsidR="00AE30F1" w:rsidRPr="00B86FF4" w:rsidRDefault="12A116B1" w:rsidP="238B1B40">
                  <w:pPr>
                    <w:pStyle w:val="ListParagraph"/>
                    <w:numPr>
                      <w:ilvl w:val="0"/>
                      <w:numId w:val="36"/>
                    </w:numPr>
                    <w:spacing w:line="276" w:lineRule="auto"/>
                    <w:ind w:left="297"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Specialist SEND qualification or training.</w:t>
                  </w:r>
                </w:p>
                <w:p w14:paraId="095898ED" w14:textId="3EFF6E61" w:rsidR="003F35BF" w:rsidRPr="00B86FF4" w:rsidRDefault="12A116B1" w:rsidP="238B1B40">
                  <w:pPr>
                    <w:pStyle w:val="ListParagraph"/>
                    <w:numPr>
                      <w:ilvl w:val="0"/>
                      <w:numId w:val="36"/>
                    </w:numPr>
                    <w:spacing w:line="276" w:lineRule="auto"/>
                    <w:ind w:left="297"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Coaching or mentoring qualification.</w:t>
                  </w:r>
                </w:p>
                <w:p w14:paraId="26EF610A" w14:textId="77777777" w:rsidR="003F35BF" w:rsidRPr="00B86FF4" w:rsidRDefault="003F35BF" w:rsidP="00B86FF4">
                  <w:pPr>
                    <w:spacing w:line="276" w:lineRule="auto"/>
                    <w:ind w:left="175" w:hanging="142"/>
                    <w:rPr>
                      <w:rFonts w:ascii="Arial" w:hAnsi="Arial" w:cs="Arial"/>
                      <w:color w:val="3B3838" w:themeColor="background2" w:themeShade="40"/>
                      <w:sz w:val="22"/>
                      <w:szCs w:val="22"/>
                    </w:rPr>
                  </w:pPr>
                </w:p>
              </w:tc>
            </w:tr>
            <w:tr w:rsidR="00AE30F1" w:rsidRPr="00B86FF4" w14:paraId="11F48CD3" w14:textId="77777777" w:rsidTr="406FB981">
              <w:trPr>
                <w:trHeight w:val="454"/>
              </w:trPr>
              <w:tc>
                <w:tcPr>
                  <w:tcW w:w="1304"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9836F81" w14:textId="77777777" w:rsidR="003F35BF" w:rsidRPr="00B86FF4" w:rsidRDefault="003F35BF" w:rsidP="00B86FF4">
                  <w:pPr>
                    <w:spacing w:line="276" w:lineRule="auto"/>
                    <w:rPr>
                      <w:rFonts w:ascii="Arial" w:hAnsi="Arial" w:cs="Arial"/>
                      <w:b/>
                      <w:bCs/>
                      <w:color w:val="FFFFFF" w:themeColor="background1"/>
                      <w:sz w:val="22"/>
                      <w:szCs w:val="22"/>
                    </w:rPr>
                  </w:pPr>
                  <w:r w:rsidRPr="00B86FF4">
                    <w:rPr>
                      <w:rFonts w:ascii="Arial" w:hAnsi="Arial" w:cs="Arial"/>
                      <w:b/>
                      <w:bCs/>
                      <w:color w:val="FFFFFF" w:themeColor="background1"/>
                      <w:sz w:val="22"/>
                      <w:szCs w:val="22"/>
                    </w:rPr>
                    <w:t>Personal Qualities</w:t>
                  </w:r>
                </w:p>
              </w:tc>
              <w:tc>
                <w:tcPr>
                  <w:tcW w:w="4384"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CB62176"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Commitment to establishing and maintaining good working relationships with colleagues and students.</w:t>
                  </w:r>
                </w:p>
                <w:p w14:paraId="30CC7F04"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Commitment to providing a quality service and implementing quality improvements for EHCP and High Needs learners</w:t>
                  </w:r>
                </w:p>
                <w:p w14:paraId="1F9042E8" w14:textId="77777777" w:rsidR="00AE30F1" w:rsidRPr="00B86FF4" w:rsidRDefault="00AE30F1"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E</w:t>
                  </w:r>
                  <w:r w:rsidR="00123886" w:rsidRPr="00B86FF4">
                    <w:rPr>
                      <w:rFonts w:ascii="Arial" w:hAnsi="Arial" w:cs="Arial"/>
                      <w:color w:val="3B3838" w:themeColor="background2" w:themeShade="40"/>
                      <w:sz w:val="22"/>
                      <w:szCs w:val="22"/>
                    </w:rPr>
                    <w:t>nthusiastic about innovative teaching and keeping up to date with developments in educational technology and SEND practice.</w:t>
                  </w:r>
                </w:p>
                <w:p w14:paraId="19B0DBC3"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Commitment to valuing equality, diversity and inclusion.</w:t>
                  </w:r>
                </w:p>
                <w:p w14:paraId="392861BA"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Ability to work with tact, discretion and diplomacy across different areas of the College.</w:t>
                  </w:r>
                </w:p>
                <w:p w14:paraId="04DA25DF"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Demonstrable commitment to safeguarding, PREVENT and promoting the welfare of students.</w:t>
                  </w:r>
                </w:p>
                <w:p w14:paraId="01CE33EB"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Commitment to continuing professional development.</w:t>
                  </w:r>
                </w:p>
                <w:p w14:paraId="615C6AE6" w14:textId="77777777" w:rsidR="00AE30F1"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The required health and physical capacity to carry out relevant teaching activities, after reasonable adjustments under the Equality Act 2010.</w:t>
                  </w:r>
                </w:p>
                <w:p w14:paraId="59346C3E" w14:textId="7461A74F" w:rsidR="003F35BF" w:rsidRPr="00B86FF4" w:rsidRDefault="00123886" w:rsidP="00B86FF4">
                  <w:pPr>
                    <w:pStyle w:val="ListParagraph"/>
                    <w:numPr>
                      <w:ilvl w:val="0"/>
                      <w:numId w:val="35"/>
                    </w:numPr>
                    <w:spacing w:line="276" w:lineRule="auto"/>
                    <w:ind w:left="297" w:hanging="283"/>
                    <w:rPr>
                      <w:rFonts w:ascii="Arial" w:hAnsi="Arial" w:cs="Arial"/>
                      <w:color w:val="3B3838" w:themeColor="background2" w:themeShade="40"/>
                      <w:sz w:val="22"/>
                      <w:szCs w:val="22"/>
                    </w:rPr>
                  </w:pPr>
                  <w:r w:rsidRPr="00B86FF4">
                    <w:rPr>
                      <w:rFonts w:ascii="Arial" w:hAnsi="Arial" w:cs="Arial"/>
                      <w:color w:val="3B3838" w:themeColor="background2" w:themeShade="40"/>
                      <w:sz w:val="22"/>
                      <w:szCs w:val="22"/>
                    </w:rPr>
                    <w:t>Commitment to energy management and sustainability.</w:t>
                  </w:r>
                </w:p>
              </w:tc>
              <w:tc>
                <w:tcPr>
                  <w:tcW w:w="352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A771AB2" w14:textId="77777777" w:rsidR="00AE30F1" w:rsidRPr="00B86FF4" w:rsidRDefault="12A116B1" w:rsidP="238B1B40">
                  <w:pPr>
                    <w:pStyle w:val="ListParagraph"/>
                    <w:numPr>
                      <w:ilvl w:val="0"/>
                      <w:numId w:val="36"/>
                    </w:numPr>
                    <w:spacing w:line="276" w:lineRule="auto"/>
                    <w:ind w:left="297"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Evidence of leadership in SEND or inclusion initiatives.</w:t>
                  </w:r>
                </w:p>
                <w:p w14:paraId="4B297EDC" w14:textId="1601B485" w:rsidR="003F35BF" w:rsidRPr="00B86FF4" w:rsidRDefault="12A116B1" w:rsidP="238B1B40">
                  <w:pPr>
                    <w:pStyle w:val="ListParagraph"/>
                    <w:numPr>
                      <w:ilvl w:val="0"/>
                      <w:numId w:val="36"/>
                    </w:numPr>
                    <w:spacing w:line="276" w:lineRule="auto"/>
                    <w:ind w:left="297" w:hanging="283"/>
                    <w:rPr>
                      <w:rFonts w:ascii="Arial" w:hAnsi="Arial" w:cs="Arial"/>
                      <w:color w:val="3B3838" w:themeColor="background2" w:themeShade="40"/>
                      <w:sz w:val="22"/>
                      <w:szCs w:val="22"/>
                    </w:rPr>
                  </w:pPr>
                  <w:r w:rsidRPr="238B1B40">
                    <w:rPr>
                      <w:rFonts w:ascii="Arial" w:hAnsi="Arial" w:cs="Arial"/>
                      <w:color w:val="3B3838" w:themeColor="background2" w:themeShade="40"/>
                      <w:sz w:val="22"/>
                      <w:szCs w:val="22"/>
                    </w:rPr>
                    <w:t>Experience in influencing whole-college approaches to inclusive practice.</w:t>
                  </w:r>
                </w:p>
              </w:tc>
            </w:tr>
          </w:tbl>
          <w:p w14:paraId="03F57D4C" w14:textId="0B355C4F" w:rsidR="00171010" w:rsidRPr="00B86FF4" w:rsidRDefault="00171010" w:rsidP="00B86FF4">
            <w:pPr>
              <w:spacing w:line="276" w:lineRule="auto"/>
              <w:rPr>
                <w:rFonts w:ascii="Arial" w:hAnsi="Arial" w:cs="Arial"/>
                <w:bCs/>
                <w:color w:val="3B3838" w:themeColor="background2" w:themeShade="40"/>
                <w:sz w:val="22"/>
                <w:szCs w:val="22"/>
              </w:rPr>
            </w:pPr>
          </w:p>
        </w:tc>
      </w:tr>
      <w:tr w:rsidR="00813EE2" w:rsidRPr="00171010" w14:paraId="2BB8AA28" w14:textId="77777777" w:rsidTr="406FB981">
        <w:trPr>
          <w:trHeight w:val="454"/>
        </w:trPr>
        <w:tc>
          <w:tcPr>
            <w:tcW w:w="9356" w:type="dxa"/>
            <w:vAlign w:val="center"/>
          </w:tcPr>
          <w:p w14:paraId="6AC53CC1" w14:textId="77777777" w:rsidR="00813EE2" w:rsidRPr="00B86FF4" w:rsidRDefault="00813EE2" w:rsidP="00B86FF4">
            <w:pPr>
              <w:shd w:val="clear" w:color="auto" w:fill="FFFFFF"/>
              <w:autoSpaceDE w:val="0"/>
              <w:autoSpaceDN w:val="0"/>
              <w:adjustRightInd w:val="0"/>
              <w:spacing w:line="276" w:lineRule="auto"/>
              <w:ind w:left="360"/>
              <w:jc w:val="both"/>
              <w:rPr>
                <w:rFonts w:ascii="Arial" w:hAnsi="Arial" w:cs="Arial"/>
                <w:color w:val="3B3838" w:themeColor="background2" w:themeShade="40"/>
                <w:sz w:val="22"/>
                <w:szCs w:val="22"/>
              </w:rPr>
            </w:pPr>
          </w:p>
        </w:tc>
      </w:tr>
    </w:tbl>
    <w:p w14:paraId="457282D7" w14:textId="77777777" w:rsidR="008A1D0D" w:rsidRPr="00171010" w:rsidRDefault="008A1D0D" w:rsidP="00AE30F1">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201A3" w14:textId="77777777" w:rsidR="00937F20" w:rsidRDefault="00937F20" w:rsidP="00F726E9">
      <w:r>
        <w:separator/>
      </w:r>
    </w:p>
  </w:endnote>
  <w:endnote w:type="continuationSeparator" w:id="0">
    <w:p w14:paraId="3A8849FE" w14:textId="77777777" w:rsidR="00937F20" w:rsidRDefault="00937F20"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8779" w14:textId="77777777" w:rsidR="00937F20" w:rsidRDefault="00937F20" w:rsidP="00F726E9">
      <w:r>
        <w:separator/>
      </w:r>
    </w:p>
  </w:footnote>
  <w:footnote w:type="continuationSeparator" w:id="0">
    <w:p w14:paraId="5D5E0F31" w14:textId="77777777" w:rsidR="00937F20" w:rsidRDefault="00937F20"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16C109BC" w:rsidR="00F726E9" w:rsidRPr="00F726E9" w:rsidRDefault="00711561" w:rsidP="00F726E9">
    <w:pPr>
      <w:pStyle w:val="Header"/>
    </w:pPr>
    <w:r>
      <w:rPr>
        <w:noProof/>
      </w:rPr>
      <w:drawing>
        <wp:anchor distT="0" distB="0" distL="114300" distR="114300" simplePos="0" relativeHeight="251659264" behindDoc="0" locked="0" layoutInCell="1" allowOverlap="1" wp14:anchorId="069F2CA5" wp14:editId="5071A2BD">
          <wp:simplePos x="0" y="0"/>
          <wp:positionH relativeFrom="margin">
            <wp:align>center</wp:align>
          </wp:positionH>
          <wp:positionV relativeFrom="paragraph">
            <wp:posOffset>7620</wp:posOffset>
          </wp:positionV>
          <wp:extent cx="1993900" cy="457200"/>
          <wp:effectExtent l="0" t="0" r="6350" b="0"/>
          <wp:wrapSquare wrapText="bothSides"/>
          <wp:docPr id="1948060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60676" name="Picture 1948060676"/>
                  <pic:cNvPicPr/>
                </pic:nvPicPr>
                <pic:blipFill>
                  <a:blip r:embed="rId1">
                    <a:extLst>
                      <a:ext uri="{28A0092B-C50C-407E-A947-70E740481C1C}">
                        <a14:useLocalDpi xmlns:a14="http://schemas.microsoft.com/office/drawing/2010/main" val="0"/>
                      </a:ext>
                    </a:extLst>
                  </a:blip>
                  <a:stretch>
                    <a:fillRect/>
                  </a:stretch>
                </pic:blipFill>
                <pic:spPr>
                  <a:xfrm>
                    <a:off x="0" y="0"/>
                    <a:ext cx="1993900" cy="457200"/>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22D21"/>
    <w:multiLevelType w:val="hybridMultilevel"/>
    <w:tmpl w:val="33326042"/>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087425"/>
    <w:multiLevelType w:val="hybridMultilevel"/>
    <w:tmpl w:val="81D43D1C"/>
    <w:lvl w:ilvl="0" w:tplc="08090001">
      <w:numFmt w:val="decimal"/>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8D2AD4"/>
    <w:multiLevelType w:val="multilevel"/>
    <w:tmpl w:val="7F9E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1E714C"/>
    <w:multiLevelType w:val="multilevel"/>
    <w:tmpl w:val="9AA4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624A8D"/>
    <w:multiLevelType w:val="multilevel"/>
    <w:tmpl w:val="981C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5517AC"/>
    <w:multiLevelType w:val="hybridMultilevel"/>
    <w:tmpl w:val="9698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62D0B"/>
    <w:multiLevelType w:val="hybridMultilevel"/>
    <w:tmpl w:val="ABE62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1D1A58"/>
    <w:multiLevelType w:val="hybridMultilevel"/>
    <w:tmpl w:val="A3E89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363CE"/>
    <w:multiLevelType w:val="hybridMultilevel"/>
    <w:tmpl w:val="FAE84B08"/>
    <w:lvl w:ilvl="0" w:tplc="08090001">
      <w:start w:val="1"/>
      <w:numFmt w:val="bullet"/>
      <w:lvlText w:val=""/>
      <w:lvlJc w:val="left"/>
      <w:pPr>
        <w:ind w:left="779" w:hanging="360"/>
      </w:pPr>
      <w:rPr>
        <w:rFonts w:ascii="Symbol" w:hAnsi="Symbol" w:hint="default"/>
      </w:rPr>
    </w:lvl>
    <w:lvl w:ilvl="1" w:tplc="08090003">
      <w:start w:val="1"/>
      <w:numFmt w:val="bullet"/>
      <w:lvlText w:val="o"/>
      <w:lvlJc w:val="left"/>
      <w:pPr>
        <w:ind w:left="1499" w:hanging="360"/>
      </w:pPr>
      <w:rPr>
        <w:rFonts w:ascii="Courier New" w:hAnsi="Courier New" w:cs="Courier New" w:hint="default"/>
      </w:rPr>
    </w:lvl>
    <w:lvl w:ilvl="2" w:tplc="08090005">
      <w:start w:val="1"/>
      <w:numFmt w:val="bullet"/>
      <w:lvlText w:val=""/>
      <w:lvlJc w:val="left"/>
      <w:pPr>
        <w:ind w:left="2219" w:hanging="360"/>
      </w:pPr>
      <w:rPr>
        <w:rFonts w:ascii="Wingdings" w:hAnsi="Wingdings" w:hint="default"/>
      </w:rPr>
    </w:lvl>
    <w:lvl w:ilvl="3" w:tplc="08090001">
      <w:start w:val="1"/>
      <w:numFmt w:val="bullet"/>
      <w:lvlText w:val=""/>
      <w:lvlJc w:val="left"/>
      <w:pPr>
        <w:ind w:left="2939" w:hanging="360"/>
      </w:pPr>
      <w:rPr>
        <w:rFonts w:ascii="Symbol" w:hAnsi="Symbol" w:hint="default"/>
      </w:rPr>
    </w:lvl>
    <w:lvl w:ilvl="4" w:tplc="08090003">
      <w:start w:val="1"/>
      <w:numFmt w:val="bullet"/>
      <w:lvlText w:val="o"/>
      <w:lvlJc w:val="left"/>
      <w:pPr>
        <w:ind w:left="3659" w:hanging="360"/>
      </w:pPr>
      <w:rPr>
        <w:rFonts w:ascii="Courier New" w:hAnsi="Courier New" w:cs="Courier New" w:hint="default"/>
      </w:rPr>
    </w:lvl>
    <w:lvl w:ilvl="5" w:tplc="08090005">
      <w:start w:val="1"/>
      <w:numFmt w:val="bullet"/>
      <w:lvlText w:val=""/>
      <w:lvlJc w:val="left"/>
      <w:pPr>
        <w:ind w:left="4379" w:hanging="360"/>
      </w:pPr>
      <w:rPr>
        <w:rFonts w:ascii="Wingdings" w:hAnsi="Wingdings" w:hint="default"/>
      </w:rPr>
    </w:lvl>
    <w:lvl w:ilvl="6" w:tplc="08090001">
      <w:start w:val="1"/>
      <w:numFmt w:val="bullet"/>
      <w:lvlText w:val=""/>
      <w:lvlJc w:val="left"/>
      <w:pPr>
        <w:ind w:left="5099" w:hanging="360"/>
      </w:pPr>
      <w:rPr>
        <w:rFonts w:ascii="Symbol" w:hAnsi="Symbol" w:hint="default"/>
      </w:rPr>
    </w:lvl>
    <w:lvl w:ilvl="7" w:tplc="08090003">
      <w:start w:val="1"/>
      <w:numFmt w:val="bullet"/>
      <w:lvlText w:val="o"/>
      <w:lvlJc w:val="left"/>
      <w:pPr>
        <w:ind w:left="5819" w:hanging="360"/>
      </w:pPr>
      <w:rPr>
        <w:rFonts w:ascii="Courier New" w:hAnsi="Courier New" w:cs="Courier New" w:hint="default"/>
      </w:rPr>
    </w:lvl>
    <w:lvl w:ilvl="8" w:tplc="08090005">
      <w:start w:val="1"/>
      <w:numFmt w:val="bullet"/>
      <w:lvlText w:val=""/>
      <w:lvlJc w:val="left"/>
      <w:pPr>
        <w:ind w:left="6539" w:hanging="360"/>
      </w:pPr>
      <w:rPr>
        <w:rFonts w:ascii="Wingdings" w:hAnsi="Wingdings" w:hint="default"/>
      </w:rPr>
    </w:lvl>
  </w:abstractNum>
  <w:abstractNum w:abstractNumId="24" w15:restartNumberingAfterBreak="0">
    <w:nsid w:val="5F2C67F4"/>
    <w:multiLevelType w:val="hybridMultilevel"/>
    <w:tmpl w:val="AC469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B44F9D"/>
    <w:multiLevelType w:val="hybridMultilevel"/>
    <w:tmpl w:val="DE863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15A4CD6"/>
    <w:multiLevelType w:val="multilevel"/>
    <w:tmpl w:val="D528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A2287D"/>
    <w:multiLevelType w:val="multilevel"/>
    <w:tmpl w:val="E6C80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AE40A3"/>
    <w:multiLevelType w:val="hybridMultilevel"/>
    <w:tmpl w:val="128A79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9BC7323"/>
    <w:multiLevelType w:val="multilevel"/>
    <w:tmpl w:val="C872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BB07FC"/>
    <w:multiLevelType w:val="hybridMultilevel"/>
    <w:tmpl w:val="049EA4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6011FE"/>
    <w:multiLevelType w:val="multilevel"/>
    <w:tmpl w:val="BE7E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22767177">
    <w:abstractNumId w:val="21"/>
  </w:num>
  <w:num w:numId="2" w16cid:durableId="1753232751">
    <w:abstractNumId w:val="16"/>
  </w:num>
  <w:num w:numId="3" w16cid:durableId="437599834">
    <w:abstractNumId w:val="22"/>
  </w:num>
  <w:num w:numId="4" w16cid:durableId="2099136851">
    <w:abstractNumId w:val="19"/>
  </w:num>
  <w:num w:numId="5" w16cid:durableId="818498904">
    <w:abstractNumId w:val="12"/>
  </w:num>
  <w:num w:numId="6" w16cid:durableId="404377923">
    <w:abstractNumId w:val="1"/>
  </w:num>
  <w:num w:numId="7" w16cid:durableId="1483155818">
    <w:abstractNumId w:val="27"/>
  </w:num>
  <w:num w:numId="8" w16cid:durableId="438528325">
    <w:abstractNumId w:val="34"/>
  </w:num>
  <w:num w:numId="9" w16cid:durableId="1521815424">
    <w:abstractNumId w:val="39"/>
  </w:num>
  <w:num w:numId="10" w16cid:durableId="217666992">
    <w:abstractNumId w:val="10"/>
  </w:num>
  <w:num w:numId="11" w16cid:durableId="289365959">
    <w:abstractNumId w:val="31"/>
  </w:num>
  <w:num w:numId="12" w16cid:durableId="823277325">
    <w:abstractNumId w:val="30"/>
  </w:num>
  <w:num w:numId="13" w16cid:durableId="267664206">
    <w:abstractNumId w:val="14"/>
  </w:num>
  <w:num w:numId="14" w16cid:durableId="798450309">
    <w:abstractNumId w:val="17"/>
  </w:num>
  <w:num w:numId="15" w16cid:durableId="2051803283">
    <w:abstractNumId w:val="8"/>
  </w:num>
  <w:num w:numId="16" w16cid:durableId="403990939">
    <w:abstractNumId w:val="4"/>
  </w:num>
  <w:num w:numId="17" w16cid:durableId="1595047112">
    <w:abstractNumId w:val="6"/>
  </w:num>
  <w:num w:numId="18" w16cid:durableId="222524440">
    <w:abstractNumId w:val="0"/>
  </w:num>
  <w:num w:numId="19" w16cid:durableId="1207063767">
    <w:abstractNumId w:val="32"/>
  </w:num>
  <w:num w:numId="20" w16cid:durableId="441655872">
    <w:abstractNumId w:val="36"/>
  </w:num>
  <w:num w:numId="21" w16cid:durableId="1810051948">
    <w:abstractNumId w:val="9"/>
  </w:num>
  <w:num w:numId="22" w16cid:durableId="265164033">
    <w:abstractNumId w:val="2"/>
  </w:num>
  <w:num w:numId="23" w16cid:durableId="1419325955">
    <w:abstractNumId w:val="23"/>
  </w:num>
  <w:num w:numId="24" w16cid:durableId="1464081902">
    <w:abstractNumId w:val="26"/>
  </w:num>
  <w:num w:numId="25" w16cid:durableId="377818734">
    <w:abstractNumId w:val="33"/>
  </w:num>
  <w:num w:numId="26" w16cid:durableId="1411392011">
    <w:abstractNumId w:val="3"/>
  </w:num>
  <w:num w:numId="27" w16cid:durableId="702556717">
    <w:abstractNumId w:val="5"/>
  </w:num>
  <w:num w:numId="28" w16cid:durableId="1117289219">
    <w:abstractNumId w:val="13"/>
  </w:num>
  <w:num w:numId="29" w16cid:durableId="1080524352">
    <w:abstractNumId w:val="35"/>
  </w:num>
  <w:num w:numId="30" w16cid:durableId="604534709">
    <w:abstractNumId w:val="11"/>
  </w:num>
  <w:num w:numId="31" w16cid:durableId="735932799">
    <w:abstractNumId w:val="7"/>
  </w:num>
  <w:num w:numId="32" w16cid:durableId="1500195242">
    <w:abstractNumId w:val="28"/>
  </w:num>
  <w:num w:numId="33" w16cid:durableId="1187137592">
    <w:abstractNumId w:val="29"/>
  </w:num>
  <w:num w:numId="34" w16cid:durableId="352458323">
    <w:abstractNumId w:val="38"/>
  </w:num>
  <w:num w:numId="35" w16cid:durableId="637952232">
    <w:abstractNumId w:val="24"/>
  </w:num>
  <w:num w:numId="36" w16cid:durableId="2076470604">
    <w:abstractNumId w:val="20"/>
  </w:num>
  <w:num w:numId="37" w16cid:durableId="1101872643">
    <w:abstractNumId w:val="15"/>
  </w:num>
  <w:num w:numId="38" w16cid:durableId="1521121720">
    <w:abstractNumId w:val="18"/>
  </w:num>
  <w:num w:numId="39" w16cid:durableId="98643496">
    <w:abstractNumId w:val="37"/>
  </w:num>
  <w:num w:numId="40" w16cid:durableId="13429700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467B0"/>
    <w:rsid w:val="00053307"/>
    <w:rsid w:val="00074DF3"/>
    <w:rsid w:val="00106227"/>
    <w:rsid w:val="00123886"/>
    <w:rsid w:val="00130BC5"/>
    <w:rsid w:val="00134282"/>
    <w:rsid w:val="00144751"/>
    <w:rsid w:val="001527B7"/>
    <w:rsid w:val="00170ABB"/>
    <w:rsid w:val="00171010"/>
    <w:rsid w:val="001728C7"/>
    <w:rsid w:val="00183275"/>
    <w:rsid w:val="001A0BBA"/>
    <w:rsid w:val="001F7A8A"/>
    <w:rsid w:val="0020239F"/>
    <w:rsid w:val="002024B1"/>
    <w:rsid w:val="00203210"/>
    <w:rsid w:val="002B5847"/>
    <w:rsid w:val="002C257F"/>
    <w:rsid w:val="002C4DB1"/>
    <w:rsid w:val="002E20F7"/>
    <w:rsid w:val="002E5875"/>
    <w:rsid w:val="00302EF3"/>
    <w:rsid w:val="00314770"/>
    <w:rsid w:val="00345F24"/>
    <w:rsid w:val="0035202C"/>
    <w:rsid w:val="00353B63"/>
    <w:rsid w:val="003A4F98"/>
    <w:rsid w:val="003B17F9"/>
    <w:rsid w:val="003D5A66"/>
    <w:rsid w:val="003E19FD"/>
    <w:rsid w:val="003E6195"/>
    <w:rsid w:val="003F35BF"/>
    <w:rsid w:val="003F4A22"/>
    <w:rsid w:val="003F7CB0"/>
    <w:rsid w:val="004133D0"/>
    <w:rsid w:val="0043228B"/>
    <w:rsid w:val="00435B47"/>
    <w:rsid w:val="00451694"/>
    <w:rsid w:val="004768E9"/>
    <w:rsid w:val="004776A8"/>
    <w:rsid w:val="00483C73"/>
    <w:rsid w:val="00493C8A"/>
    <w:rsid w:val="004A0390"/>
    <w:rsid w:val="00500FD3"/>
    <w:rsid w:val="00510C65"/>
    <w:rsid w:val="00531892"/>
    <w:rsid w:val="005818AA"/>
    <w:rsid w:val="00587F11"/>
    <w:rsid w:val="005A30A6"/>
    <w:rsid w:val="005A49A9"/>
    <w:rsid w:val="005A7CA8"/>
    <w:rsid w:val="005B33B7"/>
    <w:rsid w:val="00606468"/>
    <w:rsid w:val="00607E69"/>
    <w:rsid w:val="0061339B"/>
    <w:rsid w:val="00684867"/>
    <w:rsid w:val="00692627"/>
    <w:rsid w:val="006A37B2"/>
    <w:rsid w:val="006A5CE8"/>
    <w:rsid w:val="006A63B4"/>
    <w:rsid w:val="006B2446"/>
    <w:rsid w:val="006B5494"/>
    <w:rsid w:val="006C6339"/>
    <w:rsid w:val="006D46CA"/>
    <w:rsid w:val="006F20A0"/>
    <w:rsid w:val="006F496C"/>
    <w:rsid w:val="00711561"/>
    <w:rsid w:val="00731953"/>
    <w:rsid w:val="00733AB2"/>
    <w:rsid w:val="007349B3"/>
    <w:rsid w:val="007E5180"/>
    <w:rsid w:val="00807FE0"/>
    <w:rsid w:val="00811170"/>
    <w:rsid w:val="00813EE2"/>
    <w:rsid w:val="008235BC"/>
    <w:rsid w:val="0082433F"/>
    <w:rsid w:val="00824C17"/>
    <w:rsid w:val="0085455A"/>
    <w:rsid w:val="00873E0D"/>
    <w:rsid w:val="00874C53"/>
    <w:rsid w:val="008836E0"/>
    <w:rsid w:val="00891777"/>
    <w:rsid w:val="008A1D0D"/>
    <w:rsid w:val="008B1458"/>
    <w:rsid w:val="008D1B84"/>
    <w:rsid w:val="008EB4AB"/>
    <w:rsid w:val="009040DA"/>
    <w:rsid w:val="00925A36"/>
    <w:rsid w:val="00937F20"/>
    <w:rsid w:val="009633D8"/>
    <w:rsid w:val="00994A68"/>
    <w:rsid w:val="009A77E3"/>
    <w:rsid w:val="009E1989"/>
    <w:rsid w:val="009E6E74"/>
    <w:rsid w:val="00A01DF2"/>
    <w:rsid w:val="00A0241D"/>
    <w:rsid w:val="00A11E25"/>
    <w:rsid w:val="00A16393"/>
    <w:rsid w:val="00A22C73"/>
    <w:rsid w:val="00A55CF7"/>
    <w:rsid w:val="00A61F8D"/>
    <w:rsid w:val="00A62260"/>
    <w:rsid w:val="00A72086"/>
    <w:rsid w:val="00AC2C96"/>
    <w:rsid w:val="00AE30F1"/>
    <w:rsid w:val="00AE3A87"/>
    <w:rsid w:val="00AF7AA0"/>
    <w:rsid w:val="00B27F60"/>
    <w:rsid w:val="00B34A76"/>
    <w:rsid w:val="00B45D1A"/>
    <w:rsid w:val="00B47402"/>
    <w:rsid w:val="00B60CFD"/>
    <w:rsid w:val="00B678FD"/>
    <w:rsid w:val="00B7081F"/>
    <w:rsid w:val="00B70D17"/>
    <w:rsid w:val="00B86FF4"/>
    <w:rsid w:val="00BC2D78"/>
    <w:rsid w:val="00BC635D"/>
    <w:rsid w:val="00C12006"/>
    <w:rsid w:val="00C36014"/>
    <w:rsid w:val="00C42A51"/>
    <w:rsid w:val="00C54AFA"/>
    <w:rsid w:val="00C62AE7"/>
    <w:rsid w:val="00C92E2D"/>
    <w:rsid w:val="00CA02FD"/>
    <w:rsid w:val="00CA7475"/>
    <w:rsid w:val="00CC066B"/>
    <w:rsid w:val="00D02C85"/>
    <w:rsid w:val="00D52EEB"/>
    <w:rsid w:val="00D9487A"/>
    <w:rsid w:val="00DB12E2"/>
    <w:rsid w:val="00DE2323"/>
    <w:rsid w:val="00E00160"/>
    <w:rsid w:val="00E41EB5"/>
    <w:rsid w:val="00E75245"/>
    <w:rsid w:val="00E76D3F"/>
    <w:rsid w:val="00E8281D"/>
    <w:rsid w:val="00EB5047"/>
    <w:rsid w:val="00EC14AA"/>
    <w:rsid w:val="00EC2FEC"/>
    <w:rsid w:val="00ED0B02"/>
    <w:rsid w:val="00EF295A"/>
    <w:rsid w:val="00EF31C0"/>
    <w:rsid w:val="00F03DC3"/>
    <w:rsid w:val="00F04B13"/>
    <w:rsid w:val="00F51FAC"/>
    <w:rsid w:val="00F726E9"/>
    <w:rsid w:val="00F741B7"/>
    <w:rsid w:val="00F81C87"/>
    <w:rsid w:val="00F85061"/>
    <w:rsid w:val="00F85227"/>
    <w:rsid w:val="00F92FAF"/>
    <w:rsid w:val="00F938E4"/>
    <w:rsid w:val="00FA7101"/>
    <w:rsid w:val="00FE7BBB"/>
    <w:rsid w:val="00FF051E"/>
    <w:rsid w:val="01B4D52E"/>
    <w:rsid w:val="01E096C4"/>
    <w:rsid w:val="0236AAFE"/>
    <w:rsid w:val="02E96D2F"/>
    <w:rsid w:val="03B9ED7A"/>
    <w:rsid w:val="03E5FCC5"/>
    <w:rsid w:val="074125E4"/>
    <w:rsid w:val="09DECD6A"/>
    <w:rsid w:val="0C0142F7"/>
    <w:rsid w:val="0C527E33"/>
    <w:rsid w:val="0C86D9C9"/>
    <w:rsid w:val="0CCA937D"/>
    <w:rsid w:val="10E0E681"/>
    <w:rsid w:val="12A116B1"/>
    <w:rsid w:val="132DF468"/>
    <w:rsid w:val="17195C60"/>
    <w:rsid w:val="1A024319"/>
    <w:rsid w:val="1DC91992"/>
    <w:rsid w:val="1DE5AD70"/>
    <w:rsid w:val="1E46BF98"/>
    <w:rsid w:val="1FF6E990"/>
    <w:rsid w:val="207E7FDB"/>
    <w:rsid w:val="22304376"/>
    <w:rsid w:val="226F6750"/>
    <w:rsid w:val="238B1B40"/>
    <w:rsid w:val="23E8B653"/>
    <w:rsid w:val="24197E28"/>
    <w:rsid w:val="2578A582"/>
    <w:rsid w:val="27A839C1"/>
    <w:rsid w:val="2A1D7AC0"/>
    <w:rsid w:val="2B70CA8B"/>
    <w:rsid w:val="2B78A1EA"/>
    <w:rsid w:val="2B99B73A"/>
    <w:rsid w:val="2DDC5894"/>
    <w:rsid w:val="2EDBCD2A"/>
    <w:rsid w:val="2F03F2F5"/>
    <w:rsid w:val="2F8EBF2D"/>
    <w:rsid w:val="308925A2"/>
    <w:rsid w:val="32BA8ED1"/>
    <w:rsid w:val="33B116D0"/>
    <w:rsid w:val="36398ECA"/>
    <w:rsid w:val="3663EE86"/>
    <w:rsid w:val="374D27E1"/>
    <w:rsid w:val="3B51D9EA"/>
    <w:rsid w:val="3C0FE755"/>
    <w:rsid w:val="3C184C27"/>
    <w:rsid w:val="3C41C33F"/>
    <w:rsid w:val="3EEDA5FB"/>
    <w:rsid w:val="3FA3F96F"/>
    <w:rsid w:val="403161AD"/>
    <w:rsid w:val="406FB981"/>
    <w:rsid w:val="44601706"/>
    <w:rsid w:val="4525A8FD"/>
    <w:rsid w:val="4649B24E"/>
    <w:rsid w:val="476489AA"/>
    <w:rsid w:val="477588C9"/>
    <w:rsid w:val="47C107EF"/>
    <w:rsid w:val="48F7E5E2"/>
    <w:rsid w:val="498949C3"/>
    <w:rsid w:val="49A79159"/>
    <w:rsid w:val="4A9A1BDC"/>
    <w:rsid w:val="4AF54F03"/>
    <w:rsid w:val="4BC5FBDC"/>
    <w:rsid w:val="4BEDB21F"/>
    <w:rsid w:val="4CEF7450"/>
    <w:rsid w:val="50761EC5"/>
    <w:rsid w:val="508210DE"/>
    <w:rsid w:val="50C8C5BC"/>
    <w:rsid w:val="550B18B3"/>
    <w:rsid w:val="57152CD8"/>
    <w:rsid w:val="57D93E5B"/>
    <w:rsid w:val="583B6017"/>
    <w:rsid w:val="5B6E35DE"/>
    <w:rsid w:val="5BBEDD18"/>
    <w:rsid w:val="5C100657"/>
    <w:rsid w:val="5C8B42A5"/>
    <w:rsid w:val="5DC657A2"/>
    <w:rsid w:val="608D0582"/>
    <w:rsid w:val="6303FF65"/>
    <w:rsid w:val="634D7698"/>
    <w:rsid w:val="6478EC66"/>
    <w:rsid w:val="65B48A59"/>
    <w:rsid w:val="6795D1D9"/>
    <w:rsid w:val="67D5F682"/>
    <w:rsid w:val="6BA7BA26"/>
    <w:rsid w:val="6C1DF587"/>
    <w:rsid w:val="6D3FE37B"/>
    <w:rsid w:val="6FE0CB5D"/>
    <w:rsid w:val="729DDD31"/>
    <w:rsid w:val="735E13C7"/>
    <w:rsid w:val="73CBD9A8"/>
    <w:rsid w:val="73DC021C"/>
    <w:rsid w:val="763E99AE"/>
    <w:rsid w:val="776B4DF6"/>
    <w:rsid w:val="77E0DB83"/>
    <w:rsid w:val="79AE3911"/>
    <w:rsid w:val="79BB7DD8"/>
    <w:rsid w:val="79F7120F"/>
    <w:rsid w:val="7B202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uiPriority w:val="20"/>
    <w:qFormat/>
    <w:rsid w:val="00A72086"/>
    <w:rPr>
      <w:i/>
      <w:iCs/>
    </w:rPr>
  </w:style>
  <w:style w:type="paragraph" w:styleId="NoSpacing">
    <w:name w:val="No Spacing"/>
    <w:uiPriority w:val="1"/>
    <w:qFormat/>
    <w:rsid w:val="008B1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491258918">
      <w:bodyDiv w:val="1"/>
      <w:marLeft w:val="0"/>
      <w:marRight w:val="0"/>
      <w:marTop w:val="0"/>
      <w:marBottom w:val="0"/>
      <w:divBdr>
        <w:top w:val="none" w:sz="0" w:space="0" w:color="auto"/>
        <w:left w:val="none" w:sz="0" w:space="0" w:color="auto"/>
        <w:bottom w:val="none" w:sz="0" w:space="0" w:color="auto"/>
        <w:right w:val="none" w:sz="0" w:space="0" w:color="auto"/>
      </w:divBdr>
    </w:div>
    <w:div w:id="587153776">
      <w:bodyDiv w:val="1"/>
      <w:marLeft w:val="0"/>
      <w:marRight w:val="0"/>
      <w:marTop w:val="0"/>
      <w:marBottom w:val="0"/>
      <w:divBdr>
        <w:top w:val="none" w:sz="0" w:space="0" w:color="auto"/>
        <w:left w:val="none" w:sz="0" w:space="0" w:color="auto"/>
        <w:bottom w:val="none" w:sz="0" w:space="0" w:color="auto"/>
        <w:right w:val="none" w:sz="0" w:space="0" w:color="auto"/>
      </w:divBdr>
    </w:div>
    <w:div w:id="606087645">
      <w:bodyDiv w:val="1"/>
      <w:marLeft w:val="0"/>
      <w:marRight w:val="0"/>
      <w:marTop w:val="0"/>
      <w:marBottom w:val="0"/>
      <w:divBdr>
        <w:top w:val="none" w:sz="0" w:space="0" w:color="auto"/>
        <w:left w:val="none" w:sz="0" w:space="0" w:color="auto"/>
        <w:bottom w:val="none" w:sz="0" w:space="0" w:color="auto"/>
        <w:right w:val="none" w:sz="0" w:space="0" w:color="auto"/>
      </w:divBdr>
    </w:div>
    <w:div w:id="623318218">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1682272011">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7</cp:revision>
  <cp:lastPrinted>2023-03-15T09:49:00Z</cp:lastPrinted>
  <dcterms:created xsi:type="dcterms:W3CDTF">2026-03-17T13:45:00Z</dcterms:created>
  <dcterms:modified xsi:type="dcterms:W3CDTF">2026-10-21T09:27:00Z</dcterms:modified>
</cp:coreProperties>
</file>