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4AB0" w14:textId="77777777" w:rsidR="00733906" w:rsidRPr="003F0B74" w:rsidRDefault="00733906" w:rsidP="00506069">
      <w:pPr>
        <w:pStyle w:val="Heading2"/>
        <w:ind w:firstLine="720"/>
        <w:jc w:val="center"/>
        <w:rPr>
          <w:rFonts w:ascii="Century Gothic" w:hAnsi="Century Gothic" w:cs="Arial"/>
          <w:sz w:val="32"/>
          <w:u w:val="none"/>
        </w:rPr>
      </w:pPr>
      <w:r w:rsidRPr="003F0B74">
        <w:rPr>
          <w:rFonts w:ascii="Century Gothic" w:hAnsi="Century Gothic" w:cs="Arial"/>
          <w:sz w:val="32"/>
          <w:u w:val="none"/>
        </w:rPr>
        <w:t>Job Description</w:t>
      </w:r>
    </w:p>
    <w:p w14:paraId="343F236C" w14:textId="77777777" w:rsidR="00733906" w:rsidRPr="0090135B" w:rsidRDefault="00733906">
      <w:pPr>
        <w:pStyle w:val="Heading1"/>
        <w:tabs>
          <w:tab w:val="left" w:pos="2552"/>
        </w:tabs>
        <w:rPr>
          <w:rFonts w:asciiTheme="minorHAnsi" w:hAnsiTheme="minorHAnsi" w:cs="Arial"/>
          <w:sz w:val="20"/>
        </w:rPr>
      </w:pPr>
    </w:p>
    <w:p w14:paraId="753EA5C5" w14:textId="77777777" w:rsidR="00506069" w:rsidRPr="0090135B" w:rsidRDefault="00506069" w:rsidP="00506069">
      <w:pPr>
        <w:rPr>
          <w:rFonts w:asciiTheme="minorHAnsi" w:hAnsiTheme="minorHAnsi" w:cs="Arial"/>
        </w:rPr>
      </w:pPr>
    </w:p>
    <w:p w14:paraId="3289333F" w14:textId="77777777" w:rsidR="00506069" w:rsidRPr="0090135B" w:rsidRDefault="00506069" w:rsidP="00506069">
      <w:pPr>
        <w:rPr>
          <w:rFonts w:asciiTheme="minorHAnsi" w:hAnsiTheme="minorHAnsi" w:cs="Arial"/>
          <w:sz w:val="23"/>
          <w:szCs w:val="23"/>
        </w:rPr>
      </w:pPr>
    </w:p>
    <w:p w14:paraId="547FBCBF" w14:textId="77777777" w:rsidR="00733906" w:rsidRPr="003F0B74" w:rsidRDefault="00733906">
      <w:pPr>
        <w:pStyle w:val="Heading1"/>
        <w:tabs>
          <w:tab w:val="left" w:pos="2552"/>
        </w:tabs>
        <w:rPr>
          <w:rFonts w:ascii="Century Gothic" w:hAnsi="Century Gothic" w:cs="Arial"/>
          <w:b w:val="0"/>
          <w:bCs/>
          <w:sz w:val="24"/>
          <w:szCs w:val="23"/>
        </w:rPr>
      </w:pPr>
      <w:r w:rsidRPr="003F0B74">
        <w:rPr>
          <w:rFonts w:ascii="Century Gothic" w:hAnsi="Century Gothic" w:cs="Arial"/>
          <w:sz w:val="24"/>
          <w:szCs w:val="23"/>
        </w:rPr>
        <w:t xml:space="preserve">DEPARTMENT: </w:t>
      </w:r>
      <w:r w:rsidRPr="003F0B74">
        <w:rPr>
          <w:rFonts w:ascii="Century Gothic" w:hAnsi="Century Gothic" w:cs="Arial"/>
          <w:sz w:val="24"/>
          <w:szCs w:val="23"/>
        </w:rPr>
        <w:tab/>
        <w:t>Strathmore</w:t>
      </w:r>
      <w:r w:rsidR="00506069" w:rsidRPr="003F0B74">
        <w:rPr>
          <w:rFonts w:ascii="Century Gothic" w:hAnsi="Century Gothic" w:cs="Arial"/>
          <w:sz w:val="24"/>
          <w:szCs w:val="23"/>
        </w:rPr>
        <w:t xml:space="preserve"> School</w:t>
      </w:r>
    </w:p>
    <w:p w14:paraId="4378C274" w14:textId="77777777" w:rsidR="00733906" w:rsidRPr="003F0B74" w:rsidRDefault="00733906">
      <w:pPr>
        <w:rPr>
          <w:rFonts w:ascii="Century Gothic" w:hAnsi="Century Gothic" w:cs="Arial"/>
          <w:b/>
          <w:bCs/>
          <w:szCs w:val="23"/>
        </w:rPr>
      </w:pPr>
    </w:p>
    <w:p w14:paraId="0AC8B888" w14:textId="77777777" w:rsidR="00733906" w:rsidRPr="00412229" w:rsidRDefault="00733906">
      <w:pPr>
        <w:pStyle w:val="Heading1"/>
        <w:tabs>
          <w:tab w:val="left" w:pos="2552"/>
        </w:tabs>
        <w:rPr>
          <w:rFonts w:ascii="Century Gothic" w:hAnsi="Century Gothic" w:cs="Arial"/>
          <w:b w:val="0"/>
          <w:bCs/>
          <w:szCs w:val="22"/>
        </w:rPr>
      </w:pPr>
      <w:r w:rsidRPr="003F0B74">
        <w:rPr>
          <w:rFonts w:ascii="Century Gothic" w:hAnsi="Century Gothic" w:cs="Arial"/>
          <w:sz w:val="24"/>
          <w:szCs w:val="23"/>
        </w:rPr>
        <w:t xml:space="preserve">POST TITLE:  </w:t>
      </w:r>
      <w:r w:rsidRPr="003F0B74">
        <w:rPr>
          <w:rFonts w:ascii="Century Gothic" w:hAnsi="Century Gothic" w:cs="Arial"/>
          <w:sz w:val="24"/>
          <w:szCs w:val="23"/>
        </w:rPr>
        <w:tab/>
      </w:r>
      <w:r w:rsidRPr="00412229">
        <w:rPr>
          <w:rFonts w:ascii="Century Gothic" w:hAnsi="Century Gothic" w:cs="Arial"/>
          <w:b w:val="0"/>
          <w:bCs/>
          <w:szCs w:val="22"/>
        </w:rPr>
        <w:t xml:space="preserve">Teaching Assistant </w:t>
      </w:r>
    </w:p>
    <w:p w14:paraId="515BEB75" w14:textId="77777777" w:rsidR="00E30751" w:rsidRPr="003F0B74" w:rsidRDefault="00E30751" w:rsidP="00E30751">
      <w:pPr>
        <w:rPr>
          <w:rFonts w:ascii="Century Gothic" w:hAnsi="Century Gothic"/>
          <w:szCs w:val="23"/>
        </w:rPr>
      </w:pPr>
    </w:p>
    <w:p w14:paraId="4E64CE3B" w14:textId="7A223460" w:rsidR="00E30751" w:rsidRPr="00412229" w:rsidRDefault="00E30751" w:rsidP="00E30751">
      <w:pPr>
        <w:pStyle w:val="Heading1"/>
        <w:tabs>
          <w:tab w:val="left" w:pos="2552"/>
        </w:tabs>
        <w:rPr>
          <w:rFonts w:ascii="Century Gothic" w:hAnsi="Century Gothic" w:cs="Arial"/>
          <w:b w:val="0"/>
          <w:bCs/>
          <w:szCs w:val="22"/>
        </w:rPr>
      </w:pPr>
      <w:r w:rsidRPr="003F0B74">
        <w:rPr>
          <w:rFonts w:ascii="Century Gothic" w:hAnsi="Century Gothic" w:cs="Arial"/>
          <w:sz w:val="24"/>
          <w:szCs w:val="23"/>
        </w:rPr>
        <w:t xml:space="preserve">CONTRACT: </w:t>
      </w:r>
      <w:r w:rsidRPr="003F0B74">
        <w:rPr>
          <w:rFonts w:ascii="Century Gothic" w:hAnsi="Century Gothic" w:cs="Arial"/>
          <w:sz w:val="24"/>
          <w:szCs w:val="23"/>
        </w:rPr>
        <w:tab/>
      </w:r>
      <w:r w:rsidRPr="00412229">
        <w:rPr>
          <w:rFonts w:ascii="Century Gothic" w:hAnsi="Century Gothic" w:cs="Arial"/>
          <w:b w:val="0"/>
          <w:bCs/>
          <w:szCs w:val="22"/>
        </w:rPr>
        <w:t>Full Time</w:t>
      </w:r>
      <w:r w:rsidR="008446A3" w:rsidRPr="00412229">
        <w:rPr>
          <w:rFonts w:ascii="Century Gothic" w:hAnsi="Century Gothic" w:cs="Arial"/>
          <w:b w:val="0"/>
          <w:bCs/>
          <w:szCs w:val="22"/>
        </w:rPr>
        <w:t xml:space="preserve"> </w:t>
      </w:r>
      <w:r w:rsidRPr="00412229">
        <w:rPr>
          <w:rFonts w:ascii="Century Gothic" w:hAnsi="Century Gothic" w:cs="Arial"/>
          <w:b w:val="0"/>
          <w:bCs/>
          <w:szCs w:val="22"/>
        </w:rPr>
        <w:t>- Term Time Only</w:t>
      </w:r>
    </w:p>
    <w:p w14:paraId="0C488866" w14:textId="77777777" w:rsidR="00733906" w:rsidRPr="003F0B74" w:rsidRDefault="00733906">
      <w:pPr>
        <w:tabs>
          <w:tab w:val="left" w:pos="2552"/>
        </w:tabs>
        <w:rPr>
          <w:rFonts w:ascii="Century Gothic" w:hAnsi="Century Gothic" w:cs="Arial"/>
          <w:b/>
          <w:szCs w:val="23"/>
        </w:rPr>
      </w:pPr>
      <w:r w:rsidRPr="003F0B74">
        <w:rPr>
          <w:rFonts w:ascii="Century Gothic" w:hAnsi="Century Gothic" w:cs="Arial"/>
          <w:b/>
          <w:szCs w:val="23"/>
        </w:rPr>
        <w:tab/>
      </w:r>
      <w:r w:rsidRPr="003F0B74">
        <w:rPr>
          <w:rFonts w:ascii="Century Gothic" w:hAnsi="Century Gothic" w:cs="Arial"/>
          <w:bCs/>
          <w:szCs w:val="23"/>
        </w:rPr>
        <w:t xml:space="preserve"> </w:t>
      </w:r>
    </w:p>
    <w:p w14:paraId="55A57829" w14:textId="484C0EA7" w:rsidR="00733906" w:rsidRPr="00412229" w:rsidRDefault="00733906">
      <w:pPr>
        <w:pStyle w:val="Heading1"/>
        <w:tabs>
          <w:tab w:val="left" w:pos="2552"/>
        </w:tabs>
        <w:rPr>
          <w:rFonts w:ascii="Century Gothic" w:hAnsi="Century Gothic" w:cs="Arial"/>
          <w:b w:val="0"/>
          <w:bCs/>
          <w:szCs w:val="22"/>
        </w:rPr>
      </w:pPr>
      <w:r w:rsidRPr="003F0B74">
        <w:rPr>
          <w:rFonts w:ascii="Century Gothic" w:hAnsi="Century Gothic" w:cs="Arial"/>
          <w:sz w:val="24"/>
          <w:szCs w:val="23"/>
        </w:rPr>
        <w:t xml:space="preserve">GRADE: </w:t>
      </w:r>
      <w:r w:rsidRPr="003F0B74">
        <w:rPr>
          <w:rFonts w:ascii="Century Gothic" w:hAnsi="Century Gothic" w:cs="Arial"/>
          <w:sz w:val="24"/>
          <w:szCs w:val="23"/>
        </w:rPr>
        <w:tab/>
      </w:r>
      <w:r w:rsidRPr="00412229">
        <w:rPr>
          <w:rFonts w:ascii="Century Gothic" w:hAnsi="Century Gothic" w:cs="Arial"/>
          <w:b w:val="0"/>
          <w:bCs/>
          <w:szCs w:val="22"/>
        </w:rPr>
        <w:t xml:space="preserve">Scale </w:t>
      </w:r>
      <w:r w:rsidR="0037738C" w:rsidRPr="00412229">
        <w:rPr>
          <w:rFonts w:ascii="Century Gothic" w:hAnsi="Century Gothic" w:cs="Arial"/>
          <w:b w:val="0"/>
          <w:bCs/>
          <w:szCs w:val="22"/>
        </w:rPr>
        <w:t>NJC12</w:t>
      </w:r>
      <w:r w:rsidR="00FF1508" w:rsidRPr="00412229">
        <w:rPr>
          <w:rFonts w:ascii="Century Gothic" w:hAnsi="Century Gothic" w:cs="Arial"/>
          <w:b w:val="0"/>
          <w:bCs/>
          <w:szCs w:val="22"/>
        </w:rPr>
        <w:t xml:space="preserve"> - £19,406.00 </w:t>
      </w:r>
    </w:p>
    <w:p w14:paraId="47FFA532" w14:textId="77777777" w:rsidR="00733906" w:rsidRPr="003F0B74" w:rsidRDefault="00733906">
      <w:pPr>
        <w:rPr>
          <w:rFonts w:ascii="Century Gothic" w:hAnsi="Century Gothic" w:cs="Arial"/>
          <w:szCs w:val="23"/>
        </w:rPr>
      </w:pPr>
    </w:p>
    <w:p w14:paraId="35714303" w14:textId="2D50C277" w:rsidR="00733906" w:rsidRPr="003F0B74" w:rsidRDefault="00733906">
      <w:pPr>
        <w:rPr>
          <w:rFonts w:ascii="Century Gothic" w:hAnsi="Century Gothic" w:cs="Arial"/>
          <w:szCs w:val="23"/>
        </w:rPr>
      </w:pPr>
      <w:r w:rsidRPr="003F0B74">
        <w:rPr>
          <w:rFonts w:ascii="Century Gothic" w:hAnsi="Century Gothic" w:cs="Arial"/>
          <w:b/>
          <w:bCs/>
          <w:szCs w:val="23"/>
        </w:rPr>
        <w:t xml:space="preserve">EFFECTIVE DATE OF JOB DESCRIPTION:  </w:t>
      </w:r>
      <w:bookmarkStart w:id="0" w:name="_GoBack"/>
      <w:bookmarkEnd w:id="0"/>
      <w:r w:rsidR="00FF1508" w:rsidRPr="008130EF">
        <w:rPr>
          <w:rFonts w:ascii="Century Gothic" w:hAnsi="Century Gothic" w:cs="Arial"/>
          <w:bCs/>
          <w:sz w:val="22"/>
          <w:szCs w:val="22"/>
        </w:rPr>
        <w:t>June 2021</w:t>
      </w:r>
    </w:p>
    <w:p w14:paraId="756A8467" w14:textId="61ACB05B" w:rsidR="00733906" w:rsidRPr="003F0B74" w:rsidRDefault="0090135B">
      <w:pPr>
        <w:tabs>
          <w:tab w:val="left" w:pos="2552"/>
        </w:tabs>
        <w:rPr>
          <w:rFonts w:ascii="Century Gothic" w:hAnsi="Century Gothic" w:cs="Arial"/>
          <w:b/>
          <w:sz w:val="23"/>
          <w:szCs w:val="23"/>
        </w:rPr>
      </w:pPr>
      <w:r w:rsidRPr="003F0B74">
        <w:rPr>
          <w:rFonts w:ascii="Century Gothic" w:hAnsi="Century Gothic" w:cs="Arial"/>
          <w:b/>
          <w:noProof/>
          <w:sz w:val="23"/>
          <w:szCs w:val="23"/>
          <w:lang w:eastAsia="en-GB"/>
        </w:rPr>
        <mc:AlternateContent>
          <mc:Choice Requires="wps">
            <w:drawing>
              <wp:anchor distT="0" distB="0" distL="114300" distR="114300" simplePos="0" relativeHeight="251659264" behindDoc="0" locked="0" layoutInCell="1" allowOverlap="1" wp14:anchorId="38F66F39" wp14:editId="655644E3">
                <wp:simplePos x="0" y="0"/>
                <wp:positionH relativeFrom="column">
                  <wp:posOffset>0</wp:posOffset>
                </wp:positionH>
                <wp:positionV relativeFrom="paragraph">
                  <wp:posOffset>109220</wp:posOffset>
                </wp:positionV>
                <wp:extent cx="6614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614160" cy="0"/>
                        </a:xfrm>
                        <a:prstGeom prst="line">
                          <a:avLst/>
                        </a:prstGeom>
                        <a:ln w="12700">
                          <a:solidFill>
                            <a:schemeClr val="bg2">
                              <a:lumMod val="10000"/>
                            </a:schemeClr>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98A8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520.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" strokecolor="#021727 [334]" strokeweight="1pt"/>
            </w:pict>
          </mc:Fallback>
        </mc:AlternateContent>
      </w:r>
    </w:p>
    <w:p w14:paraId="12666067" w14:textId="77777777" w:rsidR="00733906" w:rsidRPr="00412229" w:rsidRDefault="00733906">
      <w:pPr>
        <w:tabs>
          <w:tab w:val="left" w:pos="2552"/>
        </w:tabs>
        <w:rPr>
          <w:rFonts w:ascii="Century Gothic" w:hAnsi="Century Gothic" w:cs="Arial"/>
          <w:bCs/>
          <w:sz w:val="22"/>
          <w:szCs w:val="22"/>
        </w:rPr>
      </w:pPr>
      <w:r w:rsidRPr="003F0B74">
        <w:rPr>
          <w:rFonts w:ascii="Century Gothic" w:hAnsi="Century Gothic" w:cs="Arial"/>
          <w:b/>
          <w:szCs w:val="23"/>
        </w:rPr>
        <w:t xml:space="preserve">HOURS OF DUTY: </w:t>
      </w:r>
      <w:r w:rsidRPr="003F0B74">
        <w:rPr>
          <w:rFonts w:ascii="Century Gothic" w:hAnsi="Century Gothic" w:cs="Arial"/>
          <w:b/>
          <w:szCs w:val="23"/>
        </w:rPr>
        <w:tab/>
      </w:r>
      <w:r w:rsidR="00506069" w:rsidRPr="00412229">
        <w:rPr>
          <w:rFonts w:ascii="Century Gothic" w:hAnsi="Century Gothic" w:cs="Arial"/>
          <w:bCs/>
          <w:sz w:val="22"/>
          <w:szCs w:val="22"/>
        </w:rPr>
        <w:t>32.50</w:t>
      </w:r>
      <w:r w:rsidR="00E30751" w:rsidRPr="00412229">
        <w:rPr>
          <w:rFonts w:ascii="Century Gothic" w:hAnsi="Century Gothic" w:cs="Arial"/>
          <w:bCs/>
          <w:sz w:val="22"/>
          <w:szCs w:val="22"/>
        </w:rPr>
        <w:t xml:space="preserve"> per week</w:t>
      </w:r>
    </w:p>
    <w:p w14:paraId="7C8D01FE" w14:textId="77777777" w:rsidR="00733906" w:rsidRPr="003F0B74" w:rsidRDefault="00733906">
      <w:pPr>
        <w:tabs>
          <w:tab w:val="left" w:pos="2552"/>
        </w:tabs>
        <w:rPr>
          <w:rFonts w:ascii="Century Gothic" w:hAnsi="Century Gothic" w:cs="Arial"/>
          <w:bCs/>
          <w:szCs w:val="23"/>
        </w:rPr>
      </w:pPr>
    </w:p>
    <w:p w14:paraId="48925E6A" w14:textId="1D6D8779" w:rsidR="00733906" w:rsidRPr="00412229" w:rsidRDefault="00733906" w:rsidP="00D8198D">
      <w:pPr>
        <w:tabs>
          <w:tab w:val="left" w:pos="2552"/>
        </w:tabs>
        <w:ind w:left="2550" w:hanging="2550"/>
        <w:rPr>
          <w:rFonts w:ascii="Century Gothic" w:hAnsi="Century Gothic" w:cs="Arial"/>
          <w:sz w:val="22"/>
          <w:szCs w:val="22"/>
        </w:rPr>
      </w:pPr>
      <w:r w:rsidRPr="003F0B74">
        <w:rPr>
          <w:rFonts w:ascii="Century Gothic" w:hAnsi="Century Gothic" w:cs="Arial"/>
          <w:b/>
          <w:bCs/>
          <w:szCs w:val="23"/>
        </w:rPr>
        <w:t xml:space="preserve">REPORTS TO:  </w:t>
      </w:r>
      <w:r w:rsidRPr="003F0B74">
        <w:rPr>
          <w:rFonts w:ascii="Century Gothic" w:hAnsi="Century Gothic" w:cs="Arial"/>
          <w:szCs w:val="23"/>
        </w:rPr>
        <w:tab/>
      </w:r>
      <w:r w:rsidR="00D8198D" w:rsidRPr="00412229">
        <w:rPr>
          <w:rFonts w:ascii="Century Gothic" w:hAnsi="Century Gothic" w:cs="Arial"/>
          <w:sz w:val="22"/>
          <w:szCs w:val="22"/>
        </w:rPr>
        <w:tab/>
      </w:r>
      <w:r w:rsidR="003C0C5A" w:rsidRPr="00412229">
        <w:rPr>
          <w:rFonts w:ascii="Century Gothic" w:hAnsi="Century Gothic" w:cs="Arial"/>
          <w:sz w:val="22"/>
          <w:szCs w:val="22"/>
        </w:rPr>
        <w:t>Class Teacher/</w:t>
      </w:r>
      <w:r w:rsidR="00506069" w:rsidRPr="00412229">
        <w:rPr>
          <w:rFonts w:ascii="Century Gothic" w:hAnsi="Century Gothic" w:cs="Arial"/>
          <w:sz w:val="22"/>
          <w:szCs w:val="22"/>
        </w:rPr>
        <w:t xml:space="preserve"> </w:t>
      </w:r>
      <w:r w:rsidR="008446A3" w:rsidRPr="00412229">
        <w:rPr>
          <w:rFonts w:ascii="Century Gothic" w:hAnsi="Century Gothic" w:cs="Arial"/>
          <w:sz w:val="22"/>
          <w:szCs w:val="22"/>
        </w:rPr>
        <w:t xml:space="preserve">School Leadership Team </w:t>
      </w:r>
      <w:r w:rsidR="00A462F3" w:rsidRPr="00412229">
        <w:rPr>
          <w:rFonts w:ascii="Century Gothic" w:hAnsi="Century Gothic" w:cs="Arial"/>
          <w:sz w:val="22"/>
          <w:szCs w:val="22"/>
        </w:rPr>
        <w:t xml:space="preserve">/ </w:t>
      </w:r>
      <w:r w:rsidR="00126B66" w:rsidRPr="00412229">
        <w:rPr>
          <w:rFonts w:ascii="Century Gothic" w:hAnsi="Century Gothic" w:cs="Arial"/>
          <w:sz w:val="22"/>
          <w:szCs w:val="22"/>
        </w:rPr>
        <w:t xml:space="preserve">Executive </w:t>
      </w:r>
      <w:proofErr w:type="spellStart"/>
      <w:r w:rsidR="003C0C5A" w:rsidRPr="00412229">
        <w:rPr>
          <w:rFonts w:ascii="Century Gothic" w:hAnsi="Century Gothic" w:cs="Arial"/>
          <w:sz w:val="22"/>
          <w:szCs w:val="22"/>
        </w:rPr>
        <w:t>Headteacher</w:t>
      </w:r>
      <w:proofErr w:type="spellEnd"/>
    </w:p>
    <w:p w14:paraId="323CED23" w14:textId="77777777" w:rsidR="00733906" w:rsidRPr="003F0B74" w:rsidRDefault="00733906">
      <w:pPr>
        <w:tabs>
          <w:tab w:val="left" w:pos="2552"/>
        </w:tabs>
        <w:rPr>
          <w:rFonts w:ascii="Century Gothic" w:hAnsi="Century Gothic" w:cs="Arial"/>
          <w:szCs w:val="23"/>
        </w:rPr>
      </w:pPr>
    </w:p>
    <w:p w14:paraId="66622F61" w14:textId="77777777" w:rsidR="00733906" w:rsidRPr="00412229" w:rsidRDefault="00733906">
      <w:pPr>
        <w:tabs>
          <w:tab w:val="left" w:pos="2552"/>
        </w:tabs>
        <w:rPr>
          <w:rFonts w:ascii="Century Gothic" w:hAnsi="Century Gothic" w:cs="Arial"/>
          <w:bCs/>
          <w:sz w:val="22"/>
          <w:szCs w:val="22"/>
        </w:rPr>
      </w:pPr>
      <w:r w:rsidRPr="003F0B74">
        <w:rPr>
          <w:rFonts w:ascii="Century Gothic" w:hAnsi="Century Gothic" w:cs="Arial"/>
          <w:b/>
          <w:szCs w:val="23"/>
        </w:rPr>
        <w:t xml:space="preserve">RESPONSIBLE FOR: </w:t>
      </w:r>
      <w:r w:rsidRPr="003F0B74">
        <w:rPr>
          <w:rFonts w:ascii="Century Gothic" w:hAnsi="Century Gothic" w:cs="Arial"/>
          <w:b/>
          <w:szCs w:val="23"/>
        </w:rPr>
        <w:tab/>
      </w:r>
      <w:r w:rsidR="00506069" w:rsidRPr="00412229">
        <w:rPr>
          <w:rFonts w:ascii="Century Gothic" w:hAnsi="Century Gothic" w:cs="Arial"/>
          <w:bCs/>
          <w:sz w:val="22"/>
          <w:szCs w:val="22"/>
        </w:rPr>
        <w:t>None</w:t>
      </w:r>
    </w:p>
    <w:p w14:paraId="5FC08A02" w14:textId="77777777" w:rsidR="00733906" w:rsidRPr="003F0B74" w:rsidRDefault="00733906">
      <w:pPr>
        <w:tabs>
          <w:tab w:val="left" w:pos="2552"/>
        </w:tabs>
        <w:rPr>
          <w:rFonts w:ascii="Century Gothic" w:hAnsi="Century Gothic" w:cs="Arial"/>
          <w:bCs/>
          <w:szCs w:val="23"/>
        </w:rPr>
      </w:pPr>
    </w:p>
    <w:p w14:paraId="787B4C89" w14:textId="71D09E5C" w:rsidR="00733906" w:rsidRPr="003F0B74" w:rsidRDefault="00733906" w:rsidP="00506069">
      <w:pPr>
        <w:tabs>
          <w:tab w:val="left" w:pos="2552"/>
        </w:tabs>
        <w:ind w:left="2550" w:hanging="2550"/>
        <w:rPr>
          <w:rFonts w:ascii="Century Gothic" w:hAnsi="Century Gothic" w:cs="Arial"/>
          <w:bCs/>
          <w:szCs w:val="23"/>
        </w:rPr>
      </w:pPr>
      <w:r w:rsidRPr="003F0B74">
        <w:rPr>
          <w:rFonts w:ascii="Century Gothic" w:hAnsi="Century Gothic" w:cs="Arial"/>
          <w:b/>
          <w:szCs w:val="23"/>
        </w:rPr>
        <w:t>LIA</w:t>
      </w:r>
      <w:r w:rsidR="008446A3">
        <w:rPr>
          <w:rFonts w:ascii="Century Gothic" w:hAnsi="Century Gothic" w:cs="Arial"/>
          <w:b/>
          <w:szCs w:val="23"/>
        </w:rPr>
        <w:t>I</w:t>
      </w:r>
      <w:r w:rsidRPr="003F0B74">
        <w:rPr>
          <w:rFonts w:ascii="Century Gothic" w:hAnsi="Century Gothic" w:cs="Arial"/>
          <w:b/>
          <w:szCs w:val="23"/>
        </w:rPr>
        <w:t>SON WITH:</w:t>
      </w:r>
      <w:r w:rsidRPr="003F0B74">
        <w:rPr>
          <w:rFonts w:ascii="Century Gothic" w:hAnsi="Century Gothic" w:cs="Arial"/>
          <w:b/>
          <w:szCs w:val="23"/>
        </w:rPr>
        <w:tab/>
      </w:r>
      <w:r w:rsidR="00126B66" w:rsidRPr="00412229">
        <w:rPr>
          <w:rFonts w:ascii="Century Gothic" w:hAnsi="Century Gothic" w:cs="Arial"/>
          <w:sz w:val="22"/>
          <w:szCs w:val="22"/>
        </w:rPr>
        <w:t>Executive</w:t>
      </w:r>
      <w:r w:rsidR="00126B66" w:rsidRPr="00412229">
        <w:rPr>
          <w:rFonts w:ascii="Century Gothic" w:hAnsi="Century Gothic" w:cs="Arial"/>
          <w:b/>
          <w:sz w:val="22"/>
          <w:szCs w:val="22"/>
        </w:rPr>
        <w:t xml:space="preserve"> </w:t>
      </w:r>
      <w:proofErr w:type="spellStart"/>
      <w:r w:rsidRPr="00412229">
        <w:rPr>
          <w:rFonts w:ascii="Century Gothic" w:hAnsi="Century Gothic" w:cs="Arial"/>
          <w:bCs/>
          <w:sz w:val="22"/>
          <w:szCs w:val="22"/>
        </w:rPr>
        <w:t>Headteacher</w:t>
      </w:r>
      <w:proofErr w:type="spellEnd"/>
      <w:r w:rsidRPr="00412229">
        <w:rPr>
          <w:rFonts w:ascii="Century Gothic" w:hAnsi="Century Gothic" w:cs="Arial"/>
          <w:bCs/>
          <w:sz w:val="22"/>
          <w:szCs w:val="22"/>
        </w:rPr>
        <w:t xml:space="preserve">, </w:t>
      </w:r>
      <w:r w:rsidR="008446A3" w:rsidRPr="00412229">
        <w:rPr>
          <w:rFonts w:ascii="Century Gothic" w:hAnsi="Century Gothic" w:cs="Arial"/>
          <w:sz w:val="22"/>
          <w:szCs w:val="22"/>
        </w:rPr>
        <w:t>School Leadership Team</w:t>
      </w:r>
      <w:r w:rsidR="00A462F3" w:rsidRPr="00412229">
        <w:rPr>
          <w:rFonts w:ascii="Century Gothic" w:hAnsi="Century Gothic" w:cs="Arial"/>
          <w:bCs/>
          <w:sz w:val="22"/>
          <w:szCs w:val="22"/>
        </w:rPr>
        <w:t>,</w:t>
      </w:r>
      <w:r w:rsidRPr="00412229">
        <w:rPr>
          <w:rFonts w:ascii="Century Gothic" w:hAnsi="Century Gothic" w:cs="Arial"/>
          <w:bCs/>
          <w:sz w:val="22"/>
          <w:szCs w:val="22"/>
        </w:rPr>
        <w:t xml:space="preserve"> Class Teacher, </w:t>
      </w:r>
      <w:r w:rsidR="008446A3" w:rsidRPr="00412229">
        <w:rPr>
          <w:rFonts w:ascii="Century Gothic" w:hAnsi="Century Gothic" w:cs="Arial"/>
          <w:bCs/>
          <w:sz w:val="22"/>
          <w:szCs w:val="22"/>
        </w:rPr>
        <w:t xml:space="preserve">Higher Level Teaching Assistant, </w:t>
      </w:r>
      <w:r w:rsidR="00506069" w:rsidRPr="00412229">
        <w:rPr>
          <w:rFonts w:ascii="Century Gothic" w:hAnsi="Century Gothic" w:cs="Arial"/>
          <w:bCs/>
          <w:sz w:val="22"/>
          <w:szCs w:val="22"/>
        </w:rPr>
        <w:t xml:space="preserve">other school staff, </w:t>
      </w:r>
      <w:r w:rsidR="008446A3" w:rsidRPr="00412229">
        <w:rPr>
          <w:rFonts w:ascii="Century Gothic" w:hAnsi="Century Gothic" w:cs="Arial"/>
          <w:bCs/>
          <w:sz w:val="22"/>
          <w:szCs w:val="22"/>
        </w:rPr>
        <w:t>therapist</w:t>
      </w:r>
      <w:r w:rsidR="00412229">
        <w:rPr>
          <w:rFonts w:ascii="Century Gothic" w:hAnsi="Century Gothic" w:cs="Arial"/>
          <w:bCs/>
          <w:sz w:val="22"/>
          <w:szCs w:val="22"/>
        </w:rPr>
        <w:t>s,</w:t>
      </w:r>
      <w:r w:rsidR="008446A3" w:rsidRPr="00412229">
        <w:rPr>
          <w:rFonts w:ascii="Century Gothic" w:hAnsi="Century Gothic" w:cs="Arial"/>
          <w:bCs/>
          <w:sz w:val="22"/>
          <w:szCs w:val="22"/>
        </w:rPr>
        <w:t xml:space="preserve"> </w:t>
      </w:r>
      <w:r w:rsidR="00506069" w:rsidRPr="00412229">
        <w:rPr>
          <w:rFonts w:ascii="Century Gothic" w:hAnsi="Century Gothic" w:cs="Arial"/>
          <w:bCs/>
          <w:sz w:val="22"/>
          <w:szCs w:val="22"/>
        </w:rPr>
        <w:t>p</w:t>
      </w:r>
      <w:r w:rsidRPr="00412229">
        <w:rPr>
          <w:rFonts w:ascii="Century Gothic" w:hAnsi="Century Gothic" w:cs="Arial"/>
          <w:bCs/>
          <w:sz w:val="22"/>
          <w:szCs w:val="22"/>
        </w:rPr>
        <w:t>ro</w:t>
      </w:r>
      <w:r w:rsidR="00506069" w:rsidRPr="00412229">
        <w:rPr>
          <w:rFonts w:ascii="Century Gothic" w:hAnsi="Century Gothic" w:cs="Arial"/>
          <w:bCs/>
          <w:sz w:val="22"/>
          <w:szCs w:val="22"/>
        </w:rPr>
        <w:t>fessionals outside the school, parents</w:t>
      </w:r>
      <w:r w:rsidR="00993516">
        <w:rPr>
          <w:rFonts w:ascii="Century Gothic" w:hAnsi="Century Gothic" w:cs="Arial"/>
          <w:bCs/>
          <w:sz w:val="22"/>
          <w:szCs w:val="22"/>
        </w:rPr>
        <w:t xml:space="preserve"> and carers</w:t>
      </w:r>
      <w:r w:rsidR="00506069" w:rsidRPr="00412229">
        <w:rPr>
          <w:rFonts w:ascii="Century Gothic" w:hAnsi="Century Gothic" w:cs="Arial"/>
          <w:bCs/>
          <w:sz w:val="22"/>
          <w:szCs w:val="22"/>
        </w:rPr>
        <w:t xml:space="preserve">, </w:t>
      </w:r>
      <w:r w:rsidR="008446A3" w:rsidRPr="00412229">
        <w:rPr>
          <w:rFonts w:ascii="Century Gothic" w:hAnsi="Century Gothic" w:cs="Arial"/>
          <w:bCs/>
          <w:sz w:val="22"/>
          <w:szCs w:val="22"/>
        </w:rPr>
        <w:t>learners.</w:t>
      </w:r>
    </w:p>
    <w:p w14:paraId="2AC18325" w14:textId="2A0DD252" w:rsidR="0090135B" w:rsidRPr="003F0B74" w:rsidRDefault="0090135B">
      <w:pPr>
        <w:pStyle w:val="Heading1"/>
        <w:rPr>
          <w:rFonts w:ascii="Century Gothic" w:hAnsi="Century Gothic" w:cs="Arial"/>
        </w:rPr>
      </w:pPr>
      <w:r w:rsidRPr="003F0B74">
        <w:rPr>
          <w:rFonts w:ascii="Century Gothic" w:hAnsi="Century Gothic" w:cs="Arial"/>
          <w:b w:val="0"/>
          <w:noProof/>
          <w:sz w:val="23"/>
          <w:szCs w:val="23"/>
          <w:lang w:eastAsia="en-GB"/>
        </w:rPr>
        <mc:AlternateContent>
          <mc:Choice Requires="wps">
            <w:drawing>
              <wp:anchor distT="0" distB="0" distL="114300" distR="114300" simplePos="0" relativeHeight="251661312" behindDoc="0" locked="0" layoutInCell="1" allowOverlap="1" wp14:anchorId="7E8CDF52" wp14:editId="4EDBA9AE">
                <wp:simplePos x="0" y="0"/>
                <wp:positionH relativeFrom="column">
                  <wp:posOffset>0</wp:posOffset>
                </wp:positionH>
                <wp:positionV relativeFrom="paragraph">
                  <wp:posOffset>42545</wp:posOffset>
                </wp:positionV>
                <wp:extent cx="6614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a:noFill/>
                        <a:ln w="12700" cap="flat" cmpd="sng" algn="ctr">
                          <a:solidFill>
                            <a:schemeClr val="bg2">
                              <a:lumMod val="1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E1C92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52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" strokecolor="#021727 [334]" strokeweight="1pt"/>
            </w:pict>
          </mc:Fallback>
        </mc:AlternateContent>
      </w:r>
    </w:p>
    <w:p w14:paraId="5F1081FF" w14:textId="0E3CD9C0" w:rsidR="00532551" w:rsidRPr="00412229" w:rsidRDefault="00532551">
      <w:pPr>
        <w:pStyle w:val="Heading1"/>
        <w:rPr>
          <w:rFonts w:ascii="Century Gothic" w:hAnsi="Century Gothic" w:cs="Arial"/>
          <w:szCs w:val="22"/>
        </w:rPr>
      </w:pPr>
      <w:r w:rsidRPr="00412229">
        <w:rPr>
          <w:rFonts w:ascii="Century Gothic" w:hAnsi="Century Gothic" w:cs="Arial"/>
          <w:szCs w:val="22"/>
        </w:rPr>
        <w:t>Strathmore school vision:</w:t>
      </w:r>
    </w:p>
    <w:p w14:paraId="4F7A4AB4" w14:textId="1F781099" w:rsidR="00532551" w:rsidRPr="00412229" w:rsidRDefault="00532551" w:rsidP="00532551">
      <w:pPr>
        <w:rPr>
          <w:rFonts w:ascii="Century Gothic" w:hAnsi="Century Gothic"/>
          <w:sz w:val="22"/>
          <w:szCs w:val="22"/>
        </w:rPr>
      </w:pPr>
      <w:r w:rsidRPr="00412229">
        <w:rPr>
          <w:rFonts w:ascii="Century Gothic" w:hAnsi="Century Gothic"/>
          <w:sz w:val="22"/>
          <w:szCs w:val="22"/>
        </w:rPr>
        <w:t>We are dedicated to preparing every learner to become an active contributor to their community by:</w:t>
      </w:r>
    </w:p>
    <w:p w14:paraId="4C0D9DBC" w14:textId="70D7FFB1" w:rsidR="00532551" w:rsidRPr="00412229" w:rsidRDefault="00532551" w:rsidP="00532551">
      <w:pPr>
        <w:pStyle w:val="ListParagraph"/>
        <w:numPr>
          <w:ilvl w:val="0"/>
          <w:numId w:val="11"/>
        </w:numPr>
        <w:rPr>
          <w:rFonts w:ascii="Century Gothic" w:hAnsi="Century Gothic"/>
          <w:sz w:val="22"/>
          <w:szCs w:val="22"/>
        </w:rPr>
      </w:pPr>
      <w:r w:rsidRPr="00412229">
        <w:rPr>
          <w:rFonts w:ascii="Century Gothic" w:hAnsi="Century Gothic"/>
          <w:sz w:val="22"/>
          <w:szCs w:val="22"/>
        </w:rPr>
        <w:t>championing independence,</w:t>
      </w:r>
    </w:p>
    <w:p w14:paraId="6EC4E895" w14:textId="266E204E" w:rsidR="00532551" w:rsidRPr="00412229" w:rsidRDefault="00532551" w:rsidP="00532551">
      <w:pPr>
        <w:pStyle w:val="ListParagraph"/>
        <w:numPr>
          <w:ilvl w:val="0"/>
          <w:numId w:val="11"/>
        </w:numPr>
        <w:rPr>
          <w:rFonts w:ascii="Century Gothic" w:hAnsi="Century Gothic"/>
          <w:sz w:val="22"/>
          <w:szCs w:val="22"/>
        </w:rPr>
      </w:pPr>
      <w:r w:rsidRPr="00412229">
        <w:rPr>
          <w:rFonts w:ascii="Century Gothic" w:hAnsi="Century Gothic"/>
          <w:sz w:val="22"/>
          <w:szCs w:val="22"/>
        </w:rPr>
        <w:t xml:space="preserve">engaging families and </w:t>
      </w:r>
    </w:p>
    <w:p w14:paraId="7129C055" w14:textId="6DDF1C91" w:rsidR="00532551" w:rsidRPr="00412229" w:rsidRDefault="00532551" w:rsidP="00532551">
      <w:pPr>
        <w:pStyle w:val="ListParagraph"/>
        <w:numPr>
          <w:ilvl w:val="0"/>
          <w:numId w:val="11"/>
        </w:numPr>
        <w:rPr>
          <w:rFonts w:ascii="Century Gothic" w:hAnsi="Century Gothic"/>
          <w:sz w:val="22"/>
          <w:szCs w:val="22"/>
        </w:rPr>
      </w:pPr>
      <w:proofErr w:type="gramStart"/>
      <w:r w:rsidRPr="00412229">
        <w:rPr>
          <w:rFonts w:ascii="Century Gothic" w:hAnsi="Century Gothic"/>
          <w:sz w:val="22"/>
          <w:szCs w:val="22"/>
        </w:rPr>
        <w:t>promoting</w:t>
      </w:r>
      <w:proofErr w:type="gramEnd"/>
      <w:r w:rsidRPr="00412229">
        <w:rPr>
          <w:rFonts w:ascii="Century Gothic" w:hAnsi="Century Gothic"/>
          <w:sz w:val="22"/>
          <w:szCs w:val="22"/>
        </w:rPr>
        <w:t xml:space="preserve"> communication.</w:t>
      </w:r>
    </w:p>
    <w:p w14:paraId="53BE119B" w14:textId="77777777" w:rsidR="00E01EE8" w:rsidRPr="00412229" w:rsidRDefault="00E01EE8">
      <w:pPr>
        <w:pStyle w:val="Heading1"/>
        <w:rPr>
          <w:rFonts w:ascii="Century Gothic" w:hAnsi="Century Gothic" w:cs="Arial"/>
          <w:b w:val="0"/>
          <w:bCs/>
          <w:szCs w:val="22"/>
        </w:rPr>
      </w:pPr>
    </w:p>
    <w:p w14:paraId="26A80BAE" w14:textId="31DABB94" w:rsidR="00532551" w:rsidRPr="00412229" w:rsidRDefault="00E01EE8">
      <w:pPr>
        <w:pStyle w:val="Heading1"/>
        <w:rPr>
          <w:rFonts w:ascii="Century Gothic" w:hAnsi="Century Gothic" w:cs="Arial"/>
          <w:b w:val="0"/>
          <w:bCs/>
          <w:szCs w:val="22"/>
        </w:rPr>
      </w:pPr>
      <w:r w:rsidRPr="00412229">
        <w:rPr>
          <w:rFonts w:ascii="Century Gothic" w:hAnsi="Century Gothic" w:cs="Arial"/>
          <w:b w:val="0"/>
          <w:bCs/>
          <w:szCs w:val="22"/>
        </w:rPr>
        <w:t>We feel that the best approach to supporting our learners to reach their potential is by all members of the teaching team facilitating learning through a structure of plan, do, review and supported by Quality First Teaching. Teaching Assistants’ professional knowledge and expertise are an integral part of this model and as such, we highly value their contributions to the planning and assessment processes, as overseen by the Class Teacher and HLTA.</w:t>
      </w:r>
    </w:p>
    <w:p w14:paraId="6172F94C" w14:textId="77777777" w:rsidR="00E01EE8" w:rsidRPr="00412229" w:rsidRDefault="00E01EE8" w:rsidP="00E01EE8">
      <w:pPr>
        <w:rPr>
          <w:sz w:val="22"/>
          <w:szCs w:val="22"/>
        </w:rPr>
      </w:pPr>
    </w:p>
    <w:p w14:paraId="4B99690D" w14:textId="17580442" w:rsidR="00733906" w:rsidRPr="00412229" w:rsidRDefault="00733906">
      <w:pPr>
        <w:pStyle w:val="Heading1"/>
        <w:rPr>
          <w:rFonts w:ascii="Century Gothic" w:hAnsi="Century Gothic" w:cs="Arial"/>
          <w:szCs w:val="22"/>
        </w:rPr>
      </w:pPr>
      <w:r w:rsidRPr="00412229">
        <w:rPr>
          <w:rFonts w:ascii="Century Gothic" w:hAnsi="Century Gothic" w:cs="Arial"/>
          <w:szCs w:val="22"/>
        </w:rPr>
        <w:t>Purpose and Objectives of Work</w:t>
      </w:r>
    </w:p>
    <w:p w14:paraId="204C3243" w14:textId="278E4942" w:rsidR="00EB1DF1" w:rsidRPr="00412229" w:rsidRDefault="00733906" w:rsidP="003E6A07">
      <w:pPr>
        <w:pStyle w:val="BodyText"/>
        <w:rPr>
          <w:rFonts w:ascii="Century Gothic" w:hAnsi="Century Gothic" w:cs="Arial"/>
          <w:sz w:val="22"/>
          <w:szCs w:val="22"/>
        </w:rPr>
      </w:pPr>
      <w:r w:rsidRPr="00412229">
        <w:rPr>
          <w:rFonts w:ascii="Century Gothic" w:hAnsi="Century Gothic" w:cs="Arial"/>
          <w:sz w:val="22"/>
          <w:szCs w:val="22"/>
        </w:rPr>
        <w:t xml:space="preserve">To provide support for </w:t>
      </w:r>
      <w:r w:rsidR="008446A3" w:rsidRPr="00412229">
        <w:rPr>
          <w:rFonts w:ascii="Century Gothic" w:hAnsi="Century Gothic" w:cs="Arial"/>
          <w:sz w:val="22"/>
          <w:szCs w:val="22"/>
        </w:rPr>
        <w:t>learners</w:t>
      </w:r>
      <w:r w:rsidRPr="00412229">
        <w:rPr>
          <w:rFonts w:ascii="Century Gothic" w:hAnsi="Century Gothic" w:cs="Arial"/>
          <w:sz w:val="22"/>
          <w:szCs w:val="22"/>
        </w:rPr>
        <w:t xml:space="preserve">, the </w:t>
      </w:r>
      <w:r w:rsidR="00EB1DF1" w:rsidRPr="00412229">
        <w:rPr>
          <w:rFonts w:ascii="Century Gothic" w:hAnsi="Century Gothic" w:cs="Arial"/>
          <w:sz w:val="22"/>
          <w:szCs w:val="22"/>
        </w:rPr>
        <w:t>Class T</w:t>
      </w:r>
      <w:r w:rsidRPr="00412229">
        <w:rPr>
          <w:rFonts w:ascii="Century Gothic" w:hAnsi="Century Gothic" w:cs="Arial"/>
          <w:sz w:val="22"/>
          <w:szCs w:val="22"/>
        </w:rPr>
        <w:t>eacher</w:t>
      </w:r>
      <w:r w:rsidR="00EB1DF1" w:rsidRPr="00412229">
        <w:rPr>
          <w:rFonts w:ascii="Century Gothic" w:hAnsi="Century Gothic" w:cs="Arial"/>
          <w:sz w:val="22"/>
          <w:szCs w:val="22"/>
        </w:rPr>
        <w:t xml:space="preserve">, </w:t>
      </w:r>
      <w:r w:rsidR="00E01EE8" w:rsidRPr="00412229">
        <w:rPr>
          <w:rFonts w:ascii="Century Gothic" w:hAnsi="Century Gothic" w:cs="Arial"/>
          <w:sz w:val="22"/>
          <w:szCs w:val="22"/>
        </w:rPr>
        <w:t>HLTA</w:t>
      </w:r>
      <w:r w:rsidRPr="00412229">
        <w:rPr>
          <w:rFonts w:ascii="Century Gothic" w:hAnsi="Century Gothic" w:cs="Arial"/>
          <w:sz w:val="22"/>
          <w:szCs w:val="22"/>
        </w:rPr>
        <w:t xml:space="preserve"> and the school in order to raise standards of achievement for our </w:t>
      </w:r>
      <w:r w:rsidR="008446A3" w:rsidRPr="00412229">
        <w:rPr>
          <w:rFonts w:ascii="Century Gothic" w:hAnsi="Century Gothic" w:cs="Arial"/>
          <w:sz w:val="22"/>
          <w:szCs w:val="22"/>
        </w:rPr>
        <w:t>learners, all of whom</w:t>
      </w:r>
      <w:r w:rsidRPr="00412229">
        <w:rPr>
          <w:rFonts w:ascii="Century Gothic" w:hAnsi="Century Gothic" w:cs="Arial"/>
          <w:sz w:val="22"/>
          <w:szCs w:val="22"/>
        </w:rPr>
        <w:t xml:space="preserve"> </w:t>
      </w:r>
      <w:bookmarkStart w:id="1" w:name="_Hlk72838515"/>
      <w:r w:rsidRPr="00412229">
        <w:rPr>
          <w:rFonts w:ascii="Century Gothic" w:hAnsi="Century Gothic" w:cs="Arial"/>
          <w:sz w:val="22"/>
          <w:szCs w:val="22"/>
        </w:rPr>
        <w:t>have severe or profound and multiple learning disabilities</w:t>
      </w:r>
      <w:r w:rsidR="00EB1DF1" w:rsidRPr="00412229">
        <w:rPr>
          <w:rFonts w:ascii="Century Gothic" w:hAnsi="Century Gothic" w:cs="Arial"/>
          <w:sz w:val="22"/>
          <w:szCs w:val="22"/>
        </w:rPr>
        <w:t xml:space="preserve"> and many of whom </w:t>
      </w:r>
      <w:r w:rsidR="000F2FE8" w:rsidRPr="00412229">
        <w:rPr>
          <w:rFonts w:ascii="Century Gothic" w:hAnsi="Century Gothic" w:cs="Arial"/>
          <w:sz w:val="22"/>
          <w:szCs w:val="22"/>
        </w:rPr>
        <w:t>have a co-diagnosis of Autism</w:t>
      </w:r>
      <w:r w:rsidR="008446A3" w:rsidRPr="00412229">
        <w:rPr>
          <w:rFonts w:ascii="Century Gothic" w:hAnsi="Century Gothic" w:cs="Arial"/>
          <w:sz w:val="22"/>
          <w:szCs w:val="22"/>
        </w:rPr>
        <w:t xml:space="preserve"> Spectrum Condition</w:t>
      </w:r>
      <w:bookmarkEnd w:id="1"/>
      <w:r w:rsidRPr="00412229">
        <w:rPr>
          <w:rFonts w:ascii="Century Gothic" w:hAnsi="Century Gothic" w:cs="Arial"/>
          <w:sz w:val="22"/>
          <w:szCs w:val="22"/>
        </w:rPr>
        <w:t xml:space="preserve">. </w:t>
      </w:r>
    </w:p>
    <w:p w14:paraId="4076E3D3" w14:textId="77777777" w:rsidR="00EB1DF1" w:rsidRPr="00412229" w:rsidRDefault="00EB1DF1" w:rsidP="003E6A07">
      <w:pPr>
        <w:pStyle w:val="BodyText"/>
        <w:rPr>
          <w:rFonts w:ascii="Century Gothic" w:hAnsi="Century Gothic" w:cs="Arial"/>
          <w:sz w:val="22"/>
          <w:szCs w:val="22"/>
        </w:rPr>
      </w:pPr>
    </w:p>
    <w:p w14:paraId="14CEC97D" w14:textId="3C958ECF" w:rsidR="00733906" w:rsidRPr="00412229" w:rsidRDefault="00733906" w:rsidP="003E6A07">
      <w:pPr>
        <w:pStyle w:val="BodyText"/>
        <w:rPr>
          <w:rFonts w:ascii="Century Gothic" w:hAnsi="Century Gothic" w:cs="Arial"/>
          <w:sz w:val="22"/>
          <w:szCs w:val="22"/>
        </w:rPr>
      </w:pPr>
      <w:r w:rsidRPr="00412229">
        <w:rPr>
          <w:rFonts w:ascii="Century Gothic" w:hAnsi="Century Gothic" w:cs="Arial"/>
          <w:sz w:val="22"/>
          <w:szCs w:val="22"/>
        </w:rPr>
        <w:t xml:space="preserve">To encourage </w:t>
      </w:r>
      <w:r w:rsidR="00532551" w:rsidRPr="00412229">
        <w:rPr>
          <w:rFonts w:ascii="Century Gothic" w:hAnsi="Century Gothic" w:cs="Arial"/>
          <w:sz w:val="22"/>
          <w:szCs w:val="22"/>
        </w:rPr>
        <w:t>learners</w:t>
      </w:r>
      <w:r w:rsidRPr="00412229">
        <w:rPr>
          <w:rFonts w:ascii="Century Gothic" w:hAnsi="Century Gothic" w:cs="Arial"/>
          <w:sz w:val="22"/>
          <w:szCs w:val="22"/>
        </w:rPr>
        <w:t xml:space="preserve"> to become independent</w:t>
      </w:r>
      <w:r w:rsidR="00EB1DF1" w:rsidRPr="00412229">
        <w:rPr>
          <w:rFonts w:ascii="Century Gothic" w:hAnsi="Century Gothic" w:cs="Arial"/>
          <w:sz w:val="22"/>
          <w:szCs w:val="22"/>
        </w:rPr>
        <w:t>,</w:t>
      </w:r>
      <w:r w:rsidR="00532551" w:rsidRPr="00412229">
        <w:rPr>
          <w:rFonts w:ascii="Century Gothic" w:hAnsi="Century Gothic" w:cs="Arial"/>
          <w:sz w:val="22"/>
          <w:szCs w:val="22"/>
        </w:rPr>
        <w:t xml:space="preserve"> </w:t>
      </w:r>
      <w:r w:rsidRPr="00412229">
        <w:rPr>
          <w:rFonts w:ascii="Century Gothic" w:hAnsi="Century Gothic" w:cs="Arial"/>
          <w:sz w:val="22"/>
          <w:szCs w:val="22"/>
        </w:rPr>
        <w:t xml:space="preserve">to provide support for their welfare and to support the inclusion of </w:t>
      </w:r>
      <w:r w:rsidR="00532551" w:rsidRPr="00412229">
        <w:rPr>
          <w:rFonts w:ascii="Century Gothic" w:hAnsi="Century Gothic" w:cs="Arial"/>
          <w:sz w:val="22"/>
          <w:szCs w:val="22"/>
        </w:rPr>
        <w:t>learners</w:t>
      </w:r>
      <w:r w:rsidRPr="00412229">
        <w:rPr>
          <w:rFonts w:ascii="Century Gothic" w:hAnsi="Century Gothic" w:cs="Arial"/>
          <w:sz w:val="22"/>
          <w:szCs w:val="22"/>
        </w:rPr>
        <w:t xml:space="preserve"> in all aspects of school life by utilising a good standard of practical knowledge and skills. </w:t>
      </w:r>
    </w:p>
    <w:p w14:paraId="5C148DF6" w14:textId="77777777" w:rsidR="00506069" w:rsidRPr="00412229" w:rsidRDefault="00506069">
      <w:pPr>
        <w:pStyle w:val="BodyText"/>
        <w:ind w:left="360"/>
        <w:rPr>
          <w:rFonts w:ascii="Century Gothic" w:hAnsi="Century Gothic" w:cs="Arial"/>
          <w:sz w:val="22"/>
          <w:szCs w:val="22"/>
        </w:rPr>
      </w:pPr>
    </w:p>
    <w:p w14:paraId="370233CD" w14:textId="70BAF35F" w:rsidR="00412229" w:rsidRPr="00412229" w:rsidRDefault="00E01EE8" w:rsidP="003E6A07">
      <w:pPr>
        <w:pStyle w:val="BodyText"/>
        <w:rPr>
          <w:rFonts w:ascii="Century Gothic" w:hAnsi="Century Gothic" w:cs="Arial"/>
          <w:sz w:val="22"/>
          <w:szCs w:val="22"/>
        </w:rPr>
      </w:pPr>
      <w:r w:rsidRPr="00412229">
        <w:rPr>
          <w:rFonts w:ascii="Century Gothic" w:hAnsi="Century Gothic" w:cs="Arial"/>
          <w:sz w:val="22"/>
          <w:szCs w:val="22"/>
        </w:rPr>
        <w:t>To</w:t>
      </w:r>
      <w:r w:rsidR="00733906" w:rsidRPr="00412229">
        <w:rPr>
          <w:rFonts w:ascii="Century Gothic" w:hAnsi="Century Gothic" w:cs="Arial"/>
          <w:sz w:val="22"/>
          <w:szCs w:val="22"/>
        </w:rPr>
        <w:t xml:space="preserve"> liaise with all </w:t>
      </w:r>
      <w:r w:rsidR="00412229" w:rsidRPr="00412229">
        <w:rPr>
          <w:rFonts w:ascii="Century Gothic" w:hAnsi="Century Gothic" w:cs="Arial"/>
          <w:sz w:val="22"/>
          <w:szCs w:val="22"/>
        </w:rPr>
        <w:t xml:space="preserve">class </w:t>
      </w:r>
      <w:r w:rsidR="00733906" w:rsidRPr="00412229">
        <w:rPr>
          <w:rFonts w:ascii="Century Gothic" w:hAnsi="Century Gothic" w:cs="Arial"/>
          <w:sz w:val="22"/>
          <w:szCs w:val="22"/>
        </w:rPr>
        <w:t xml:space="preserve">staff when </w:t>
      </w:r>
      <w:r w:rsidR="00532551" w:rsidRPr="00412229">
        <w:rPr>
          <w:rFonts w:ascii="Century Gothic" w:hAnsi="Century Gothic" w:cs="Arial"/>
          <w:sz w:val="22"/>
          <w:szCs w:val="22"/>
        </w:rPr>
        <w:t>the</w:t>
      </w:r>
      <w:r w:rsidR="00EB1DF1" w:rsidRPr="00412229">
        <w:rPr>
          <w:rFonts w:ascii="Century Gothic" w:hAnsi="Century Gothic" w:cs="Arial"/>
          <w:sz w:val="22"/>
          <w:szCs w:val="22"/>
        </w:rPr>
        <w:t xml:space="preserve"> Class Teacher</w:t>
      </w:r>
      <w:r w:rsidR="00733906" w:rsidRPr="00412229">
        <w:rPr>
          <w:rFonts w:ascii="Century Gothic" w:hAnsi="Century Gothic" w:cs="Arial"/>
          <w:sz w:val="22"/>
          <w:szCs w:val="22"/>
        </w:rPr>
        <w:t xml:space="preserve"> is absent</w:t>
      </w:r>
      <w:r w:rsidR="008917D6">
        <w:rPr>
          <w:rFonts w:ascii="Century Gothic" w:hAnsi="Century Gothic" w:cs="Arial"/>
          <w:sz w:val="22"/>
          <w:szCs w:val="22"/>
        </w:rPr>
        <w:t>.</w:t>
      </w:r>
    </w:p>
    <w:p w14:paraId="4EA9675B" w14:textId="77777777" w:rsidR="00412229" w:rsidRPr="00412229" w:rsidRDefault="00412229" w:rsidP="003E6A07">
      <w:pPr>
        <w:pStyle w:val="BodyText"/>
        <w:rPr>
          <w:rFonts w:ascii="Century Gothic" w:hAnsi="Century Gothic" w:cs="Arial"/>
          <w:sz w:val="22"/>
          <w:szCs w:val="22"/>
        </w:rPr>
      </w:pPr>
    </w:p>
    <w:p w14:paraId="1B96F022" w14:textId="6A8A1736" w:rsidR="00733906" w:rsidRPr="00412229" w:rsidRDefault="00E01EE8" w:rsidP="003E6A07">
      <w:pPr>
        <w:pStyle w:val="BodyText"/>
        <w:rPr>
          <w:rFonts w:ascii="Century Gothic" w:hAnsi="Century Gothic" w:cs="Arial"/>
          <w:sz w:val="22"/>
          <w:szCs w:val="22"/>
        </w:rPr>
      </w:pPr>
      <w:r w:rsidRPr="00412229">
        <w:rPr>
          <w:rFonts w:ascii="Century Gothic" w:hAnsi="Century Gothic" w:cs="Arial"/>
          <w:sz w:val="22"/>
          <w:szCs w:val="22"/>
        </w:rPr>
        <w:t>To work in all areas of the Trust.</w:t>
      </w:r>
    </w:p>
    <w:p w14:paraId="6E275DC7" w14:textId="77777777" w:rsidR="003E6A07" w:rsidRPr="003F0B74" w:rsidRDefault="003E6A07" w:rsidP="003E6A07">
      <w:pPr>
        <w:pStyle w:val="BodyText"/>
        <w:rPr>
          <w:rFonts w:ascii="Century Gothic" w:hAnsi="Century Gothic" w:cs="Arial"/>
          <w:b/>
          <w:i/>
          <w:sz w:val="28"/>
          <w:szCs w:val="23"/>
        </w:rPr>
      </w:pPr>
    </w:p>
    <w:p w14:paraId="37503EEC" w14:textId="7F08E059" w:rsidR="00532551" w:rsidRDefault="003E6A07" w:rsidP="00412229">
      <w:pPr>
        <w:pStyle w:val="BodyText"/>
        <w:rPr>
          <w:rFonts w:ascii="Century Gothic" w:hAnsi="Century Gothic" w:cs="Arial"/>
          <w:b/>
          <w:bCs/>
          <w:sz w:val="23"/>
          <w:szCs w:val="23"/>
        </w:rPr>
      </w:pPr>
      <w:r w:rsidRPr="00412229">
        <w:rPr>
          <w:rFonts w:ascii="Century Gothic" w:hAnsi="Century Gothic" w:cs="Arial"/>
          <w:b/>
          <w:i/>
          <w:sz w:val="22"/>
          <w:szCs w:val="22"/>
        </w:rPr>
        <w:t xml:space="preserve">The </w:t>
      </w:r>
      <w:r w:rsidR="007F10DA" w:rsidRPr="00412229">
        <w:rPr>
          <w:rFonts w:ascii="Century Gothic" w:hAnsi="Century Gothic" w:cs="Arial"/>
          <w:b/>
          <w:i/>
          <w:sz w:val="22"/>
          <w:szCs w:val="22"/>
        </w:rPr>
        <w:t xml:space="preserve">Auriga Academy </w:t>
      </w:r>
      <w:r w:rsidRPr="00412229">
        <w:rPr>
          <w:rFonts w:ascii="Century Gothic" w:hAnsi="Century Gothic" w:cs="Arial"/>
          <w:b/>
          <w:i/>
          <w:sz w:val="22"/>
          <w:szCs w:val="22"/>
        </w:rPr>
        <w:t>Trust is committed to safeguarding and promoting the welfare of children and young people and expects all staff and volunteers to share in this commitment. The successful applicant will be required to undertake an Enhanced DBS Check with a check of the DBS Barred List</w:t>
      </w:r>
      <w:r w:rsidR="00532551">
        <w:rPr>
          <w:rFonts w:ascii="Century Gothic" w:hAnsi="Century Gothic" w:cs="Arial"/>
          <w:b/>
          <w:bCs/>
          <w:sz w:val="23"/>
          <w:szCs w:val="23"/>
        </w:rPr>
        <w:br w:type="page"/>
      </w:r>
    </w:p>
    <w:p w14:paraId="40F2DD99" w14:textId="1531ECA5" w:rsidR="00733906" w:rsidRPr="003F0B74" w:rsidRDefault="00733906">
      <w:pPr>
        <w:pStyle w:val="BodyText"/>
        <w:rPr>
          <w:rFonts w:ascii="Century Gothic" w:hAnsi="Century Gothic" w:cs="Arial"/>
          <w:b/>
          <w:bCs/>
          <w:sz w:val="23"/>
          <w:szCs w:val="23"/>
        </w:rPr>
      </w:pPr>
      <w:r w:rsidRPr="003F0B74">
        <w:rPr>
          <w:rFonts w:ascii="Century Gothic" w:hAnsi="Century Gothic" w:cs="Arial"/>
          <w:b/>
          <w:bCs/>
          <w:sz w:val="23"/>
          <w:szCs w:val="23"/>
        </w:rPr>
        <w:lastRenderedPageBreak/>
        <w:t>Duties and Responsibilities</w:t>
      </w:r>
    </w:p>
    <w:p w14:paraId="402C046F" w14:textId="77777777" w:rsidR="00733906" w:rsidRPr="003F0B74" w:rsidRDefault="00733906">
      <w:pPr>
        <w:rPr>
          <w:rFonts w:ascii="Century Gothic" w:hAnsi="Century Gothic" w:cs="Arial"/>
          <w:sz w:val="23"/>
          <w:szCs w:val="23"/>
        </w:rPr>
      </w:pPr>
    </w:p>
    <w:p w14:paraId="73B2E598" w14:textId="733709DA" w:rsidR="00733906" w:rsidRPr="003F0B74" w:rsidRDefault="00733906">
      <w:pPr>
        <w:numPr>
          <w:ilvl w:val="0"/>
          <w:numId w:val="1"/>
        </w:numPr>
        <w:rPr>
          <w:rFonts w:ascii="Century Gothic" w:hAnsi="Century Gothic" w:cs="Arial"/>
          <w:sz w:val="23"/>
          <w:szCs w:val="23"/>
        </w:rPr>
      </w:pPr>
      <w:r w:rsidRPr="003F0B74">
        <w:rPr>
          <w:rFonts w:ascii="Century Gothic" w:hAnsi="Century Gothic" w:cs="Arial"/>
          <w:sz w:val="23"/>
          <w:szCs w:val="23"/>
        </w:rPr>
        <w:t xml:space="preserve">Work as part of the staff team at the direction of the </w:t>
      </w:r>
      <w:r w:rsidR="00532551">
        <w:rPr>
          <w:rFonts w:ascii="Century Gothic" w:hAnsi="Century Gothic" w:cs="Arial"/>
          <w:sz w:val="23"/>
          <w:szCs w:val="23"/>
        </w:rPr>
        <w:t xml:space="preserve">School Leadership Team </w:t>
      </w:r>
      <w:r w:rsidRPr="003F0B74">
        <w:rPr>
          <w:rFonts w:ascii="Century Gothic" w:hAnsi="Century Gothic" w:cs="Arial"/>
          <w:sz w:val="23"/>
          <w:szCs w:val="23"/>
        </w:rPr>
        <w:t>/</w:t>
      </w:r>
      <w:r w:rsidR="00506069" w:rsidRPr="003F0B74">
        <w:rPr>
          <w:rFonts w:ascii="Century Gothic" w:hAnsi="Century Gothic" w:cs="Arial"/>
          <w:sz w:val="23"/>
          <w:szCs w:val="23"/>
        </w:rPr>
        <w:t xml:space="preserve"> </w:t>
      </w:r>
      <w:r w:rsidR="00532551">
        <w:rPr>
          <w:rFonts w:ascii="Century Gothic" w:hAnsi="Century Gothic" w:cs="Arial"/>
          <w:sz w:val="23"/>
          <w:szCs w:val="23"/>
        </w:rPr>
        <w:t>C</w:t>
      </w:r>
      <w:r w:rsidRPr="003F0B74">
        <w:rPr>
          <w:rFonts w:ascii="Century Gothic" w:hAnsi="Century Gothic" w:cs="Arial"/>
          <w:sz w:val="23"/>
          <w:szCs w:val="23"/>
        </w:rPr>
        <w:t xml:space="preserve">lass </w:t>
      </w:r>
      <w:r w:rsidR="001E4AD4" w:rsidRPr="003F0B74">
        <w:rPr>
          <w:rFonts w:ascii="Century Gothic" w:hAnsi="Century Gothic" w:cs="Arial"/>
          <w:sz w:val="23"/>
          <w:szCs w:val="23"/>
        </w:rPr>
        <w:t xml:space="preserve">Teacher </w:t>
      </w:r>
      <w:r w:rsidR="00532551">
        <w:rPr>
          <w:rFonts w:ascii="Century Gothic" w:hAnsi="Century Gothic" w:cs="Arial"/>
          <w:sz w:val="23"/>
          <w:szCs w:val="23"/>
        </w:rPr>
        <w:t xml:space="preserve">/ HLTA </w:t>
      </w:r>
      <w:r w:rsidRPr="003F0B74">
        <w:rPr>
          <w:rFonts w:ascii="Century Gothic" w:hAnsi="Century Gothic" w:cs="Arial"/>
          <w:sz w:val="23"/>
          <w:szCs w:val="23"/>
        </w:rPr>
        <w:t xml:space="preserve">to support teaching provision and </w:t>
      </w:r>
      <w:r w:rsidR="00423DA7">
        <w:rPr>
          <w:rFonts w:ascii="Century Gothic" w:hAnsi="Century Gothic" w:cs="Arial"/>
          <w:sz w:val="23"/>
          <w:szCs w:val="23"/>
        </w:rPr>
        <w:t>pupil</w:t>
      </w:r>
      <w:r w:rsidRPr="003F0B74">
        <w:rPr>
          <w:rFonts w:ascii="Century Gothic" w:hAnsi="Century Gothic" w:cs="Arial"/>
          <w:sz w:val="23"/>
          <w:szCs w:val="23"/>
        </w:rPr>
        <w:t>s</w:t>
      </w:r>
      <w:r w:rsidR="00C30257" w:rsidRPr="003F0B74">
        <w:rPr>
          <w:rFonts w:ascii="Century Gothic" w:hAnsi="Century Gothic" w:cs="Arial"/>
          <w:sz w:val="23"/>
          <w:szCs w:val="23"/>
        </w:rPr>
        <w:t>’</w:t>
      </w:r>
      <w:r w:rsidRPr="003F0B74">
        <w:rPr>
          <w:rFonts w:ascii="Century Gothic" w:hAnsi="Century Gothic" w:cs="Arial"/>
          <w:sz w:val="23"/>
          <w:szCs w:val="23"/>
        </w:rPr>
        <w:t xml:space="preserve"> learning.</w:t>
      </w:r>
    </w:p>
    <w:p w14:paraId="311EFF2A" w14:textId="77777777" w:rsidR="00733906" w:rsidRPr="003F0B74" w:rsidRDefault="00733906">
      <w:pPr>
        <w:rPr>
          <w:rFonts w:ascii="Century Gothic" w:hAnsi="Century Gothic" w:cs="Arial"/>
          <w:sz w:val="23"/>
          <w:szCs w:val="23"/>
        </w:rPr>
      </w:pPr>
    </w:p>
    <w:p w14:paraId="0D2FCD58" w14:textId="603814BE" w:rsidR="00733906" w:rsidRPr="003F0B74" w:rsidRDefault="00733906">
      <w:pPr>
        <w:numPr>
          <w:ilvl w:val="0"/>
          <w:numId w:val="1"/>
        </w:numPr>
        <w:rPr>
          <w:rFonts w:ascii="Century Gothic" w:hAnsi="Century Gothic" w:cs="Arial"/>
          <w:sz w:val="23"/>
          <w:szCs w:val="23"/>
        </w:rPr>
      </w:pPr>
      <w:r w:rsidRPr="003F0B74">
        <w:rPr>
          <w:rFonts w:ascii="Century Gothic" w:hAnsi="Century Gothic" w:cs="Arial"/>
          <w:sz w:val="23"/>
          <w:szCs w:val="23"/>
        </w:rPr>
        <w:t xml:space="preserve">In conjunction with </w:t>
      </w:r>
      <w:r w:rsidR="003C7E70">
        <w:rPr>
          <w:rFonts w:ascii="Century Gothic" w:hAnsi="Century Gothic" w:cs="Arial"/>
          <w:sz w:val="23"/>
          <w:szCs w:val="23"/>
        </w:rPr>
        <w:t xml:space="preserve">the </w:t>
      </w:r>
      <w:r w:rsidR="00532551">
        <w:rPr>
          <w:rFonts w:ascii="Century Gothic" w:hAnsi="Century Gothic" w:cs="Arial"/>
          <w:sz w:val="23"/>
          <w:szCs w:val="23"/>
        </w:rPr>
        <w:t>C</w:t>
      </w:r>
      <w:r w:rsidRPr="003F0B74">
        <w:rPr>
          <w:rFonts w:ascii="Century Gothic" w:hAnsi="Century Gothic" w:cs="Arial"/>
          <w:sz w:val="23"/>
          <w:szCs w:val="23"/>
        </w:rPr>
        <w:t>lass Teacher</w:t>
      </w:r>
      <w:r w:rsidR="00532551">
        <w:rPr>
          <w:rFonts w:ascii="Century Gothic" w:hAnsi="Century Gothic" w:cs="Arial"/>
          <w:sz w:val="23"/>
          <w:szCs w:val="23"/>
        </w:rPr>
        <w:t xml:space="preserve"> and HLTA,</w:t>
      </w:r>
      <w:r w:rsidR="0085738F" w:rsidRPr="003F0B74">
        <w:rPr>
          <w:rFonts w:ascii="Century Gothic" w:hAnsi="Century Gothic" w:cs="Arial"/>
          <w:sz w:val="23"/>
          <w:szCs w:val="23"/>
        </w:rPr>
        <w:t xml:space="preserve"> </w:t>
      </w:r>
      <w:r w:rsidRPr="003F0B74">
        <w:rPr>
          <w:rFonts w:ascii="Century Gothic" w:hAnsi="Century Gothic" w:cs="Arial"/>
          <w:sz w:val="23"/>
          <w:szCs w:val="23"/>
        </w:rPr>
        <w:t xml:space="preserve">respond to </w:t>
      </w:r>
      <w:r w:rsidR="00532551">
        <w:rPr>
          <w:rFonts w:ascii="Century Gothic" w:hAnsi="Century Gothic" w:cs="Arial"/>
          <w:sz w:val="23"/>
          <w:szCs w:val="23"/>
        </w:rPr>
        <w:t>learners</w:t>
      </w:r>
      <w:r w:rsidR="00C30257" w:rsidRPr="003F0B74">
        <w:rPr>
          <w:rFonts w:ascii="Century Gothic" w:hAnsi="Century Gothic" w:cs="Arial"/>
          <w:sz w:val="23"/>
          <w:szCs w:val="23"/>
        </w:rPr>
        <w:t>’</w:t>
      </w:r>
      <w:r w:rsidRPr="003F0B74">
        <w:rPr>
          <w:rFonts w:ascii="Century Gothic" w:hAnsi="Century Gothic" w:cs="Arial"/>
          <w:sz w:val="23"/>
          <w:szCs w:val="23"/>
        </w:rPr>
        <w:t xml:space="preserve"> diverse needs</w:t>
      </w:r>
      <w:r w:rsidR="00532551">
        <w:rPr>
          <w:rFonts w:ascii="Century Gothic" w:hAnsi="Century Gothic" w:cs="Arial"/>
          <w:sz w:val="23"/>
          <w:szCs w:val="23"/>
        </w:rPr>
        <w:t>, both</w:t>
      </w:r>
      <w:r w:rsidRPr="003F0B74">
        <w:rPr>
          <w:rFonts w:ascii="Century Gothic" w:hAnsi="Century Gothic" w:cs="Arial"/>
          <w:sz w:val="23"/>
          <w:szCs w:val="23"/>
        </w:rPr>
        <w:t xml:space="preserve"> as individuals or in groups</w:t>
      </w:r>
      <w:r w:rsidR="00C30257" w:rsidRPr="003F0B74">
        <w:rPr>
          <w:rFonts w:ascii="Century Gothic" w:hAnsi="Century Gothic" w:cs="Arial"/>
          <w:sz w:val="23"/>
          <w:szCs w:val="23"/>
        </w:rPr>
        <w:t>,</w:t>
      </w:r>
      <w:r w:rsidRPr="003F0B74">
        <w:rPr>
          <w:rFonts w:ascii="Century Gothic" w:hAnsi="Century Gothic" w:cs="Arial"/>
          <w:sz w:val="23"/>
          <w:szCs w:val="23"/>
        </w:rPr>
        <w:t xml:space="preserve"> providing challenging learning opportunities appropriate to their level of </w:t>
      </w:r>
      <w:r w:rsidR="00532551">
        <w:rPr>
          <w:rFonts w:ascii="Century Gothic" w:hAnsi="Century Gothic" w:cs="Arial"/>
          <w:sz w:val="23"/>
          <w:szCs w:val="23"/>
        </w:rPr>
        <w:t>child development</w:t>
      </w:r>
      <w:r w:rsidRPr="003F0B74">
        <w:rPr>
          <w:rFonts w:ascii="Century Gothic" w:hAnsi="Century Gothic" w:cs="Arial"/>
          <w:sz w:val="23"/>
          <w:szCs w:val="23"/>
        </w:rPr>
        <w:t xml:space="preserve">.  </w:t>
      </w:r>
    </w:p>
    <w:p w14:paraId="7DE56FB3" w14:textId="77777777" w:rsidR="00733906" w:rsidRPr="003F0B74" w:rsidRDefault="00733906">
      <w:pPr>
        <w:rPr>
          <w:rFonts w:ascii="Century Gothic" w:hAnsi="Century Gothic" w:cs="Arial"/>
          <w:sz w:val="23"/>
          <w:szCs w:val="23"/>
        </w:rPr>
      </w:pPr>
    </w:p>
    <w:p w14:paraId="65FB11D9" w14:textId="49998CAD" w:rsidR="00733906" w:rsidRPr="00791C71" w:rsidRDefault="00791C71" w:rsidP="00791C71">
      <w:pPr>
        <w:numPr>
          <w:ilvl w:val="0"/>
          <w:numId w:val="1"/>
        </w:numPr>
        <w:rPr>
          <w:rFonts w:ascii="Century Gothic" w:hAnsi="Century Gothic" w:cs="Arial"/>
          <w:sz w:val="23"/>
          <w:szCs w:val="23"/>
        </w:rPr>
      </w:pPr>
      <w:r>
        <w:rPr>
          <w:rFonts w:ascii="Century Gothic" w:hAnsi="Century Gothic" w:cs="Arial"/>
          <w:sz w:val="23"/>
          <w:szCs w:val="23"/>
        </w:rPr>
        <w:t>Be fluent in Strathmore Development Framework in order to c</w:t>
      </w:r>
      <w:r w:rsidR="00733906" w:rsidRPr="003F0B74">
        <w:rPr>
          <w:rFonts w:ascii="Century Gothic" w:hAnsi="Century Gothic" w:cs="Arial"/>
          <w:sz w:val="23"/>
          <w:szCs w:val="23"/>
        </w:rPr>
        <w:t xml:space="preserve">ontribute </w:t>
      </w:r>
      <w:r>
        <w:rPr>
          <w:rFonts w:ascii="Century Gothic" w:hAnsi="Century Gothic" w:cs="Arial"/>
          <w:sz w:val="23"/>
          <w:szCs w:val="23"/>
        </w:rPr>
        <w:t>to</w:t>
      </w:r>
      <w:r w:rsidRPr="00532551">
        <w:rPr>
          <w:rFonts w:ascii="Century Gothic" w:hAnsi="Century Gothic" w:cs="Arial"/>
          <w:sz w:val="23"/>
          <w:szCs w:val="23"/>
        </w:rPr>
        <w:t xml:space="preserve"> lesson plans</w:t>
      </w:r>
      <w:r>
        <w:rPr>
          <w:rFonts w:ascii="Century Gothic" w:hAnsi="Century Gothic" w:cs="Arial"/>
          <w:sz w:val="23"/>
          <w:szCs w:val="23"/>
        </w:rPr>
        <w:t xml:space="preserve"> and</w:t>
      </w:r>
      <w:r w:rsidR="00733906" w:rsidRPr="00791C71">
        <w:rPr>
          <w:rFonts w:ascii="Century Gothic" w:hAnsi="Century Gothic" w:cs="Arial"/>
          <w:sz w:val="23"/>
          <w:szCs w:val="23"/>
        </w:rPr>
        <w:t xml:space="preserve"> </w:t>
      </w:r>
      <w:r>
        <w:rPr>
          <w:rFonts w:ascii="Century Gothic" w:hAnsi="Century Gothic" w:cs="Arial"/>
          <w:sz w:val="23"/>
          <w:szCs w:val="23"/>
        </w:rPr>
        <w:t xml:space="preserve">the </w:t>
      </w:r>
      <w:r w:rsidR="00733906" w:rsidRPr="00791C71">
        <w:rPr>
          <w:rFonts w:ascii="Century Gothic" w:hAnsi="Century Gothic" w:cs="Arial"/>
          <w:sz w:val="23"/>
          <w:szCs w:val="23"/>
        </w:rPr>
        <w:t xml:space="preserve">implementation of best practice to meet the needs of individual </w:t>
      </w:r>
      <w:r w:rsidR="00532551" w:rsidRPr="00791C71">
        <w:rPr>
          <w:rFonts w:ascii="Century Gothic" w:hAnsi="Century Gothic" w:cs="Arial"/>
          <w:sz w:val="23"/>
          <w:szCs w:val="23"/>
        </w:rPr>
        <w:t>learner</w:t>
      </w:r>
      <w:r w:rsidR="00733906" w:rsidRPr="00791C71">
        <w:rPr>
          <w:rFonts w:ascii="Century Gothic" w:hAnsi="Century Gothic" w:cs="Arial"/>
          <w:sz w:val="23"/>
          <w:szCs w:val="23"/>
        </w:rPr>
        <w:t>s.</w:t>
      </w:r>
    </w:p>
    <w:p w14:paraId="6BE89A5B" w14:textId="77777777" w:rsidR="00733906" w:rsidRPr="003F0B74" w:rsidRDefault="00733906">
      <w:pPr>
        <w:rPr>
          <w:rFonts w:ascii="Century Gothic" w:hAnsi="Century Gothic" w:cs="Arial"/>
          <w:sz w:val="23"/>
          <w:szCs w:val="23"/>
        </w:rPr>
      </w:pPr>
    </w:p>
    <w:p w14:paraId="712CFBFA" w14:textId="6DA3868E" w:rsidR="00532551" w:rsidRDefault="00733906">
      <w:pPr>
        <w:numPr>
          <w:ilvl w:val="0"/>
          <w:numId w:val="1"/>
        </w:numPr>
        <w:rPr>
          <w:rFonts w:ascii="Century Gothic" w:hAnsi="Century Gothic" w:cs="Arial"/>
          <w:sz w:val="23"/>
          <w:szCs w:val="23"/>
        </w:rPr>
      </w:pPr>
      <w:r w:rsidRPr="003F0B74">
        <w:rPr>
          <w:rFonts w:ascii="Century Gothic" w:hAnsi="Century Gothic" w:cs="Arial"/>
          <w:sz w:val="23"/>
          <w:szCs w:val="23"/>
        </w:rPr>
        <w:t>In conjunction with the Class Teacher</w:t>
      </w:r>
      <w:r w:rsidR="00532551">
        <w:rPr>
          <w:rFonts w:ascii="Century Gothic" w:hAnsi="Century Gothic" w:cs="Arial"/>
          <w:sz w:val="23"/>
          <w:szCs w:val="23"/>
        </w:rPr>
        <w:t xml:space="preserve"> and HLTA,</w:t>
      </w:r>
      <w:r w:rsidR="0085738F" w:rsidRPr="003F0B74">
        <w:rPr>
          <w:rFonts w:ascii="Century Gothic" w:hAnsi="Century Gothic" w:cs="Arial"/>
          <w:sz w:val="23"/>
          <w:szCs w:val="23"/>
        </w:rPr>
        <w:t xml:space="preserve"> help</w:t>
      </w:r>
      <w:r w:rsidRPr="003F0B74">
        <w:rPr>
          <w:rFonts w:ascii="Century Gothic" w:hAnsi="Century Gothic" w:cs="Arial"/>
          <w:sz w:val="23"/>
          <w:szCs w:val="23"/>
        </w:rPr>
        <w:t xml:space="preserve"> to plan and organise learning activities</w:t>
      </w:r>
      <w:r w:rsidR="00532551">
        <w:rPr>
          <w:rFonts w:ascii="Century Gothic" w:hAnsi="Century Gothic" w:cs="Arial"/>
          <w:sz w:val="23"/>
          <w:szCs w:val="23"/>
        </w:rPr>
        <w:t xml:space="preserve"> that promote communication and </w:t>
      </w:r>
      <w:r w:rsidR="00423DA7">
        <w:rPr>
          <w:rFonts w:ascii="Century Gothic" w:hAnsi="Century Gothic" w:cs="Arial"/>
          <w:sz w:val="23"/>
          <w:szCs w:val="23"/>
        </w:rPr>
        <w:t>independence.</w:t>
      </w:r>
    </w:p>
    <w:p w14:paraId="3E0CC943" w14:textId="77777777" w:rsidR="00532551" w:rsidRDefault="00532551" w:rsidP="006248E9">
      <w:pPr>
        <w:numPr>
          <w:ilvl w:val="2"/>
          <w:numId w:val="13"/>
        </w:numPr>
        <w:ind w:hanging="317"/>
        <w:rPr>
          <w:rFonts w:ascii="Century Gothic" w:hAnsi="Century Gothic" w:cs="Arial"/>
          <w:sz w:val="23"/>
          <w:szCs w:val="23"/>
        </w:rPr>
      </w:pPr>
      <w:r>
        <w:rPr>
          <w:rFonts w:ascii="Century Gothic" w:hAnsi="Century Gothic" w:cs="Arial"/>
          <w:sz w:val="23"/>
          <w:szCs w:val="23"/>
        </w:rPr>
        <w:t xml:space="preserve"> h</w:t>
      </w:r>
      <w:r w:rsidR="00733906" w:rsidRPr="003F0B74">
        <w:rPr>
          <w:rFonts w:ascii="Century Gothic" w:hAnsi="Century Gothic" w:cs="Arial"/>
          <w:sz w:val="23"/>
          <w:szCs w:val="23"/>
        </w:rPr>
        <w:t>elp to develop and prepare resources</w:t>
      </w:r>
      <w:r>
        <w:rPr>
          <w:rFonts w:ascii="Century Gothic" w:hAnsi="Century Gothic" w:cs="Arial"/>
          <w:sz w:val="23"/>
          <w:szCs w:val="23"/>
        </w:rPr>
        <w:t xml:space="preserve">, </w:t>
      </w:r>
    </w:p>
    <w:p w14:paraId="55767DCF" w14:textId="0FA35A2C" w:rsidR="00733906" w:rsidRDefault="00733906" w:rsidP="006248E9">
      <w:pPr>
        <w:numPr>
          <w:ilvl w:val="2"/>
          <w:numId w:val="13"/>
        </w:numPr>
        <w:ind w:hanging="317"/>
        <w:rPr>
          <w:rFonts w:ascii="Century Gothic" w:hAnsi="Century Gothic" w:cs="Arial"/>
          <w:sz w:val="23"/>
          <w:szCs w:val="23"/>
        </w:rPr>
      </w:pPr>
      <w:r w:rsidRPr="003F0B74">
        <w:rPr>
          <w:rFonts w:ascii="Century Gothic" w:hAnsi="Century Gothic" w:cs="Arial"/>
          <w:sz w:val="23"/>
          <w:szCs w:val="23"/>
        </w:rPr>
        <w:t>implement strategies for teaching and learning for individuals and groups, taking into account their specific needs</w:t>
      </w:r>
      <w:r w:rsidR="00532551">
        <w:rPr>
          <w:rFonts w:ascii="Century Gothic" w:hAnsi="Century Gothic" w:cs="Arial"/>
          <w:sz w:val="23"/>
          <w:szCs w:val="23"/>
        </w:rPr>
        <w:t xml:space="preserve"> and starting points,</w:t>
      </w:r>
    </w:p>
    <w:p w14:paraId="2180BE6F" w14:textId="5BCF230B" w:rsidR="00532551" w:rsidRPr="003F0B74" w:rsidRDefault="00532551" w:rsidP="006248E9">
      <w:pPr>
        <w:numPr>
          <w:ilvl w:val="2"/>
          <w:numId w:val="13"/>
        </w:numPr>
        <w:ind w:hanging="317"/>
        <w:rPr>
          <w:rFonts w:ascii="Century Gothic" w:hAnsi="Century Gothic" w:cs="Arial"/>
          <w:sz w:val="23"/>
          <w:szCs w:val="23"/>
        </w:rPr>
      </w:pPr>
      <w:proofErr w:type="gramStart"/>
      <w:r>
        <w:rPr>
          <w:rFonts w:ascii="Century Gothic" w:hAnsi="Century Gothic" w:cs="Arial"/>
          <w:sz w:val="23"/>
          <w:szCs w:val="23"/>
        </w:rPr>
        <w:t>build</w:t>
      </w:r>
      <w:proofErr w:type="gramEnd"/>
      <w:r>
        <w:rPr>
          <w:rFonts w:ascii="Century Gothic" w:hAnsi="Century Gothic" w:cs="Arial"/>
          <w:sz w:val="23"/>
          <w:szCs w:val="23"/>
        </w:rPr>
        <w:t xml:space="preserve"> in opportunities for generalising skills and knowledge beyond the classroom.</w:t>
      </w:r>
    </w:p>
    <w:p w14:paraId="3DC545A4" w14:textId="77777777" w:rsidR="00733906" w:rsidRPr="003F0B74" w:rsidRDefault="00733906">
      <w:pPr>
        <w:rPr>
          <w:rFonts w:ascii="Century Gothic" w:hAnsi="Century Gothic" w:cs="Arial"/>
          <w:sz w:val="23"/>
          <w:szCs w:val="23"/>
        </w:rPr>
      </w:pPr>
    </w:p>
    <w:p w14:paraId="2492423A" w14:textId="5B9595C9" w:rsidR="00733906" w:rsidRDefault="00733906" w:rsidP="00D72E2C">
      <w:pPr>
        <w:numPr>
          <w:ilvl w:val="0"/>
          <w:numId w:val="1"/>
        </w:numPr>
        <w:rPr>
          <w:rFonts w:ascii="Century Gothic" w:hAnsi="Century Gothic" w:cs="Arial"/>
          <w:sz w:val="23"/>
          <w:szCs w:val="23"/>
        </w:rPr>
      </w:pPr>
      <w:r w:rsidRPr="00532551">
        <w:rPr>
          <w:rFonts w:ascii="Century Gothic" w:hAnsi="Century Gothic" w:cs="Arial"/>
          <w:sz w:val="23"/>
          <w:szCs w:val="23"/>
        </w:rPr>
        <w:t xml:space="preserve">Support the </w:t>
      </w:r>
      <w:r w:rsidR="0085738F" w:rsidRPr="00532551">
        <w:rPr>
          <w:rFonts w:ascii="Century Gothic" w:hAnsi="Century Gothic" w:cs="Arial"/>
          <w:sz w:val="23"/>
          <w:szCs w:val="23"/>
        </w:rPr>
        <w:t xml:space="preserve">teaching </w:t>
      </w:r>
      <w:r w:rsidR="00532551" w:rsidRPr="00532551">
        <w:rPr>
          <w:rFonts w:ascii="Century Gothic" w:hAnsi="Century Gothic" w:cs="Arial"/>
          <w:sz w:val="23"/>
          <w:szCs w:val="23"/>
        </w:rPr>
        <w:t>through</w:t>
      </w:r>
      <w:r w:rsidR="00631EC4" w:rsidRPr="00532551">
        <w:rPr>
          <w:rFonts w:ascii="Century Gothic" w:hAnsi="Century Gothic" w:cs="Arial"/>
          <w:sz w:val="23"/>
          <w:szCs w:val="23"/>
        </w:rPr>
        <w:t xml:space="preserve"> use </w:t>
      </w:r>
      <w:r w:rsidR="00532551" w:rsidRPr="00532551">
        <w:rPr>
          <w:rFonts w:ascii="Century Gothic" w:hAnsi="Century Gothic" w:cs="Arial"/>
          <w:sz w:val="23"/>
          <w:szCs w:val="23"/>
        </w:rPr>
        <w:t xml:space="preserve">of </w:t>
      </w:r>
      <w:r w:rsidR="00631EC4" w:rsidRPr="00532551">
        <w:rPr>
          <w:rFonts w:ascii="Century Gothic" w:hAnsi="Century Gothic" w:cs="Arial"/>
          <w:sz w:val="23"/>
          <w:szCs w:val="23"/>
        </w:rPr>
        <w:t>appropriate</w:t>
      </w:r>
      <w:r w:rsidRPr="00532551">
        <w:rPr>
          <w:rFonts w:ascii="Century Gothic" w:hAnsi="Century Gothic" w:cs="Arial"/>
          <w:sz w:val="23"/>
          <w:szCs w:val="23"/>
        </w:rPr>
        <w:t xml:space="preserve"> </w:t>
      </w:r>
      <w:r w:rsidR="00532551" w:rsidRPr="00532551">
        <w:rPr>
          <w:rFonts w:ascii="Century Gothic" w:hAnsi="Century Gothic" w:cs="Arial"/>
          <w:sz w:val="23"/>
          <w:szCs w:val="23"/>
        </w:rPr>
        <w:t xml:space="preserve">specialist </w:t>
      </w:r>
      <w:r w:rsidR="00631EC4" w:rsidRPr="00532551">
        <w:rPr>
          <w:rFonts w:ascii="Century Gothic" w:hAnsi="Century Gothic" w:cs="Arial"/>
          <w:sz w:val="23"/>
          <w:szCs w:val="23"/>
        </w:rPr>
        <w:t>s</w:t>
      </w:r>
      <w:r w:rsidRPr="00532551">
        <w:rPr>
          <w:rFonts w:ascii="Century Gothic" w:hAnsi="Century Gothic" w:cs="Arial"/>
          <w:sz w:val="23"/>
          <w:szCs w:val="23"/>
        </w:rPr>
        <w:t xml:space="preserve">trategies </w:t>
      </w:r>
      <w:r w:rsidR="00631EC4" w:rsidRPr="00532551">
        <w:rPr>
          <w:rFonts w:ascii="Century Gothic" w:hAnsi="Century Gothic" w:cs="Arial"/>
          <w:sz w:val="23"/>
          <w:szCs w:val="23"/>
        </w:rPr>
        <w:t>and</w:t>
      </w:r>
      <w:r w:rsidR="00532551" w:rsidRPr="00532551">
        <w:rPr>
          <w:rFonts w:ascii="Century Gothic" w:hAnsi="Century Gothic" w:cs="Arial"/>
          <w:sz w:val="23"/>
          <w:szCs w:val="23"/>
        </w:rPr>
        <w:t xml:space="preserve"> inclusive</w:t>
      </w:r>
      <w:r w:rsidR="00631EC4" w:rsidRPr="00532551">
        <w:rPr>
          <w:rFonts w:ascii="Century Gothic" w:hAnsi="Century Gothic" w:cs="Arial"/>
          <w:sz w:val="23"/>
          <w:szCs w:val="23"/>
        </w:rPr>
        <w:t xml:space="preserve"> </w:t>
      </w:r>
      <w:r w:rsidRPr="00532551">
        <w:rPr>
          <w:rFonts w:ascii="Century Gothic" w:hAnsi="Century Gothic" w:cs="Arial"/>
          <w:sz w:val="23"/>
          <w:szCs w:val="23"/>
        </w:rPr>
        <w:t xml:space="preserve">ICT; assist </w:t>
      </w:r>
      <w:r w:rsidR="00532551" w:rsidRPr="00532551">
        <w:rPr>
          <w:rFonts w:ascii="Century Gothic" w:hAnsi="Century Gothic" w:cs="Arial"/>
          <w:sz w:val="23"/>
          <w:szCs w:val="23"/>
        </w:rPr>
        <w:t>learners</w:t>
      </w:r>
      <w:r w:rsidRPr="00532551">
        <w:rPr>
          <w:rFonts w:ascii="Century Gothic" w:hAnsi="Century Gothic" w:cs="Arial"/>
          <w:sz w:val="23"/>
          <w:szCs w:val="23"/>
        </w:rPr>
        <w:t xml:space="preserve"> to access the full curriculum</w:t>
      </w:r>
      <w:r w:rsidR="00423DA7">
        <w:rPr>
          <w:rFonts w:ascii="Century Gothic" w:hAnsi="Century Gothic" w:cs="Arial"/>
          <w:sz w:val="23"/>
          <w:szCs w:val="23"/>
        </w:rPr>
        <w:t xml:space="preserve"> through </w:t>
      </w:r>
      <w:r w:rsidR="00791C71">
        <w:rPr>
          <w:rFonts w:ascii="Century Gothic" w:hAnsi="Century Gothic" w:cs="Arial"/>
          <w:sz w:val="23"/>
          <w:szCs w:val="23"/>
        </w:rPr>
        <w:t>being fluent in learner</w:t>
      </w:r>
      <w:r w:rsidR="00791C71" w:rsidRPr="00532551">
        <w:rPr>
          <w:rFonts w:ascii="Century Gothic" w:hAnsi="Century Gothic" w:cs="Arial"/>
          <w:sz w:val="23"/>
          <w:szCs w:val="23"/>
        </w:rPr>
        <w:t xml:space="preserve"> EHCP and curriculum outcomes</w:t>
      </w:r>
      <w:r w:rsidR="00791C71">
        <w:rPr>
          <w:rFonts w:ascii="Century Gothic" w:hAnsi="Century Gothic" w:cs="Arial"/>
          <w:sz w:val="23"/>
          <w:szCs w:val="23"/>
        </w:rPr>
        <w:t>.</w:t>
      </w:r>
    </w:p>
    <w:p w14:paraId="37D70513" w14:textId="77777777" w:rsidR="00532551" w:rsidRPr="003F0B74" w:rsidRDefault="00532551" w:rsidP="00532551">
      <w:pPr>
        <w:ind w:left="720"/>
        <w:rPr>
          <w:rFonts w:ascii="Century Gothic" w:hAnsi="Century Gothic" w:cs="Arial"/>
          <w:sz w:val="23"/>
          <w:szCs w:val="23"/>
        </w:rPr>
      </w:pPr>
    </w:p>
    <w:p w14:paraId="1A036D4F" w14:textId="50AFD842" w:rsidR="00733906" w:rsidRPr="003F0B74" w:rsidRDefault="00733906">
      <w:pPr>
        <w:numPr>
          <w:ilvl w:val="0"/>
          <w:numId w:val="1"/>
        </w:numPr>
        <w:rPr>
          <w:rFonts w:ascii="Century Gothic" w:hAnsi="Century Gothic" w:cs="Arial"/>
          <w:sz w:val="23"/>
          <w:szCs w:val="23"/>
        </w:rPr>
      </w:pPr>
      <w:r w:rsidRPr="003F0B74">
        <w:rPr>
          <w:rFonts w:ascii="Century Gothic" w:hAnsi="Century Gothic" w:cs="Arial"/>
          <w:sz w:val="23"/>
          <w:szCs w:val="23"/>
        </w:rPr>
        <w:t xml:space="preserve">Help to monitor the progress of identified </w:t>
      </w:r>
      <w:r w:rsidR="00423DA7">
        <w:rPr>
          <w:rFonts w:ascii="Century Gothic" w:hAnsi="Century Gothic" w:cs="Arial"/>
          <w:sz w:val="23"/>
          <w:szCs w:val="23"/>
        </w:rPr>
        <w:t>learner’s</w:t>
      </w:r>
      <w:r w:rsidRPr="003F0B74">
        <w:rPr>
          <w:rFonts w:ascii="Century Gothic" w:hAnsi="Century Gothic" w:cs="Arial"/>
          <w:sz w:val="23"/>
          <w:szCs w:val="23"/>
        </w:rPr>
        <w:t xml:space="preserve"> performance</w:t>
      </w:r>
      <w:r w:rsidR="00423DA7">
        <w:rPr>
          <w:rFonts w:ascii="Century Gothic" w:hAnsi="Century Gothic" w:cs="Arial"/>
          <w:sz w:val="23"/>
          <w:szCs w:val="23"/>
        </w:rPr>
        <w:t xml:space="preserve">, using </w:t>
      </w:r>
      <w:r w:rsidRPr="003F0B74">
        <w:rPr>
          <w:rFonts w:ascii="Century Gothic" w:hAnsi="Century Gothic" w:cs="Arial"/>
          <w:sz w:val="23"/>
          <w:szCs w:val="23"/>
        </w:rPr>
        <w:t>ICT effectively to support learning</w:t>
      </w:r>
      <w:r w:rsidR="00423DA7">
        <w:rPr>
          <w:rFonts w:ascii="Century Gothic" w:hAnsi="Century Gothic" w:cs="Arial"/>
          <w:sz w:val="23"/>
          <w:szCs w:val="23"/>
        </w:rPr>
        <w:t xml:space="preserve"> and to contribute to assessment</w:t>
      </w:r>
      <w:r w:rsidRPr="003F0B74">
        <w:rPr>
          <w:rFonts w:ascii="Century Gothic" w:hAnsi="Century Gothic" w:cs="Arial"/>
          <w:sz w:val="23"/>
          <w:szCs w:val="23"/>
        </w:rPr>
        <w:t xml:space="preserve">.  Keep </w:t>
      </w:r>
      <w:r w:rsidR="00423DA7">
        <w:rPr>
          <w:rFonts w:ascii="Century Gothic" w:hAnsi="Century Gothic" w:cs="Arial"/>
          <w:sz w:val="23"/>
          <w:szCs w:val="23"/>
        </w:rPr>
        <w:t xml:space="preserve">video and </w:t>
      </w:r>
      <w:r w:rsidRPr="003F0B74">
        <w:rPr>
          <w:rFonts w:ascii="Century Gothic" w:hAnsi="Century Gothic" w:cs="Arial"/>
          <w:sz w:val="23"/>
          <w:szCs w:val="23"/>
        </w:rPr>
        <w:t>written records</w:t>
      </w:r>
      <w:r w:rsidR="00EB1DF1">
        <w:rPr>
          <w:rFonts w:ascii="Century Gothic" w:hAnsi="Century Gothic" w:cs="Arial"/>
          <w:sz w:val="23"/>
          <w:szCs w:val="23"/>
        </w:rPr>
        <w:t>,</w:t>
      </w:r>
      <w:r w:rsidRPr="003F0B74">
        <w:rPr>
          <w:rFonts w:ascii="Century Gothic" w:hAnsi="Century Gothic" w:cs="Arial"/>
          <w:sz w:val="23"/>
          <w:szCs w:val="23"/>
        </w:rPr>
        <w:t xml:space="preserve"> consistent with school systems</w:t>
      </w:r>
      <w:r w:rsidR="00EB1DF1">
        <w:rPr>
          <w:rFonts w:ascii="Century Gothic" w:hAnsi="Century Gothic" w:cs="Arial"/>
          <w:sz w:val="23"/>
          <w:szCs w:val="23"/>
        </w:rPr>
        <w:t>,</w:t>
      </w:r>
      <w:r w:rsidRPr="003F0B74">
        <w:rPr>
          <w:rFonts w:ascii="Century Gothic" w:hAnsi="Century Gothic" w:cs="Arial"/>
          <w:sz w:val="23"/>
          <w:szCs w:val="23"/>
        </w:rPr>
        <w:t xml:space="preserve"> and provide the </w:t>
      </w:r>
      <w:r w:rsidR="00423DA7">
        <w:rPr>
          <w:rFonts w:ascii="Century Gothic" w:hAnsi="Century Gothic" w:cs="Arial"/>
          <w:sz w:val="23"/>
          <w:szCs w:val="23"/>
        </w:rPr>
        <w:t xml:space="preserve">Class </w:t>
      </w:r>
      <w:r w:rsidR="001E4AD4" w:rsidRPr="003F0B74">
        <w:rPr>
          <w:rFonts w:ascii="Century Gothic" w:hAnsi="Century Gothic" w:cs="Arial"/>
          <w:sz w:val="23"/>
          <w:szCs w:val="23"/>
        </w:rPr>
        <w:t xml:space="preserve">Teacher </w:t>
      </w:r>
      <w:r w:rsidR="00423DA7">
        <w:rPr>
          <w:rFonts w:ascii="Century Gothic" w:hAnsi="Century Gothic" w:cs="Arial"/>
          <w:sz w:val="23"/>
          <w:szCs w:val="23"/>
        </w:rPr>
        <w:t xml:space="preserve">/ HLTA </w:t>
      </w:r>
      <w:r w:rsidRPr="003F0B74">
        <w:rPr>
          <w:rFonts w:ascii="Century Gothic" w:hAnsi="Century Gothic" w:cs="Arial"/>
          <w:sz w:val="23"/>
          <w:szCs w:val="23"/>
        </w:rPr>
        <w:t xml:space="preserve">with feedback on </w:t>
      </w:r>
      <w:r w:rsidR="00423DA7">
        <w:rPr>
          <w:rFonts w:ascii="Century Gothic" w:hAnsi="Century Gothic" w:cs="Arial"/>
          <w:sz w:val="23"/>
          <w:szCs w:val="23"/>
        </w:rPr>
        <w:t>learner</w:t>
      </w:r>
      <w:r w:rsidRPr="003F0B74">
        <w:rPr>
          <w:rFonts w:ascii="Century Gothic" w:hAnsi="Century Gothic" w:cs="Arial"/>
          <w:sz w:val="23"/>
          <w:szCs w:val="23"/>
        </w:rPr>
        <w:t xml:space="preserve"> progress.</w:t>
      </w:r>
    </w:p>
    <w:p w14:paraId="1085390F" w14:textId="77777777" w:rsidR="00733906" w:rsidRPr="003F0B74" w:rsidRDefault="00733906">
      <w:pPr>
        <w:rPr>
          <w:rFonts w:ascii="Century Gothic" w:hAnsi="Century Gothic" w:cs="Arial"/>
          <w:sz w:val="23"/>
          <w:szCs w:val="23"/>
        </w:rPr>
      </w:pPr>
    </w:p>
    <w:p w14:paraId="17FC8E63" w14:textId="7AEC6EC1" w:rsidR="00532551" w:rsidRDefault="00532551" w:rsidP="00532551">
      <w:pPr>
        <w:numPr>
          <w:ilvl w:val="0"/>
          <w:numId w:val="1"/>
        </w:numPr>
        <w:rPr>
          <w:rFonts w:ascii="Century Gothic" w:hAnsi="Century Gothic" w:cs="Arial"/>
          <w:sz w:val="23"/>
          <w:szCs w:val="23"/>
        </w:rPr>
      </w:pPr>
      <w:r w:rsidRPr="003F0B74">
        <w:rPr>
          <w:rFonts w:ascii="Century Gothic" w:hAnsi="Century Gothic" w:cs="Arial"/>
          <w:sz w:val="23"/>
          <w:szCs w:val="23"/>
        </w:rPr>
        <w:t xml:space="preserve">In collaboration with the </w:t>
      </w:r>
      <w:r w:rsidR="00423DA7">
        <w:rPr>
          <w:rFonts w:ascii="Century Gothic" w:hAnsi="Century Gothic" w:cs="Arial"/>
          <w:sz w:val="23"/>
          <w:szCs w:val="23"/>
        </w:rPr>
        <w:t>Class T</w:t>
      </w:r>
      <w:r w:rsidRPr="003F0B74">
        <w:rPr>
          <w:rFonts w:ascii="Century Gothic" w:hAnsi="Century Gothic" w:cs="Arial"/>
          <w:sz w:val="23"/>
          <w:szCs w:val="23"/>
        </w:rPr>
        <w:t>eacher</w:t>
      </w:r>
      <w:r w:rsidR="00423DA7">
        <w:rPr>
          <w:rFonts w:ascii="Century Gothic" w:hAnsi="Century Gothic" w:cs="Arial"/>
          <w:sz w:val="23"/>
          <w:szCs w:val="23"/>
        </w:rPr>
        <w:t xml:space="preserve"> / HLTA</w:t>
      </w:r>
      <w:r w:rsidR="00EB1DF1">
        <w:rPr>
          <w:rFonts w:ascii="Century Gothic" w:hAnsi="Century Gothic" w:cs="Arial"/>
          <w:sz w:val="23"/>
          <w:szCs w:val="23"/>
        </w:rPr>
        <w:t xml:space="preserve"> and other school professionals</w:t>
      </w:r>
      <w:r w:rsidRPr="003F0B74">
        <w:rPr>
          <w:rFonts w:ascii="Century Gothic" w:hAnsi="Century Gothic" w:cs="Arial"/>
          <w:sz w:val="23"/>
          <w:szCs w:val="23"/>
        </w:rPr>
        <w:t xml:space="preserve">, contribute to setting </w:t>
      </w:r>
      <w:r w:rsidR="00423DA7" w:rsidRPr="003F0B74">
        <w:rPr>
          <w:rFonts w:ascii="Century Gothic" w:hAnsi="Century Gothic" w:cs="Arial"/>
          <w:sz w:val="23"/>
          <w:szCs w:val="23"/>
        </w:rPr>
        <w:t>short-, medium- and long-term</w:t>
      </w:r>
      <w:r w:rsidRPr="003F0B74">
        <w:rPr>
          <w:rFonts w:ascii="Century Gothic" w:hAnsi="Century Gothic" w:cs="Arial"/>
          <w:sz w:val="23"/>
          <w:szCs w:val="23"/>
        </w:rPr>
        <w:t xml:space="preserve"> </w:t>
      </w:r>
      <w:r w:rsidR="00423DA7">
        <w:rPr>
          <w:rFonts w:ascii="Century Gothic" w:hAnsi="Century Gothic" w:cs="Arial"/>
          <w:sz w:val="23"/>
          <w:szCs w:val="23"/>
        </w:rPr>
        <w:t>outcomes</w:t>
      </w:r>
      <w:r w:rsidRPr="003F0B74">
        <w:rPr>
          <w:rFonts w:ascii="Century Gothic" w:hAnsi="Century Gothic" w:cs="Arial"/>
          <w:sz w:val="23"/>
          <w:szCs w:val="23"/>
        </w:rPr>
        <w:t xml:space="preserve"> and to periodic formal and informal review meetings (including contributing to written reports).   </w:t>
      </w:r>
    </w:p>
    <w:p w14:paraId="4570D0EA" w14:textId="77777777" w:rsidR="00532551" w:rsidRPr="003F0B74" w:rsidRDefault="00532551" w:rsidP="00532551">
      <w:pPr>
        <w:ind w:left="720"/>
        <w:rPr>
          <w:rFonts w:ascii="Century Gothic" w:hAnsi="Century Gothic" w:cs="Arial"/>
          <w:sz w:val="23"/>
          <w:szCs w:val="23"/>
        </w:rPr>
      </w:pPr>
    </w:p>
    <w:p w14:paraId="01392C49" w14:textId="3D98000D" w:rsidR="00733906" w:rsidRDefault="00733906" w:rsidP="00423DA7">
      <w:pPr>
        <w:numPr>
          <w:ilvl w:val="0"/>
          <w:numId w:val="1"/>
        </w:numPr>
        <w:rPr>
          <w:rFonts w:ascii="Century Gothic" w:hAnsi="Century Gothic" w:cs="Arial"/>
          <w:sz w:val="23"/>
          <w:szCs w:val="23"/>
        </w:rPr>
      </w:pPr>
      <w:r w:rsidRPr="00423DA7">
        <w:rPr>
          <w:rFonts w:ascii="Century Gothic" w:hAnsi="Century Gothic" w:cs="Arial"/>
          <w:sz w:val="23"/>
          <w:szCs w:val="23"/>
        </w:rPr>
        <w:t xml:space="preserve">Provide support for </w:t>
      </w:r>
      <w:r w:rsidR="00EB1DF1">
        <w:rPr>
          <w:rFonts w:ascii="Century Gothic" w:hAnsi="Century Gothic" w:cs="Arial"/>
          <w:sz w:val="23"/>
          <w:szCs w:val="23"/>
        </w:rPr>
        <w:t>learner</w:t>
      </w:r>
      <w:r w:rsidRPr="00423DA7">
        <w:rPr>
          <w:rFonts w:ascii="Century Gothic" w:hAnsi="Century Gothic" w:cs="Arial"/>
          <w:sz w:val="23"/>
          <w:szCs w:val="23"/>
        </w:rPr>
        <w:t>s</w:t>
      </w:r>
      <w:r w:rsidR="00C30257" w:rsidRPr="00423DA7">
        <w:rPr>
          <w:rFonts w:ascii="Century Gothic" w:hAnsi="Century Gothic" w:cs="Arial"/>
          <w:sz w:val="23"/>
          <w:szCs w:val="23"/>
        </w:rPr>
        <w:t>’</w:t>
      </w:r>
      <w:r w:rsidRPr="00423DA7">
        <w:rPr>
          <w:rFonts w:ascii="Century Gothic" w:hAnsi="Century Gothic" w:cs="Arial"/>
          <w:sz w:val="23"/>
          <w:szCs w:val="23"/>
        </w:rPr>
        <w:t xml:space="preserve"> emotional and social development by encouraging and modelling positive behaviour and dealing with disru</w:t>
      </w:r>
      <w:r w:rsidR="008917D6">
        <w:rPr>
          <w:rFonts w:ascii="Century Gothic" w:hAnsi="Century Gothic" w:cs="Arial"/>
          <w:sz w:val="23"/>
          <w:szCs w:val="23"/>
        </w:rPr>
        <w:t>ption</w:t>
      </w:r>
      <w:r w:rsidR="008917D6" w:rsidRPr="008917D6">
        <w:t xml:space="preserve"> </w:t>
      </w:r>
      <w:r w:rsidR="008917D6">
        <w:rPr>
          <w:rFonts w:ascii="Century Gothic" w:hAnsi="Century Gothic"/>
          <w:sz w:val="22"/>
          <w:szCs w:val="22"/>
        </w:rPr>
        <w:t>s</w:t>
      </w:r>
      <w:r w:rsidR="008917D6" w:rsidRPr="008917D6">
        <w:rPr>
          <w:rFonts w:ascii="Century Gothic" w:hAnsi="Century Gothic"/>
          <w:sz w:val="22"/>
          <w:szCs w:val="22"/>
        </w:rPr>
        <w:t>upporting the development of self-regulation; helping learners in crisis and following the Trust and School Behaviour Policy</w:t>
      </w:r>
      <w:r w:rsidR="008917D6" w:rsidRPr="008917D6">
        <w:rPr>
          <w:rFonts w:ascii="Century Gothic" w:hAnsi="Century Gothic" w:cs="Arial"/>
          <w:sz w:val="22"/>
          <w:szCs w:val="22"/>
        </w:rPr>
        <w:t xml:space="preserve"> </w:t>
      </w:r>
      <w:r w:rsidR="008917D6">
        <w:rPr>
          <w:rFonts w:ascii="Century Gothic" w:hAnsi="Century Gothic" w:cs="Arial"/>
          <w:sz w:val="22"/>
          <w:szCs w:val="22"/>
        </w:rPr>
        <w:t>a</w:t>
      </w:r>
      <w:r w:rsidR="0085738F" w:rsidRPr="008917D6">
        <w:rPr>
          <w:rFonts w:ascii="Century Gothic" w:hAnsi="Century Gothic" w:cs="Arial"/>
          <w:sz w:val="22"/>
          <w:szCs w:val="22"/>
        </w:rPr>
        <w:t>s outlined</w:t>
      </w:r>
      <w:r w:rsidR="00C30257" w:rsidRPr="008917D6">
        <w:rPr>
          <w:rFonts w:ascii="Century Gothic" w:hAnsi="Century Gothic" w:cs="Arial"/>
          <w:sz w:val="22"/>
          <w:szCs w:val="22"/>
        </w:rPr>
        <w:t xml:space="preserve"> </w:t>
      </w:r>
      <w:r w:rsidRPr="008917D6">
        <w:rPr>
          <w:rFonts w:ascii="Century Gothic" w:hAnsi="Century Gothic" w:cs="Arial"/>
          <w:sz w:val="22"/>
          <w:szCs w:val="22"/>
        </w:rPr>
        <w:t xml:space="preserve">in the </w:t>
      </w:r>
      <w:r w:rsidR="0037738C" w:rsidRPr="008917D6">
        <w:rPr>
          <w:rFonts w:ascii="Century Gothic" w:hAnsi="Century Gothic" w:cs="Arial"/>
          <w:sz w:val="22"/>
          <w:szCs w:val="22"/>
        </w:rPr>
        <w:t>Trust’s</w:t>
      </w:r>
      <w:r w:rsidRPr="008917D6">
        <w:rPr>
          <w:rFonts w:ascii="Century Gothic" w:hAnsi="Century Gothic" w:cs="Arial"/>
          <w:sz w:val="22"/>
          <w:szCs w:val="22"/>
        </w:rPr>
        <w:t xml:space="preserve"> Behaviour Policy</w:t>
      </w:r>
      <w:r w:rsidRPr="008917D6">
        <w:rPr>
          <w:rFonts w:ascii="Century Gothic" w:hAnsi="Century Gothic" w:cs="Arial"/>
          <w:sz w:val="23"/>
          <w:szCs w:val="23"/>
        </w:rPr>
        <w:t xml:space="preserve">.  </w:t>
      </w:r>
    </w:p>
    <w:p w14:paraId="5AEB1242" w14:textId="77777777" w:rsidR="00423DA7" w:rsidRPr="00423DA7" w:rsidRDefault="00423DA7" w:rsidP="00423DA7">
      <w:pPr>
        <w:ind w:left="720"/>
        <w:rPr>
          <w:rFonts w:ascii="Century Gothic" w:hAnsi="Century Gothic" w:cs="Arial"/>
          <w:sz w:val="23"/>
          <w:szCs w:val="23"/>
        </w:rPr>
      </w:pPr>
    </w:p>
    <w:p w14:paraId="09648EB1" w14:textId="6BC42AE3" w:rsidR="00733906" w:rsidRPr="003F0B74" w:rsidRDefault="00631EC4">
      <w:pPr>
        <w:numPr>
          <w:ilvl w:val="0"/>
          <w:numId w:val="1"/>
        </w:numPr>
        <w:rPr>
          <w:rFonts w:ascii="Century Gothic" w:hAnsi="Century Gothic" w:cs="Arial"/>
          <w:sz w:val="23"/>
          <w:szCs w:val="23"/>
        </w:rPr>
      </w:pPr>
      <w:r w:rsidRPr="003F0B74">
        <w:rPr>
          <w:rFonts w:ascii="Century Gothic" w:hAnsi="Century Gothic" w:cs="Arial"/>
          <w:sz w:val="23"/>
          <w:szCs w:val="23"/>
        </w:rPr>
        <w:t>Gather and report information from and to parents as directed</w:t>
      </w:r>
      <w:r w:rsidR="00423DA7">
        <w:rPr>
          <w:rFonts w:ascii="Century Gothic" w:hAnsi="Century Gothic" w:cs="Arial"/>
          <w:sz w:val="23"/>
          <w:szCs w:val="23"/>
        </w:rPr>
        <w:t>, in line with Home/School Communication Policy</w:t>
      </w:r>
      <w:r w:rsidR="001E4AD4" w:rsidRPr="003F0B74">
        <w:rPr>
          <w:rFonts w:ascii="Century Gothic" w:hAnsi="Century Gothic" w:cs="Arial"/>
          <w:sz w:val="23"/>
          <w:szCs w:val="23"/>
        </w:rPr>
        <w:t>.</w:t>
      </w:r>
    </w:p>
    <w:p w14:paraId="4D8FEA24" w14:textId="77777777" w:rsidR="00733906" w:rsidRPr="003F0B74" w:rsidRDefault="00733906" w:rsidP="00EB1DF1">
      <w:pPr>
        <w:pStyle w:val="BodyText"/>
        <w:rPr>
          <w:rFonts w:ascii="Century Gothic" w:hAnsi="Century Gothic" w:cs="Arial"/>
          <w:sz w:val="23"/>
          <w:szCs w:val="23"/>
        </w:rPr>
      </w:pPr>
    </w:p>
    <w:p w14:paraId="627E00DF" w14:textId="6B5828E1" w:rsidR="00F82605" w:rsidRPr="003F0B74" w:rsidRDefault="00993516">
      <w:pPr>
        <w:pStyle w:val="BodyText"/>
        <w:numPr>
          <w:ilvl w:val="0"/>
          <w:numId w:val="1"/>
        </w:numPr>
        <w:rPr>
          <w:rFonts w:ascii="Century Gothic" w:hAnsi="Century Gothic" w:cs="Arial"/>
          <w:sz w:val="23"/>
          <w:szCs w:val="23"/>
        </w:rPr>
      </w:pPr>
      <w:r>
        <w:rPr>
          <w:rFonts w:ascii="Century Gothic" w:hAnsi="Century Gothic" w:cs="Arial"/>
          <w:sz w:val="23"/>
          <w:szCs w:val="23"/>
        </w:rPr>
        <w:t xml:space="preserve"> </w:t>
      </w:r>
      <w:r w:rsidR="001E4AD4" w:rsidRPr="003F0B74">
        <w:rPr>
          <w:rFonts w:ascii="Century Gothic" w:hAnsi="Century Gothic" w:cs="Arial"/>
          <w:sz w:val="23"/>
          <w:szCs w:val="23"/>
        </w:rPr>
        <w:t>A</w:t>
      </w:r>
      <w:r w:rsidR="00F82605" w:rsidRPr="003F0B74">
        <w:rPr>
          <w:rFonts w:ascii="Century Gothic" w:hAnsi="Century Gothic" w:cs="Arial"/>
          <w:sz w:val="23"/>
          <w:szCs w:val="23"/>
        </w:rPr>
        <w:t xml:space="preserve">ccompany and support </w:t>
      </w:r>
      <w:r w:rsidR="00423DA7">
        <w:rPr>
          <w:rFonts w:ascii="Century Gothic" w:hAnsi="Century Gothic" w:cs="Arial"/>
          <w:sz w:val="23"/>
          <w:szCs w:val="23"/>
        </w:rPr>
        <w:t>learner</w:t>
      </w:r>
      <w:r w:rsidR="00F82605" w:rsidRPr="003F0B74">
        <w:rPr>
          <w:rFonts w:ascii="Century Gothic" w:hAnsi="Century Gothic" w:cs="Arial"/>
          <w:sz w:val="23"/>
          <w:szCs w:val="23"/>
        </w:rPr>
        <w:t>s during inclusive learning activities within mainstream partner schools</w:t>
      </w:r>
      <w:r w:rsidR="00423DA7">
        <w:rPr>
          <w:rFonts w:ascii="Century Gothic" w:hAnsi="Century Gothic" w:cs="Arial"/>
          <w:sz w:val="23"/>
          <w:szCs w:val="23"/>
        </w:rPr>
        <w:t>,</w:t>
      </w:r>
      <w:r w:rsidR="00F82605" w:rsidRPr="003F0B74">
        <w:rPr>
          <w:rFonts w:ascii="Century Gothic" w:hAnsi="Century Gothic" w:cs="Arial"/>
          <w:sz w:val="23"/>
          <w:szCs w:val="23"/>
        </w:rPr>
        <w:t xml:space="preserve"> including working with the </w:t>
      </w:r>
      <w:r w:rsidR="00423DA7">
        <w:rPr>
          <w:rFonts w:ascii="Century Gothic" w:hAnsi="Century Gothic" w:cs="Arial"/>
          <w:sz w:val="23"/>
          <w:szCs w:val="23"/>
        </w:rPr>
        <w:t>learner</w:t>
      </w:r>
      <w:r w:rsidR="00F82605" w:rsidRPr="003F0B74">
        <w:rPr>
          <w:rFonts w:ascii="Century Gothic" w:hAnsi="Century Gothic" w:cs="Arial"/>
          <w:sz w:val="23"/>
          <w:szCs w:val="23"/>
        </w:rPr>
        <w:t xml:space="preserve">s of those schools under </w:t>
      </w:r>
      <w:r w:rsidR="00423DA7">
        <w:rPr>
          <w:rFonts w:ascii="Century Gothic" w:hAnsi="Century Gothic" w:cs="Arial"/>
          <w:sz w:val="23"/>
          <w:szCs w:val="23"/>
        </w:rPr>
        <w:t>Class</w:t>
      </w:r>
      <w:r w:rsidR="00F82605" w:rsidRPr="003F0B74">
        <w:rPr>
          <w:rFonts w:ascii="Century Gothic" w:hAnsi="Century Gothic" w:cs="Arial"/>
          <w:sz w:val="23"/>
          <w:szCs w:val="23"/>
        </w:rPr>
        <w:t xml:space="preserve"> </w:t>
      </w:r>
      <w:r w:rsidR="001E4AD4" w:rsidRPr="003F0B74">
        <w:rPr>
          <w:rFonts w:ascii="Century Gothic" w:hAnsi="Century Gothic" w:cs="Arial"/>
          <w:sz w:val="23"/>
          <w:szCs w:val="23"/>
        </w:rPr>
        <w:t>T</w:t>
      </w:r>
      <w:r w:rsidR="00F82605" w:rsidRPr="003F0B74">
        <w:rPr>
          <w:rFonts w:ascii="Century Gothic" w:hAnsi="Century Gothic" w:cs="Arial"/>
          <w:sz w:val="23"/>
          <w:szCs w:val="23"/>
        </w:rPr>
        <w:t>eachers’ direction</w:t>
      </w:r>
      <w:r w:rsidR="00D13BFF" w:rsidRPr="003F0B74">
        <w:rPr>
          <w:rFonts w:ascii="Century Gothic" w:hAnsi="Century Gothic" w:cs="Arial"/>
          <w:sz w:val="23"/>
          <w:szCs w:val="23"/>
        </w:rPr>
        <w:t xml:space="preserve">. Work with mainstream </w:t>
      </w:r>
      <w:r w:rsidR="00423DA7">
        <w:rPr>
          <w:rFonts w:ascii="Century Gothic" w:hAnsi="Century Gothic" w:cs="Arial"/>
          <w:sz w:val="23"/>
          <w:szCs w:val="23"/>
        </w:rPr>
        <w:t>learner</w:t>
      </w:r>
      <w:r w:rsidR="00D13BFF" w:rsidRPr="003F0B74">
        <w:rPr>
          <w:rFonts w:ascii="Century Gothic" w:hAnsi="Century Gothic" w:cs="Arial"/>
          <w:sz w:val="23"/>
          <w:szCs w:val="23"/>
        </w:rPr>
        <w:t>s during inclusive learning activities taking place within Strathmore</w:t>
      </w:r>
      <w:r w:rsidR="00423DA7">
        <w:rPr>
          <w:rFonts w:ascii="Century Gothic" w:hAnsi="Century Gothic" w:cs="Arial"/>
          <w:sz w:val="23"/>
          <w:szCs w:val="23"/>
        </w:rPr>
        <w:t>.</w:t>
      </w:r>
    </w:p>
    <w:p w14:paraId="701D5F6C" w14:textId="77777777" w:rsidR="00733906" w:rsidRPr="003F0B74" w:rsidRDefault="00733906">
      <w:pPr>
        <w:rPr>
          <w:rFonts w:ascii="Century Gothic" w:hAnsi="Century Gothic" w:cs="Arial"/>
          <w:sz w:val="23"/>
          <w:szCs w:val="23"/>
        </w:rPr>
      </w:pPr>
    </w:p>
    <w:p w14:paraId="31E29CA2" w14:textId="5A70413C" w:rsidR="00733906" w:rsidRPr="003F0B74" w:rsidRDefault="00993516">
      <w:pPr>
        <w:numPr>
          <w:ilvl w:val="0"/>
          <w:numId w:val="1"/>
        </w:numPr>
        <w:rPr>
          <w:rFonts w:ascii="Century Gothic" w:hAnsi="Century Gothic" w:cs="Arial"/>
          <w:sz w:val="23"/>
          <w:szCs w:val="23"/>
        </w:rPr>
      </w:pPr>
      <w:r>
        <w:rPr>
          <w:rFonts w:ascii="Century Gothic" w:hAnsi="Century Gothic" w:cs="Arial"/>
          <w:sz w:val="23"/>
          <w:szCs w:val="23"/>
        </w:rPr>
        <w:t xml:space="preserve"> </w:t>
      </w:r>
      <w:r w:rsidR="00733906" w:rsidRPr="003F0B74">
        <w:rPr>
          <w:rFonts w:ascii="Century Gothic" w:hAnsi="Century Gothic" w:cs="Arial"/>
          <w:sz w:val="23"/>
          <w:szCs w:val="23"/>
        </w:rPr>
        <w:t xml:space="preserve">Attend outings with </w:t>
      </w:r>
      <w:r w:rsidR="00423DA7">
        <w:rPr>
          <w:rFonts w:ascii="Century Gothic" w:hAnsi="Century Gothic" w:cs="Arial"/>
          <w:sz w:val="23"/>
          <w:szCs w:val="23"/>
        </w:rPr>
        <w:t>learner</w:t>
      </w:r>
      <w:r w:rsidR="00733906" w:rsidRPr="003F0B74">
        <w:rPr>
          <w:rFonts w:ascii="Century Gothic" w:hAnsi="Century Gothic" w:cs="Arial"/>
          <w:sz w:val="23"/>
          <w:szCs w:val="23"/>
        </w:rPr>
        <w:t>s, in accordance with school policies and safety guidelines,</w:t>
      </w:r>
      <w:r>
        <w:rPr>
          <w:rFonts w:ascii="Century Gothic" w:hAnsi="Century Gothic" w:cs="Arial"/>
          <w:sz w:val="23"/>
          <w:szCs w:val="23"/>
        </w:rPr>
        <w:t xml:space="preserve"> </w:t>
      </w:r>
      <w:proofErr w:type="gramStart"/>
      <w:r w:rsidR="00733906" w:rsidRPr="003F0B74">
        <w:rPr>
          <w:rFonts w:ascii="Century Gothic" w:hAnsi="Century Gothic" w:cs="Arial"/>
          <w:sz w:val="23"/>
          <w:szCs w:val="23"/>
        </w:rPr>
        <w:t>providing</w:t>
      </w:r>
      <w:proofErr w:type="gramEnd"/>
      <w:r w:rsidR="00733906" w:rsidRPr="003F0B74">
        <w:rPr>
          <w:rFonts w:ascii="Century Gothic" w:hAnsi="Century Gothic" w:cs="Arial"/>
          <w:sz w:val="23"/>
          <w:szCs w:val="23"/>
        </w:rPr>
        <w:t xml:space="preserve"> assistance with </w:t>
      </w:r>
      <w:r w:rsidR="00423DA7">
        <w:rPr>
          <w:rFonts w:ascii="Century Gothic" w:hAnsi="Century Gothic" w:cs="Arial"/>
          <w:sz w:val="23"/>
          <w:szCs w:val="23"/>
        </w:rPr>
        <w:t>learner</w:t>
      </w:r>
      <w:r w:rsidR="00733906" w:rsidRPr="003F0B74">
        <w:rPr>
          <w:rFonts w:ascii="Century Gothic" w:hAnsi="Century Gothic" w:cs="Arial"/>
          <w:sz w:val="23"/>
          <w:szCs w:val="23"/>
        </w:rPr>
        <w:t>’s care and welfare and with the learning activities undertaken</w:t>
      </w:r>
      <w:r w:rsidR="001E4AD4" w:rsidRPr="003F0B74">
        <w:rPr>
          <w:rFonts w:ascii="Century Gothic" w:hAnsi="Century Gothic" w:cs="Arial"/>
          <w:sz w:val="23"/>
          <w:szCs w:val="23"/>
        </w:rPr>
        <w:t>.</w:t>
      </w:r>
    </w:p>
    <w:p w14:paraId="5D9FC9FE" w14:textId="77777777" w:rsidR="00733906" w:rsidRPr="003F0B74" w:rsidRDefault="00733906">
      <w:pPr>
        <w:rPr>
          <w:rFonts w:ascii="Century Gothic" w:hAnsi="Century Gothic" w:cs="Arial"/>
          <w:sz w:val="23"/>
          <w:szCs w:val="23"/>
        </w:rPr>
      </w:pPr>
    </w:p>
    <w:p w14:paraId="5614F8A1" w14:textId="42A2071A" w:rsidR="00733906" w:rsidRPr="00EB1DF1" w:rsidRDefault="00A673E5" w:rsidP="00EB1DF1">
      <w:pPr>
        <w:numPr>
          <w:ilvl w:val="0"/>
          <w:numId w:val="1"/>
        </w:numPr>
        <w:rPr>
          <w:rFonts w:ascii="Century Gothic" w:hAnsi="Century Gothic" w:cs="Arial"/>
          <w:sz w:val="23"/>
          <w:szCs w:val="23"/>
        </w:rPr>
      </w:pPr>
      <w:r w:rsidRPr="003F0B74">
        <w:rPr>
          <w:rFonts w:ascii="Century Gothic" w:hAnsi="Century Gothic" w:cs="Arial"/>
          <w:sz w:val="23"/>
          <w:szCs w:val="23"/>
        </w:rPr>
        <w:t>Following school procedures</w:t>
      </w:r>
      <w:r w:rsidR="001E4AD4" w:rsidRPr="003F0B74">
        <w:rPr>
          <w:rFonts w:ascii="Century Gothic" w:hAnsi="Century Gothic" w:cs="Arial"/>
          <w:sz w:val="23"/>
          <w:szCs w:val="23"/>
        </w:rPr>
        <w:t>,</w:t>
      </w:r>
      <w:r w:rsidRPr="003F0B74">
        <w:rPr>
          <w:rFonts w:ascii="Century Gothic" w:hAnsi="Century Gothic" w:cs="Arial"/>
          <w:sz w:val="23"/>
          <w:szCs w:val="23"/>
        </w:rPr>
        <w:t xml:space="preserve"> a</w:t>
      </w:r>
      <w:r w:rsidR="00E6568A" w:rsidRPr="003F0B74">
        <w:rPr>
          <w:rFonts w:ascii="Century Gothic" w:hAnsi="Century Gothic" w:cs="Arial"/>
          <w:sz w:val="23"/>
          <w:szCs w:val="23"/>
        </w:rPr>
        <w:t xml:space="preserve">ttend to </w:t>
      </w:r>
      <w:r w:rsidR="00423DA7">
        <w:rPr>
          <w:rFonts w:ascii="Century Gothic" w:hAnsi="Century Gothic" w:cs="Arial"/>
          <w:sz w:val="23"/>
          <w:szCs w:val="23"/>
        </w:rPr>
        <w:t>learner</w:t>
      </w:r>
      <w:r w:rsidR="00E6568A" w:rsidRPr="003F0B74">
        <w:rPr>
          <w:rFonts w:ascii="Century Gothic" w:hAnsi="Century Gothic" w:cs="Arial"/>
          <w:sz w:val="23"/>
          <w:szCs w:val="23"/>
        </w:rPr>
        <w:t>s’ personal needs and implement related personal programme</w:t>
      </w:r>
      <w:r w:rsidRPr="003F0B74">
        <w:rPr>
          <w:rFonts w:ascii="Century Gothic" w:hAnsi="Century Gothic" w:cs="Arial"/>
          <w:sz w:val="23"/>
          <w:szCs w:val="23"/>
        </w:rPr>
        <w:t>s</w:t>
      </w:r>
      <w:r w:rsidR="00E6568A" w:rsidRPr="003F0B74">
        <w:rPr>
          <w:rFonts w:ascii="Century Gothic" w:hAnsi="Century Gothic" w:cs="Arial"/>
          <w:sz w:val="23"/>
          <w:szCs w:val="23"/>
        </w:rPr>
        <w:t xml:space="preserve">, including social, health, physical, behavioural, hygiene, </w:t>
      </w:r>
      <w:proofErr w:type="gramStart"/>
      <w:r w:rsidR="00E6568A" w:rsidRPr="003F0B74">
        <w:rPr>
          <w:rFonts w:ascii="Century Gothic" w:hAnsi="Century Gothic" w:cs="Arial"/>
          <w:sz w:val="23"/>
          <w:szCs w:val="23"/>
        </w:rPr>
        <w:t>medical</w:t>
      </w:r>
      <w:proofErr w:type="gramEnd"/>
      <w:r w:rsidR="00E6568A" w:rsidRPr="003F0B74">
        <w:rPr>
          <w:rFonts w:ascii="Century Gothic" w:hAnsi="Century Gothic" w:cs="Arial"/>
          <w:sz w:val="23"/>
          <w:szCs w:val="23"/>
        </w:rPr>
        <w:t xml:space="preserve"> and welfare matters.</w:t>
      </w:r>
      <w:r w:rsidRPr="003F0B74">
        <w:rPr>
          <w:rFonts w:ascii="Century Gothic" w:hAnsi="Century Gothic" w:cs="Arial"/>
          <w:sz w:val="23"/>
          <w:szCs w:val="23"/>
        </w:rPr>
        <w:t xml:space="preserve"> This will include assisting with the administration of </w:t>
      </w:r>
      <w:r w:rsidRPr="003F0B74">
        <w:rPr>
          <w:rFonts w:ascii="Century Gothic" w:hAnsi="Century Gothic" w:cs="Arial"/>
          <w:sz w:val="23"/>
          <w:szCs w:val="23"/>
        </w:rPr>
        <w:lastRenderedPageBreak/>
        <w:t>medication</w:t>
      </w:r>
      <w:r w:rsidR="00D761EE" w:rsidRPr="003F0B74">
        <w:rPr>
          <w:rFonts w:ascii="Century Gothic" w:hAnsi="Century Gothic" w:cs="Arial"/>
          <w:sz w:val="23"/>
          <w:szCs w:val="23"/>
        </w:rPr>
        <w:t xml:space="preserve"> in accordance with individual</w:t>
      </w:r>
      <w:r w:rsidR="001E4AD4" w:rsidRPr="003F0B74">
        <w:rPr>
          <w:rFonts w:ascii="Century Gothic" w:hAnsi="Century Gothic" w:cs="Arial"/>
          <w:sz w:val="23"/>
          <w:szCs w:val="23"/>
        </w:rPr>
        <w:t>’</w:t>
      </w:r>
      <w:r w:rsidR="00D761EE" w:rsidRPr="003F0B74">
        <w:rPr>
          <w:rFonts w:ascii="Century Gothic" w:hAnsi="Century Gothic" w:cs="Arial"/>
          <w:sz w:val="23"/>
          <w:szCs w:val="23"/>
        </w:rPr>
        <w:t xml:space="preserve">s </w:t>
      </w:r>
      <w:r w:rsidR="00EB1DF1">
        <w:rPr>
          <w:rFonts w:ascii="Century Gothic" w:hAnsi="Century Gothic" w:cs="Arial"/>
          <w:sz w:val="23"/>
          <w:szCs w:val="23"/>
        </w:rPr>
        <w:t>Healthcare</w:t>
      </w:r>
      <w:r w:rsidR="00D761EE" w:rsidRPr="003F0B74">
        <w:rPr>
          <w:rFonts w:ascii="Century Gothic" w:hAnsi="Century Gothic" w:cs="Arial"/>
          <w:sz w:val="23"/>
          <w:szCs w:val="23"/>
        </w:rPr>
        <w:t xml:space="preserve"> </w:t>
      </w:r>
      <w:r w:rsidR="008467FE" w:rsidRPr="003F0B74">
        <w:rPr>
          <w:rFonts w:ascii="Century Gothic" w:hAnsi="Century Gothic" w:cs="Arial"/>
          <w:sz w:val="23"/>
          <w:szCs w:val="23"/>
        </w:rPr>
        <w:t>Plan.</w:t>
      </w:r>
      <w:r w:rsidR="00EB1DF1" w:rsidRPr="00EB1DF1">
        <w:rPr>
          <w:rFonts w:ascii="Century Gothic" w:hAnsi="Century Gothic" w:cs="Arial"/>
          <w:sz w:val="23"/>
          <w:szCs w:val="23"/>
        </w:rPr>
        <w:t xml:space="preserve"> </w:t>
      </w:r>
      <w:r w:rsidR="00EB1DF1" w:rsidRPr="003F0B74">
        <w:rPr>
          <w:rFonts w:ascii="Century Gothic" w:hAnsi="Century Gothic" w:cs="Arial"/>
          <w:sz w:val="23"/>
          <w:szCs w:val="23"/>
        </w:rPr>
        <w:t xml:space="preserve">Respect the confidentiality of </w:t>
      </w:r>
      <w:r w:rsidR="00EB1DF1">
        <w:rPr>
          <w:rFonts w:ascii="Century Gothic" w:hAnsi="Century Gothic" w:cs="Arial"/>
          <w:sz w:val="23"/>
          <w:szCs w:val="23"/>
        </w:rPr>
        <w:t>learner</w:t>
      </w:r>
      <w:r w:rsidR="00EB1DF1" w:rsidRPr="003F0B74">
        <w:rPr>
          <w:rFonts w:ascii="Century Gothic" w:hAnsi="Century Gothic" w:cs="Arial"/>
          <w:sz w:val="23"/>
          <w:szCs w:val="23"/>
        </w:rPr>
        <w:t xml:space="preserve"> information and respond sensitively to </w:t>
      </w:r>
      <w:r w:rsidR="00EB1DF1">
        <w:rPr>
          <w:rFonts w:ascii="Century Gothic" w:hAnsi="Century Gothic" w:cs="Arial"/>
          <w:sz w:val="23"/>
          <w:szCs w:val="23"/>
        </w:rPr>
        <w:t>learner</w:t>
      </w:r>
      <w:r w:rsidR="00EB1DF1" w:rsidRPr="003F0B74">
        <w:rPr>
          <w:rFonts w:ascii="Century Gothic" w:hAnsi="Century Gothic" w:cs="Arial"/>
          <w:sz w:val="23"/>
          <w:szCs w:val="23"/>
        </w:rPr>
        <w:t>s’ needs.</w:t>
      </w:r>
    </w:p>
    <w:p w14:paraId="7D930CC7" w14:textId="77777777" w:rsidR="00733906" w:rsidRPr="003F0B74" w:rsidRDefault="00733906">
      <w:pPr>
        <w:rPr>
          <w:rFonts w:ascii="Century Gothic" w:hAnsi="Century Gothic" w:cs="Arial"/>
          <w:sz w:val="23"/>
          <w:szCs w:val="23"/>
        </w:rPr>
      </w:pPr>
    </w:p>
    <w:p w14:paraId="0D5E3BC3" w14:textId="1C63365F" w:rsidR="0083386B" w:rsidRPr="003F0B74" w:rsidRDefault="00733906" w:rsidP="0083386B">
      <w:pPr>
        <w:numPr>
          <w:ilvl w:val="0"/>
          <w:numId w:val="1"/>
        </w:numPr>
        <w:rPr>
          <w:rFonts w:ascii="Century Gothic" w:hAnsi="Century Gothic" w:cs="Arial"/>
          <w:sz w:val="23"/>
          <w:szCs w:val="23"/>
        </w:rPr>
      </w:pPr>
      <w:r w:rsidRPr="003F0B74">
        <w:rPr>
          <w:rFonts w:ascii="Century Gothic" w:hAnsi="Century Gothic" w:cs="Arial"/>
          <w:sz w:val="23"/>
          <w:szCs w:val="23"/>
        </w:rPr>
        <w:t xml:space="preserve">Be aware of key school plans, policies and procedures, especially the Health and Safety and </w:t>
      </w:r>
      <w:r w:rsidR="00EB1DF1">
        <w:rPr>
          <w:rFonts w:ascii="Century Gothic" w:hAnsi="Century Gothic" w:cs="Arial"/>
          <w:sz w:val="23"/>
          <w:szCs w:val="23"/>
        </w:rPr>
        <w:t>Safeguarding</w:t>
      </w:r>
      <w:r w:rsidR="001E4AD4" w:rsidRPr="003F0B74">
        <w:rPr>
          <w:rFonts w:ascii="Century Gothic" w:hAnsi="Century Gothic" w:cs="Arial"/>
          <w:sz w:val="23"/>
          <w:szCs w:val="23"/>
        </w:rPr>
        <w:t xml:space="preserve"> policies</w:t>
      </w:r>
      <w:r w:rsidRPr="003F0B74">
        <w:rPr>
          <w:rFonts w:ascii="Century Gothic" w:hAnsi="Century Gothic" w:cs="Arial"/>
          <w:sz w:val="23"/>
          <w:szCs w:val="23"/>
        </w:rPr>
        <w:t>, reporting concerns to the appropriate person.</w:t>
      </w:r>
    </w:p>
    <w:p w14:paraId="732758EA" w14:textId="77777777" w:rsidR="0083386B" w:rsidRPr="003F0B74" w:rsidRDefault="0083386B" w:rsidP="0083386B">
      <w:pPr>
        <w:pStyle w:val="ListParagraph"/>
        <w:rPr>
          <w:rFonts w:ascii="Century Gothic" w:hAnsi="Century Gothic" w:cs="Arial"/>
          <w:sz w:val="23"/>
          <w:szCs w:val="23"/>
        </w:rPr>
      </w:pPr>
    </w:p>
    <w:p w14:paraId="478B083C" w14:textId="05084D6C" w:rsidR="00733906" w:rsidRPr="003F0B74" w:rsidRDefault="001E4AD4" w:rsidP="001E4AD4">
      <w:pPr>
        <w:numPr>
          <w:ilvl w:val="0"/>
          <w:numId w:val="1"/>
        </w:numPr>
        <w:rPr>
          <w:rFonts w:ascii="Century Gothic" w:hAnsi="Century Gothic" w:cs="Arial"/>
          <w:sz w:val="23"/>
          <w:szCs w:val="23"/>
        </w:rPr>
      </w:pPr>
      <w:r w:rsidRPr="003F0B74">
        <w:rPr>
          <w:rFonts w:ascii="Century Gothic" w:hAnsi="Century Gothic" w:cs="Arial"/>
          <w:sz w:val="23"/>
          <w:szCs w:val="23"/>
        </w:rPr>
        <w:t xml:space="preserve"> Take an active role in the Performance Management and Appraisal cycle in order to identify and agree development needs and appropriate training. </w:t>
      </w:r>
      <w:r w:rsidR="009948CB" w:rsidRPr="003F0B74">
        <w:rPr>
          <w:rFonts w:ascii="Century Gothic" w:hAnsi="Century Gothic" w:cs="Arial"/>
          <w:sz w:val="23"/>
          <w:szCs w:val="23"/>
        </w:rPr>
        <w:t xml:space="preserve">Improve own </w:t>
      </w:r>
      <w:r w:rsidR="0083386B" w:rsidRPr="003F0B74">
        <w:rPr>
          <w:rFonts w:ascii="Century Gothic" w:hAnsi="Century Gothic" w:cs="Arial"/>
          <w:sz w:val="23"/>
          <w:szCs w:val="23"/>
        </w:rPr>
        <w:t>practice through research, self-</w:t>
      </w:r>
      <w:r w:rsidR="009948CB" w:rsidRPr="003F0B74">
        <w:rPr>
          <w:rFonts w:ascii="Century Gothic" w:hAnsi="Century Gothic" w:cs="Arial"/>
          <w:sz w:val="23"/>
          <w:szCs w:val="23"/>
        </w:rPr>
        <w:t>study, training, observation</w:t>
      </w:r>
      <w:r w:rsidRPr="003F0B74">
        <w:rPr>
          <w:rFonts w:ascii="Century Gothic" w:hAnsi="Century Gothic" w:cs="Arial"/>
          <w:sz w:val="23"/>
          <w:szCs w:val="23"/>
        </w:rPr>
        <w:t xml:space="preserve"> and</w:t>
      </w:r>
      <w:r w:rsidR="009948CB" w:rsidRPr="003F0B74">
        <w:rPr>
          <w:rFonts w:ascii="Century Gothic" w:hAnsi="Century Gothic" w:cs="Arial"/>
          <w:sz w:val="23"/>
          <w:szCs w:val="23"/>
        </w:rPr>
        <w:t xml:space="preserve"> discussion</w:t>
      </w:r>
      <w:r w:rsidR="00EB1DF1">
        <w:rPr>
          <w:rFonts w:ascii="Century Gothic" w:hAnsi="Century Gothic" w:cs="Arial"/>
          <w:sz w:val="23"/>
          <w:szCs w:val="23"/>
        </w:rPr>
        <w:t>.</w:t>
      </w:r>
      <w:r w:rsidR="009948CB" w:rsidRPr="003F0B74">
        <w:rPr>
          <w:rFonts w:ascii="Century Gothic" w:hAnsi="Century Gothic" w:cs="Arial"/>
          <w:sz w:val="23"/>
          <w:szCs w:val="23"/>
        </w:rPr>
        <w:t xml:space="preserve"> </w:t>
      </w:r>
      <w:r w:rsidRPr="003F0B74">
        <w:rPr>
          <w:rFonts w:ascii="Century Gothic" w:hAnsi="Century Gothic" w:cs="Arial"/>
          <w:sz w:val="23"/>
          <w:szCs w:val="23"/>
        </w:rPr>
        <w:t xml:space="preserve"> </w:t>
      </w:r>
    </w:p>
    <w:p w14:paraId="3BC7D01F" w14:textId="77777777" w:rsidR="00733906" w:rsidRPr="003F0B74" w:rsidRDefault="00733906">
      <w:pPr>
        <w:rPr>
          <w:rFonts w:ascii="Century Gothic" w:hAnsi="Century Gothic" w:cs="Arial"/>
          <w:sz w:val="23"/>
          <w:szCs w:val="23"/>
        </w:rPr>
      </w:pPr>
    </w:p>
    <w:p w14:paraId="7B88056F" w14:textId="2A8EDBDD" w:rsidR="00733906" w:rsidRPr="003F0B74" w:rsidRDefault="00733906" w:rsidP="001E4AD4">
      <w:pPr>
        <w:numPr>
          <w:ilvl w:val="0"/>
          <w:numId w:val="1"/>
        </w:numPr>
        <w:rPr>
          <w:rFonts w:ascii="Century Gothic" w:hAnsi="Century Gothic" w:cs="Arial"/>
          <w:sz w:val="23"/>
          <w:szCs w:val="23"/>
        </w:rPr>
      </w:pPr>
      <w:r w:rsidRPr="003F0B74">
        <w:rPr>
          <w:rFonts w:ascii="Century Gothic" w:hAnsi="Century Gothic" w:cs="Arial"/>
          <w:sz w:val="23"/>
          <w:szCs w:val="23"/>
        </w:rPr>
        <w:t xml:space="preserve">Take part in hydrotherapy and swimming sessions alongside </w:t>
      </w:r>
      <w:r w:rsidR="00423DA7">
        <w:rPr>
          <w:rFonts w:ascii="Century Gothic" w:hAnsi="Century Gothic" w:cs="Arial"/>
          <w:sz w:val="23"/>
          <w:szCs w:val="23"/>
        </w:rPr>
        <w:t>learner</w:t>
      </w:r>
      <w:r w:rsidRPr="003F0B74">
        <w:rPr>
          <w:rFonts w:ascii="Century Gothic" w:hAnsi="Century Gothic" w:cs="Arial"/>
          <w:sz w:val="23"/>
          <w:szCs w:val="23"/>
        </w:rPr>
        <w:t>s in the water</w:t>
      </w:r>
      <w:r w:rsidR="00EB1DF1">
        <w:rPr>
          <w:rFonts w:ascii="Century Gothic" w:hAnsi="Century Gothic" w:cs="Arial"/>
          <w:sz w:val="23"/>
          <w:szCs w:val="23"/>
        </w:rPr>
        <w:t>,</w:t>
      </w:r>
      <w:r w:rsidRPr="003F0B74">
        <w:rPr>
          <w:rFonts w:ascii="Century Gothic" w:hAnsi="Century Gothic" w:cs="Arial"/>
          <w:sz w:val="23"/>
          <w:szCs w:val="23"/>
        </w:rPr>
        <w:t xml:space="preserve"> under the supervision of a swimming tutor</w:t>
      </w:r>
      <w:r w:rsidR="001E4AD4" w:rsidRPr="003F0B74">
        <w:rPr>
          <w:rFonts w:ascii="Century Gothic" w:hAnsi="Century Gothic" w:cs="Arial"/>
          <w:sz w:val="23"/>
          <w:szCs w:val="23"/>
        </w:rPr>
        <w:t>.</w:t>
      </w:r>
      <w:r w:rsidRPr="003F0B74">
        <w:rPr>
          <w:rFonts w:ascii="Century Gothic" w:hAnsi="Century Gothic" w:cs="Arial"/>
          <w:sz w:val="23"/>
          <w:szCs w:val="23"/>
        </w:rPr>
        <w:t xml:space="preserve"> </w:t>
      </w:r>
      <w:r w:rsidR="001E4AD4" w:rsidRPr="003F0B74">
        <w:rPr>
          <w:rFonts w:ascii="Century Gothic" w:hAnsi="Century Gothic" w:cs="Arial"/>
          <w:sz w:val="23"/>
          <w:szCs w:val="23"/>
        </w:rPr>
        <w:t xml:space="preserve">Support </w:t>
      </w:r>
      <w:r w:rsidR="00423DA7">
        <w:rPr>
          <w:rFonts w:ascii="Century Gothic" w:hAnsi="Century Gothic" w:cs="Arial"/>
          <w:sz w:val="23"/>
          <w:szCs w:val="23"/>
        </w:rPr>
        <w:t>learner</w:t>
      </w:r>
      <w:r w:rsidR="001E4AD4" w:rsidRPr="003F0B74">
        <w:rPr>
          <w:rFonts w:ascii="Century Gothic" w:hAnsi="Century Gothic" w:cs="Arial"/>
          <w:sz w:val="23"/>
          <w:szCs w:val="23"/>
        </w:rPr>
        <w:t>s to develop independent dressing skills</w:t>
      </w:r>
      <w:r w:rsidRPr="003F0B74">
        <w:rPr>
          <w:rFonts w:ascii="Century Gothic" w:hAnsi="Century Gothic" w:cs="Arial"/>
          <w:sz w:val="23"/>
          <w:szCs w:val="23"/>
        </w:rPr>
        <w:t>.</w:t>
      </w:r>
    </w:p>
    <w:p w14:paraId="0AD9A15A" w14:textId="77777777" w:rsidR="00733906" w:rsidRPr="00EB1DF1" w:rsidRDefault="00733906">
      <w:pPr>
        <w:rPr>
          <w:rFonts w:ascii="Century Gothic" w:hAnsi="Century Gothic" w:cs="Arial"/>
          <w:sz w:val="23"/>
          <w:szCs w:val="23"/>
        </w:rPr>
      </w:pPr>
    </w:p>
    <w:p w14:paraId="5A0FA53A" w14:textId="0859CAF6" w:rsidR="00733906" w:rsidRDefault="00733906">
      <w:pPr>
        <w:numPr>
          <w:ilvl w:val="0"/>
          <w:numId w:val="1"/>
        </w:numPr>
        <w:rPr>
          <w:rFonts w:ascii="Century Gothic" w:hAnsi="Century Gothic" w:cs="Arial"/>
          <w:sz w:val="23"/>
          <w:szCs w:val="23"/>
        </w:rPr>
      </w:pPr>
      <w:r w:rsidRPr="00EB1DF1">
        <w:rPr>
          <w:rFonts w:ascii="Century Gothic" w:hAnsi="Century Gothic" w:cs="Arial"/>
          <w:sz w:val="23"/>
          <w:szCs w:val="23"/>
        </w:rPr>
        <w:t xml:space="preserve"> Understand the specific physical needs of the </w:t>
      </w:r>
      <w:r w:rsidR="00423DA7" w:rsidRPr="00EB1DF1">
        <w:rPr>
          <w:rFonts w:ascii="Century Gothic" w:hAnsi="Century Gothic" w:cs="Arial"/>
          <w:sz w:val="23"/>
          <w:szCs w:val="23"/>
        </w:rPr>
        <w:t xml:space="preserve">learners </w:t>
      </w:r>
      <w:r w:rsidRPr="00EB1DF1">
        <w:rPr>
          <w:rFonts w:ascii="Century Gothic" w:hAnsi="Century Gothic" w:cs="Arial"/>
          <w:sz w:val="23"/>
          <w:szCs w:val="23"/>
        </w:rPr>
        <w:t>and know how to respond appropriately</w:t>
      </w:r>
      <w:r w:rsidR="00423DA7" w:rsidRPr="00EB1DF1">
        <w:rPr>
          <w:rFonts w:ascii="Century Gothic" w:hAnsi="Century Gothic" w:cs="Arial"/>
          <w:sz w:val="23"/>
          <w:szCs w:val="23"/>
        </w:rPr>
        <w:t>, seeking advice where unsure</w:t>
      </w:r>
      <w:r w:rsidRPr="00EB1DF1">
        <w:rPr>
          <w:rFonts w:ascii="Century Gothic" w:hAnsi="Century Gothic" w:cs="Arial"/>
          <w:sz w:val="23"/>
          <w:szCs w:val="23"/>
        </w:rPr>
        <w:t>.</w:t>
      </w:r>
    </w:p>
    <w:p w14:paraId="77CBFD7B" w14:textId="77777777" w:rsidR="006248E9" w:rsidRDefault="006248E9" w:rsidP="006248E9">
      <w:pPr>
        <w:ind w:left="720"/>
        <w:rPr>
          <w:rFonts w:ascii="Century Gothic" w:hAnsi="Century Gothic" w:cs="Arial"/>
          <w:sz w:val="23"/>
          <w:szCs w:val="23"/>
        </w:rPr>
      </w:pPr>
    </w:p>
    <w:p w14:paraId="2646E206" w14:textId="77777777" w:rsidR="006248E9" w:rsidRPr="003F0B74" w:rsidRDefault="006248E9" w:rsidP="006248E9">
      <w:pPr>
        <w:numPr>
          <w:ilvl w:val="0"/>
          <w:numId w:val="1"/>
        </w:numPr>
        <w:rPr>
          <w:rFonts w:ascii="Century Gothic" w:hAnsi="Century Gothic" w:cs="Arial"/>
          <w:sz w:val="23"/>
          <w:szCs w:val="23"/>
        </w:rPr>
      </w:pPr>
      <w:r w:rsidRPr="003F0B74">
        <w:rPr>
          <w:rFonts w:ascii="Century Gothic" w:hAnsi="Century Gothic" w:cs="Arial"/>
          <w:sz w:val="23"/>
          <w:szCs w:val="23"/>
        </w:rPr>
        <w:t xml:space="preserve">Supervise </w:t>
      </w:r>
      <w:r>
        <w:rPr>
          <w:rFonts w:ascii="Century Gothic" w:hAnsi="Century Gothic" w:cs="Arial"/>
          <w:sz w:val="23"/>
          <w:szCs w:val="23"/>
        </w:rPr>
        <w:t>learners</w:t>
      </w:r>
      <w:r w:rsidRPr="003F0B74">
        <w:rPr>
          <w:rFonts w:ascii="Century Gothic" w:hAnsi="Century Gothic" w:cs="Arial"/>
          <w:sz w:val="23"/>
          <w:szCs w:val="23"/>
        </w:rPr>
        <w:t xml:space="preserve"> in the playground and at break times and organise appropriate activities</w:t>
      </w:r>
      <w:r>
        <w:rPr>
          <w:rFonts w:ascii="Century Gothic" w:hAnsi="Century Gothic" w:cs="Arial"/>
          <w:sz w:val="23"/>
          <w:szCs w:val="23"/>
        </w:rPr>
        <w:t xml:space="preserve"> to support the </w:t>
      </w:r>
      <w:proofErr w:type="spellStart"/>
      <w:r>
        <w:rPr>
          <w:rFonts w:ascii="Century Gothic" w:hAnsi="Century Gothic" w:cs="Arial"/>
          <w:sz w:val="23"/>
          <w:szCs w:val="23"/>
        </w:rPr>
        <w:t>Playleaders</w:t>
      </w:r>
      <w:proofErr w:type="spellEnd"/>
      <w:r>
        <w:rPr>
          <w:rFonts w:ascii="Century Gothic" w:hAnsi="Century Gothic" w:cs="Arial"/>
          <w:sz w:val="23"/>
          <w:szCs w:val="23"/>
        </w:rPr>
        <w:t>.</w:t>
      </w:r>
    </w:p>
    <w:p w14:paraId="22D6D21A" w14:textId="77777777" w:rsidR="006248E9" w:rsidRDefault="006248E9" w:rsidP="006248E9">
      <w:pPr>
        <w:rPr>
          <w:rFonts w:ascii="Century Gothic" w:hAnsi="Century Gothic" w:cs="Arial"/>
          <w:sz w:val="23"/>
          <w:szCs w:val="23"/>
        </w:rPr>
      </w:pPr>
    </w:p>
    <w:p w14:paraId="2750144E" w14:textId="7F5FAE8D" w:rsidR="006248E9" w:rsidRDefault="006248E9" w:rsidP="006248E9">
      <w:pPr>
        <w:ind w:left="720"/>
        <w:rPr>
          <w:rFonts w:ascii="Century Gothic" w:hAnsi="Century Gothic" w:cs="Arial"/>
          <w:sz w:val="23"/>
          <w:szCs w:val="23"/>
        </w:rPr>
      </w:pPr>
    </w:p>
    <w:p w14:paraId="497315F4" w14:textId="47E36026" w:rsidR="006248E9" w:rsidRDefault="006248E9" w:rsidP="006248E9">
      <w:pPr>
        <w:rPr>
          <w:rFonts w:ascii="Century Gothic" w:hAnsi="Century Gothic" w:cs="Arial"/>
          <w:b/>
          <w:bCs/>
          <w:sz w:val="22"/>
          <w:szCs w:val="22"/>
        </w:rPr>
      </w:pPr>
      <w:r w:rsidRPr="007B4C62">
        <w:rPr>
          <w:rFonts w:ascii="Century Gothic" w:hAnsi="Century Gothic" w:cs="Arial"/>
          <w:b/>
          <w:bCs/>
          <w:sz w:val="22"/>
          <w:szCs w:val="22"/>
        </w:rPr>
        <w:t>Other</w:t>
      </w:r>
    </w:p>
    <w:p w14:paraId="78EC6858" w14:textId="77777777" w:rsidR="006248E9" w:rsidRPr="00EB1DF1" w:rsidRDefault="006248E9" w:rsidP="006248E9">
      <w:pPr>
        <w:rPr>
          <w:rFonts w:ascii="Century Gothic" w:hAnsi="Century Gothic" w:cs="Arial"/>
          <w:sz w:val="23"/>
          <w:szCs w:val="23"/>
        </w:rPr>
      </w:pPr>
    </w:p>
    <w:p w14:paraId="5CF29BBD" w14:textId="7B1AC01C" w:rsidR="006248E9" w:rsidRDefault="006248E9" w:rsidP="006248E9">
      <w:pPr>
        <w:pStyle w:val="BodyText"/>
        <w:numPr>
          <w:ilvl w:val="0"/>
          <w:numId w:val="1"/>
        </w:numPr>
        <w:rPr>
          <w:rFonts w:ascii="Century Gothic" w:hAnsi="Century Gothic" w:cs="Arial"/>
          <w:sz w:val="23"/>
          <w:szCs w:val="23"/>
        </w:rPr>
      </w:pPr>
      <w:r w:rsidRPr="003F0B74">
        <w:rPr>
          <w:rFonts w:ascii="Century Gothic" w:hAnsi="Century Gothic" w:cs="Arial"/>
          <w:sz w:val="23"/>
          <w:szCs w:val="23"/>
        </w:rPr>
        <w:t>Work in all areas of the Trust and liaise with all staff in class when</w:t>
      </w:r>
      <w:r>
        <w:rPr>
          <w:rFonts w:ascii="Century Gothic" w:hAnsi="Century Gothic" w:cs="Arial"/>
          <w:sz w:val="23"/>
          <w:szCs w:val="23"/>
        </w:rPr>
        <w:t xml:space="preserve"> the Class</w:t>
      </w:r>
      <w:r w:rsidRPr="003F0B74">
        <w:rPr>
          <w:rFonts w:ascii="Century Gothic" w:hAnsi="Century Gothic" w:cs="Arial"/>
          <w:sz w:val="23"/>
          <w:szCs w:val="23"/>
        </w:rPr>
        <w:t xml:space="preserve"> Teacher is absent</w:t>
      </w:r>
      <w:r w:rsidR="008917D6">
        <w:rPr>
          <w:rFonts w:ascii="Century Gothic" w:hAnsi="Century Gothic" w:cs="Arial"/>
          <w:sz w:val="23"/>
          <w:szCs w:val="23"/>
        </w:rPr>
        <w:t>.</w:t>
      </w:r>
    </w:p>
    <w:p w14:paraId="2D201995" w14:textId="77777777" w:rsidR="006248E9" w:rsidRPr="003F0B74" w:rsidRDefault="006248E9" w:rsidP="006248E9">
      <w:pPr>
        <w:pStyle w:val="BodyText"/>
        <w:ind w:left="720"/>
        <w:rPr>
          <w:rFonts w:ascii="Century Gothic" w:hAnsi="Century Gothic" w:cs="Arial"/>
          <w:sz w:val="23"/>
          <w:szCs w:val="23"/>
        </w:rPr>
      </w:pPr>
    </w:p>
    <w:p w14:paraId="5B442309" w14:textId="77777777" w:rsidR="006248E9" w:rsidRPr="003F0B74" w:rsidRDefault="006248E9" w:rsidP="006248E9">
      <w:pPr>
        <w:numPr>
          <w:ilvl w:val="0"/>
          <w:numId w:val="1"/>
        </w:numPr>
        <w:rPr>
          <w:rFonts w:ascii="Century Gothic" w:hAnsi="Century Gothic" w:cs="Arial"/>
          <w:sz w:val="23"/>
          <w:szCs w:val="23"/>
        </w:rPr>
      </w:pPr>
      <w:r w:rsidRPr="003F0B74">
        <w:rPr>
          <w:rFonts w:ascii="Century Gothic" w:hAnsi="Century Gothic" w:cs="Arial"/>
          <w:sz w:val="23"/>
          <w:szCs w:val="23"/>
        </w:rPr>
        <w:t>Within contracted hours, undertake Induction training and other training as may be required for the better performance of your duties.</w:t>
      </w:r>
    </w:p>
    <w:p w14:paraId="60010408" w14:textId="77777777" w:rsidR="006248E9" w:rsidRPr="003F0B74" w:rsidRDefault="006248E9" w:rsidP="006248E9">
      <w:pPr>
        <w:rPr>
          <w:rFonts w:ascii="Century Gothic" w:hAnsi="Century Gothic" w:cs="Arial"/>
          <w:sz w:val="23"/>
          <w:szCs w:val="23"/>
        </w:rPr>
      </w:pPr>
    </w:p>
    <w:p w14:paraId="22049919" w14:textId="77777777" w:rsidR="006248E9" w:rsidRPr="003F0B74" w:rsidRDefault="006248E9" w:rsidP="006248E9">
      <w:pPr>
        <w:numPr>
          <w:ilvl w:val="0"/>
          <w:numId w:val="1"/>
        </w:numPr>
        <w:rPr>
          <w:rFonts w:ascii="Century Gothic" w:hAnsi="Century Gothic" w:cs="Arial"/>
          <w:sz w:val="23"/>
          <w:szCs w:val="23"/>
        </w:rPr>
      </w:pPr>
      <w:r w:rsidRPr="003F0B74">
        <w:rPr>
          <w:rFonts w:ascii="Century Gothic" w:hAnsi="Century Gothic" w:cs="Arial"/>
          <w:sz w:val="23"/>
          <w:szCs w:val="23"/>
        </w:rPr>
        <w:t xml:space="preserve">Within contracted hours, attend staff meetings as required.   </w:t>
      </w:r>
    </w:p>
    <w:p w14:paraId="4570C7F7" w14:textId="77777777" w:rsidR="00733906" w:rsidRPr="00EB1DF1" w:rsidRDefault="00733906">
      <w:pPr>
        <w:rPr>
          <w:rFonts w:ascii="Century Gothic" w:hAnsi="Century Gothic" w:cs="Arial"/>
          <w:sz w:val="23"/>
          <w:szCs w:val="23"/>
        </w:rPr>
      </w:pPr>
    </w:p>
    <w:p w14:paraId="12B43682" w14:textId="5746D355" w:rsidR="0046280D" w:rsidRPr="00EB1DF1" w:rsidRDefault="001E4AD4" w:rsidP="006248E9">
      <w:pPr>
        <w:numPr>
          <w:ilvl w:val="0"/>
          <w:numId w:val="1"/>
        </w:numPr>
        <w:spacing w:after="120"/>
        <w:rPr>
          <w:rFonts w:ascii="Century Gothic" w:hAnsi="Century Gothic" w:cs="Arial"/>
          <w:sz w:val="23"/>
          <w:szCs w:val="23"/>
        </w:rPr>
      </w:pPr>
      <w:r w:rsidRPr="00EB1DF1">
        <w:rPr>
          <w:rFonts w:ascii="Century Gothic" w:hAnsi="Century Gothic" w:cs="Arial"/>
          <w:sz w:val="23"/>
          <w:szCs w:val="23"/>
        </w:rPr>
        <w:t xml:space="preserve"> U</w:t>
      </w:r>
      <w:r w:rsidR="00733906" w:rsidRPr="00EB1DF1">
        <w:rPr>
          <w:rFonts w:ascii="Century Gothic" w:hAnsi="Century Gothic" w:cs="Arial"/>
          <w:sz w:val="23"/>
          <w:szCs w:val="23"/>
        </w:rPr>
        <w:t xml:space="preserve">ndertake all duties and </w:t>
      </w:r>
      <w:r w:rsidRPr="00EB1DF1">
        <w:rPr>
          <w:rFonts w:ascii="Century Gothic" w:hAnsi="Century Gothic" w:cs="Arial"/>
          <w:sz w:val="23"/>
          <w:szCs w:val="23"/>
        </w:rPr>
        <w:t>interactions</w:t>
      </w:r>
      <w:r w:rsidR="00733906" w:rsidRPr="00EB1DF1">
        <w:rPr>
          <w:rFonts w:ascii="Century Gothic" w:hAnsi="Century Gothic" w:cs="Arial"/>
          <w:sz w:val="23"/>
          <w:szCs w:val="23"/>
        </w:rPr>
        <w:t xml:space="preserve"> wi</w:t>
      </w:r>
      <w:r w:rsidR="005D0785" w:rsidRPr="00EB1DF1">
        <w:rPr>
          <w:rFonts w:ascii="Century Gothic" w:hAnsi="Century Gothic" w:cs="Arial"/>
          <w:sz w:val="23"/>
          <w:szCs w:val="23"/>
        </w:rPr>
        <w:t>th employees, partner providers</w:t>
      </w:r>
      <w:r w:rsidRPr="00EB1DF1">
        <w:rPr>
          <w:rFonts w:ascii="Century Gothic" w:hAnsi="Century Gothic" w:cs="Arial"/>
          <w:sz w:val="23"/>
          <w:szCs w:val="23"/>
        </w:rPr>
        <w:t xml:space="preserve"> </w:t>
      </w:r>
      <w:r w:rsidR="00733906" w:rsidRPr="00EB1DF1">
        <w:rPr>
          <w:rFonts w:ascii="Century Gothic" w:hAnsi="Century Gothic" w:cs="Arial"/>
          <w:sz w:val="23"/>
          <w:szCs w:val="23"/>
        </w:rPr>
        <w:t xml:space="preserve">fairly, without unlawful discrimination and with due regard to the </w:t>
      </w:r>
      <w:r w:rsidR="0037738C" w:rsidRPr="00EB1DF1">
        <w:rPr>
          <w:rFonts w:ascii="Century Gothic" w:hAnsi="Century Gothic" w:cs="Arial"/>
          <w:sz w:val="23"/>
          <w:szCs w:val="23"/>
        </w:rPr>
        <w:t>Trust’s Equalities policy</w:t>
      </w:r>
      <w:r w:rsidR="00733906" w:rsidRPr="00EB1DF1">
        <w:rPr>
          <w:rFonts w:ascii="Century Gothic" w:hAnsi="Century Gothic" w:cs="Arial"/>
          <w:sz w:val="23"/>
          <w:szCs w:val="23"/>
        </w:rPr>
        <w:t>.</w:t>
      </w:r>
      <w:r w:rsidR="0046280D" w:rsidRPr="00EB1DF1">
        <w:rPr>
          <w:rFonts w:ascii="Century Gothic" w:hAnsi="Century Gothic" w:cs="Arial"/>
          <w:sz w:val="23"/>
          <w:szCs w:val="23"/>
        </w:rPr>
        <w:t xml:space="preserve"> </w:t>
      </w:r>
    </w:p>
    <w:p w14:paraId="269BE2A8" w14:textId="77777777" w:rsidR="0046280D" w:rsidRPr="003F0B74" w:rsidRDefault="0046280D" w:rsidP="0046280D">
      <w:pPr>
        <w:pStyle w:val="ListParagraph"/>
        <w:rPr>
          <w:rFonts w:ascii="Century Gothic" w:hAnsi="Century Gothic" w:cs="Arial"/>
          <w:sz w:val="23"/>
          <w:szCs w:val="23"/>
        </w:rPr>
      </w:pPr>
    </w:p>
    <w:p w14:paraId="4553212C" w14:textId="77777777" w:rsidR="0083386B" w:rsidRPr="003F0B74" w:rsidRDefault="0046280D" w:rsidP="006248E9">
      <w:pPr>
        <w:numPr>
          <w:ilvl w:val="0"/>
          <w:numId w:val="1"/>
        </w:numPr>
        <w:spacing w:after="120"/>
        <w:rPr>
          <w:rFonts w:ascii="Century Gothic" w:hAnsi="Century Gothic" w:cs="Arial"/>
          <w:sz w:val="23"/>
          <w:szCs w:val="23"/>
        </w:rPr>
      </w:pPr>
      <w:r w:rsidRPr="003F0B74">
        <w:rPr>
          <w:rFonts w:ascii="Century Gothic" w:hAnsi="Century Gothic" w:cs="Arial"/>
          <w:sz w:val="23"/>
          <w:szCs w:val="23"/>
        </w:rPr>
        <w:t xml:space="preserve">All staff are expected to work as a whole school team towards the School Development Plan objectives within a spirit of mutual professional respect and to foster a positive school climate in which all are supported to thrive and learn. </w:t>
      </w:r>
    </w:p>
    <w:p w14:paraId="212C5C2B" w14:textId="77777777" w:rsidR="00733906" w:rsidRPr="003F0B74" w:rsidRDefault="00733906">
      <w:pPr>
        <w:rPr>
          <w:rFonts w:ascii="Century Gothic" w:hAnsi="Century Gothic" w:cs="Arial"/>
          <w:sz w:val="23"/>
          <w:szCs w:val="23"/>
        </w:rPr>
      </w:pPr>
    </w:p>
    <w:p w14:paraId="3DD8A687" w14:textId="127591AD" w:rsidR="00733906" w:rsidRPr="003F0B74" w:rsidRDefault="00733906" w:rsidP="006248E9">
      <w:pPr>
        <w:numPr>
          <w:ilvl w:val="0"/>
          <w:numId w:val="1"/>
        </w:numPr>
        <w:rPr>
          <w:rFonts w:ascii="Century Gothic" w:hAnsi="Century Gothic" w:cs="Arial"/>
          <w:sz w:val="23"/>
          <w:szCs w:val="23"/>
        </w:rPr>
      </w:pPr>
      <w:r w:rsidRPr="003F0B74">
        <w:rPr>
          <w:rFonts w:ascii="Century Gothic" w:hAnsi="Century Gothic" w:cs="Arial"/>
          <w:sz w:val="23"/>
          <w:szCs w:val="23"/>
        </w:rPr>
        <w:t>These are the k</w:t>
      </w:r>
      <w:r w:rsidR="005D0785" w:rsidRPr="003F0B74">
        <w:rPr>
          <w:rFonts w:ascii="Century Gothic" w:hAnsi="Century Gothic" w:cs="Arial"/>
          <w:sz w:val="23"/>
          <w:szCs w:val="23"/>
        </w:rPr>
        <w:t xml:space="preserve">ey tasks as currently defined. </w:t>
      </w:r>
      <w:r w:rsidRPr="003F0B74">
        <w:rPr>
          <w:rFonts w:ascii="Century Gothic" w:hAnsi="Century Gothic" w:cs="Arial"/>
          <w:sz w:val="23"/>
          <w:szCs w:val="23"/>
        </w:rPr>
        <w:t xml:space="preserve">They are </w:t>
      </w:r>
      <w:r w:rsidRPr="003F0B74">
        <w:rPr>
          <w:rFonts w:ascii="Century Gothic" w:hAnsi="Century Gothic" w:cs="Arial"/>
          <w:b/>
          <w:bCs/>
          <w:sz w:val="23"/>
          <w:szCs w:val="23"/>
        </w:rPr>
        <w:t xml:space="preserve">not </w:t>
      </w:r>
      <w:r w:rsidRPr="003F0B74">
        <w:rPr>
          <w:rFonts w:ascii="Century Gothic" w:hAnsi="Century Gothic" w:cs="Arial"/>
          <w:sz w:val="23"/>
          <w:szCs w:val="23"/>
        </w:rPr>
        <w:t xml:space="preserve">listed in priority order and </w:t>
      </w:r>
      <w:proofErr w:type="spellStart"/>
      <w:r w:rsidRPr="003F0B74">
        <w:rPr>
          <w:rFonts w:ascii="Century Gothic" w:hAnsi="Century Gothic" w:cs="Arial"/>
          <w:sz w:val="23"/>
          <w:szCs w:val="23"/>
        </w:rPr>
        <w:t>postholders</w:t>
      </w:r>
      <w:proofErr w:type="spellEnd"/>
      <w:r w:rsidRPr="003F0B74">
        <w:rPr>
          <w:rFonts w:ascii="Century Gothic" w:hAnsi="Century Gothic" w:cs="Arial"/>
          <w:sz w:val="23"/>
          <w:szCs w:val="23"/>
        </w:rPr>
        <w:t xml:space="preserve"> should not place emphasis on the location of the task within the forgoing job description.  From time to time the key tasks may be varied and the </w:t>
      </w:r>
      <w:proofErr w:type="spellStart"/>
      <w:r w:rsidRPr="003F0B74">
        <w:rPr>
          <w:rFonts w:ascii="Century Gothic" w:hAnsi="Century Gothic" w:cs="Arial"/>
          <w:sz w:val="23"/>
          <w:szCs w:val="23"/>
        </w:rPr>
        <w:t>postholder</w:t>
      </w:r>
      <w:proofErr w:type="spellEnd"/>
      <w:r w:rsidRPr="003F0B74">
        <w:rPr>
          <w:rFonts w:ascii="Century Gothic" w:hAnsi="Century Gothic" w:cs="Arial"/>
          <w:sz w:val="23"/>
          <w:szCs w:val="23"/>
        </w:rPr>
        <w:t xml:space="preserve"> will be expected to take on such variations within the constraints of the grade and the level of responsibility implied in it.</w:t>
      </w:r>
    </w:p>
    <w:p w14:paraId="3B7958C4" w14:textId="77777777" w:rsidR="00733906" w:rsidRPr="003F0B74" w:rsidRDefault="00733906">
      <w:pPr>
        <w:rPr>
          <w:rFonts w:ascii="Century Gothic" w:hAnsi="Century Gothic" w:cs="Arial"/>
          <w:sz w:val="23"/>
          <w:szCs w:val="23"/>
        </w:rPr>
      </w:pPr>
    </w:p>
    <w:p w14:paraId="394F3B3C" w14:textId="77777777" w:rsidR="00733906" w:rsidRPr="003F0B74" w:rsidRDefault="00733906">
      <w:pPr>
        <w:rPr>
          <w:rFonts w:ascii="Century Gothic" w:hAnsi="Century Gothic" w:cs="Arial"/>
          <w:sz w:val="23"/>
          <w:szCs w:val="23"/>
        </w:rPr>
      </w:pPr>
    </w:p>
    <w:p w14:paraId="6AE72B26" w14:textId="77777777" w:rsidR="00000439" w:rsidRPr="003F0B74" w:rsidRDefault="00000439" w:rsidP="00000439">
      <w:pPr>
        <w:rPr>
          <w:rFonts w:ascii="Century Gothic" w:hAnsi="Century Gothic"/>
          <w:sz w:val="23"/>
          <w:szCs w:val="23"/>
        </w:rPr>
      </w:pPr>
      <w:r w:rsidRPr="003F0B74">
        <w:rPr>
          <w:rFonts w:ascii="Century Gothic" w:hAnsi="Century Gothic"/>
          <w:sz w:val="23"/>
          <w:szCs w:val="23"/>
        </w:rPr>
        <w:br w:type="page"/>
      </w:r>
    </w:p>
    <w:p w14:paraId="5FFD018B" w14:textId="77777777" w:rsidR="003E6CA4" w:rsidRPr="003F0B74" w:rsidRDefault="003E6CA4" w:rsidP="003E6CA4">
      <w:pPr>
        <w:spacing w:line="259" w:lineRule="auto"/>
        <w:jc w:val="center"/>
        <w:rPr>
          <w:rFonts w:ascii="Century Gothic" w:eastAsia="Calibri" w:hAnsi="Century Gothic" w:cs="Arial"/>
          <w:szCs w:val="23"/>
        </w:rPr>
      </w:pPr>
      <w:r w:rsidRPr="003F0B74">
        <w:rPr>
          <w:rFonts w:ascii="Century Gothic" w:eastAsia="Calibri" w:hAnsi="Century Gothic" w:cs="Arial"/>
          <w:b/>
          <w:sz w:val="32"/>
          <w:szCs w:val="30"/>
        </w:rPr>
        <w:t>Person Specification</w:t>
      </w:r>
    </w:p>
    <w:p w14:paraId="08310F16" w14:textId="77777777" w:rsidR="003E6CA4" w:rsidRPr="003F0B74" w:rsidRDefault="003E6CA4" w:rsidP="003E6CA4">
      <w:pPr>
        <w:spacing w:line="259" w:lineRule="auto"/>
        <w:rPr>
          <w:rFonts w:ascii="Century Gothic" w:eastAsia="Calibri" w:hAnsi="Century Gothic" w:cs="Arial"/>
          <w:sz w:val="20"/>
          <w:szCs w:val="23"/>
        </w:rPr>
      </w:pPr>
    </w:p>
    <w:p w14:paraId="5D1C6D72" w14:textId="77777777" w:rsidR="003E6CA4" w:rsidRPr="003F0B74" w:rsidRDefault="003E6CA4" w:rsidP="003E6CA4">
      <w:pPr>
        <w:spacing w:line="259" w:lineRule="auto"/>
        <w:rPr>
          <w:rFonts w:ascii="Century Gothic" w:eastAsia="Calibri" w:hAnsi="Century Gothic" w:cs="Arial"/>
          <w:szCs w:val="23"/>
        </w:rPr>
      </w:pPr>
      <w:r w:rsidRPr="003F0B74">
        <w:rPr>
          <w:rFonts w:ascii="Century Gothic" w:eastAsia="Calibri" w:hAnsi="Century Gothic" w:cs="Arial"/>
          <w:szCs w:val="23"/>
        </w:rPr>
        <w:t xml:space="preserve">The appointment panel will be looking for evidence that the candidate has demonstrated their ability to fulfil the criteria. </w:t>
      </w:r>
    </w:p>
    <w:p w14:paraId="269F9FEF" w14:textId="77777777" w:rsidR="003E6CA4" w:rsidRPr="003F0B74" w:rsidRDefault="003E6CA4" w:rsidP="003E6CA4">
      <w:pPr>
        <w:spacing w:line="259" w:lineRule="auto"/>
        <w:rPr>
          <w:rFonts w:ascii="Century Gothic" w:eastAsia="Calibri" w:hAnsi="Century Gothic" w:cs="Arial"/>
          <w:sz w:val="8"/>
          <w:szCs w:val="23"/>
        </w:rPr>
      </w:pPr>
    </w:p>
    <w:p w14:paraId="478E8B5E" w14:textId="39E51E7A" w:rsidR="003E6CA4" w:rsidRPr="003F0B74" w:rsidRDefault="003E6CA4" w:rsidP="00E01EE8">
      <w:pPr>
        <w:spacing w:line="259" w:lineRule="auto"/>
        <w:rPr>
          <w:rFonts w:ascii="Century Gothic" w:eastAsia="Calibri" w:hAnsi="Century Gothic" w:cs="Arial"/>
          <w:szCs w:val="23"/>
        </w:rPr>
      </w:pPr>
      <w:r w:rsidRPr="003F0B74">
        <w:rPr>
          <w:rFonts w:ascii="Century Gothic" w:eastAsia="Calibri" w:hAnsi="Century Gothic" w:cs="Arial"/>
          <w:szCs w:val="23"/>
        </w:rPr>
        <w:t>Please use the key below to identify which sources we will be looking at for the evidence that the criteria have been met</w:t>
      </w:r>
      <w:r w:rsidR="00E01EE8">
        <w:rPr>
          <w:rFonts w:ascii="Century Gothic" w:eastAsia="Calibri" w:hAnsi="Century Gothic" w:cs="Arial"/>
          <w:szCs w:val="23"/>
        </w:rPr>
        <w:t xml:space="preserve">: </w:t>
      </w:r>
      <w:r w:rsidRPr="003F0B74">
        <w:rPr>
          <w:rFonts w:ascii="Century Gothic" w:eastAsia="Calibri" w:hAnsi="Century Gothic" w:cs="Arial"/>
          <w:b/>
          <w:szCs w:val="23"/>
        </w:rPr>
        <w:t xml:space="preserve">A </w:t>
      </w:r>
      <w:r w:rsidRPr="003F0B74">
        <w:rPr>
          <w:rFonts w:ascii="Century Gothic" w:eastAsia="Calibri" w:hAnsi="Century Gothic" w:cs="Arial"/>
          <w:szCs w:val="23"/>
        </w:rPr>
        <w:t>Application</w:t>
      </w:r>
      <w:r w:rsidR="00E01EE8">
        <w:rPr>
          <w:rFonts w:ascii="Century Gothic" w:eastAsia="Calibri" w:hAnsi="Century Gothic" w:cs="Arial"/>
          <w:szCs w:val="23"/>
        </w:rPr>
        <w:t xml:space="preserve">, </w:t>
      </w:r>
      <w:r w:rsidRPr="003F0B74">
        <w:rPr>
          <w:rFonts w:ascii="Century Gothic" w:eastAsia="Calibri" w:hAnsi="Century Gothic" w:cs="Arial"/>
          <w:b/>
          <w:szCs w:val="23"/>
        </w:rPr>
        <w:t xml:space="preserve">I </w:t>
      </w:r>
      <w:r w:rsidRPr="003F0B74">
        <w:rPr>
          <w:rFonts w:ascii="Century Gothic" w:eastAsia="Calibri" w:hAnsi="Century Gothic" w:cs="Arial"/>
          <w:szCs w:val="23"/>
        </w:rPr>
        <w:t>Interview</w:t>
      </w:r>
      <w:r w:rsidR="00E01EE8">
        <w:rPr>
          <w:rFonts w:ascii="Century Gothic" w:eastAsia="Calibri" w:hAnsi="Century Gothic" w:cs="Arial"/>
          <w:szCs w:val="23"/>
        </w:rPr>
        <w:t>,</w:t>
      </w:r>
      <w:r w:rsidRPr="003F0B74">
        <w:rPr>
          <w:rFonts w:ascii="Century Gothic" w:eastAsia="Calibri" w:hAnsi="Century Gothic" w:cs="Arial"/>
          <w:szCs w:val="23"/>
        </w:rPr>
        <w:t xml:space="preserve"> </w:t>
      </w:r>
      <w:proofErr w:type="gramStart"/>
      <w:r w:rsidRPr="003F0B74">
        <w:rPr>
          <w:rFonts w:ascii="Century Gothic" w:eastAsia="Calibri" w:hAnsi="Century Gothic" w:cs="Arial"/>
          <w:b/>
          <w:szCs w:val="23"/>
        </w:rPr>
        <w:t>R</w:t>
      </w:r>
      <w:proofErr w:type="gramEnd"/>
      <w:r w:rsidRPr="003F0B74">
        <w:rPr>
          <w:rFonts w:ascii="Century Gothic" w:eastAsia="Calibri" w:hAnsi="Century Gothic" w:cs="Arial"/>
          <w:b/>
          <w:szCs w:val="23"/>
        </w:rPr>
        <w:t xml:space="preserve"> </w:t>
      </w:r>
      <w:r w:rsidRPr="003F0B74">
        <w:rPr>
          <w:rFonts w:ascii="Century Gothic" w:eastAsia="Calibri" w:hAnsi="Century Gothic" w:cs="Arial"/>
          <w:szCs w:val="23"/>
        </w:rPr>
        <w:t>References</w:t>
      </w:r>
    </w:p>
    <w:tbl>
      <w:tblPr>
        <w:tblStyle w:val="TableGrid10"/>
        <w:tblW w:w="10598" w:type="dxa"/>
        <w:tblLayout w:type="fixed"/>
        <w:tblLook w:val="04A0" w:firstRow="1" w:lastRow="0" w:firstColumn="1" w:lastColumn="0" w:noHBand="0" w:noVBand="1"/>
      </w:tblPr>
      <w:tblGrid>
        <w:gridCol w:w="675"/>
        <w:gridCol w:w="7088"/>
        <w:gridCol w:w="1021"/>
        <w:gridCol w:w="1814"/>
      </w:tblGrid>
      <w:tr w:rsidR="003E6CA4" w:rsidRPr="003F0B74" w14:paraId="261A11E5" w14:textId="77777777" w:rsidTr="00D8198D">
        <w:tc>
          <w:tcPr>
            <w:tcW w:w="675" w:type="dxa"/>
            <w:tcBorders>
              <w:bottom w:val="single" w:sz="4" w:space="0" w:color="auto"/>
            </w:tcBorders>
          </w:tcPr>
          <w:p w14:paraId="42856B9E" w14:textId="77777777" w:rsidR="003E6CA4" w:rsidRPr="003F0B74" w:rsidRDefault="003E6CA4" w:rsidP="00D967A8">
            <w:pPr>
              <w:spacing w:before="60" w:after="60"/>
              <w:rPr>
                <w:rFonts w:ascii="Century Gothic" w:eastAsia="Calibri" w:hAnsi="Century Gothic" w:cs="Arial"/>
                <w:b/>
              </w:rPr>
            </w:pPr>
          </w:p>
        </w:tc>
        <w:tc>
          <w:tcPr>
            <w:tcW w:w="7088" w:type="dxa"/>
            <w:tcBorders>
              <w:bottom w:val="single" w:sz="4" w:space="0" w:color="auto"/>
            </w:tcBorders>
            <w:tcMar>
              <w:left w:w="28" w:type="dxa"/>
              <w:right w:w="28" w:type="dxa"/>
            </w:tcMar>
          </w:tcPr>
          <w:p w14:paraId="137E5768" w14:textId="77777777" w:rsidR="003E6CA4" w:rsidRPr="003F0B74" w:rsidRDefault="003E6CA4" w:rsidP="00D967A8">
            <w:pPr>
              <w:spacing w:before="60" w:after="60"/>
              <w:jc w:val="center"/>
              <w:rPr>
                <w:rFonts w:ascii="Century Gothic" w:eastAsia="Calibri" w:hAnsi="Century Gothic" w:cs="Arial"/>
                <w:b/>
              </w:rPr>
            </w:pPr>
            <w:r w:rsidRPr="003F0B74">
              <w:rPr>
                <w:rFonts w:ascii="Century Gothic" w:eastAsia="Calibri" w:hAnsi="Century Gothic" w:cs="Arial"/>
                <w:b/>
              </w:rPr>
              <w:t>Criteria</w:t>
            </w:r>
          </w:p>
        </w:tc>
        <w:tc>
          <w:tcPr>
            <w:tcW w:w="1021" w:type="dxa"/>
            <w:tcBorders>
              <w:bottom w:val="single" w:sz="4" w:space="0" w:color="auto"/>
            </w:tcBorders>
            <w:tcMar>
              <w:left w:w="28" w:type="dxa"/>
              <w:right w:w="28" w:type="dxa"/>
            </w:tcMar>
          </w:tcPr>
          <w:p w14:paraId="70EBDD70" w14:textId="77777777" w:rsidR="003E6CA4" w:rsidRPr="003F0B74" w:rsidRDefault="003E6CA4" w:rsidP="00D967A8">
            <w:pPr>
              <w:spacing w:before="60" w:after="60"/>
              <w:jc w:val="center"/>
              <w:rPr>
                <w:rFonts w:ascii="Century Gothic" w:eastAsia="Calibri" w:hAnsi="Century Gothic" w:cs="Arial"/>
                <w:b/>
              </w:rPr>
            </w:pPr>
            <w:r w:rsidRPr="003F0B74">
              <w:rPr>
                <w:rFonts w:ascii="Century Gothic" w:eastAsia="Calibri" w:hAnsi="Century Gothic" w:cs="Arial"/>
                <w:b/>
              </w:rPr>
              <w:t>Source</w:t>
            </w:r>
          </w:p>
        </w:tc>
        <w:tc>
          <w:tcPr>
            <w:tcW w:w="1814" w:type="dxa"/>
            <w:tcBorders>
              <w:bottom w:val="single" w:sz="4" w:space="0" w:color="auto"/>
            </w:tcBorders>
            <w:tcMar>
              <w:left w:w="28" w:type="dxa"/>
              <w:right w:w="28" w:type="dxa"/>
            </w:tcMar>
          </w:tcPr>
          <w:p w14:paraId="0AC5DAB9" w14:textId="25C6ED45" w:rsidR="003E6CA4" w:rsidRPr="003F0B74" w:rsidRDefault="003E6CA4" w:rsidP="00D8198D">
            <w:pPr>
              <w:jc w:val="center"/>
              <w:rPr>
                <w:rFonts w:ascii="Century Gothic" w:eastAsia="Calibri" w:hAnsi="Century Gothic" w:cs="Arial"/>
                <w:b/>
              </w:rPr>
            </w:pPr>
            <w:r w:rsidRPr="003F0B74">
              <w:rPr>
                <w:rFonts w:ascii="Century Gothic" w:eastAsia="Calibri" w:hAnsi="Century Gothic" w:cs="Arial"/>
                <w:b/>
              </w:rPr>
              <w:t>Essential (E)</w:t>
            </w:r>
          </w:p>
          <w:p w14:paraId="63649E4E" w14:textId="77777777" w:rsidR="003E6CA4" w:rsidRPr="003F0B74" w:rsidRDefault="003E6CA4" w:rsidP="00D8198D">
            <w:pPr>
              <w:jc w:val="center"/>
              <w:rPr>
                <w:rFonts w:ascii="Century Gothic" w:eastAsia="Calibri" w:hAnsi="Century Gothic" w:cs="Arial"/>
                <w:b/>
              </w:rPr>
            </w:pPr>
            <w:r w:rsidRPr="003F0B74">
              <w:rPr>
                <w:rFonts w:ascii="Century Gothic" w:eastAsia="Calibri" w:hAnsi="Century Gothic" w:cs="Arial"/>
                <w:b/>
              </w:rPr>
              <w:t>Desirable (D)</w:t>
            </w:r>
          </w:p>
        </w:tc>
      </w:tr>
      <w:tr w:rsidR="003E6CA4" w:rsidRPr="003F0B74" w14:paraId="50DC7C01" w14:textId="77777777" w:rsidTr="00D967A8">
        <w:tc>
          <w:tcPr>
            <w:tcW w:w="10598" w:type="dxa"/>
            <w:gridSpan w:val="4"/>
            <w:shd w:val="clear" w:color="auto" w:fill="4EACF3" w:themeFill="background2" w:themeFillShade="BF"/>
          </w:tcPr>
          <w:p w14:paraId="512D45D2" w14:textId="77777777" w:rsidR="003E6CA4" w:rsidRPr="003F0B74" w:rsidRDefault="003E6CA4" w:rsidP="003F0B74">
            <w:pPr>
              <w:spacing w:before="50" w:after="50"/>
              <w:rPr>
                <w:rFonts w:ascii="Century Gothic" w:eastAsia="Calibri" w:hAnsi="Century Gothic" w:cs="Arial"/>
              </w:rPr>
            </w:pPr>
            <w:r w:rsidRPr="003F0B74">
              <w:rPr>
                <w:rFonts w:ascii="Century Gothic" w:eastAsia="Calibri" w:hAnsi="Century Gothic" w:cs="Arial"/>
                <w:b/>
              </w:rPr>
              <w:t xml:space="preserve">Education and Qualifications </w:t>
            </w:r>
          </w:p>
        </w:tc>
      </w:tr>
      <w:tr w:rsidR="003E6CA4" w:rsidRPr="003F0B74" w14:paraId="383CBB7F" w14:textId="77777777" w:rsidTr="00D8198D">
        <w:trPr>
          <w:trHeight w:val="278"/>
        </w:trPr>
        <w:tc>
          <w:tcPr>
            <w:tcW w:w="675" w:type="dxa"/>
          </w:tcPr>
          <w:p w14:paraId="358E0FBA"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78D27FE2" w14:textId="77777777" w:rsidR="00203E78" w:rsidRDefault="003E6CA4" w:rsidP="003F0B74">
            <w:pPr>
              <w:spacing w:before="30" w:after="30"/>
              <w:rPr>
                <w:rFonts w:ascii="Century Gothic" w:hAnsi="Century Gothic" w:cs="Arial"/>
                <w:sz w:val="23"/>
                <w:szCs w:val="23"/>
              </w:rPr>
            </w:pPr>
            <w:r w:rsidRPr="003F0B74">
              <w:rPr>
                <w:rFonts w:ascii="Century Gothic" w:hAnsi="Century Gothic" w:cs="Arial"/>
                <w:sz w:val="23"/>
                <w:szCs w:val="23"/>
              </w:rPr>
              <w:t>Level 2 Numeracy and Literacy skills</w:t>
            </w:r>
            <w:r w:rsidR="00203E78">
              <w:rPr>
                <w:rFonts w:ascii="Century Gothic" w:hAnsi="Century Gothic" w:cs="Arial"/>
                <w:sz w:val="23"/>
                <w:szCs w:val="23"/>
              </w:rPr>
              <w:t xml:space="preserve">  </w:t>
            </w:r>
          </w:p>
          <w:p w14:paraId="25FE127C" w14:textId="033A90D2" w:rsidR="003E6CA4" w:rsidRPr="003F0B74" w:rsidRDefault="00203E78" w:rsidP="003F0B74">
            <w:pPr>
              <w:spacing w:before="30" w:after="30"/>
              <w:rPr>
                <w:rFonts w:ascii="Century Gothic" w:eastAsia="Calibri" w:hAnsi="Century Gothic" w:cs="Arial"/>
                <w:sz w:val="23"/>
                <w:szCs w:val="23"/>
              </w:rPr>
            </w:pPr>
            <w:r w:rsidRPr="00203E78">
              <w:rPr>
                <w:rFonts w:ascii="Century Gothic" w:hAnsi="Century Gothic"/>
                <w:sz w:val="22"/>
                <w:szCs w:val="22"/>
              </w:rPr>
              <w:t>GCSE Grade A*- C 4/9 or equivalent</w:t>
            </w:r>
          </w:p>
        </w:tc>
        <w:tc>
          <w:tcPr>
            <w:tcW w:w="1021" w:type="dxa"/>
          </w:tcPr>
          <w:p w14:paraId="1F17F691" w14:textId="359CC27D"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w:t>
            </w:r>
          </w:p>
        </w:tc>
        <w:tc>
          <w:tcPr>
            <w:tcW w:w="1814" w:type="dxa"/>
          </w:tcPr>
          <w:p w14:paraId="755AD225" w14:textId="5C24A0F6" w:rsidR="003E6CA4" w:rsidRPr="003F0B74" w:rsidRDefault="003E6CA4"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3E6CA4" w:rsidRPr="003F0B74" w14:paraId="440C79AC" w14:textId="77777777" w:rsidTr="00D8198D">
        <w:tc>
          <w:tcPr>
            <w:tcW w:w="675" w:type="dxa"/>
            <w:tcBorders>
              <w:bottom w:val="single" w:sz="4" w:space="0" w:color="auto"/>
            </w:tcBorders>
          </w:tcPr>
          <w:p w14:paraId="57958544"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1E266F75" w14:textId="30F9194D" w:rsidR="003E6CA4" w:rsidRPr="003F0B74" w:rsidRDefault="003E6CA4"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CACHE Level 2/3 Diploma in Early Years Education and Care</w:t>
            </w:r>
          </w:p>
        </w:tc>
        <w:tc>
          <w:tcPr>
            <w:tcW w:w="1021" w:type="dxa"/>
            <w:tcBorders>
              <w:bottom w:val="single" w:sz="4" w:space="0" w:color="auto"/>
            </w:tcBorders>
          </w:tcPr>
          <w:p w14:paraId="438E9AD2" w14:textId="34758D23"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A/R</w:t>
            </w:r>
          </w:p>
        </w:tc>
        <w:tc>
          <w:tcPr>
            <w:tcW w:w="1814" w:type="dxa"/>
            <w:tcBorders>
              <w:bottom w:val="single" w:sz="4" w:space="0" w:color="auto"/>
            </w:tcBorders>
          </w:tcPr>
          <w:p w14:paraId="50D6306C" w14:textId="5F4C6FD2" w:rsidR="003E6CA4" w:rsidRPr="003F0B74" w:rsidRDefault="003E6CA4"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D</w:t>
            </w:r>
          </w:p>
        </w:tc>
      </w:tr>
      <w:tr w:rsidR="003E6CA4" w:rsidRPr="003F0B74" w14:paraId="1F62F2EB" w14:textId="77777777" w:rsidTr="00D967A8">
        <w:tc>
          <w:tcPr>
            <w:tcW w:w="10598" w:type="dxa"/>
            <w:gridSpan w:val="4"/>
            <w:shd w:val="clear" w:color="auto" w:fill="4EACF3" w:themeFill="background2" w:themeFillShade="BF"/>
          </w:tcPr>
          <w:p w14:paraId="2DA49E8B" w14:textId="77777777" w:rsidR="003E6CA4" w:rsidRPr="003F0B74" w:rsidRDefault="003E6CA4" w:rsidP="003F0B74">
            <w:pPr>
              <w:spacing w:before="50" w:after="50"/>
              <w:rPr>
                <w:rFonts w:ascii="Century Gothic" w:eastAsia="Calibri" w:hAnsi="Century Gothic" w:cs="Arial"/>
                <w:b/>
              </w:rPr>
            </w:pPr>
            <w:r w:rsidRPr="003F0B74">
              <w:rPr>
                <w:rFonts w:ascii="Century Gothic" w:eastAsia="Calibri" w:hAnsi="Century Gothic" w:cs="Arial"/>
                <w:b/>
              </w:rPr>
              <w:t>Experience</w:t>
            </w:r>
          </w:p>
        </w:tc>
      </w:tr>
      <w:tr w:rsidR="003E6CA4" w:rsidRPr="003F0B74" w14:paraId="3550605A" w14:textId="77777777" w:rsidTr="00D8198D">
        <w:trPr>
          <w:trHeight w:val="417"/>
        </w:trPr>
        <w:tc>
          <w:tcPr>
            <w:tcW w:w="675" w:type="dxa"/>
          </w:tcPr>
          <w:p w14:paraId="320DF298"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5C208729" w14:textId="189E8BB8" w:rsidR="003E6CA4" w:rsidRPr="003F0B74" w:rsidRDefault="003E6CA4"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Experience of working with or caring for school aged children</w:t>
            </w:r>
          </w:p>
        </w:tc>
        <w:tc>
          <w:tcPr>
            <w:tcW w:w="1021" w:type="dxa"/>
          </w:tcPr>
          <w:p w14:paraId="66EE16D8" w14:textId="6E1EFAB8"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56EF4C56" w14:textId="1562C014" w:rsidR="003E6CA4" w:rsidRPr="003F0B74" w:rsidRDefault="003E6CA4"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3E6CA4" w:rsidRPr="003F0B74" w14:paraId="0A2F3360" w14:textId="77777777" w:rsidTr="00D8198D">
        <w:trPr>
          <w:trHeight w:val="417"/>
        </w:trPr>
        <w:tc>
          <w:tcPr>
            <w:tcW w:w="675" w:type="dxa"/>
          </w:tcPr>
          <w:p w14:paraId="678D1FC1"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2C081EC2" w14:textId="756A5B56" w:rsidR="003E6CA4" w:rsidRPr="003F0B74" w:rsidRDefault="003E6CA4"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 xml:space="preserve">Experience </w:t>
            </w:r>
            <w:r w:rsidR="008446A3">
              <w:rPr>
                <w:rFonts w:ascii="Century Gothic" w:eastAsia="Calibri" w:hAnsi="Century Gothic" w:cs="Arial"/>
                <w:sz w:val="23"/>
                <w:szCs w:val="23"/>
              </w:rPr>
              <w:t xml:space="preserve">of </w:t>
            </w:r>
            <w:r w:rsidRPr="003F0B74">
              <w:rPr>
                <w:rFonts w:ascii="Century Gothic" w:eastAsia="Calibri" w:hAnsi="Century Gothic" w:cs="Arial"/>
                <w:sz w:val="23"/>
                <w:szCs w:val="23"/>
              </w:rPr>
              <w:t>working with children/young people with SEND</w:t>
            </w:r>
          </w:p>
        </w:tc>
        <w:tc>
          <w:tcPr>
            <w:tcW w:w="1021" w:type="dxa"/>
          </w:tcPr>
          <w:p w14:paraId="4E90C4AE" w14:textId="5422D11D"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22D616A3" w14:textId="24AE1D30" w:rsidR="003E6CA4" w:rsidRPr="003F0B74" w:rsidRDefault="003E6CA4"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D</w:t>
            </w:r>
          </w:p>
        </w:tc>
      </w:tr>
      <w:tr w:rsidR="003E6CA4" w:rsidRPr="003F0B74" w14:paraId="41137D1F" w14:textId="77777777" w:rsidTr="00D8198D">
        <w:tc>
          <w:tcPr>
            <w:tcW w:w="675" w:type="dxa"/>
            <w:tcBorders>
              <w:bottom w:val="single" w:sz="4" w:space="0" w:color="auto"/>
            </w:tcBorders>
          </w:tcPr>
          <w:p w14:paraId="4FD29A47"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5D757CAB" w14:textId="54A28439" w:rsidR="003E6CA4" w:rsidRPr="003F0B74" w:rsidRDefault="003E6CA4"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 xml:space="preserve">Experience </w:t>
            </w:r>
            <w:r w:rsidR="008446A3">
              <w:rPr>
                <w:rFonts w:ascii="Century Gothic" w:eastAsia="Calibri" w:hAnsi="Century Gothic" w:cs="Arial"/>
                <w:sz w:val="23"/>
                <w:szCs w:val="23"/>
              </w:rPr>
              <w:t xml:space="preserve">of </w:t>
            </w:r>
            <w:r w:rsidRPr="003F0B74">
              <w:rPr>
                <w:rFonts w:ascii="Century Gothic" w:eastAsia="Calibri" w:hAnsi="Century Gothic" w:cs="Arial"/>
                <w:sz w:val="23"/>
                <w:szCs w:val="23"/>
              </w:rPr>
              <w:t>working within a school</w:t>
            </w:r>
          </w:p>
        </w:tc>
        <w:tc>
          <w:tcPr>
            <w:tcW w:w="1021" w:type="dxa"/>
            <w:tcBorders>
              <w:bottom w:val="single" w:sz="4" w:space="0" w:color="auto"/>
            </w:tcBorders>
          </w:tcPr>
          <w:p w14:paraId="7F3C9504" w14:textId="56BD213F"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522DC60B" w14:textId="7065E932" w:rsidR="003E6CA4"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D</w:t>
            </w:r>
          </w:p>
        </w:tc>
      </w:tr>
      <w:tr w:rsidR="003E6CA4" w:rsidRPr="003F0B74" w14:paraId="46F32998" w14:textId="77777777" w:rsidTr="00D967A8">
        <w:tc>
          <w:tcPr>
            <w:tcW w:w="10598" w:type="dxa"/>
            <w:gridSpan w:val="4"/>
            <w:shd w:val="clear" w:color="auto" w:fill="4EACF3" w:themeFill="background2" w:themeFillShade="BF"/>
          </w:tcPr>
          <w:p w14:paraId="23B3E209" w14:textId="77777777" w:rsidR="003E6CA4" w:rsidRPr="003F0B74" w:rsidRDefault="003E6CA4" w:rsidP="003F0B74">
            <w:pPr>
              <w:spacing w:before="50" w:after="50"/>
              <w:rPr>
                <w:rFonts w:ascii="Century Gothic" w:eastAsia="Calibri" w:hAnsi="Century Gothic" w:cs="Arial"/>
                <w:b/>
              </w:rPr>
            </w:pPr>
            <w:r w:rsidRPr="003F0B74">
              <w:rPr>
                <w:rFonts w:ascii="Century Gothic" w:eastAsia="Calibri" w:hAnsi="Century Gothic" w:cs="Arial"/>
                <w:b/>
              </w:rPr>
              <w:t>Skills/Abilities/Knowledge</w:t>
            </w:r>
          </w:p>
        </w:tc>
      </w:tr>
      <w:tr w:rsidR="003E6CA4" w:rsidRPr="003F0B74" w14:paraId="1F31702B" w14:textId="77777777" w:rsidTr="00D8198D">
        <w:tc>
          <w:tcPr>
            <w:tcW w:w="675" w:type="dxa"/>
          </w:tcPr>
          <w:p w14:paraId="798F7A24"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104DB3B0" w14:textId="344BD3C2" w:rsidR="003E6CA4"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Ability to relate well to children and young adults</w:t>
            </w:r>
          </w:p>
        </w:tc>
        <w:tc>
          <w:tcPr>
            <w:tcW w:w="1021" w:type="dxa"/>
          </w:tcPr>
          <w:p w14:paraId="0FF31D1D" w14:textId="30B15451"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7CB0A185" w14:textId="53EEA64A" w:rsidR="003E6CA4"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3E6CA4" w:rsidRPr="003F0B74" w14:paraId="71DD36B3" w14:textId="77777777" w:rsidTr="00D8198D">
        <w:tc>
          <w:tcPr>
            <w:tcW w:w="675" w:type="dxa"/>
          </w:tcPr>
          <w:p w14:paraId="46A8D70B"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564EAE64" w14:textId="4ECFCB77" w:rsidR="003E6CA4"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Ability to work constructively as part of a team</w:t>
            </w:r>
            <w:r w:rsidR="008446A3">
              <w:rPr>
                <w:rFonts w:ascii="Century Gothic" w:eastAsia="Calibri" w:hAnsi="Century Gothic" w:cs="Arial"/>
                <w:sz w:val="23"/>
                <w:szCs w:val="23"/>
              </w:rPr>
              <w:t xml:space="preserve">, resolving conflict and </w:t>
            </w:r>
            <w:r w:rsidRPr="003F0B74">
              <w:rPr>
                <w:rFonts w:ascii="Century Gothic" w:eastAsia="Calibri" w:hAnsi="Century Gothic" w:cs="Arial"/>
                <w:sz w:val="23"/>
                <w:szCs w:val="23"/>
              </w:rPr>
              <w:t xml:space="preserve">understanding </w:t>
            </w:r>
            <w:r w:rsidR="008446A3">
              <w:rPr>
                <w:rFonts w:ascii="Century Gothic" w:eastAsia="Calibri" w:hAnsi="Century Gothic" w:cs="Arial"/>
                <w:sz w:val="23"/>
                <w:szCs w:val="23"/>
              </w:rPr>
              <w:t>your role and responsibilities</w:t>
            </w:r>
          </w:p>
        </w:tc>
        <w:tc>
          <w:tcPr>
            <w:tcW w:w="1021" w:type="dxa"/>
          </w:tcPr>
          <w:p w14:paraId="238513A9" w14:textId="1DFC6685"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4350125C" w14:textId="33BCAD8B" w:rsidR="003E6CA4"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8446A3" w:rsidRPr="003F0B74" w14:paraId="0D9B6015" w14:textId="77777777" w:rsidTr="00D8198D">
        <w:tc>
          <w:tcPr>
            <w:tcW w:w="675" w:type="dxa"/>
          </w:tcPr>
          <w:p w14:paraId="7794534B" w14:textId="77777777" w:rsidR="008446A3" w:rsidRPr="003F0B74" w:rsidRDefault="008446A3"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104C6B45" w14:textId="7EE35A0F" w:rsidR="008446A3" w:rsidRPr="003F0B74" w:rsidRDefault="008446A3" w:rsidP="003F0B74">
            <w:pPr>
              <w:spacing w:before="30" w:after="30"/>
              <w:rPr>
                <w:rFonts w:ascii="Century Gothic" w:eastAsia="Calibri" w:hAnsi="Century Gothic" w:cs="Arial"/>
                <w:sz w:val="23"/>
                <w:szCs w:val="23"/>
              </w:rPr>
            </w:pPr>
            <w:r>
              <w:rPr>
                <w:rFonts w:ascii="Century Gothic" w:eastAsia="Calibri" w:hAnsi="Century Gothic" w:cs="Arial"/>
                <w:sz w:val="23"/>
                <w:szCs w:val="23"/>
              </w:rPr>
              <w:t>Ability to contribute to planning and assessment to support the teaching and learning</w:t>
            </w:r>
          </w:p>
        </w:tc>
        <w:tc>
          <w:tcPr>
            <w:tcW w:w="1021" w:type="dxa"/>
          </w:tcPr>
          <w:p w14:paraId="5EBBF5D4" w14:textId="13E32516" w:rsidR="008446A3" w:rsidRDefault="00AF0797"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6BD2B5F5" w14:textId="02F6EAE0" w:rsidR="008446A3" w:rsidRPr="003F0B74" w:rsidRDefault="00AF0797"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3E6CA4" w:rsidRPr="003F0B74" w14:paraId="1D3AFE52" w14:textId="77777777" w:rsidTr="00D8198D">
        <w:tc>
          <w:tcPr>
            <w:tcW w:w="675" w:type="dxa"/>
            <w:tcBorders>
              <w:bottom w:val="single" w:sz="4" w:space="0" w:color="auto"/>
            </w:tcBorders>
          </w:tcPr>
          <w:p w14:paraId="4E8864B7"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618CABB3" w14:textId="6B4E4E44" w:rsidR="003E6CA4"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Ability to work independently and use own initiative appropriately</w:t>
            </w:r>
          </w:p>
        </w:tc>
        <w:tc>
          <w:tcPr>
            <w:tcW w:w="1021" w:type="dxa"/>
            <w:tcBorders>
              <w:bottom w:val="single" w:sz="4" w:space="0" w:color="auto"/>
            </w:tcBorders>
          </w:tcPr>
          <w:p w14:paraId="6CA3EF74" w14:textId="76F5AD8B"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682637E3" w14:textId="24EEE987" w:rsidR="003E6CA4"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5A5782" w:rsidRPr="003F0B74" w14:paraId="279F9FBF" w14:textId="77777777" w:rsidTr="00D8198D">
        <w:tc>
          <w:tcPr>
            <w:tcW w:w="675" w:type="dxa"/>
            <w:tcBorders>
              <w:bottom w:val="single" w:sz="4" w:space="0" w:color="auto"/>
            </w:tcBorders>
          </w:tcPr>
          <w:p w14:paraId="37095B4B" w14:textId="77777777" w:rsidR="005A5782" w:rsidRPr="003F0B74" w:rsidRDefault="005A5782"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7D001C6A" w14:textId="156CC2A6" w:rsidR="005A5782"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 xml:space="preserve">Ability to work successfully with </w:t>
            </w:r>
            <w:r w:rsidR="008446A3">
              <w:rPr>
                <w:rFonts w:ascii="Century Gothic" w:eastAsia="Calibri" w:hAnsi="Century Gothic" w:cs="Arial"/>
                <w:sz w:val="23"/>
                <w:szCs w:val="23"/>
              </w:rPr>
              <w:t>learners</w:t>
            </w:r>
            <w:r w:rsidRPr="003F0B74">
              <w:rPr>
                <w:rFonts w:ascii="Century Gothic" w:eastAsia="Calibri" w:hAnsi="Century Gothic" w:cs="Arial"/>
                <w:sz w:val="23"/>
                <w:szCs w:val="23"/>
              </w:rPr>
              <w:t xml:space="preserve"> who have Special Educational Needs, including those who have behaviour support needs</w:t>
            </w:r>
          </w:p>
        </w:tc>
        <w:tc>
          <w:tcPr>
            <w:tcW w:w="1021" w:type="dxa"/>
            <w:tcBorders>
              <w:bottom w:val="single" w:sz="4" w:space="0" w:color="auto"/>
            </w:tcBorders>
          </w:tcPr>
          <w:p w14:paraId="084F1C5A" w14:textId="4A0F944C" w:rsidR="005A5782"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5DFF5653" w14:textId="4063FB83" w:rsidR="005A5782"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5A5782" w:rsidRPr="003F0B74" w14:paraId="0B58BE68" w14:textId="77777777" w:rsidTr="00D8198D">
        <w:tc>
          <w:tcPr>
            <w:tcW w:w="675" w:type="dxa"/>
            <w:tcBorders>
              <w:bottom w:val="single" w:sz="4" w:space="0" w:color="auto"/>
            </w:tcBorders>
          </w:tcPr>
          <w:p w14:paraId="47303C7F" w14:textId="77777777" w:rsidR="005A5782" w:rsidRPr="003F0B74" w:rsidRDefault="005A5782"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208DA104" w14:textId="7E041FCB" w:rsidR="005A5782"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Ability to use basic ICT effectively (e.g. computer, IPad, digital camera, downloading, photocopier etc.) to support learning</w:t>
            </w:r>
          </w:p>
        </w:tc>
        <w:tc>
          <w:tcPr>
            <w:tcW w:w="1021" w:type="dxa"/>
            <w:tcBorders>
              <w:bottom w:val="single" w:sz="4" w:space="0" w:color="auto"/>
            </w:tcBorders>
          </w:tcPr>
          <w:p w14:paraId="7466D7DD" w14:textId="52B9098A" w:rsidR="005A5782"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28742914" w14:textId="1E284B83" w:rsidR="005A5782"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5A5782" w:rsidRPr="003F0B74" w14:paraId="28F96155" w14:textId="77777777" w:rsidTr="00D8198D">
        <w:tc>
          <w:tcPr>
            <w:tcW w:w="675" w:type="dxa"/>
            <w:tcBorders>
              <w:bottom w:val="single" w:sz="4" w:space="0" w:color="auto"/>
            </w:tcBorders>
          </w:tcPr>
          <w:p w14:paraId="723AE563" w14:textId="77777777" w:rsidR="005A5782" w:rsidRPr="003F0B74" w:rsidRDefault="005A5782"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587F072A" w14:textId="2A7B9955" w:rsidR="005A5782"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Ability to self-evaluate learning needs and actively seek and take advantage of learning opportunities (e.g. attending training, sometimes out of normal working hours)</w:t>
            </w:r>
          </w:p>
        </w:tc>
        <w:tc>
          <w:tcPr>
            <w:tcW w:w="1021" w:type="dxa"/>
            <w:tcBorders>
              <w:bottom w:val="single" w:sz="4" w:space="0" w:color="auto"/>
            </w:tcBorders>
          </w:tcPr>
          <w:p w14:paraId="1C42CE5F" w14:textId="1FAFDC7C" w:rsidR="005A5782"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49F3CC82" w14:textId="1FEEC3F4" w:rsidR="005A5782"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8446A3" w:rsidRPr="003F0B74" w14:paraId="237BD531" w14:textId="77777777" w:rsidTr="00D8198D">
        <w:tc>
          <w:tcPr>
            <w:tcW w:w="675" w:type="dxa"/>
            <w:tcBorders>
              <w:bottom w:val="single" w:sz="4" w:space="0" w:color="auto"/>
            </w:tcBorders>
          </w:tcPr>
          <w:p w14:paraId="3495E11A" w14:textId="77777777" w:rsidR="008446A3" w:rsidRPr="003F0B74" w:rsidRDefault="008446A3"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74E97217" w14:textId="1FFFF7ED" w:rsidR="008446A3" w:rsidRPr="003F0B74" w:rsidRDefault="008446A3" w:rsidP="003F0B74">
            <w:pPr>
              <w:spacing w:before="30" w:after="30"/>
              <w:rPr>
                <w:rFonts w:ascii="Century Gothic" w:eastAsia="Calibri" w:hAnsi="Century Gothic" w:cs="Arial"/>
                <w:sz w:val="23"/>
                <w:szCs w:val="23"/>
              </w:rPr>
            </w:pPr>
            <w:r>
              <w:rPr>
                <w:rFonts w:ascii="Century Gothic" w:eastAsia="Calibri" w:hAnsi="Century Gothic" w:cs="Arial"/>
                <w:sz w:val="23"/>
                <w:szCs w:val="23"/>
              </w:rPr>
              <w:t>Commitment to contributing to the whole school priorities and development plan</w:t>
            </w:r>
          </w:p>
        </w:tc>
        <w:tc>
          <w:tcPr>
            <w:tcW w:w="1021" w:type="dxa"/>
            <w:tcBorders>
              <w:bottom w:val="single" w:sz="4" w:space="0" w:color="auto"/>
            </w:tcBorders>
          </w:tcPr>
          <w:p w14:paraId="3ACADFC8" w14:textId="632AEC9B" w:rsidR="008446A3" w:rsidRDefault="00AF0797"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13F7C637" w14:textId="559D3D69" w:rsidR="008446A3" w:rsidRPr="003F0B74" w:rsidRDefault="00AF0797"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8446A3" w:rsidRPr="003F0B74" w14:paraId="1F326283" w14:textId="77777777" w:rsidTr="00D8198D">
        <w:tc>
          <w:tcPr>
            <w:tcW w:w="675" w:type="dxa"/>
            <w:tcBorders>
              <w:bottom w:val="single" w:sz="4" w:space="0" w:color="auto"/>
            </w:tcBorders>
          </w:tcPr>
          <w:p w14:paraId="3E806958" w14:textId="77777777" w:rsidR="008446A3" w:rsidRPr="003F0B74" w:rsidRDefault="008446A3"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Borders>
              <w:bottom w:val="single" w:sz="4" w:space="0" w:color="auto"/>
            </w:tcBorders>
          </w:tcPr>
          <w:p w14:paraId="5F56309B" w14:textId="343294A4" w:rsidR="008446A3" w:rsidRDefault="008446A3" w:rsidP="003F0B74">
            <w:pPr>
              <w:spacing w:before="30" w:after="30"/>
              <w:rPr>
                <w:rFonts w:ascii="Century Gothic" w:eastAsia="Calibri" w:hAnsi="Century Gothic" w:cs="Arial"/>
                <w:sz w:val="23"/>
                <w:szCs w:val="23"/>
              </w:rPr>
            </w:pPr>
            <w:r>
              <w:rPr>
                <w:rFonts w:ascii="Century Gothic" w:eastAsia="Calibri" w:hAnsi="Century Gothic" w:cs="Arial"/>
                <w:sz w:val="23"/>
                <w:szCs w:val="23"/>
              </w:rPr>
              <w:t>Commitment to active participation in the performance management process e.g. seeking opportunities to develop practice, research and promote new strategies, act on feedback given by line managers</w:t>
            </w:r>
          </w:p>
        </w:tc>
        <w:tc>
          <w:tcPr>
            <w:tcW w:w="1021" w:type="dxa"/>
            <w:tcBorders>
              <w:bottom w:val="single" w:sz="4" w:space="0" w:color="auto"/>
            </w:tcBorders>
          </w:tcPr>
          <w:p w14:paraId="089389C5" w14:textId="00C3D89E" w:rsidR="008446A3" w:rsidRDefault="00AF0797"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Borders>
              <w:bottom w:val="single" w:sz="4" w:space="0" w:color="auto"/>
            </w:tcBorders>
          </w:tcPr>
          <w:p w14:paraId="1F190DC8" w14:textId="209F6ECC" w:rsidR="008446A3" w:rsidRPr="003F0B74" w:rsidRDefault="00AF0797"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3E6CA4" w:rsidRPr="003F0B74" w14:paraId="2E8A171B" w14:textId="77777777" w:rsidTr="00D967A8">
        <w:tc>
          <w:tcPr>
            <w:tcW w:w="10598" w:type="dxa"/>
            <w:gridSpan w:val="4"/>
            <w:shd w:val="clear" w:color="auto" w:fill="4EACF3" w:themeFill="background2" w:themeFillShade="BF"/>
          </w:tcPr>
          <w:p w14:paraId="7B3B571E" w14:textId="77777777" w:rsidR="003E6CA4" w:rsidRPr="003F0B74" w:rsidRDefault="003E6CA4" w:rsidP="003F0B74">
            <w:pPr>
              <w:spacing w:before="50" w:after="50"/>
              <w:rPr>
                <w:rFonts w:ascii="Century Gothic" w:eastAsia="Calibri" w:hAnsi="Century Gothic" w:cs="Arial"/>
                <w:b/>
              </w:rPr>
            </w:pPr>
            <w:r w:rsidRPr="003F0B74">
              <w:rPr>
                <w:rFonts w:ascii="Century Gothic" w:eastAsia="Calibri" w:hAnsi="Century Gothic" w:cs="Arial"/>
                <w:b/>
              </w:rPr>
              <w:t>Personal Qualities</w:t>
            </w:r>
          </w:p>
        </w:tc>
      </w:tr>
      <w:tr w:rsidR="003E6CA4" w:rsidRPr="003F0B74" w14:paraId="7026127B" w14:textId="77777777" w:rsidTr="00D8198D">
        <w:tc>
          <w:tcPr>
            <w:tcW w:w="675" w:type="dxa"/>
          </w:tcPr>
          <w:p w14:paraId="02A52E5F"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15F09189" w14:textId="6CBA7530" w:rsidR="003E6CA4"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Willingness to actively participate in the wider life of the school</w:t>
            </w:r>
          </w:p>
        </w:tc>
        <w:tc>
          <w:tcPr>
            <w:tcW w:w="1021" w:type="dxa"/>
          </w:tcPr>
          <w:p w14:paraId="490BEFE4" w14:textId="38AA435C"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69FED45E" w14:textId="482E9E1C" w:rsidR="003E6CA4"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r w:rsidR="003E6CA4" w:rsidRPr="003F0B74" w14:paraId="14532437" w14:textId="77777777" w:rsidTr="00D967A8">
        <w:tc>
          <w:tcPr>
            <w:tcW w:w="10598" w:type="dxa"/>
            <w:gridSpan w:val="4"/>
            <w:shd w:val="clear" w:color="auto" w:fill="4EACF3" w:themeFill="background2" w:themeFillShade="BF"/>
          </w:tcPr>
          <w:p w14:paraId="7B3AA830" w14:textId="77777777" w:rsidR="003E6CA4" w:rsidRPr="003F0B74" w:rsidRDefault="003E6CA4" w:rsidP="003F0B74">
            <w:pPr>
              <w:spacing w:before="50" w:after="50"/>
              <w:rPr>
                <w:rFonts w:ascii="Century Gothic" w:eastAsia="Calibri" w:hAnsi="Century Gothic" w:cs="Arial"/>
                <w:b/>
              </w:rPr>
            </w:pPr>
            <w:r w:rsidRPr="003F0B74">
              <w:rPr>
                <w:rFonts w:ascii="Century Gothic" w:eastAsia="Calibri" w:hAnsi="Century Gothic" w:cs="Arial"/>
                <w:b/>
              </w:rPr>
              <w:t>Additional Contractual Obligations</w:t>
            </w:r>
          </w:p>
        </w:tc>
      </w:tr>
      <w:tr w:rsidR="003E6CA4" w:rsidRPr="003F0B74" w14:paraId="4296D9F6" w14:textId="77777777" w:rsidTr="00D8198D">
        <w:tc>
          <w:tcPr>
            <w:tcW w:w="675" w:type="dxa"/>
          </w:tcPr>
          <w:p w14:paraId="54A0FF50" w14:textId="77777777" w:rsidR="003E6CA4" w:rsidRPr="003F0B74" w:rsidRDefault="003E6CA4" w:rsidP="003F0B74">
            <w:pPr>
              <w:pStyle w:val="ListParagraph"/>
              <w:numPr>
                <w:ilvl w:val="0"/>
                <w:numId w:val="10"/>
              </w:numPr>
              <w:spacing w:before="30" w:after="30"/>
              <w:jc w:val="center"/>
              <w:rPr>
                <w:rFonts w:ascii="Century Gothic" w:eastAsia="Calibri" w:hAnsi="Century Gothic" w:cs="Arial"/>
                <w:sz w:val="23"/>
                <w:szCs w:val="23"/>
              </w:rPr>
            </w:pPr>
          </w:p>
        </w:tc>
        <w:tc>
          <w:tcPr>
            <w:tcW w:w="7088" w:type="dxa"/>
          </w:tcPr>
          <w:p w14:paraId="3F6F75C8" w14:textId="076345FA" w:rsidR="003E6CA4" w:rsidRPr="003F0B74" w:rsidRDefault="005A5782" w:rsidP="003F0B74">
            <w:pPr>
              <w:spacing w:before="30" w:after="30"/>
              <w:rPr>
                <w:rFonts w:ascii="Century Gothic" w:eastAsia="Calibri" w:hAnsi="Century Gothic" w:cs="Arial"/>
                <w:sz w:val="23"/>
                <w:szCs w:val="23"/>
              </w:rPr>
            </w:pPr>
            <w:r w:rsidRPr="003F0B74">
              <w:rPr>
                <w:rFonts w:ascii="Century Gothic" w:eastAsia="Calibri" w:hAnsi="Century Gothic" w:cs="Arial"/>
                <w:sz w:val="23"/>
                <w:szCs w:val="23"/>
              </w:rPr>
              <w:t xml:space="preserve">Commitment to promoting the </w:t>
            </w:r>
            <w:r w:rsidR="008446A3">
              <w:rPr>
                <w:rFonts w:ascii="Century Gothic" w:eastAsia="Calibri" w:hAnsi="Century Gothic" w:cs="Arial"/>
                <w:sz w:val="23"/>
                <w:szCs w:val="23"/>
              </w:rPr>
              <w:t xml:space="preserve">safeguarding and </w:t>
            </w:r>
            <w:r w:rsidRPr="003F0B74">
              <w:rPr>
                <w:rFonts w:ascii="Century Gothic" w:eastAsia="Calibri" w:hAnsi="Century Gothic" w:cs="Arial"/>
                <w:sz w:val="23"/>
                <w:szCs w:val="23"/>
              </w:rPr>
              <w:t xml:space="preserve">wellbeing and inclusion of </w:t>
            </w:r>
            <w:r w:rsidR="008446A3">
              <w:rPr>
                <w:rFonts w:ascii="Century Gothic" w:eastAsia="Calibri" w:hAnsi="Century Gothic" w:cs="Arial"/>
                <w:sz w:val="23"/>
                <w:szCs w:val="23"/>
              </w:rPr>
              <w:t>all learners</w:t>
            </w:r>
            <w:r w:rsidRPr="003F0B74">
              <w:rPr>
                <w:rFonts w:ascii="Century Gothic" w:eastAsia="Calibri" w:hAnsi="Century Gothic" w:cs="Arial"/>
                <w:sz w:val="23"/>
                <w:szCs w:val="23"/>
              </w:rPr>
              <w:t xml:space="preserve"> </w:t>
            </w:r>
          </w:p>
        </w:tc>
        <w:tc>
          <w:tcPr>
            <w:tcW w:w="1021" w:type="dxa"/>
          </w:tcPr>
          <w:p w14:paraId="32064BB4" w14:textId="76E6F0BE" w:rsidR="003E6CA4" w:rsidRPr="003F0B74" w:rsidRDefault="007B058F" w:rsidP="003F0B74">
            <w:pPr>
              <w:spacing w:before="30" w:after="30"/>
              <w:jc w:val="center"/>
              <w:rPr>
                <w:rFonts w:ascii="Century Gothic" w:eastAsia="Calibri" w:hAnsi="Century Gothic" w:cs="Arial"/>
                <w:sz w:val="23"/>
                <w:szCs w:val="23"/>
              </w:rPr>
            </w:pPr>
            <w:r>
              <w:rPr>
                <w:rFonts w:ascii="Century Gothic" w:eastAsia="Calibri" w:hAnsi="Century Gothic" w:cs="Arial"/>
                <w:sz w:val="23"/>
                <w:szCs w:val="23"/>
              </w:rPr>
              <w:t>A/I/R</w:t>
            </w:r>
          </w:p>
        </w:tc>
        <w:tc>
          <w:tcPr>
            <w:tcW w:w="1814" w:type="dxa"/>
          </w:tcPr>
          <w:p w14:paraId="36930E42" w14:textId="27FF4875" w:rsidR="003E6CA4" w:rsidRPr="003F0B74" w:rsidRDefault="005A5782" w:rsidP="003F0B74">
            <w:pPr>
              <w:spacing w:before="30" w:after="30"/>
              <w:jc w:val="center"/>
              <w:rPr>
                <w:rFonts w:ascii="Century Gothic" w:eastAsia="Calibri" w:hAnsi="Century Gothic" w:cs="Arial"/>
                <w:sz w:val="23"/>
                <w:szCs w:val="23"/>
              </w:rPr>
            </w:pPr>
            <w:r w:rsidRPr="003F0B74">
              <w:rPr>
                <w:rFonts w:ascii="Century Gothic" w:eastAsia="Calibri" w:hAnsi="Century Gothic" w:cs="Arial"/>
                <w:sz w:val="23"/>
                <w:szCs w:val="23"/>
              </w:rPr>
              <w:t>E</w:t>
            </w:r>
          </w:p>
        </w:tc>
      </w:tr>
    </w:tbl>
    <w:p w14:paraId="01C82C77" w14:textId="2D69D2B3" w:rsidR="000158A3" w:rsidRPr="003F0B74" w:rsidRDefault="000158A3" w:rsidP="00E01EE8">
      <w:pPr>
        <w:rPr>
          <w:rFonts w:ascii="Century Gothic" w:hAnsi="Century Gothic" w:cs="Arial"/>
          <w:sz w:val="22"/>
        </w:rPr>
      </w:pPr>
    </w:p>
    <w:sectPr w:rsidR="000158A3" w:rsidRPr="003F0B74" w:rsidSect="00506069">
      <w:headerReference w:type="first" r:id="rId9"/>
      <w:pgSz w:w="11906" w:h="16838" w:code="9"/>
      <w:pgMar w:top="720" w:right="720" w:bottom="720" w:left="720" w:header="454" w:footer="34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2D0" w16cex:dateUtc="2021-05-25T09:41:00Z"/>
  <w16cex:commentExtensible w16cex:durableId="24574ED7" w16cex:dateUtc="2021-05-25T09:24:00Z"/>
  <w16cex:commentExtensible w16cex:durableId="2457536F" w16cex:dateUtc="2021-05-25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2E2AA" w16cid:durableId="245752D0"/>
  <w16cid:commentId w16cid:paraId="10FA2656" w16cid:durableId="24574ED7"/>
  <w16cid:commentId w16cid:paraId="624D8311" w16cid:durableId="24575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E44A" w14:textId="77777777" w:rsidR="00E00121" w:rsidRDefault="00E00121">
      <w:r>
        <w:separator/>
      </w:r>
    </w:p>
  </w:endnote>
  <w:endnote w:type="continuationSeparator" w:id="0">
    <w:p w14:paraId="7B950354" w14:textId="77777777" w:rsidR="00E00121" w:rsidRDefault="00E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FD03" w14:textId="77777777" w:rsidR="00E00121" w:rsidRDefault="00E00121">
      <w:r>
        <w:separator/>
      </w:r>
    </w:p>
  </w:footnote>
  <w:footnote w:type="continuationSeparator" w:id="0">
    <w:p w14:paraId="68E96310" w14:textId="77777777" w:rsidR="00E00121" w:rsidRDefault="00E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6F20" w14:textId="77777777" w:rsidR="00506069" w:rsidRDefault="00506069">
    <w:pPr>
      <w:pStyle w:val="Header"/>
    </w:pPr>
    <w:r w:rsidRPr="00506069">
      <w:rPr>
        <w:rFonts w:ascii="Century Gothic" w:hAnsi="Century Gothic"/>
        <w:noProof/>
        <w:sz w:val="22"/>
        <w:szCs w:val="22"/>
        <w:lang w:eastAsia="en-GB"/>
      </w:rPr>
      <w:drawing>
        <wp:anchor distT="0" distB="0" distL="114300" distR="114300" simplePos="0" relativeHeight="251659264" behindDoc="1" locked="0" layoutInCell="1" allowOverlap="1" wp14:anchorId="42E4FDDF" wp14:editId="65EC2143">
          <wp:simplePos x="0" y="0"/>
          <wp:positionH relativeFrom="column">
            <wp:posOffset>0</wp:posOffset>
          </wp:positionH>
          <wp:positionV relativeFrom="paragraph">
            <wp:posOffset>-74930</wp:posOffset>
          </wp:positionV>
          <wp:extent cx="769620" cy="7633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9620" cy="7633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A48"/>
    <w:multiLevelType w:val="hybridMultilevel"/>
    <w:tmpl w:val="8E42E4D6"/>
    <w:lvl w:ilvl="0" w:tplc="2B384E64">
      <w:start w:val="1"/>
      <w:numFmt w:val="decimal"/>
      <w:lvlText w:val="%1."/>
      <w:lvlJc w:val="left"/>
      <w:pPr>
        <w:tabs>
          <w:tab w:val="num" w:pos="720"/>
        </w:tabs>
        <w:ind w:left="720" w:hanging="360"/>
      </w:pPr>
      <w:rPr>
        <w:rFonts w:hint="default"/>
        <w:b/>
      </w:rPr>
    </w:lvl>
    <w:lvl w:ilvl="1" w:tplc="AE6A93CA">
      <w:start w:val="13"/>
      <w:numFmt w:val="decimal"/>
      <w:lvlText w:val="%2."/>
      <w:lvlJc w:val="left"/>
      <w:pPr>
        <w:tabs>
          <w:tab w:val="num" w:pos="907"/>
        </w:tabs>
        <w:ind w:left="907" w:hanging="907"/>
      </w:pPr>
      <w:rPr>
        <w:rFonts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928CB"/>
    <w:multiLevelType w:val="hybridMultilevel"/>
    <w:tmpl w:val="C5F00318"/>
    <w:lvl w:ilvl="0" w:tplc="E654B5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10139"/>
    <w:multiLevelType w:val="hybridMultilevel"/>
    <w:tmpl w:val="FF1C9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C23A7C"/>
    <w:multiLevelType w:val="hybridMultilevel"/>
    <w:tmpl w:val="DFD2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876CB"/>
    <w:multiLevelType w:val="hybridMultilevel"/>
    <w:tmpl w:val="4FB6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66D87"/>
    <w:multiLevelType w:val="hybridMultilevel"/>
    <w:tmpl w:val="41C6D06E"/>
    <w:lvl w:ilvl="0" w:tplc="2B384E64">
      <w:start w:val="1"/>
      <w:numFmt w:val="decimal"/>
      <w:lvlText w:val="%1."/>
      <w:lvlJc w:val="left"/>
      <w:pPr>
        <w:tabs>
          <w:tab w:val="num" w:pos="720"/>
        </w:tabs>
        <w:ind w:left="720" w:hanging="360"/>
      </w:pPr>
      <w:rPr>
        <w:rFonts w:hint="default"/>
        <w:b/>
      </w:rPr>
    </w:lvl>
    <w:lvl w:ilvl="1" w:tplc="AE6A93CA">
      <w:start w:val="13"/>
      <w:numFmt w:val="decimal"/>
      <w:lvlText w:val="%2."/>
      <w:lvlJc w:val="left"/>
      <w:pPr>
        <w:tabs>
          <w:tab w:val="num" w:pos="907"/>
        </w:tabs>
        <w:ind w:left="907" w:hanging="907"/>
      </w:pPr>
      <w:rPr>
        <w:rFonts w:hint="default"/>
      </w:rPr>
    </w:lvl>
    <w:lvl w:ilvl="2" w:tplc="08090009">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BA0FDF"/>
    <w:multiLevelType w:val="hybridMultilevel"/>
    <w:tmpl w:val="E97A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DD1226"/>
    <w:multiLevelType w:val="hybridMultilevel"/>
    <w:tmpl w:val="1F8C8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C75BBA"/>
    <w:multiLevelType w:val="hybridMultilevel"/>
    <w:tmpl w:val="CD942AD6"/>
    <w:lvl w:ilvl="0" w:tplc="2B384E64">
      <w:start w:val="1"/>
      <w:numFmt w:val="decimal"/>
      <w:lvlText w:val="%1."/>
      <w:lvlJc w:val="left"/>
      <w:pPr>
        <w:tabs>
          <w:tab w:val="num" w:pos="720"/>
        </w:tabs>
        <w:ind w:left="720" w:hanging="360"/>
      </w:pPr>
      <w:rPr>
        <w:rFonts w:hint="default"/>
        <w:b/>
      </w:rPr>
    </w:lvl>
    <w:lvl w:ilvl="1" w:tplc="AE6A93CA">
      <w:start w:val="13"/>
      <w:numFmt w:val="decimal"/>
      <w:lvlText w:val="%2."/>
      <w:lvlJc w:val="left"/>
      <w:pPr>
        <w:tabs>
          <w:tab w:val="num" w:pos="907"/>
        </w:tabs>
        <w:ind w:left="907" w:hanging="907"/>
      </w:pPr>
      <w:rPr>
        <w:rFonts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710019"/>
    <w:multiLevelType w:val="hybridMultilevel"/>
    <w:tmpl w:val="EF0AE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DD3E1A"/>
    <w:multiLevelType w:val="hybridMultilevel"/>
    <w:tmpl w:val="3E84B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C10546"/>
    <w:multiLevelType w:val="hybridMultilevel"/>
    <w:tmpl w:val="ECE0E614"/>
    <w:lvl w:ilvl="0" w:tplc="6C0EC8B0">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D2367"/>
    <w:multiLevelType w:val="hybridMultilevel"/>
    <w:tmpl w:val="8D685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1"/>
  </w:num>
  <w:num w:numId="5">
    <w:abstractNumId w:val="11"/>
  </w:num>
  <w:num w:numId="6">
    <w:abstractNumId w:val="10"/>
  </w:num>
  <w:num w:numId="7">
    <w:abstractNumId w:val="3"/>
  </w:num>
  <w:num w:numId="8">
    <w:abstractNumId w:val="9"/>
  </w:num>
  <w:num w:numId="9">
    <w:abstractNumId w:val="6"/>
  </w:num>
  <w:num w:numId="10">
    <w:abstractNumId w:val="12"/>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A3"/>
    <w:rsid w:val="00000439"/>
    <w:rsid w:val="000158A3"/>
    <w:rsid w:val="00071EE4"/>
    <w:rsid w:val="000E4E84"/>
    <w:rsid w:val="000F2FE8"/>
    <w:rsid w:val="00126B66"/>
    <w:rsid w:val="00135031"/>
    <w:rsid w:val="00170070"/>
    <w:rsid w:val="001E4AD4"/>
    <w:rsid w:val="00203E78"/>
    <w:rsid w:val="00204382"/>
    <w:rsid w:val="0026166A"/>
    <w:rsid w:val="00283493"/>
    <w:rsid w:val="0029022C"/>
    <w:rsid w:val="00304A3C"/>
    <w:rsid w:val="003230F7"/>
    <w:rsid w:val="00336FA4"/>
    <w:rsid w:val="0037738C"/>
    <w:rsid w:val="00384713"/>
    <w:rsid w:val="003C0C5A"/>
    <w:rsid w:val="003C7E70"/>
    <w:rsid w:val="003D67D2"/>
    <w:rsid w:val="003E6A07"/>
    <w:rsid w:val="003E6CA4"/>
    <w:rsid w:val="003F0B74"/>
    <w:rsid w:val="003F14B1"/>
    <w:rsid w:val="00412229"/>
    <w:rsid w:val="004149BC"/>
    <w:rsid w:val="00423DA7"/>
    <w:rsid w:val="0046280D"/>
    <w:rsid w:val="004E1D7C"/>
    <w:rsid w:val="00506069"/>
    <w:rsid w:val="00510C11"/>
    <w:rsid w:val="005126CA"/>
    <w:rsid w:val="00532551"/>
    <w:rsid w:val="005A5782"/>
    <w:rsid w:val="005D0785"/>
    <w:rsid w:val="005D6AD8"/>
    <w:rsid w:val="006102E2"/>
    <w:rsid w:val="006248E9"/>
    <w:rsid w:val="006302F6"/>
    <w:rsid w:val="00631EC4"/>
    <w:rsid w:val="0068678D"/>
    <w:rsid w:val="006B600C"/>
    <w:rsid w:val="006E6A4D"/>
    <w:rsid w:val="00733906"/>
    <w:rsid w:val="00750B2B"/>
    <w:rsid w:val="00791C71"/>
    <w:rsid w:val="00796523"/>
    <w:rsid w:val="007B058F"/>
    <w:rsid w:val="007F10DA"/>
    <w:rsid w:val="00805427"/>
    <w:rsid w:val="008130EF"/>
    <w:rsid w:val="00815FA8"/>
    <w:rsid w:val="00817E45"/>
    <w:rsid w:val="0083386B"/>
    <w:rsid w:val="008446A3"/>
    <w:rsid w:val="008467FE"/>
    <w:rsid w:val="0085738F"/>
    <w:rsid w:val="00865529"/>
    <w:rsid w:val="008917D6"/>
    <w:rsid w:val="008C41D3"/>
    <w:rsid w:val="0090135B"/>
    <w:rsid w:val="00943C2B"/>
    <w:rsid w:val="00993516"/>
    <w:rsid w:val="009948CB"/>
    <w:rsid w:val="0099612E"/>
    <w:rsid w:val="00996F04"/>
    <w:rsid w:val="009A2BFE"/>
    <w:rsid w:val="00A01197"/>
    <w:rsid w:val="00A0700F"/>
    <w:rsid w:val="00A309D9"/>
    <w:rsid w:val="00A462F3"/>
    <w:rsid w:val="00A673E5"/>
    <w:rsid w:val="00A75177"/>
    <w:rsid w:val="00A86A82"/>
    <w:rsid w:val="00A902D1"/>
    <w:rsid w:val="00AE48C3"/>
    <w:rsid w:val="00AF0797"/>
    <w:rsid w:val="00B4646E"/>
    <w:rsid w:val="00B466BE"/>
    <w:rsid w:val="00B54610"/>
    <w:rsid w:val="00BE03B9"/>
    <w:rsid w:val="00C03175"/>
    <w:rsid w:val="00C14AA3"/>
    <w:rsid w:val="00C30257"/>
    <w:rsid w:val="00C55F20"/>
    <w:rsid w:val="00CC100A"/>
    <w:rsid w:val="00D13BFF"/>
    <w:rsid w:val="00D64784"/>
    <w:rsid w:val="00D761EE"/>
    <w:rsid w:val="00D8198D"/>
    <w:rsid w:val="00DB25B6"/>
    <w:rsid w:val="00E00121"/>
    <w:rsid w:val="00E01EE8"/>
    <w:rsid w:val="00E30751"/>
    <w:rsid w:val="00E579CD"/>
    <w:rsid w:val="00E6568A"/>
    <w:rsid w:val="00EB1DF1"/>
    <w:rsid w:val="00EB2A55"/>
    <w:rsid w:val="00EF4A2E"/>
    <w:rsid w:val="00F55B6C"/>
    <w:rsid w:val="00F602D7"/>
    <w:rsid w:val="00F82605"/>
    <w:rsid w:val="00FB2BA6"/>
    <w:rsid w:val="00FB3DAD"/>
    <w:rsid w:val="00FD1D4F"/>
    <w:rsid w:val="00FF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38F0168"/>
  <w15:docId w15:val="{D0ECF561-120A-4750-A080-50F1D593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2"/>
      <w:szCs w:val="20"/>
    </w:rPr>
  </w:style>
  <w:style w:type="paragraph" w:styleId="Heading2">
    <w:name w:val="heading 2"/>
    <w:basedOn w:val="Normal"/>
    <w:next w:val="Normal"/>
    <w:qFormat/>
    <w:pPr>
      <w:keepNext/>
      <w:outlineLvl w:val="1"/>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9948CB"/>
    <w:pPr>
      <w:ind w:left="720"/>
      <w:contextualSpacing/>
    </w:pPr>
  </w:style>
  <w:style w:type="character" w:styleId="PlaceholderText">
    <w:name w:val="Placeholder Text"/>
    <w:basedOn w:val="DefaultParagraphFont"/>
    <w:uiPriority w:val="99"/>
    <w:semiHidden/>
    <w:rsid w:val="00F82605"/>
    <w:rPr>
      <w:color w:val="808080"/>
    </w:rPr>
  </w:style>
  <w:style w:type="paragraph" w:styleId="BalloonText">
    <w:name w:val="Balloon Text"/>
    <w:basedOn w:val="Normal"/>
    <w:link w:val="BalloonTextChar"/>
    <w:rsid w:val="00F82605"/>
    <w:rPr>
      <w:rFonts w:ascii="Tahoma" w:hAnsi="Tahoma" w:cs="Tahoma"/>
      <w:sz w:val="16"/>
      <w:szCs w:val="16"/>
    </w:rPr>
  </w:style>
  <w:style w:type="character" w:customStyle="1" w:styleId="BalloonTextChar">
    <w:name w:val="Balloon Text Char"/>
    <w:basedOn w:val="DefaultParagraphFont"/>
    <w:link w:val="BalloonText"/>
    <w:rsid w:val="00F82605"/>
    <w:rPr>
      <w:rFonts w:ascii="Tahoma" w:hAnsi="Tahoma" w:cs="Tahoma"/>
      <w:sz w:val="16"/>
      <w:szCs w:val="16"/>
      <w:lang w:eastAsia="en-US"/>
    </w:rPr>
  </w:style>
  <w:style w:type="table" w:styleId="TableGrid">
    <w:name w:val="Table Grid"/>
    <w:basedOn w:val="TableNormal"/>
    <w:rsid w:val="0000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15FA8"/>
    <w:rPr>
      <w:sz w:val="16"/>
      <w:szCs w:val="16"/>
    </w:rPr>
  </w:style>
  <w:style w:type="paragraph" w:styleId="CommentText">
    <w:name w:val="annotation text"/>
    <w:basedOn w:val="Normal"/>
    <w:link w:val="CommentTextChar"/>
    <w:semiHidden/>
    <w:unhideWhenUsed/>
    <w:rsid w:val="00815FA8"/>
    <w:rPr>
      <w:sz w:val="20"/>
      <w:szCs w:val="20"/>
    </w:rPr>
  </w:style>
  <w:style w:type="character" w:customStyle="1" w:styleId="CommentTextChar">
    <w:name w:val="Comment Text Char"/>
    <w:basedOn w:val="DefaultParagraphFont"/>
    <w:link w:val="CommentText"/>
    <w:semiHidden/>
    <w:rsid w:val="00815FA8"/>
    <w:rPr>
      <w:lang w:eastAsia="en-US"/>
    </w:rPr>
  </w:style>
  <w:style w:type="paragraph" w:styleId="CommentSubject">
    <w:name w:val="annotation subject"/>
    <w:basedOn w:val="CommentText"/>
    <w:next w:val="CommentText"/>
    <w:link w:val="CommentSubjectChar"/>
    <w:semiHidden/>
    <w:unhideWhenUsed/>
    <w:rsid w:val="00815FA8"/>
    <w:rPr>
      <w:b/>
      <w:bCs/>
    </w:rPr>
  </w:style>
  <w:style w:type="character" w:customStyle="1" w:styleId="CommentSubjectChar">
    <w:name w:val="Comment Subject Char"/>
    <w:basedOn w:val="CommentTextChar"/>
    <w:link w:val="CommentSubject"/>
    <w:semiHidden/>
    <w:rsid w:val="00815FA8"/>
    <w:rPr>
      <w:b/>
      <w:bCs/>
      <w:lang w:eastAsia="en-US"/>
    </w:rPr>
  </w:style>
  <w:style w:type="table" w:customStyle="1" w:styleId="TableGrid10">
    <w:name w:val="Table Grid10"/>
    <w:basedOn w:val="TableNormal"/>
    <w:next w:val="TableGrid"/>
    <w:uiPriority w:val="39"/>
    <w:rsid w:val="003E6CA4"/>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E6A0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4FF8AE-6ADA-4926-AF6D-E15494F6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1383</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Richmond Upon Thames</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Authorised User</dc:creator>
  <cp:lastModifiedBy>Georgia Birch</cp:lastModifiedBy>
  <cp:revision>11</cp:revision>
  <cp:lastPrinted>2021-05-25T09:54:00Z</cp:lastPrinted>
  <dcterms:created xsi:type="dcterms:W3CDTF">2021-05-25T07:56:00Z</dcterms:created>
  <dcterms:modified xsi:type="dcterms:W3CDTF">2021-05-28T09:30:00Z</dcterms:modified>
</cp:coreProperties>
</file>