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750194A7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DF1C72">
        <w:rPr>
          <w:rFonts w:cs="Tahoma"/>
          <w:bCs/>
          <w:sz w:val="20"/>
          <w:szCs w:val="20"/>
        </w:rPr>
        <w:t xml:space="preserve"> </w:t>
      </w:r>
      <w:r w:rsidR="00B20112" w:rsidRPr="00DF1C72">
        <w:rPr>
          <w:rFonts w:cs="Tahoma"/>
          <w:bCs/>
          <w:sz w:val="20"/>
          <w:szCs w:val="20"/>
        </w:rPr>
        <w:t>PE</w:t>
      </w:r>
      <w:r w:rsidR="00B20112">
        <w:rPr>
          <w:rFonts w:cs="Tahoma"/>
          <w:b/>
          <w:sz w:val="20"/>
          <w:szCs w:val="20"/>
        </w:rPr>
        <w:t xml:space="preserve"> </w:t>
      </w:r>
      <w:r w:rsidR="002C5587">
        <w:rPr>
          <w:rFonts w:cs="Tahoma"/>
          <w:sz w:val="20"/>
          <w:szCs w:val="20"/>
        </w:rPr>
        <w:t xml:space="preserve">TA (Band </w:t>
      </w:r>
      <w:r w:rsidR="00B20112">
        <w:rPr>
          <w:rFonts w:cs="Tahoma"/>
          <w:sz w:val="20"/>
          <w:szCs w:val="20"/>
        </w:rPr>
        <w:t>D</w:t>
      </w:r>
      <w:r w:rsidR="002C5587">
        <w:rPr>
          <w:rFonts w:cs="Tahoma"/>
          <w:sz w:val="20"/>
          <w:szCs w:val="20"/>
        </w:rPr>
        <w:t>)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546ADA91" w14:textId="157B7C3F" w:rsidR="00B20112" w:rsidRPr="00B20112" w:rsidRDefault="00B35C6B" w:rsidP="00B20112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B20112" w:rsidRPr="00B20112">
        <w:rPr>
          <w:rFonts w:cs="Tahoma"/>
          <w:sz w:val="20"/>
          <w:szCs w:val="20"/>
        </w:rPr>
        <w:t xml:space="preserve">30 Hours Per Week respectively – Term Time Only </w:t>
      </w:r>
    </w:p>
    <w:p w14:paraId="48B41DB2" w14:textId="6DFDF0BE" w:rsidR="0077643A" w:rsidRPr="00C44617" w:rsidRDefault="00B20112" w:rsidP="00B20112">
      <w:pPr>
        <w:rPr>
          <w:rFonts w:cs="Tahoma"/>
          <w:sz w:val="20"/>
          <w:szCs w:val="20"/>
        </w:rPr>
      </w:pPr>
      <w:r w:rsidRPr="00B20112">
        <w:rPr>
          <w:rFonts w:cs="Tahoma"/>
          <w:sz w:val="20"/>
          <w:szCs w:val="20"/>
        </w:rPr>
        <w:t>Salary: £17,</w:t>
      </w:r>
      <w:r w:rsidR="00E51246">
        <w:rPr>
          <w:rFonts w:cs="Tahoma"/>
          <w:sz w:val="20"/>
          <w:szCs w:val="20"/>
        </w:rPr>
        <w:t>394</w:t>
      </w:r>
      <w:r w:rsidRPr="00B20112">
        <w:rPr>
          <w:rFonts w:cs="Tahoma"/>
          <w:sz w:val="20"/>
          <w:szCs w:val="20"/>
        </w:rPr>
        <w:t xml:space="preserve"> - £</w:t>
      </w:r>
      <w:r w:rsidR="00E51246">
        <w:rPr>
          <w:rFonts w:cs="Tahoma"/>
          <w:sz w:val="20"/>
          <w:szCs w:val="20"/>
        </w:rPr>
        <w:t>17,669</w:t>
      </w:r>
      <w:r w:rsidRPr="00B20112">
        <w:rPr>
          <w:rFonts w:cs="Tahoma"/>
          <w:sz w:val="20"/>
          <w:szCs w:val="20"/>
        </w:rPr>
        <w:t xml:space="preserve"> (pro rata to number of hours worked)</w:t>
      </w:r>
    </w:p>
    <w:p w14:paraId="40E4010B" w14:textId="3F01207A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2C5587">
        <w:rPr>
          <w:rFonts w:cs="Tahoma"/>
          <w:sz w:val="20"/>
          <w:szCs w:val="20"/>
        </w:rPr>
        <w:t>The Willows</w:t>
      </w:r>
    </w:p>
    <w:p w14:paraId="0608D280" w14:textId="57440A05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2C5587">
        <w:rPr>
          <w:rFonts w:cs="Tahoma"/>
          <w:sz w:val="20"/>
          <w:szCs w:val="20"/>
        </w:rPr>
        <w:t>Full time permanent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26618433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2C5587" w:rsidRPr="002C5587">
        <w:rPr>
          <w:rFonts w:cs="Tahoma"/>
          <w:sz w:val="20"/>
          <w:szCs w:val="20"/>
        </w:rPr>
        <w:t>9am Monday 14</w:t>
      </w:r>
      <w:r w:rsidR="00D04674" w:rsidRPr="00D04674">
        <w:rPr>
          <w:rFonts w:cs="Tahoma"/>
          <w:sz w:val="20"/>
          <w:szCs w:val="20"/>
          <w:vertAlign w:val="superscript"/>
        </w:rPr>
        <w:t>th</w:t>
      </w:r>
      <w:r w:rsidR="00D04674">
        <w:rPr>
          <w:rFonts w:cs="Tahoma"/>
          <w:sz w:val="20"/>
          <w:szCs w:val="20"/>
        </w:rPr>
        <w:t xml:space="preserve"> </w:t>
      </w:r>
      <w:r w:rsidR="002C5587" w:rsidRPr="002C5587">
        <w:rPr>
          <w:rFonts w:cs="Tahoma"/>
          <w:sz w:val="20"/>
          <w:szCs w:val="20"/>
        </w:rPr>
        <w:t>April 2025</w:t>
      </w:r>
    </w:p>
    <w:p w14:paraId="1D88D9FD" w14:textId="7AD79365" w:rsidR="0000055A" w:rsidRPr="00C44617" w:rsidRDefault="006C6829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D04674" w:rsidRPr="00D04674">
        <w:rPr>
          <w:rFonts w:cs="Tahoma"/>
          <w:sz w:val="20"/>
          <w:szCs w:val="20"/>
        </w:rPr>
        <w:t>9am Monday 14</w:t>
      </w:r>
      <w:r w:rsidR="00D04674" w:rsidRPr="00D04674">
        <w:rPr>
          <w:rFonts w:cs="Tahoma"/>
          <w:sz w:val="20"/>
          <w:szCs w:val="20"/>
          <w:vertAlign w:val="superscript"/>
        </w:rPr>
        <w:t>th</w:t>
      </w:r>
      <w:r w:rsidR="00D04674">
        <w:rPr>
          <w:rFonts w:cs="Tahoma"/>
          <w:sz w:val="20"/>
          <w:szCs w:val="20"/>
        </w:rPr>
        <w:t xml:space="preserve"> </w:t>
      </w:r>
      <w:r w:rsidR="00D04674" w:rsidRPr="00D04674">
        <w:rPr>
          <w:rFonts w:cs="Tahoma"/>
          <w:sz w:val="20"/>
          <w:szCs w:val="20"/>
        </w:rPr>
        <w:t>April 2025</w:t>
      </w:r>
    </w:p>
    <w:p w14:paraId="261F7FCD" w14:textId="3AFC2E87" w:rsidR="00FE470C" w:rsidRDefault="0000055A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D04674" w:rsidRPr="00D04674">
        <w:rPr>
          <w:rFonts w:cs="Tahoma"/>
          <w:sz w:val="20"/>
          <w:szCs w:val="20"/>
        </w:rPr>
        <w:t>Week beginning 21</w:t>
      </w:r>
      <w:r w:rsidR="00D04674" w:rsidRPr="00D04674">
        <w:rPr>
          <w:rFonts w:cs="Tahoma"/>
          <w:sz w:val="20"/>
          <w:szCs w:val="20"/>
          <w:vertAlign w:val="superscript"/>
        </w:rPr>
        <w:t>st</w:t>
      </w:r>
      <w:r w:rsidR="00D04674" w:rsidRPr="00D04674">
        <w:rPr>
          <w:rFonts w:cs="Tahoma"/>
          <w:sz w:val="20"/>
          <w:szCs w:val="20"/>
        </w:rPr>
        <w:t xml:space="preserve"> April 2025</w:t>
      </w:r>
    </w:p>
    <w:p w14:paraId="61DEEE55" w14:textId="3AC22AFE" w:rsidR="000D103D" w:rsidRPr="00D04674" w:rsidRDefault="00D04674" w:rsidP="0000055A">
      <w:pPr>
        <w:rPr>
          <w:rFonts w:cs="Tahoma"/>
          <w:sz w:val="20"/>
          <w:szCs w:val="20"/>
        </w:rPr>
      </w:pPr>
      <w:r>
        <w:rPr>
          <w:rFonts w:cs="Tahoma"/>
          <w:b/>
          <w:sz w:val="20"/>
          <w:szCs w:val="20"/>
        </w:rPr>
        <w:t>Start</w:t>
      </w:r>
      <w:r w:rsidRPr="00C44617">
        <w:rPr>
          <w:rFonts w:cs="Tahoma"/>
          <w:b/>
          <w:sz w:val="20"/>
          <w:szCs w:val="20"/>
        </w:rPr>
        <w:t xml:space="preserve"> date: </w:t>
      </w:r>
      <w:r w:rsidR="00B20112">
        <w:rPr>
          <w:rFonts w:cs="Tahoma"/>
          <w:sz w:val="20"/>
          <w:szCs w:val="20"/>
        </w:rPr>
        <w:t>asap or 2</w:t>
      </w:r>
      <w:r w:rsidR="00B20112" w:rsidRPr="00B20112">
        <w:rPr>
          <w:rFonts w:cs="Tahoma"/>
          <w:sz w:val="20"/>
          <w:szCs w:val="20"/>
          <w:vertAlign w:val="superscript"/>
        </w:rPr>
        <w:t>nd</w:t>
      </w:r>
      <w:r w:rsidR="00B20112">
        <w:rPr>
          <w:rFonts w:cs="Tahoma"/>
          <w:sz w:val="20"/>
          <w:szCs w:val="20"/>
        </w:rPr>
        <w:t xml:space="preserve"> June 2025</w:t>
      </w:r>
    </w:p>
    <w:p w14:paraId="21769A7D" w14:textId="25E53034" w:rsidR="00D11C19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  <w:r w:rsidR="00D04674">
        <w:rPr>
          <w:rFonts w:cs="Tahoma"/>
          <w:b/>
          <w:sz w:val="20"/>
          <w:szCs w:val="20"/>
        </w:rPr>
        <w:t>/the role</w:t>
      </w:r>
    </w:p>
    <w:p w14:paraId="45DE4BAC" w14:textId="28C56D39" w:rsidR="00D04674" w:rsidRPr="00D04674" w:rsidRDefault="00D04674" w:rsidP="00D04674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The Willows is</w:t>
      </w:r>
      <w:r w:rsidRPr="00D04674">
        <w:rPr>
          <w:rFonts w:cs="Tahoma"/>
          <w:bCs/>
          <w:sz w:val="20"/>
          <w:szCs w:val="20"/>
        </w:rPr>
        <w:t xml:space="preserve"> a ‘Can do’ School, with an amazing environment in which to learn and develop skills for life. We feel this is a school with a very special atmosphere and visitors have often said the same. </w:t>
      </w:r>
      <w:r>
        <w:rPr>
          <w:rFonts w:cs="Tahoma"/>
          <w:bCs/>
          <w:sz w:val="20"/>
          <w:szCs w:val="20"/>
        </w:rPr>
        <w:t>The</w:t>
      </w:r>
      <w:r w:rsidRPr="00D04674">
        <w:rPr>
          <w:rFonts w:cs="Tahoma"/>
          <w:bCs/>
          <w:sz w:val="20"/>
          <w:szCs w:val="20"/>
        </w:rPr>
        <w:t xml:space="preserve"> school</w:t>
      </w:r>
      <w:r>
        <w:rPr>
          <w:rFonts w:cs="Tahoma"/>
          <w:bCs/>
          <w:sz w:val="20"/>
          <w:szCs w:val="20"/>
        </w:rPr>
        <w:t xml:space="preserve"> has</w:t>
      </w:r>
      <w:r w:rsidRPr="00D04674">
        <w:rPr>
          <w:rFonts w:cs="Tahoma"/>
          <w:bCs/>
          <w:sz w:val="20"/>
          <w:szCs w:val="20"/>
        </w:rPr>
        <w:t xml:space="preserve"> clean, bright rooms and</w:t>
      </w:r>
      <w:r>
        <w:rPr>
          <w:rFonts w:cs="Tahoma"/>
          <w:bCs/>
          <w:sz w:val="20"/>
          <w:szCs w:val="20"/>
        </w:rPr>
        <w:t xml:space="preserve"> several</w:t>
      </w:r>
      <w:r w:rsidRPr="00D04674">
        <w:rPr>
          <w:rFonts w:cs="Tahoma"/>
          <w:bCs/>
          <w:sz w:val="20"/>
          <w:szCs w:val="20"/>
        </w:rPr>
        <w:t xml:space="preserve"> outdoor areas. There’s a cheerful, warm feeling which comes from a dedicated, caring team, working with very special young people.</w:t>
      </w:r>
    </w:p>
    <w:p w14:paraId="6477061E" w14:textId="7C09D461" w:rsidR="00D04674" w:rsidRPr="00D04674" w:rsidRDefault="00D04674" w:rsidP="00D04674">
      <w:pPr>
        <w:rPr>
          <w:rFonts w:cs="Tahoma"/>
          <w:bCs/>
          <w:sz w:val="20"/>
          <w:szCs w:val="20"/>
        </w:rPr>
      </w:pPr>
      <w:r w:rsidRPr="00D04674">
        <w:rPr>
          <w:rFonts w:cs="Tahoma"/>
          <w:bCs/>
          <w:sz w:val="20"/>
          <w:szCs w:val="20"/>
        </w:rPr>
        <w:t>We take pupils age 7 to 19 with a range of moderate learning difficulties; some with additional needs such as speech and language difficulties, children on the autistic spectrum and children with emotional and behavioural difficulties.</w:t>
      </w:r>
    </w:p>
    <w:p w14:paraId="4600FD6F" w14:textId="77777777" w:rsidR="00D04674" w:rsidRPr="00D04674" w:rsidRDefault="00D04674" w:rsidP="00D04674">
      <w:pPr>
        <w:pStyle w:val="Default"/>
        <w:rPr>
          <w:bCs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13137865" w14:textId="34366189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 w:rsidRPr="00B20112">
        <w:rPr>
          <w:rFonts w:eastAsia="Times New Roman"/>
          <w:sz w:val="20"/>
          <w:szCs w:val="20"/>
          <w:lang w:eastAsia="en-GB"/>
        </w:rPr>
        <w:t>PE TA to support the learning in PE lessons across all age ranges throughout the school (KS2, 3, 4 and 5).</w:t>
      </w:r>
    </w:p>
    <w:p w14:paraId="6CFE6DDD" w14:textId="77777777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</w:p>
    <w:p w14:paraId="77C9B9CF" w14:textId="271C50CA" w:rsid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 w:rsidRPr="00B20112">
        <w:rPr>
          <w:rFonts w:eastAsia="Times New Roman"/>
          <w:sz w:val="20"/>
          <w:szCs w:val="20"/>
          <w:lang w:eastAsia="en-GB"/>
        </w:rPr>
        <w:lastRenderedPageBreak/>
        <w:t>The Willows is seeking to appoint a person who has a keen interest and takes part in sports, they need to be enthusiastic, energetic and a caring individual who will join a dedicated team of staff at The Willows.</w:t>
      </w:r>
      <w:r>
        <w:rPr>
          <w:rFonts w:eastAsia="Times New Roman"/>
          <w:sz w:val="20"/>
          <w:szCs w:val="20"/>
          <w:lang w:eastAsia="en-GB"/>
        </w:rPr>
        <w:t xml:space="preserve"> </w:t>
      </w:r>
      <w:bookmarkStart w:id="0" w:name="_Hlk191548788"/>
      <w:r>
        <w:rPr>
          <w:rFonts w:eastAsia="Times New Roman"/>
          <w:sz w:val="20"/>
          <w:szCs w:val="20"/>
          <w:lang w:eastAsia="en-GB"/>
        </w:rPr>
        <w:t>There will be times that the support will be required within a class based subject area.</w:t>
      </w:r>
    </w:p>
    <w:p w14:paraId="04541CCB" w14:textId="1A45FAAD" w:rsidR="00634DD3" w:rsidRPr="00B20112" w:rsidRDefault="00634DD3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There are further opportunities to develop this role to support the afterschool club offer (these would be extra paid hours).</w:t>
      </w:r>
    </w:p>
    <w:bookmarkEnd w:id="0"/>
    <w:p w14:paraId="10EA243A" w14:textId="77777777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</w:p>
    <w:p w14:paraId="017C7973" w14:textId="77777777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 w:rsidRPr="00B20112">
        <w:rPr>
          <w:rFonts w:eastAsia="Times New Roman"/>
          <w:sz w:val="20"/>
          <w:szCs w:val="20"/>
          <w:lang w:eastAsia="en-GB"/>
        </w:rPr>
        <w:t xml:space="preserve">You must be able to work on your own initiative and also work well as part of a team and have a commitment to supporting the teaching, learning and development of children with special educational needs.  An NVQ Level 3 qualification, plus previous experience of working with children with special educational needs would be desirable although not essential depending on other relevant experience.  </w:t>
      </w:r>
    </w:p>
    <w:p w14:paraId="1F4BE2FB" w14:textId="77777777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</w:p>
    <w:p w14:paraId="614AC70A" w14:textId="763B2455" w:rsidR="00D04674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 w:rsidRPr="00B20112">
        <w:rPr>
          <w:rFonts w:eastAsia="Times New Roman"/>
          <w:sz w:val="20"/>
          <w:szCs w:val="20"/>
          <w:lang w:eastAsia="en-GB"/>
        </w:rPr>
        <w:t>This is an excellent opportunity for someone who would welcome a new challenge within a forward-thinking school and wants to make a difference in young people’s lives, in particular having an inclusive approach to physical activities.</w:t>
      </w:r>
    </w:p>
    <w:p w14:paraId="55EDD37A" w14:textId="77777777" w:rsidR="006546A1" w:rsidRDefault="006546A1" w:rsidP="00B20112">
      <w:pPr>
        <w:pStyle w:val="Default"/>
        <w:rPr>
          <w:rFonts w:eastAsia="Times New Roman"/>
          <w:sz w:val="20"/>
          <w:szCs w:val="20"/>
          <w:lang w:eastAsia="en-GB"/>
        </w:rPr>
      </w:pPr>
    </w:p>
    <w:p w14:paraId="59678281" w14:textId="79162307" w:rsidR="00D11C19" w:rsidRDefault="00D11C19" w:rsidP="00D0467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32AA9D2C" w14:textId="528887CA" w:rsidR="00E51246" w:rsidRPr="00E51246" w:rsidRDefault="00E51246" w:rsidP="00E51246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eastAsia="en-GB"/>
        </w:rPr>
      </w:pPr>
      <w:r w:rsidRPr="00E51246">
        <w:rPr>
          <w:rFonts w:eastAsia="Times New Roman" w:cs="Tahoma"/>
          <w:color w:val="000000"/>
          <w:sz w:val="20"/>
          <w:szCs w:val="20"/>
          <w:lang w:eastAsia="en-GB"/>
        </w:rPr>
        <w:t xml:space="preserve">For an application form please contact </w:t>
      </w:r>
      <w:r>
        <w:rPr>
          <w:rFonts w:eastAsia="Times New Roman" w:cs="Tahoma"/>
          <w:color w:val="000000"/>
          <w:sz w:val="20"/>
          <w:szCs w:val="20"/>
          <w:lang w:eastAsia="en-GB"/>
        </w:rPr>
        <w:t>Liz Worrall eworrall@nexusmat.org</w:t>
      </w:r>
    </w:p>
    <w:p w14:paraId="565C7DAB" w14:textId="23F8E6B8" w:rsidR="00E51246" w:rsidRPr="00E51246" w:rsidRDefault="00E51246" w:rsidP="00E51246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eastAsia="en-GB"/>
        </w:rPr>
      </w:pPr>
      <w:r w:rsidRPr="00E51246">
        <w:rPr>
          <w:rFonts w:eastAsia="Times New Roman" w:cs="Tahoma"/>
          <w:color w:val="000000"/>
          <w:sz w:val="20"/>
          <w:szCs w:val="20"/>
          <w:lang w:eastAsia="en-GB"/>
        </w:rPr>
        <w:t xml:space="preserve">Completed applications to be sent to </w:t>
      </w:r>
      <w:r>
        <w:rPr>
          <w:rFonts w:eastAsia="Times New Roman" w:cs="Tahoma"/>
          <w:color w:val="000000"/>
          <w:sz w:val="20"/>
          <w:szCs w:val="20"/>
          <w:lang w:eastAsia="en-GB"/>
        </w:rPr>
        <w:t>Liz Worrall eworrall@nexusmat.org</w:t>
      </w:r>
    </w:p>
    <w:p w14:paraId="36D6F74C" w14:textId="390D379F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if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32776CEC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D04674">
        <w:rPr>
          <w:sz w:val="20"/>
          <w:szCs w:val="20"/>
        </w:rPr>
        <w:t>Rachael Booth.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36F31123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D04674">
        <w:rPr>
          <w:sz w:val="20"/>
          <w:szCs w:val="20"/>
        </w:rPr>
        <w:t>.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1073" w14:textId="77777777" w:rsidR="00C050D4" w:rsidRDefault="00C050D4" w:rsidP="004339D2">
      <w:pPr>
        <w:spacing w:after="0" w:line="240" w:lineRule="auto"/>
      </w:pPr>
      <w:r>
        <w:separator/>
      </w:r>
    </w:p>
  </w:endnote>
  <w:endnote w:type="continuationSeparator" w:id="0">
    <w:p w14:paraId="27B851E2" w14:textId="77777777" w:rsidR="00C050D4" w:rsidRDefault="00C050D4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0CB2" w14:textId="77777777" w:rsidR="00C050D4" w:rsidRDefault="00C050D4" w:rsidP="004339D2">
      <w:pPr>
        <w:spacing w:after="0" w:line="240" w:lineRule="auto"/>
      </w:pPr>
      <w:r>
        <w:separator/>
      </w:r>
    </w:p>
  </w:footnote>
  <w:footnote w:type="continuationSeparator" w:id="0">
    <w:p w14:paraId="672BA924" w14:textId="77777777" w:rsidR="00C050D4" w:rsidRDefault="00C050D4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3455D2D1" w:rsidR="000C2A65" w:rsidRDefault="00EA0F78">
    <w:pPr>
      <w:pStyle w:val="Header"/>
    </w:pPr>
    <w:r>
      <w:rPr>
        <w:noProof/>
      </w:rPr>
      <w:drawing>
        <wp:inline distT="0" distB="0" distL="0" distR="0" wp14:anchorId="09A1F2C2" wp14:editId="2E2AA056">
          <wp:extent cx="1078865" cy="101790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21983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0E0A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C17"/>
    <w:rsid w:val="002A0E6F"/>
    <w:rsid w:val="002C558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34DD3"/>
    <w:rsid w:val="006420C0"/>
    <w:rsid w:val="006473AD"/>
    <w:rsid w:val="00652DD3"/>
    <w:rsid w:val="006546A1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077C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0112"/>
    <w:rsid w:val="00B22D1D"/>
    <w:rsid w:val="00B35C6B"/>
    <w:rsid w:val="00B7007A"/>
    <w:rsid w:val="00B777C4"/>
    <w:rsid w:val="00B833B8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050D4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7D72"/>
    <w:rsid w:val="00D04674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1C72"/>
    <w:rsid w:val="00DF2157"/>
    <w:rsid w:val="00E0222E"/>
    <w:rsid w:val="00E0770F"/>
    <w:rsid w:val="00E17679"/>
    <w:rsid w:val="00E245F3"/>
    <w:rsid w:val="00E43BD3"/>
    <w:rsid w:val="00E51246"/>
    <w:rsid w:val="00E56172"/>
    <w:rsid w:val="00E74A2B"/>
    <w:rsid w:val="00E81D24"/>
    <w:rsid w:val="00E85513"/>
    <w:rsid w:val="00E86FD5"/>
    <w:rsid w:val="00E919B7"/>
    <w:rsid w:val="00E96D9B"/>
    <w:rsid w:val="00EA0F78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F6162-9E2E-426B-B352-2B32544FE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Leane Beanes</cp:lastModifiedBy>
  <cp:revision>4</cp:revision>
  <cp:lastPrinted>2025-02-27T11:44:00Z</cp:lastPrinted>
  <dcterms:created xsi:type="dcterms:W3CDTF">2025-02-28T10:43:00Z</dcterms:created>
  <dcterms:modified xsi:type="dcterms:W3CDTF">2025-03-04T13:55:00Z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