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AD0A" w14:textId="77777777" w:rsidR="00565740" w:rsidRPr="00E671FE" w:rsidRDefault="002E6F46" w:rsidP="00E671F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2"/>
        </w:rPr>
      </w:pPr>
      <w:r w:rsidRPr="00E671FE">
        <w:rPr>
          <w:rFonts w:ascii="Arial" w:hAnsi="Arial" w:cs="Arial"/>
          <w:b/>
          <w:bCs/>
          <w:sz w:val="28"/>
          <w:szCs w:val="22"/>
        </w:rPr>
        <w:t>Person S</w:t>
      </w:r>
      <w:r w:rsidR="00565740" w:rsidRPr="00E671FE">
        <w:rPr>
          <w:rFonts w:ascii="Arial" w:hAnsi="Arial" w:cs="Arial"/>
          <w:b/>
          <w:bCs/>
          <w:sz w:val="28"/>
          <w:szCs w:val="22"/>
        </w:rPr>
        <w:t xml:space="preserve">pecification – </w:t>
      </w:r>
      <w:r w:rsidR="00E671FE" w:rsidRPr="00E671FE">
        <w:rPr>
          <w:rFonts w:ascii="Arial" w:hAnsi="Arial" w:cs="Arial"/>
          <w:b/>
          <w:bCs/>
          <w:sz w:val="28"/>
          <w:szCs w:val="22"/>
        </w:rPr>
        <w:t xml:space="preserve">Primary </w:t>
      </w:r>
      <w:r w:rsidR="00132799" w:rsidRPr="00E671FE">
        <w:rPr>
          <w:rFonts w:ascii="Arial" w:hAnsi="Arial" w:cs="Arial"/>
          <w:b/>
          <w:bCs/>
          <w:sz w:val="28"/>
          <w:szCs w:val="22"/>
        </w:rPr>
        <w:t>Teaching Assistant</w:t>
      </w:r>
    </w:p>
    <w:p w14:paraId="6245AD0B" w14:textId="77777777" w:rsidR="00565740" w:rsidRPr="00E671FE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74"/>
      </w:tblGrid>
      <w:tr w:rsidR="00BD6B3D" w:rsidRPr="00E671FE" w14:paraId="6245AD0F" w14:textId="77777777" w:rsidTr="00E671FE">
        <w:trPr>
          <w:trHeight w:val="7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45AD0C" w14:textId="77777777" w:rsidR="00BD6B3D" w:rsidRPr="00E671FE" w:rsidRDefault="00BD6B3D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000000" w:themeFill="text1"/>
          </w:tcPr>
          <w:p w14:paraId="6245AD0D" w14:textId="77777777" w:rsidR="00BD6B3D" w:rsidRPr="00E671FE" w:rsidRDefault="00BD6B3D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374" w:type="dxa"/>
            <w:shd w:val="clear" w:color="auto" w:fill="000000" w:themeFill="text1"/>
          </w:tcPr>
          <w:p w14:paraId="6245AD0E" w14:textId="77777777" w:rsidR="00BD6B3D" w:rsidRPr="00E671FE" w:rsidRDefault="00BD6B3D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BD6B3D" w:rsidRPr="00E671FE" w14:paraId="6245AD15" w14:textId="77777777" w:rsidTr="00E671FE">
        <w:trPr>
          <w:trHeight w:val="785"/>
        </w:trPr>
        <w:tc>
          <w:tcPr>
            <w:tcW w:w="2122" w:type="dxa"/>
            <w:shd w:val="clear" w:color="auto" w:fill="CAD2D5" w:themeFill="accent1" w:themeFillTint="66"/>
            <w:vAlign w:val="center"/>
          </w:tcPr>
          <w:p w14:paraId="6245AD10" w14:textId="77777777" w:rsidR="00BD6B3D" w:rsidRPr="00E671FE" w:rsidRDefault="00BD6B3D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/Training </w:t>
            </w:r>
          </w:p>
        </w:tc>
        <w:tc>
          <w:tcPr>
            <w:tcW w:w="4677" w:type="dxa"/>
          </w:tcPr>
          <w:p w14:paraId="6245AD11" w14:textId="77777777" w:rsidR="00BD6B3D" w:rsidRPr="00E671FE" w:rsidRDefault="00BD6B3D" w:rsidP="00E671FE">
            <w:pPr>
              <w:shd w:val="clear" w:color="auto" w:fill="FFFFFF"/>
              <w:spacing w:before="100" w:beforeAutospacing="1" w:after="100" w:afterAutospacing="1" w:line="260" w:lineRule="atLeast"/>
              <w:ind w:left="5" w:hanging="5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671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Level 3 NVQ Teaching Assistant qualification is essential</w:t>
            </w:r>
          </w:p>
          <w:p w14:paraId="6245AD12" w14:textId="77777777" w:rsidR="00544104" w:rsidRDefault="00544104" w:rsidP="00E671FE">
            <w:pPr>
              <w:shd w:val="clear" w:color="auto" w:fill="FFFFFF"/>
              <w:spacing w:before="100" w:beforeAutospacing="1" w:after="100" w:afterAutospacing="1" w:line="260" w:lineRule="atLeast"/>
              <w:ind w:left="5" w:hanging="5"/>
              <w:rPr>
                <w:rFonts w:ascii="Arial" w:eastAsia="Times New Roman" w:hAnsi="Arial" w:cs="Arial"/>
                <w:sz w:val="22"/>
                <w:szCs w:val="22"/>
              </w:rPr>
            </w:pPr>
            <w:r w:rsidRPr="00E671FE">
              <w:rPr>
                <w:rFonts w:ascii="Arial" w:eastAsia="Times New Roman" w:hAnsi="Arial" w:cs="Arial"/>
                <w:sz w:val="22"/>
                <w:szCs w:val="22"/>
              </w:rPr>
              <w:t>Willing to undertake job related training</w:t>
            </w:r>
          </w:p>
          <w:p w14:paraId="6245AD13" w14:textId="77777777" w:rsidR="00E671FE" w:rsidRPr="00E671FE" w:rsidRDefault="00E671FE" w:rsidP="00E671FE">
            <w:pPr>
              <w:shd w:val="clear" w:color="auto" w:fill="FFFFFF"/>
              <w:spacing w:before="100" w:beforeAutospacing="1" w:after="100" w:afterAutospacing="1" w:line="260" w:lineRule="atLeast"/>
              <w:ind w:left="5" w:hanging="5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74" w:type="dxa"/>
          </w:tcPr>
          <w:p w14:paraId="6245AD14" w14:textId="77777777" w:rsidR="00BD6B3D" w:rsidRPr="00E671FE" w:rsidRDefault="00BD6B3D" w:rsidP="00544104">
            <w:pPr>
              <w:shd w:val="clear" w:color="auto" w:fill="FFFFFF"/>
              <w:spacing w:before="100" w:beforeAutospacing="1" w:after="100" w:afterAutospacing="1" w:line="260" w:lineRule="atLeast"/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D6B3D" w:rsidRPr="00E671FE" w14:paraId="6245AD20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6245AD16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Relevant Experience</w:t>
            </w:r>
          </w:p>
        </w:tc>
        <w:tc>
          <w:tcPr>
            <w:tcW w:w="4677" w:type="dxa"/>
          </w:tcPr>
          <w:p w14:paraId="6245AD17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Experience working with young people is essential</w:t>
            </w:r>
          </w:p>
          <w:p w14:paraId="6245AD18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19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Have experience and a genuine desire to become part of a committed te</w:t>
            </w:r>
            <w:r w:rsidR="00E671FE">
              <w:rPr>
                <w:rFonts w:ascii="Arial" w:hAnsi="Arial" w:cs="Arial"/>
                <w:lang w:eastAsia="en-GB"/>
              </w:rPr>
              <w:t>am and a role model to students</w:t>
            </w:r>
          </w:p>
          <w:p w14:paraId="6245AD1A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1B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Theory and practice of effective t</w:t>
            </w:r>
            <w:r w:rsidR="00E671FE">
              <w:rPr>
                <w:rFonts w:ascii="Arial" w:hAnsi="Arial" w:cs="Arial"/>
                <w:lang w:eastAsia="en-GB"/>
              </w:rPr>
              <w:t>eaching and learning in Primary</w:t>
            </w:r>
          </w:p>
          <w:p w14:paraId="6245AD1C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1D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Implemented strategies to maximise progress a</w:t>
            </w:r>
            <w:r w:rsidR="00E671FE">
              <w:rPr>
                <w:rFonts w:ascii="Arial" w:hAnsi="Arial" w:cs="Arial"/>
                <w:lang w:eastAsia="en-GB"/>
              </w:rPr>
              <w:t>nd achievement for all children</w:t>
            </w:r>
          </w:p>
          <w:p w14:paraId="6245AD1E" w14:textId="77777777" w:rsidR="00E671FE" w:rsidRPr="00E671FE" w:rsidRDefault="00E671FE" w:rsidP="00662549">
            <w:pPr>
              <w:pStyle w:val="NoSpacing"/>
              <w:rPr>
                <w:lang w:eastAsia="en-GB"/>
              </w:rPr>
            </w:pPr>
          </w:p>
        </w:tc>
        <w:tc>
          <w:tcPr>
            <w:tcW w:w="3374" w:type="dxa"/>
          </w:tcPr>
          <w:p w14:paraId="6245AD1F" w14:textId="77777777" w:rsidR="00BD6B3D" w:rsidRPr="00E671FE" w:rsidRDefault="00662549" w:rsidP="00662549">
            <w:pPr>
              <w:shd w:val="clear" w:color="auto" w:fill="FFFFFF"/>
              <w:spacing w:before="100" w:beforeAutospacing="1" w:after="100" w:afterAutospacing="1" w:line="260" w:lineRule="atLeast"/>
              <w:ind w:left="147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671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Experience working in a Primary setting is desirable</w:t>
            </w:r>
          </w:p>
        </w:tc>
      </w:tr>
      <w:tr w:rsidR="00BD6B3D" w:rsidRPr="00E671FE" w14:paraId="6245AD2D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6245AD21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4677" w:type="dxa"/>
          </w:tcPr>
          <w:p w14:paraId="6245AD22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Strategies to maximize progress and achievement for all children</w:t>
            </w:r>
          </w:p>
          <w:p w14:paraId="6245AD23" w14:textId="77777777" w:rsid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24" w14:textId="77777777" w:rsidR="00662549" w:rsidRDefault="00662549" w:rsidP="00662549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Knowledge of phonics </w:t>
            </w:r>
          </w:p>
          <w:p w14:paraId="6245AD25" w14:textId="77777777" w:rsidR="00662549" w:rsidRPr="00E671FE" w:rsidRDefault="00662549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26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Knowledge and experience of SEND and safeguarding procedures</w:t>
            </w:r>
          </w:p>
          <w:p w14:paraId="6245AD27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28" w14:textId="77777777" w:rsidR="00E671FE" w:rsidRDefault="00BD6B3D" w:rsidP="00E671FE">
            <w:pPr>
              <w:pStyle w:val="NoSpacing"/>
              <w:rPr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 xml:space="preserve">Ability to create a rich and safe learning environment for all students by establishing high expectations, promoting purposeful </w:t>
            </w:r>
            <w:proofErr w:type="gramStart"/>
            <w:r w:rsidRPr="00E671FE">
              <w:rPr>
                <w:rFonts w:ascii="Arial" w:hAnsi="Arial" w:cs="Arial"/>
                <w:lang w:eastAsia="en-GB"/>
              </w:rPr>
              <w:t>learning</w:t>
            </w:r>
            <w:proofErr w:type="gramEnd"/>
            <w:r w:rsidRPr="00E671FE">
              <w:rPr>
                <w:rFonts w:ascii="Arial" w:hAnsi="Arial" w:cs="Arial"/>
                <w:lang w:eastAsia="en-GB"/>
              </w:rPr>
              <w:t xml:space="preserve"> and creating plans based on the Foundation Stage or National Curriculum, schemes of work, and information from the assessment of students learning needs</w:t>
            </w:r>
            <w:r w:rsidRPr="00E671FE">
              <w:rPr>
                <w:lang w:eastAsia="en-GB"/>
              </w:rPr>
              <w:t>.</w:t>
            </w:r>
          </w:p>
          <w:p w14:paraId="6245AD29" w14:textId="77777777" w:rsidR="00E671FE" w:rsidRDefault="00E671FE" w:rsidP="00E671FE">
            <w:pPr>
              <w:pStyle w:val="NoSpacing"/>
              <w:rPr>
                <w:lang w:eastAsia="en-GB"/>
              </w:rPr>
            </w:pPr>
          </w:p>
          <w:p w14:paraId="6245AD2A" w14:textId="77777777" w:rsidR="00662549" w:rsidRDefault="00662549" w:rsidP="00662549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Equal opportunities awareness and knowledge</w:t>
            </w:r>
          </w:p>
          <w:p w14:paraId="6245AD2B" w14:textId="77777777" w:rsidR="00662549" w:rsidRPr="00E671FE" w:rsidRDefault="00662549" w:rsidP="00E671FE">
            <w:pPr>
              <w:pStyle w:val="NoSpacing"/>
              <w:rPr>
                <w:lang w:eastAsia="en-GB"/>
              </w:rPr>
            </w:pPr>
          </w:p>
        </w:tc>
        <w:tc>
          <w:tcPr>
            <w:tcW w:w="3374" w:type="dxa"/>
          </w:tcPr>
          <w:p w14:paraId="6245AD2C" w14:textId="77777777" w:rsidR="00BD6B3D" w:rsidRPr="00E671FE" w:rsidRDefault="00BD6B3D" w:rsidP="00544104">
            <w:pPr>
              <w:shd w:val="clear" w:color="auto" w:fill="FFFFFF"/>
              <w:spacing w:before="100" w:beforeAutospacing="1" w:after="100" w:afterAutospacing="1" w:line="260" w:lineRule="atLeast"/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BD6B3D" w:rsidRPr="00E671FE" w14:paraId="6245AD47" w14:textId="77777777" w:rsidTr="00E671FE">
        <w:tc>
          <w:tcPr>
            <w:tcW w:w="2122" w:type="dxa"/>
            <w:shd w:val="clear" w:color="auto" w:fill="CAD2D5" w:themeFill="accent1" w:themeFillTint="66"/>
            <w:vAlign w:val="center"/>
          </w:tcPr>
          <w:p w14:paraId="6245AD2E" w14:textId="77777777" w:rsidR="00BD6B3D" w:rsidRPr="00E671FE" w:rsidRDefault="00BD6B3D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677" w:type="dxa"/>
          </w:tcPr>
          <w:p w14:paraId="6245AD2F" w14:textId="77777777" w:rsidR="00BD6B3D" w:rsidRDefault="00BD6B3D" w:rsidP="00E671FE">
            <w:pPr>
              <w:pStyle w:val="NoSpacing"/>
              <w:rPr>
                <w:lang w:eastAsia="en-GB"/>
              </w:rPr>
            </w:pPr>
            <w:r w:rsidRPr="00E671FE">
              <w:rPr>
                <w:lang w:eastAsia="en-GB"/>
              </w:rPr>
              <w:t xml:space="preserve">Ability to assess the needs of individual students and accurately record and report their </w:t>
            </w:r>
            <w:r w:rsidR="00E671FE">
              <w:rPr>
                <w:lang w:eastAsia="en-GB"/>
              </w:rPr>
              <w:t>progress</w:t>
            </w:r>
          </w:p>
          <w:p w14:paraId="6245AD30" w14:textId="77777777" w:rsidR="00E671FE" w:rsidRPr="00E671FE" w:rsidRDefault="00E671FE" w:rsidP="00E671FE">
            <w:pPr>
              <w:pStyle w:val="NoSpacing"/>
              <w:rPr>
                <w:lang w:eastAsia="en-GB"/>
              </w:rPr>
            </w:pPr>
          </w:p>
          <w:p w14:paraId="6245AD31" w14:textId="77777777" w:rsidR="00BD6B3D" w:rsidRPr="00E671FE" w:rsidRDefault="00BD6B3D" w:rsidP="00E671FE">
            <w:pPr>
              <w:pStyle w:val="NoSpacing"/>
              <w:rPr>
                <w:lang w:eastAsia="en-GB"/>
              </w:rPr>
            </w:pPr>
            <w:r w:rsidRPr="00E671FE">
              <w:rPr>
                <w:lang w:eastAsia="en-GB"/>
              </w:rPr>
              <w:t>Ability to manage groups of children and cope with challenging behaviour.</w:t>
            </w:r>
          </w:p>
          <w:p w14:paraId="6245AD32" w14:textId="77777777" w:rsidR="00BD6B3D" w:rsidRDefault="00BD6B3D" w:rsidP="00E671FE">
            <w:pPr>
              <w:pStyle w:val="NoSpacing"/>
              <w:rPr>
                <w:lang w:eastAsia="en-GB"/>
              </w:rPr>
            </w:pPr>
            <w:r w:rsidRPr="00E671FE">
              <w:rPr>
                <w:lang w:eastAsia="en-GB"/>
              </w:rPr>
              <w:t>Good oral and written com</w:t>
            </w:r>
            <w:r w:rsidR="00E671FE">
              <w:rPr>
                <w:lang w:eastAsia="en-GB"/>
              </w:rPr>
              <w:t>munication skills are essential</w:t>
            </w:r>
          </w:p>
          <w:p w14:paraId="6245AD33" w14:textId="77777777" w:rsidR="00E671FE" w:rsidRPr="00E671FE" w:rsidRDefault="00E671FE" w:rsidP="00E671FE">
            <w:pPr>
              <w:pStyle w:val="NoSpacing"/>
              <w:rPr>
                <w:lang w:eastAsia="en-GB"/>
              </w:rPr>
            </w:pPr>
          </w:p>
          <w:p w14:paraId="6245AD34" w14:textId="77777777" w:rsidR="00662549" w:rsidRDefault="00662549" w:rsidP="00E671FE">
            <w:pPr>
              <w:pStyle w:val="NoSpacing"/>
              <w:rPr>
                <w:lang w:eastAsia="en-GB"/>
              </w:rPr>
            </w:pPr>
          </w:p>
          <w:p w14:paraId="6245AD35" w14:textId="77777777" w:rsidR="00BD6B3D" w:rsidRDefault="00BD6B3D" w:rsidP="00E671FE">
            <w:pPr>
              <w:pStyle w:val="NoSpacing"/>
              <w:rPr>
                <w:lang w:eastAsia="en-GB"/>
              </w:rPr>
            </w:pPr>
            <w:r w:rsidRPr="00E671FE">
              <w:rPr>
                <w:lang w:eastAsia="en-GB"/>
              </w:rPr>
              <w:t>Time management and the ability to prioritise and manage workload effectiv</w:t>
            </w:r>
            <w:r w:rsidR="00E671FE">
              <w:rPr>
                <w:lang w:eastAsia="en-GB"/>
              </w:rPr>
              <w:t xml:space="preserve">ely in a </w:t>
            </w:r>
            <w:proofErr w:type="gramStart"/>
            <w:r w:rsidR="00E671FE">
              <w:rPr>
                <w:lang w:eastAsia="en-GB"/>
              </w:rPr>
              <w:t>fast paced</w:t>
            </w:r>
            <w:proofErr w:type="gramEnd"/>
            <w:r w:rsidR="00E671FE">
              <w:rPr>
                <w:lang w:eastAsia="en-GB"/>
              </w:rPr>
              <w:t xml:space="preserve"> environment</w:t>
            </w:r>
          </w:p>
          <w:p w14:paraId="6245AD36" w14:textId="77777777" w:rsidR="00662549" w:rsidRPr="00E671FE" w:rsidRDefault="00662549" w:rsidP="00E671FE">
            <w:pPr>
              <w:pStyle w:val="NoSpacing"/>
              <w:rPr>
                <w:lang w:eastAsia="en-GB"/>
              </w:rPr>
            </w:pPr>
          </w:p>
          <w:p w14:paraId="6245AD37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Ability to build relationships at</w:t>
            </w:r>
            <w:r w:rsidR="00E671FE">
              <w:rPr>
                <w:rFonts w:ascii="Arial" w:hAnsi="Arial" w:cs="Arial"/>
                <w:lang w:eastAsia="en-GB"/>
              </w:rPr>
              <w:t xml:space="preserve"> all levels within our business</w:t>
            </w:r>
          </w:p>
          <w:p w14:paraId="6245AD38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39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Ability to work under pres</w:t>
            </w:r>
            <w:r w:rsidR="00E671FE">
              <w:rPr>
                <w:rFonts w:ascii="Arial" w:hAnsi="Arial" w:cs="Arial"/>
                <w:lang w:eastAsia="en-GB"/>
              </w:rPr>
              <w:t>sure and able to meet deadlines</w:t>
            </w:r>
          </w:p>
          <w:p w14:paraId="6245AD3A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3B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Ability to understand and</w:t>
            </w:r>
            <w:r w:rsidR="00E671FE">
              <w:rPr>
                <w:rFonts w:ascii="Arial" w:hAnsi="Arial" w:cs="Arial"/>
                <w:lang w:eastAsia="en-GB"/>
              </w:rPr>
              <w:t xml:space="preserve"> follow policies and procedures</w:t>
            </w:r>
          </w:p>
          <w:p w14:paraId="6245AD3C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3D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Enjoys working</w:t>
            </w:r>
            <w:r w:rsidR="00E671FE">
              <w:rPr>
                <w:rFonts w:ascii="Arial" w:hAnsi="Arial" w:cs="Arial"/>
                <w:lang w:eastAsia="en-GB"/>
              </w:rPr>
              <w:t xml:space="preserve"> as part of a team</w:t>
            </w:r>
          </w:p>
          <w:p w14:paraId="6245AD3E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3F" w14:textId="77777777" w:rsidR="00BD6B3D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 xml:space="preserve">Ability to deal consistently with a wide range of people </w:t>
            </w:r>
            <w:proofErr w:type="gramStart"/>
            <w:r w:rsidRPr="00E671FE">
              <w:rPr>
                <w:rFonts w:ascii="Arial" w:hAnsi="Arial" w:cs="Arial"/>
                <w:lang w:eastAsia="en-GB"/>
              </w:rPr>
              <w:t>i.e.</w:t>
            </w:r>
            <w:proofErr w:type="gramEnd"/>
            <w:r w:rsidRPr="00E671FE">
              <w:rPr>
                <w:rFonts w:ascii="Arial" w:hAnsi="Arial" w:cs="Arial"/>
                <w:lang w:eastAsia="en-GB"/>
              </w:rPr>
              <w:t xml:space="preserve"> stude</w:t>
            </w:r>
            <w:r w:rsidR="00E671FE">
              <w:rPr>
                <w:rFonts w:ascii="Arial" w:hAnsi="Arial" w:cs="Arial"/>
                <w:lang w:eastAsia="en-GB"/>
              </w:rPr>
              <w:t>nts, teachers and support staff</w:t>
            </w:r>
          </w:p>
          <w:p w14:paraId="6245AD40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41" w14:textId="77777777" w:rsidR="00BD6B3D" w:rsidRPr="00E671FE" w:rsidRDefault="00BD6B3D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Demonstrates initiative and common sense.</w:t>
            </w:r>
          </w:p>
          <w:p w14:paraId="6245AD42" w14:textId="77777777" w:rsidR="00BD6B3D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Flexible approach to duties</w:t>
            </w:r>
          </w:p>
          <w:p w14:paraId="6245AD43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44" w14:textId="77777777" w:rsidR="00BD6B3D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Reliability and punctuality</w:t>
            </w:r>
          </w:p>
          <w:p w14:paraId="6245AD45" w14:textId="77777777" w:rsidR="00E671FE" w:rsidRPr="00E671FE" w:rsidRDefault="00E671FE" w:rsidP="00E671FE">
            <w:pPr>
              <w:pStyle w:val="NoSpacing"/>
              <w:rPr>
                <w:bCs/>
              </w:rPr>
            </w:pPr>
          </w:p>
        </w:tc>
        <w:tc>
          <w:tcPr>
            <w:tcW w:w="3374" w:type="dxa"/>
          </w:tcPr>
          <w:p w14:paraId="6245AD46" w14:textId="77777777" w:rsidR="00BD6B3D" w:rsidRPr="00E671FE" w:rsidRDefault="00615D71" w:rsidP="00615D71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671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Have a</w:t>
            </w:r>
            <w:r w:rsidR="00842B35" w:rsidRPr="00E671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 artistic flair to create corridor and classroom display</w:t>
            </w:r>
            <w:r w:rsidRPr="00E671F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</w:p>
        </w:tc>
      </w:tr>
      <w:tr w:rsidR="00BD6B3D" w:rsidRPr="00E671FE" w14:paraId="6245AD5C" w14:textId="77777777" w:rsidTr="00E671FE">
        <w:trPr>
          <w:trHeight w:val="1058"/>
        </w:trPr>
        <w:tc>
          <w:tcPr>
            <w:tcW w:w="2122" w:type="dxa"/>
            <w:shd w:val="clear" w:color="auto" w:fill="CAD2D5" w:themeFill="accent1" w:themeFillTint="66"/>
            <w:vAlign w:val="center"/>
          </w:tcPr>
          <w:p w14:paraId="6245AD48" w14:textId="77777777" w:rsidR="00BD6B3D" w:rsidRPr="00E671FE" w:rsidRDefault="00BD6B3D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1F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4677" w:type="dxa"/>
          </w:tcPr>
          <w:p w14:paraId="6245AD49" w14:textId="77777777" w:rsidR="00544104" w:rsidRDefault="00544104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 xml:space="preserve">An awareness </w:t>
            </w:r>
            <w:r w:rsidR="00E671FE" w:rsidRPr="00E671FE">
              <w:rPr>
                <w:rFonts w:ascii="Arial" w:hAnsi="Arial" w:cs="Arial"/>
                <w:lang w:eastAsia="en-GB"/>
              </w:rPr>
              <w:t>of</w:t>
            </w:r>
            <w:r w:rsidRPr="00E671FE">
              <w:rPr>
                <w:rFonts w:ascii="Arial" w:hAnsi="Arial" w:cs="Arial"/>
                <w:lang w:eastAsia="en-GB"/>
              </w:rPr>
              <w:t xml:space="preserve"> and compliance </w:t>
            </w:r>
            <w:proofErr w:type="gramStart"/>
            <w:r w:rsidRPr="00E671FE">
              <w:rPr>
                <w:rFonts w:ascii="Arial" w:hAnsi="Arial" w:cs="Arial"/>
                <w:lang w:eastAsia="en-GB"/>
              </w:rPr>
              <w:t>with:</w:t>
            </w:r>
            <w:proofErr w:type="gramEnd"/>
            <w:r w:rsidRPr="00E671FE">
              <w:rPr>
                <w:rFonts w:ascii="Arial" w:hAnsi="Arial" w:cs="Arial"/>
                <w:lang w:eastAsia="en-GB"/>
              </w:rPr>
              <w:t xml:space="preserve"> policies and procedures in relation to Safeguarding, Health and safety, Conf</w:t>
            </w:r>
            <w:r w:rsidR="00E671FE">
              <w:rPr>
                <w:rFonts w:ascii="Arial" w:hAnsi="Arial" w:cs="Arial"/>
                <w:lang w:eastAsia="en-GB"/>
              </w:rPr>
              <w:t>identiality and Data Protection</w:t>
            </w:r>
          </w:p>
          <w:p w14:paraId="6245AD4A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4B" w14:textId="77777777" w:rsidR="00544104" w:rsidRDefault="00544104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 xml:space="preserve">Contributing to school life and building effective relationships with all </w:t>
            </w:r>
            <w:r w:rsidR="00E671FE">
              <w:rPr>
                <w:rFonts w:ascii="Arial" w:hAnsi="Arial" w:cs="Arial"/>
                <w:lang w:eastAsia="en-GB"/>
              </w:rPr>
              <w:t>members of the school community</w:t>
            </w:r>
          </w:p>
          <w:p w14:paraId="6245AD4C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4D" w14:textId="77777777" w:rsidR="00544104" w:rsidRDefault="00544104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Undertaking professional d</w:t>
            </w:r>
            <w:r w:rsidR="00E671FE">
              <w:rPr>
                <w:rFonts w:ascii="Arial" w:hAnsi="Arial" w:cs="Arial"/>
                <w:lang w:eastAsia="en-GB"/>
              </w:rPr>
              <w:t>evelopment relevant to the post</w:t>
            </w:r>
          </w:p>
          <w:p w14:paraId="6245AD4E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4F" w14:textId="77777777" w:rsidR="00544104" w:rsidRDefault="00544104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E671FE">
              <w:rPr>
                <w:rFonts w:ascii="Arial" w:hAnsi="Arial" w:cs="Arial"/>
                <w:lang w:eastAsia="en-GB"/>
              </w:rPr>
              <w:t>Developing professional skills and knowledge through induction and continuing professional development; undertaking further qualifications if necessary</w:t>
            </w:r>
          </w:p>
          <w:p w14:paraId="6245AD50" w14:textId="77777777" w:rsidR="00E671FE" w:rsidRPr="00E671FE" w:rsidRDefault="00E671FE" w:rsidP="00E671FE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14:paraId="6245AD51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  <w:bCs/>
              </w:rPr>
            </w:pPr>
            <w:r w:rsidRPr="00E671FE">
              <w:rPr>
                <w:rFonts w:ascii="Arial" w:hAnsi="Arial" w:cs="Arial"/>
                <w:bCs/>
              </w:rPr>
              <w:t>Enhanced DBS clearance</w:t>
            </w:r>
          </w:p>
          <w:p w14:paraId="6245AD52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  <w:bCs/>
              </w:rPr>
            </w:pPr>
          </w:p>
          <w:p w14:paraId="6245AD53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  <w:bCs/>
              </w:rPr>
            </w:pPr>
            <w:r w:rsidRPr="00E671FE">
              <w:rPr>
                <w:rFonts w:ascii="Arial" w:hAnsi="Arial" w:cs="Arial"/>
                <w:bCs/>
              </w:rPr>
              <w:t>Compliance with all School and Trust policies</w:t>
            </w:r>
          </w:p>
          <w:p w14:paraId="6245AD54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  <w:bCs/>
              </w:rPr>
            </w:pPr>
          </w:p>
          <w:p w14:paraId="6245AD55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</w:rPr>
            </w:pPr>
            <w:r w:rsidRPr="00E671FE">
              <w:rPr>
                <w:rFonts w:ascii="Arial" w:hAnsi="Arial" w:cs="Arial"/>
              </w:rPr>
              <w:t xml:space="preserve">Safeguarding and promoting the welfare and success of all students and young people.  </w:t>
            </w:r>
          </w:p>
          <w:p w14:paraId="6245AD56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</w:rPr>
            </w:pPr>
          </w:p>
          <w:p w14:paraId="6245AD57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</w:rPr>
            </w:pPr>
            <w:r w:rsidRPr="00E671FE">
              <w:rPr>
                <w:rFonts w:ascii="Arial" w:hAnsi="Arial" w:cs="Arial"/>
              </w:rPr>
              <w:t xml:space="preserve">The implementation </w:t>
            </w:r>
            <w:r w:rsidR="00E671FE">
              <w:rPr>
                <w:rFonts w:ascii="Arial" w:hAnsi="Arial" w:cs="Arial"/>
              </w:rPr>
              <w:t>of equal opportunities practice</w:t>
            </w:r>
          </w:p>
          <w:p w14:paraId="6245AD58" w14:textId="77777777" w:rsidR="00544104" w:rsidRPr="00E671FE" w:rsidRDefault="00544104" w:rsidP="00E671FE">
            <w:pPr>
              <w:pStyle w:val="NoSpacing"/>
              <w:rPr>
                <w:rFonts w:ascii="Arial" w:hAnsi="Arial" w:cs="Arial"/>
              </w:rPr>
            </w:pPr>
          </w:p>
          <w:p w14:paraId="6245AD59" w14:textId="77777777" w:rsidR="00BD6B3D" w:rsidRDefault="00544104" w:rsidP="00E671FE">
            <w:pPr>
              <w:pStyle w:val="NoSpacing"/>
              <w:rPr>
                <w:rFonts w:ascii="Arial" w:hAnsi="Arial" w:cs="Arial"/>
              </w:rPr>
            </w:pPr>
            <w:r w:rsidRPr="00E671FE">
              <w:rPr>
                <w:rFonts w:ascii="Arial" w:hAnsi="Arial" w:cs="Arial"/>
              </w:rPr>
              <w:t>Promoting the stated aims and policies</w:t>
            </w:r>
          </w:p>
          <w:p w14:paraId="6245AD5A" w14:textId="77777777" w:rsidR="00E671FE" w:rsidRPr="00E671FE" w:rsidRDefault="00E671FE" w:rsidP="00E671FE">
            <w:pPr>
              <w:pStyle w:val="NoSpacing"/>
              <w:rPr>
                <w:bCs/>
              </w:rPr>
            </w:pPr>
          </w:p>
        </w:tc>
        <w:tc>
          <w:tcPr>
            <w:tcW w:w="3374" w:type="dxa"/>
          </w:tcPr>
          <w:p w14:paraId="6245AD5B" w14:textId="77777777" w:rsidR="00BD6B3D" w:rsidRPr="00E671FE" w:rsidRDefault="00BD6B3D" w:rsidP="00544104">
            <w:pPr>
              <w:shd w:val="clear" w:color="auto" w:fill="FFFFFF"/>
              <w:spacing w:before="100" w:beforeAutospacing="1" w:after="100" w:afterAutospacing="1" w:line="260" w:lineRule="atLeast"/>
              <w:ind w:left="36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245AD5D" w14:textId="77777777" w:rsidR="00060733" w:rsidRPr="00E671FE" w:rsidRDefault="00060733">
      <w:pPr>
        <w:rPr>
          <w:rFonts w:ascii="Arial" w:hAnsi="Arial" w:cs="Arial"/>
          <w:sz w:val="22"/>
          <w:szCs w:val="22"/>
        </w:rPr>
      </w:pPr>
    </w:p>
    <w:sectPr w:rsidR="00060733" w:rsidRPr="00E671FE" w:rsidSect="00E671FE">
      <w:footerReference w:type="default" r:id="rId10"/>
      <w:headerReference w:type="first" r:id="rId11"/>
      <w:footerReference w:type="first" r:id="rId12"/>
      <w:pgSz w:w="11900" w:h="16840"/>
      <w:pgMar w:top="1533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7F7F" w14:textId="77777777" w:rsidR="007920CE" w:rsidRDefault="007920CE" w:rsidP="008E0411">
      <w:r>
        <w:separator/>
      </w:r>
    </w:p>
  </w:endnote>
  <w:endnote w:type="continuationSeparator" w:id="0">
    <w:p w14:paraId="4EA7B234" w14:textId="77777777" w:rsidR="007920CE" w:rsidRDefault="007920CE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AD62" w14:textId="1E9F7F72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1D01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AD67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343D" w14:textId="77777777" w:rsidR="007920CE" w:rsidRDefault="007920CE" w:rsidP="008E0411">
      <w:r>
        <w:separator/>
      </w:r>
    </w:p>
  </w:footnote>
  <w:footnote w:type="continuationSeparator" w:id="0">
    <w:p w14:paraId="3D2E99C5" w14:textId="77777777" w:rsidR="007920CE" w:rsidRDefault="007920CE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AD66" w14:textId="74411E5F" w:rsidR="00E671FE" w:rsidRDefault="00385E82" w:rsidP="00E671FE">
    <w:pPr>
      <w:pStyle w:val="Header"/>
      <w:jc w:val="left"/>
    </w:pPr>
    <w:r>
      <w:rPr>
        <w:noProof/>
        <w:lang w:val="en-GB"/>
      </w:rPr>
      <w:drawing>
        <wp:inline distT="0" distB="0" distL="0" distR="0" wp14:anchorId="4C5595D5" wp14:editId="01372052">
          <wp:extent cx="1637665" cy="97536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6462"/>
    <w:multiLevelType w:val="multilevel"/>
    <w:tmpl w:val="86C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B7079"/>
    <w:multiLevelType w:val="multilevel"/>
    <w:tmpl w:val="41C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10096"/>
    <w:multiLevelType w:val="hybridMultilevel"/>
    <w:tmpl w:val="653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8581E"/>
    <w:multiLevelType w:val="hybridMultilevel"/>
    <w:tmpl w:val="62E6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D37911"/>
    <w:multiLevelType w:val="multilevel"/>
    <w:tmpl w:val="9200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50D3C"/>
    <w:multiLevelType w:val="multilevel"/>
    <w:tmpl w:val="EFD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60733"/>
    <w:rsid w:val="000630F2"/>
    <w:rsid w:val="000722BB"/>
    <w:rsid w:val="000A6FAE"/>
    <w:rsid w:val="00100DCE"/>
    <w:rsid w:val="00103A77"/>
    <w:rsid w:val="001131E4"/>
    <w:rsid w:val="00132799"/>
    <w:rsid w:val="00155621"/>
    <w:rsid w:val="001853F8"/>
    <w:rsid w:val="001A6EE8"/>
    <w:rsid w:val="001D0191"/>
    <w:rsid w:val="002359A2"/>
    <w:rsid w:val="0028456C"/>
    <w:rsid w:val="002E6F46"/>
    <w:rsid w:val="00306441"/>
    <w:rsid w:val="003168D9"/>
    <w:rsid w:val="00321ED8"/>
    <w:rsid w:val="00357847"/>
    <w:rsid w:val="00385E82"/>
    <w:rsid w:val="003B1966"/>
    <w:rsid w:val="003D2EE3"/>
    <w:rsid w:val="003D451F"/>
    <w:rsid w:val="003D5667"/>
    <w:rsid w:val="0040388C"/>
    <w:rsid w:val="00442293"/>
    <w:rsid w:val="00442E9D"/>
    <w:rsid w:val="004618A3"/>
    <w:rsid w:val="0047793F"/>
    <w:rsid w:val="00480B50"/>
    <w:rsid w:val="004A0001"/>
    <w:rsid w:val="004B2CC7"/>
    <w:rsid w:val="004C3B90"/>
    <w:rsid w:val="00513ACD"/>
    <w:rsid w:val="005260BE"/>
    <w:rsid w:val="00544104"/>
    <w:rsid w:val="00565740"/>
    <w:rsid w:val="0056661F"/>
    <w:rsid w:val="00567DF2"/>
    <w:rsid w:val="00581485"/>
    <w:rsid w:val="005B6D70"/>
    <w:rsid w:val="005C5EB0"/>
    <w:rsid w:val="00615D71"/>
    <w:rsid w:val="00634C00"/>
    <w:rsid w:val="00640294"/>
    <w:rsid w:val="006438BD"/>
    <w:rsid w:val="00662549"/>
    <w:rsid w:val="00692B29"/>
    <w:rsid w:val="00695989"/>
    <w:rsid w:val="006A4108"/>
    <w:rsid w:val="006D4378"/>
    <w:rsid w:val="006D773B"/>
    <w:rsid w:val="00701C85"/>
    <w:rsid w:val="007728E5"/>
    <w:rsid w:val="00784214"/>
    <w:rsid w:val="007920CE"/>
    <w:rsid w:val="007D630A"/>
    <w:rsid w:val="00842B35"/>
    <w:rsid w:val="008B76D7"/>
    <w:rsid w:val="008E0411"/>
    <w:rsid w:val="008F014C"/>
    <w:rsid w:val="008F2F0E"/>
    <w:rsid w:val="0096645B"/>
    <w:rsid w:val="0098532B"/>
    <w:rsid w:val="009A2EB3"/>
    <w:rsid w:val="009D78DB"/>
    <w:rsid w:val="00A12749"/>
    <w:rsid w:val="00A30A82"/>
    <w:rsid w:val="00AC7819"/>
    <w:rsid w:val="00B360D4"/>
    <w:rsid w:val="00BB2AA5"/>
    <w:rsid w:val="00BC1FA2"/>
    <w:rsid w:val="00BD6B3D"/>
    <w:rsid w:val="00C41497"/>
    <w:rsid w:val="00CE4D9F"/>
    <w:rsid w:val="00CE6C9B"/>
    <w:rsid w:val="00D06DCD"/>
    <w:rsid w:val="00D27967"/>
    <w:rsid w:val="00D536B0"/>
    <w:rsid w:val="00DA7B10"/>
    <w:rsid w:val="00E6305A"/>
    <w:rsid w:val="00E671FE"/>
    <w:rsid w:val="00EE0434"/>
    <w:rsid w:val="00EF1908"/>
    <w:rsid w:val="00EF45EB"/>
    <w:rsid w:val="00EF7187"/>
    <w:rsid w:val="00F05169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45AD0A"/>
  <w15:docId w15:val="{6F9435D7-2B47-46A4-81B0-8318E8D2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7" ma:contentTypeDescription="Create a new document." ma:contentTypeScope="" ma:versionID="212e34964dd14c96e5fe921f85068bd6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75d669cbc0c4437dfa59d3497d010823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C8D0F-37EA-4A74-B7E8-F939DA2D0008}"/>
</file>

<file path=customXml/itemProps2.xml><?xml version="1.0" encoding="utf-8"?>
<ds:datastoreItem xmlns:ds="http://schemas.openxmlformats.org/officeDocument/2006/customXml" ds:itemID="{85F28E2A-2453-496D-AA57-5AD843AE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DE1E9-6EAE-4B28-B869-96E72C2D51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Ravinder Bilkhu</cp:lastModifiedBy>
  <cp:revision>2</cp:revision>
  <cp:lastPrinted>2019-05-15T10:15:00Z</cp:lastPrinted>
  <dcterms:created xsi:type="dcterms:W3CDTF">2022-03-30T11:30:00Z</dcterms:created>
  <dcterms:modified xsi:type="dcterms:W3CDTF">2022-03-30T11:30:00Z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3494600</vt:r8>
  </property>
</Properties>
</file>