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F7682D" w14:textId="15644A32" w:rsidR="00780231" w:rsidRPr="00ED6C12" w:rsidRDefault="007F18D3">
      <w:pPr>
        <w:widowControl w:val="0"/>
        <w:autoSpaceDE w:val="0"/>
        <w:autoSpaceDN w:val="0"/>
        <w:adjustRightInd w:val="0"/>
        <w:spacing w:line="321" w:lineRule="exact"/>
        <w:ind w:left="1440" w:right="58"/>
        <w:rPr>
          <w:color w:val="006600"/>
          <w:sz w:val="20"/>
          <w:szCs w:val="20"/>
        </w:rPr>
      </w:pPr>
      <w:r w:rsidRPr="00D275C9">
        <w:rPr>
          <w:noProof/>
          <w:color w:val="auto"/>
          <w:spacing w:val="-5"/>
          <w:u w:val="single"/>
        </w:rPr>
        <w:drawing>
          <wp:anchor distT="0" distB="0" distL="114300" distR="114300" simplePos="0" relativeHeight="251660288" behindDoc="0" locked="0" layoutInCell="1" allowOverlap="1" wp14:anchorId="42C12CA1" wp14:editId="31A1EDF7">
            <wp:simplePos x="0" y="0"/>
            <wp:positionH relativeFrom="column">
              <wp:posOffset>3573780</wp:posOffset>
            </wp:positionH>
            <wp:positionV relativeFrom="paragraph">
              <wp:posOffset>-3810</wp:posOffset>
            </wp:positionV>
            <wp:extent cx="828675" cy="854301"/>
            <wp:effectExtent l="0" t="0" r="0" b="3175"/>
            <wp:wrapNone/>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854301"/>
                    </a:xfrm>
                    <a:prstGeom prst="rect">
                      <a:avLst/>
                    </a:prstGeom>
                  </pic:spPr>
                </pic:pic>
              </a:graphicData>
            </a:graphic>
            <wp14:sizeRelH relativeFrom="page">
              <wp14:pctWidth>0</wp14:pctWidth>
            </wp14:sizeRelH>
            <wp14:sizeRelV relativeFrom="page">
              <wp14:pctHeight>0</wp14:pctHeight>
            </wp14:sizeRelV>
          </wp:anchor>
        </w:drawing>
      </w:r>
      <w:r w:rsidR="00CD25C2" w:rsidRPr="00ED6C12">
        <w:rPr>
          <w:noProof/>
          <w:sz w:val="20"/>
          <w:szCs w:val="20"/>
        </w:rPr>
        <w:drawing>
          <wp:anchor distT="0" distB="0" distL="114300" distR="114300" simplePos="0" relativeHeight="251658240" behindDoc="0" locked="0" layoutInCell="0" hidden="0" allowOverlap="0" wp14:anchorId="01296DDD" wp14:editId="5CB4322B">
            <wp:simplePos x="0" y="0"/>
            <wp:positionH relativeFrom="margin">
              <wp:posOffset>4495800</wp:posOffset>
            </wp:positionH>
            <wp:positionV relativeFrom="paragraph">
              <wp:posOffset>24130</wp:posOffset>
            </wp:positionV>
            <wp:extent cx="2552700" cy="657225"/>
            <wp:effectExtent l="0" t="0" r="0" b="9525"/>
            <wp:wrapNone/>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a:srcRect/>
                    <a:stretch>
                      <a:fillRect/>
                    </a:stretch>
                  </pic:blipFill>
                  <pic:spPr>
                    <a:xfrm>
                      <a:off x="0" y="0"/>
                      <a:ext cx="2552700" cy="657225"/>
                    </a:xfrm>
                    <a:prstGeom prst="rect">
                      <a:avLst/>
                    </a:prstGeom>
                    <a:ln/>
                  </pic:spPr>
                </pic:pic>
              </a:graphicData>
            </a:graphic>
            <wp14:sizeRelH relativeFrom="margin">
              <wp14:pctWidth>0</wp14:pctWidth>
            </wp14:sizeRelH>
            <wp14:sizeRelV relativeFrom="margin">
              <wp14:pctHeight>0</wp14:pctHeight>
            </wp14:sizeRelV>
          </wp:anchor>
        </w:drawing>
      </w:r>
      <w:r w:rsidR="00921A14" w:rsidRPr="00ED6C12">
        <w:rPr>
          <w:noProof/>
          <w:color w:val="006600"/>
          <w:sz w:val="20"/>
          <w:szCs w:val="20"/>
        </w:rPr>
        <w:drawing>
          <wp:anchor distT="0" distB="0" distL="114300" distR="114300" simplePos="0" relativeHeight="251656192" behindDoc="0" locked="0" layoutInCell="1" allowOverlap="1" wp14:anchorId="7A731CE4" wp14:editId="314C0B75">
            <wp:simplePos x="0" y="0"/>
            <wp:positionH relativeFrom="column">
              <wp:posOffset>-142875</wp:posOffset>
            </wp:positionH>
            <wp:positionV relativeFrom="paragraph">
              <wp:posOffset>-17780</wp:posOffset>
            </wp:positionV>
            <wp:extent cx="866775" cy="866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s Lydeard Logo CMYK w5cm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sidR="00921A14" w:rsidRPr="00ED6C12">
        <w:rPr>
          <w:b/>
          <w:bCs/>
          <w:color w:val="006600"/>
          <w:sz w:val="20"/>
          <w:szCs w:val="20"/>
        </w:rPr>
        <w:t>Bishops Lydeard Church School</w:t>
      </w:r>
      <w:r w:rsidR="00921A14" w:rsidRPr="00ED6C12">
        <w:rPr>
          <w:b/>
          <w:bCs/>
          <w:color w:val="006600"/>
          <w:sz w:val="20"/>
          <w:szCs w:val="20"/>
        </w:rPr>
        <w:br/>
        <w:t xml:space="preserve">Mount Street, Bishops Lydeard, TA4 3AN </w:t>
      </w:r>
    </w:p>
    <w:p w14:paraId="6E644EF3" w14:textId="2C57C486" w:rsidR="00780231" w:rsidRPr="00ED6C12" w:rsidRDefault="00921A14">
      <w:pPr>
        <w:widowControl w:val="0"/>
        <w:autoSpaceDE w:val="0"/>
        <w:autoSpaceDN w:val="0"/>
        <w:adjustRightInd w:val="0"/>
        <w:spacing w:line="290" w:lineRule="exact"/>
        <w:ind w:left="720" w:right="7499" w:firstLine="720"/>
        <w:rPr>
          <w:color w:val="006600"/>
          <w:sz w:val="20"/>
          <w:szCs w:val="20"/>
        </w:rPr>
      </w:pPr>
      <w:bookmarkStart w:id="0" w:name="h.mrh9lldj9uw2" w:colFirst="0" w:colLast="0"/>
      <w:bookmarkEnd w:id="0"/>
      <w:r w:rsidRPr="00ED6C12">
        <w:rPr>
          <w:color w:val="006600"/>
          <w:spacing w:val="-5"/>
          <w:sz w:val="20"/>
          <w:szCs w:val="20"/>
        </w:rPr>
        <w:t xml:space="preserve">01823 432582 </w:t>
      </w:r>
    </w:p>
    <w:p w14:paraId="1935C0DB" w14:textId="7FD7D09C" w:rsidR="00780231" w:rsidRPr="00ED6C12" w:rsidRDefault="00ED6C12">
      <w:pPr>
        <w:widowControl w:val="0"/>
        <w:autoSpaceDE w:val="0"/>
        <w:autoSpaceDN w:val="0"/>
        <w:adjustRightInd w:val="0"/>
        <w:spacing w:line="287" w:lineRule="exact"/>
        <w:ind w:left="720" w:right="3712" w:firstLine="720"/>
        <w:rPr>
          <w:color w:val="006600"/>
          <w:sz w:val="20"/>
          <w:szCs w:val="20"/>
        </w:rPr>
      </w:pPr>
      <w:r>
        <w:rPr>
          <w:color w:val="006600"/>
          <w:spacing w:val="-5"/>
          <w:sz w:val="20"/>
          <w:szCs w:val="20"/>
        </w:rPr>
        <w:t>enquiries</w:t>
      </w:r>
      <w:r w:rsidR="00921A14" w:rsidRPr="00ED6C12">
        <w:rPr>
          <w:color w:val="006600"/>
          <w:spacing w:val="-5"/>
          <w:sz w:val="20"/>
          <w:szCs w:val="20"/>
        </w:rPr>
        <w:t xml:space="preserve">@bishopslydeard.bwmat.org </w:t>
      </w:r>
    </w:p>
    <w:p w14:paraId="406F6B65" w14:textId="3DE78A3E" w:rsidR="00ED6C12" w:rsidRPr="00ED6C12" w:rsidRDefault="00ED6C12">
      <w:pPr>
        <w:widowControl w:val="0"/>
        <w:autoSpaceDE w:val="0"/>
        <w:autoSpaceDN w:val="0"/>
        <w:adjustRightInd w:val="0"/>
        <w:spacing w:line="290" w:lineRule="exact"/>
        <w:ind w:left="720" w:right="5035" w:firstLine="720"/>
        <w:rPr>
          <w:color w:val="006600"/>
          <w:sz w:val="16"/>
          <w:szCs w:val="16"/>
        </w:rPr>
      </w:pPr>
    </w:p>
    <w:p w14:paraId="65F83E5D" w14:textId="105DE2B2" w:rsidR="00CD25C2" w:rsidRPr="00CD25C2" w:rsidRDefault="00CD25C2" w:rsidP="00CD25C2">
      <w:pPr>
        <w:pStyle w:val="NormalWeb"/>
        <w:spacing w:before="0" w:beforeAutospacing="0" w:after="0" w:afterAutospacing="0"/>
        <w:jc w:val="center"/>
        <w:rPr>
          <w:sz w:val="18"/>
          <w:szCs w:val="18"/>
        </w:rPr>
      </w:pPr>
      <w:r w:rsidRPr="00181D8D">
        <w:rPr>
          <w:rFonts w:ascii="Arial" w:hAnsi="Arial" w:cs="Arial"/>
          <w:color w:val="FF0000"/>
          <w:sz w:val="18"/>
          <w:szCs w:val="18"/>
        </w:rPr>
        <w:t>Bishops Lydeard Church School and The Bath &amp; Wells MAT is committed to safeguarding and promoting the welfare of children, young people and vulnerable adults and expects all staff and volunteers to share this commitment. The post is subject to an enhanced DBS and all relevant pre-employment checks.</w:t>
      </w:r>
    </w:p>
    <w:p w14:paraId="280BEEEC" w14:textId="56D9F0B1" w:rsidR="00780231" w:rsidRDefault="00921A14">
      <w:pPr>
        <w:widowControl w:val="0"/>
        <w:autoSpaceDE w:val="0"/>
        <w:autoSpaceDN w:val="0"/>
        <w:adjustRightInd w:val="0"/>
        <w:spacing w:line="290" w:lineRule="exact"/>
        <w:ind w:right="6752"/>
        <w:rPr>
          <w:color w:val="auto"/>
          <w:spacing w:val="-5"/>
        </w:rPr>
      </w:pPr>
      <w:r>
        <w:rPr>
          <w:color w:val="auto"/>
          <w:spacing w:val="-5"/>
        </w:rPr>
        <w:t>NOR: 1</w:t>
      </w:r>
      <w:r w:rsidR="007F18D3">
        <w:rPr>
          <w:color w:val="auto"/>
          <w:spacing w:val="-5"/>
        </w:rPr>
        <w:t>53</w:t>
      </w:r>
      <w:r>
        <w:rPr>
          <w:color w:val="auto"/>
          <w:spacing w:val="-5"/>
        </w:rPr>
        <w:t xml:space="preserve">, Age range: 4-11 </w:t>
      </w:r>
    </w:p>
    <w:p w14:paraId="7A54D06C" w14:textId="6263453E" w:rsidR="00651C9F" w:rsidRPr="00D275C9" w:rsidRDefault="00651C9F" w:rsidP="1A004871">
      <w:pPr>
        <w:jc w:val="center"/>
        <w:rPr>
          <w:b/>
          <w:bCs/>
          <w:highlight w:val="white"/>
          <w:u w:val="single"/>
        </w:rPr>
      </w:pPr>
    </w:p>
    <w:p w14:paraId="21128557" w14:textId="77777777" w:rsidR="00BC1D60" w:rsidRDefault="00BC1D60" w:rsidP="1A004871">
      <w:pPr>
        <w:jc w:val="center"/>
        <w:rPr>
          <w:b/>
          <w:bCs/>
          <w:highlight w:val="white"/>
        </w:rPr>
      </w:pPr>
    </w:p>
    <w:p w14:paraId="471999F2" w14:textId="09491B8F" w:rsidR="00707C46" w:rsidRPr="007F18D3" w:rsidRDefault="003F2B28" w:rsidP="1A004871">
      <w:pPr>
        <w:jc w:val="center"/>
        <w:rPr>
          <w:b/>
          <w:bCs/>
          <w:u w:val="single"/>
        </w:rPr>
      </w:pPr>
      <w:r w:rsidRPr="007F18D3">
        <w:rPr>
          <w:b/>
          <w:bCs/>
          <w:highlight w:val="white"/>
          <w:u w:val="single"/>
        </w:rPr>
        <w:t>TEACHING</w:t>
      </w:r>
      <w:r w:rsidR="00921A14" w:rsidRPr="007F18D3">
        <w:rPr>
          <w:b/>
          <w:bCs/>
          <w:highlight w:val="white"/>
          <w:u w:val="single"/>
        </w:rPr>
        <w:t xml:space="preserve"> ASSISTANT</w:t>
      </w:r>
      <w:r w:rsidR="008A6972" w:rsidRPr="007F18D3">
        <w:rPr>
          <w:b/>
          <w:bCs/>
          <w:u w:val="single"/>
        </w:rPr>
        <w:t xml:space="preserve"> </w:t>
      </w:r>
    </w:p>
    <w:p w14:paraId="08EC1251" w14:textId="28D82100" w:rsidR="00246368" w:rsidRDefault="00246368" w:rsidP="1A004871">
      <w:pPr>
        <w:jc w:val="center"/>
        <w:rPr>
          <w:b/>
          <w:bCs/>
          <w:sz w:val="20"/>
          <w:szCs w:val="20"/>
        </w:rPr>
      </w:pPr>
      <w:r w:rsidRPr="00246368">
        <w:rPr>
          <w:b/>
          <w:bCs/>
          <w:sz w:val="20"/>
          <w:szCs w:val="20"/>
        </w:rPr>
        <w:t>Fixed Term until 31/08/2025</w:t>
      </w:r>
    </w:p>
    <w:p w14:paraId="6FCF967E" w14:textId="53E554A7" w:rsidR="002620C7" w:rsidRPr="00246368" w:rsidRDefault="002620C7" w:rsidP="1A004871">
      <w:pPr>
        <w:jc w:val="center"/>
        <w:rPr>
          <w:b/>
          <w:bCs/>
          <w:sz w:val="20"/>
          <w:szCs w:val="20"/>
        </w:rPr>
      </w:pPr>
      <w:r>
        <w:rPr>
          <w:b/>
          <w:bCs/>
          <w:sz w:val="20"/>
          <w:szCs w:val="20"/>
        </w:rPr>
        <w:t>12 hours per week</w:t>
      </w:r>
    </w:p>
    <w:p w14:paraId="47AAFBE2" w14:textId="77B40955" w:rsidR="00246368" w:rsidRDefault="00246368" w:rsidP="00246368">
      <w:pPr>
        <w:jc w:val="center"/>
        <w:rPr>
          <w:b/>
          <w:sz w:val="20"/>
          <w:szCs w:val="20"/>
          <w:highlight w:val="white"/>
        </w:rPr>
      </w:pPr>
      <w:r w:rsidRPr="00246368">
        <w:rPr>
          <w:b/>
          <w:sz w:val="20"/>
          <w:szCs w:val="20"/>
          <w:highlight w:val="white"/>
        </w:rPr>
        <w:t>Grade 15</w:t>
      </w:r>
      <w:r w:rsidR="007F18D3">
        <w:rPr>
          <w:b/>
          <w:sz w:val="20"/>
          <w:szCs w:val="20"/>
          <w:highlight w:val="white"/>
        </w:rPr>
        <w:t xml:space="preserve"> </w:t>
      </w:r>
      <w:r w:rsidRPr="00246368">
        <w:rPr>
          <w:b/>
          <w:sz w:val="20"/>
          <w:szCs w:val="20"/>
          <w:highlight w:val="white"/>
        </w:rPr>
        <w:t xml:space="preserve">£22,366 - £23,114 pro rata </w:t>
      </w:r>
    </w:p>
    <w:p w14:paraId="5E2ECFB2" w14:textId="00318925" w:rsidR="00F41502" w:rsidRPr="00246368" w:rsidRDefault="00F41502" w:rsidP="00246368">
      <w:pPr>
        <w:jc w:val="center"/>
        <w:rPr>
          <w:b/>
          <w:color w:val="auto"/>
          <w:sz w:val="20"/>
          <w:szCs w:val="20"/>
          <w:highlight w:val="white"/>
        </w:rPr>
      </w:pPr>
      <w:r>
        <w:rPr>
          <w:b/>
          <w:sz w:val="20"/>
          <w:szCs w:val="20"/>
          <w:highlight w:val="white"/>
        </w:rPr>
        <w:t>£6,052.4</w:t>
      </w:r>
      <w:r w:rsidR="008854E5">
        <w:rPr>
          <w:b/>
          <w:sz w:val="20"/>
          <w:szCs w:val="20"/>
          <w:highlight w:val="white"/>
        </w:rPr>
        <w:t>5</w:t>
      </w:r>
      <w:r>
        <w:rPr>
          <w:b/>
          <w:sz w:val="20"/>
          <w:szCs w:val="20"/>
          <w:highlight w:val="white"/>
        </w:rPr>
        <w:t xml:space="preserve"> - £6,254.8</w:t>
      </w:r>
      <w:r w:rsidR="008854E5">
        <w:rPr>
          <w:b/>
          <w:sz w:val="20"/>
          <w:szCs w:val="20"/>
          <w:highlight w:val="white"/>
        </w:rPr>
        <w:t>6</w:t>
      </w:r>
      <w:r>
        <w:rPr>
          <w:b/>
          <w:sz w:val="20"/>
          <w:szCs w:val="20"/>
          <w:highlight w:val="white"/>
        </w:rPr>
        <w:t xml:space="preserve"> actual pay</w:t>
      </w:r>
    </w:p>
    <w:p w14:paraId="68544525" w14:textId="2FD78115" w:rsidR="00FC5887" w:rsidRDefault="00FC5887" w:rsidP="1A004871">
      <w:pPr>
        <w:jc w:val="center"/>
        <w:rPr>
          <w:b/>
          <w:bCs/>
          <w:highlight w:val="white"/>
        </w:rPr>
      </w:pPr>
    </w:p>
    <w:p w14:paraId="1683F49B" w14:textId="77777777" w:rsidR="00D1095A" w:rsidRDefault="00D1095A" w:rsidP="1A004871">
      <w:pPr>
        <w:jc w:val="center"/>
        <w:rPr>
          <w:b/>
          <w:bCs/>
          <w:highlight w:val="white"/>
        </w:rPr>
      </w:pPr>
    </w:p>
    <w:p w14:paraId="52243506" w14:textId="77777777" w:rsidR="007F18D3" w:rsidRPr="005F4401" w:rsidRDefault="007F18D3" w:rsidP="007F18D3">
      <w:pPr>
        <w:pStyle w:val="NormalWeb"/>
        <w:spacing w:before="0" w:beforeAutospacing="0" w:after="200" w:afterAutospacing="0"/>
        <w:jc w:val="center"/>
        <w:rPr>
          <w:rFonts w:ascii="Arial" w:hAnsi="Arial" w:cs="Arial"/>
          <w:i/>
          <w:iCs/>
          <w:color w:val="000000"/>
          <w:sz w:val="22"/>
          <w:szCs w:val="22"/>
        </w:rPr>
      </w:pPr>
      <w:r w:rsidRPr="005F4401">
        <w:rPr>
          <w:rFonts w:asciiTheme="minorHAnsi" w:hAnsiTheme="minorHAnsi" w:cstheme="minorHAnsi"/>
          <w:i/>
          <w:iCs/>
          <w:color w:val="007033"/>
          <w:sz w:val="22"/>
          <w:szCs w:val="22"/>
          <w:bdr w:val="none" w:sz="0" w:space="0" w:color="auto" w:frame="1"/>
        </w:rPr>
        <w:t>Our vision of ‘Life in all its fullness’ runs through all that we do and seek to achieve. We have high expectations for the children’s progress and development both academically and emotionally. Our values of ‘Respect, Endurance and Friendship’ are also central to our culture and ethos and are a very much lived experience.</w:t>
      </w:r>
    </w:p>
    <w:p w14:paraId="15C4C474" w14:textId="77777777" w:rsidR="006914C5" w:rsidRPr="006914C5" w:rsidRDefault="006914C5" w:rsidP="006914C5">
      <w:pPr>
        <w:pStyle w:val="xmsonormal"/>
        <w:spacing w:before="0" w:beforeAutospacing="0" w:after="0" w:afterAutospacing="0"/>
        <w:jc w:val="center"/>
        <w:rPr>
          <w:rFonts w:asciiTheme="minorHAnsi" w:hAnsiTheme="minorHAnsi" w:cstheme="minorHAnsi"/>
          <w:i/>
          <w:iCs/>
          <w:color w:val="007033"/>
          <w:sz w:val="22"/>
          <w:szCs w:val="22"/>
        </w:rPr>
      </w:pPr>
    </w:p>
    <w:p w14:paraId="46A76203" w14:textId="0B36F78F" w:rsidR="00063D61" w:rsidRDefault="00063D61" w:rsidP="00063D61">
      <w:pPr>
        <w:spacing w:line="240" w:lineRule="auto"/>
        <w:rPr>
          <w:rFonts w:eastAsia="Calibri"/>
          <w:color w:val="auto"/>
          <w:sz w:val="20"/>
          <w:szCs w:val="20"/>
          <w:lang w:eastAsia="en-US"/>
        </w:rPr>
      </w:pPr>
      <w:r>
        <w:rPr>
          <w:rFonts w:eastAsia="Calibri"/>
          <w:color w:val="auto"/>
          <w:sz w:val="20"/>
          <w:szCs w:val="20"/>
          <w:lang w:eastAsia="en-US"/>
        </w:rPr>
        <w:t>We are a</w:t>
      </w:r>
      <w:r w:rsidR="00474DD2">
        <w:rPr>
          <w:rFonts w:eastAsia="Calibri"/>
          <w:color w:val="auto"/>
          <w:sz w:val="20"/>
          <w:szCs w:val="20"/>
          <w:lang w:eastAsia="en-US"/>
        </w:rPr>
        <w:t xml:space="preserve">n inclusive and caring </w:t>
      </w:r>
      <w:r>
        <w:rPr>
          <w:rFonts w:eastAsia="Calibri"/>
          <w:color w:val="auto"/>
          <w:sz w:val="20"/>
          <w:szCs w:val="20"/>
          <w:lang w:eastAsia="en-US"/>
        </w:rPr>
        <w:t>school at the heart of a thriving local village community.</w:t>
      </w:r>
    </w:p>
    <w:p w14:paraId="131E899E" w14:textId="77777777" w:rsidR="00063D61" w:rsidRDefault="00063D61" w:rsidP="00063D61">
      <w:pPr>
        <w:spacing w:line="240" w:lineRule="auto"/>
        <w:rPr>
          <w:rFonts w:eastAsia="Calibri"/>
          <w:color w:val="auto"/>
          <w:sz w:val="20"/>
          <w:szCs w:val="20"/>
          <w:lang w:eastAsia="en-US"/>
        </w:rPr>
      </w:pPr>
    </w:p>
    <w:p w14:paraId="3D29DC1A" w14:textId="34FA9821" w:rsidR="00C851DB" w:rsidRDefault="00C851DB">
      <w:pPr>
        <w:spacing w:line="240" w:lineRule="auto"/>
        <w:rPr>
          <w:rFonts w:eastAsia="Calibri"/>
          <w:color w:val="auto"/>
          <w:sz w:val="20"/>
          <w:szCs w:val="20"/>
          <w:lang w:eastAsia="en-US"/>
        </w:rPr>
      </w:pPr>
      <w:r>
        <w:rPr>
          <w:rFonts w:eastAsia="Calibri"/>
          <w:color w:val="auto"/>
          <w:sz w:val="20"/>
          <w:szCs w:val="20"/>
          <w:lang w:eastAsia="en-US"/>
        </w:rPr>
        <w:t>Is this the sort of school you would like to work in? If so, read on….</w:t>
      </w:r>
    </w:p>
    <w:p w14:paraId="1E233A3F" w14:textId="487E340A" w:rsidR="00C851DB" w:rsidRDefault="00C851DB">
      <w:pPr>
        <w:spacing w:line="240" w:lineRule="auto"/>
        <w:rPr>
          <w:rFonts w:eastAsia="Calibri"/>
          <w:color w:val="auto"/>
          <w:sz w:val="20"/>
          <w:szCs w:val="20"/>
          <w:lang w:eastAsia="en-US"/>
        </w:rPr>
      </w:pPr>
    </w:p>
    <w:p w14:paraId="6EDC2584" w14:textId="67ABF5AC" w:rsidR="00780231" w:rsidRPr="008F1191" w:rsidRDefault="00C851DB">
      <w:pPr>
        <w:spacing w:line="240" w:lineRule="auto"/>
        <w:rPr>
          <w:rFonts w:eastAsia="Calibri"/>
          <w:color w:val="auto"/>
          <w:sz w:val="20"/>
          <w:szCs w:val="20"/>
          <w:lang w:eastAsia="en-US"/>
        </w:rPr>
      </w:pPr>
      <w:r>
        <w:rPr>
          <w:rFonts w:eastAsia="Calibri"/>
          <w:color w:val="auto"/>
          <w:sz w:val="20"/>
          <w:szCs w:val="20"/>
          <w:lang w:eastAsia="en-US"/>
        </w:rPr>
        <w:t>This post requires</w:t>
      </w:r>
      <w:r w:rsidR="00921A14" w:rsidRPr="1A004871">
        <w:rPr>
          <w:rFonts w:eastAsia="Calibri"/>
          <w:color w:val="auto"/>
          <w:sz w:val="20"/>
          <w:szCs w:val="20"/>
          <w:lang w:eastAsia="en-US"/>
        </w:rPr>
        <w:t xml:space="preserve"> </w:t>
      </w:r>
      <w:r w:rsidR="00F27C46">
        <w:rPr>
          <w:rFonts w:eastAsia="Calibri"/>
          <w:color w:val="auto"/>
          <w:sz w:val="20"/>
          <w:szCs w:val="20"/>
          <w:lang w:eastAsia="en-US"/>
        </w:rPr>
        <w:t>positivity, dedication, reflection, and a heart to see children live life in all its fullness</w:t>
      </w:r>
      <w:r w:rsidR="00A35B57">
        <w:rPr>
          <w:rFonts w:eastAsia="Calibri"/>
          <w:color w:val="auto"/>
          <w:sz w:val="20"/>
          <w:szCs w:val="20"/>
          <w:lang w:eastAsia="en-US"/>
        </w:rPr>
        <w:t>.</w:t>
      </w:r>
      <w:r w:rsidR="00921A14" w:rsidRPr="1A004871">
        <w:rPr>
          <w:rFonts w:eastAsia="Calibri"/>
          <w:color w:val="auto"/>
          <w:sz w:val="20"/>
          <w:szCs w:val="20"/>
          <w:lang w:eastAsia="en-US"/>
        </w:rPr>
        <w:t xml:space="preserve"> You should have the understanding of how to form good working relationships with children and have insight into developing social and emotional skills. You should have the ability to inspire and motivate children and be confident in using your own initiative</w:t>
      </w:r>
      <w:r w:rsidR="00FF4C46" w:rsidRPr="1A004871">
        <w:rPr>
          <w:rFonts w:eastAsia="Calibri"/>
          <w:color w:val="auto"/>
          <w:sz w:val="20"/>
          <w:szCs w:val="20"/>
          <w:lang w:eastAsia="en-US"/>
        </w:rPr>
        <w:t xml:space="preserve"> within school policies and expectations</w:t>
      </w:r>
      <w:r w:rsidR="00921A14" w:rsidRPr="1A004871">
        <w:rPr>
          <w:rFonts w:eastAsia="Calibri"/>
          <w:color w:val="auto"/>
          <w:sz w:val="20"/>
          <w:szCs w:val="20"/>
          <w:lang w:eastAsia="en-US"/>
        </w:rPr>
        <w:t xml:space="preserve">. </w:t>
      </w:r>
    </w:p>
    <w:p w14:paraId="4CAE82A8" w14:textId="5DD735EE" w:rsidR="008F1191" w:rsidRPr="008F1191" w:rsidRDefault="008F1191">
      <w:pPr>
        <w:spacing w:line="240" w:lineRule="auto"/>
        <w:rPr>
          <w:rFonts w:eastAsia="Calibri"/>
          <w:color w:val="auto"/>
          <w:sz w:val="20"/>
          <w:szCs w:val="20"/>
          <w:lang w:eastAsia="en-US"/>
        </w:rPr>
      </w:pPr>
    </w:p>
    <w:p w14:paraId="4BF3BAED" w14:textId="213EC14F" w:rsidR="008F1191" w:rsidRPr="008F1191" w:rsidRDefault="008F1191" w:rsidP="008F1191">
      <w:pPr>
        <w:rPr>
          <w:sz w:val="20"/>
          <w:szCs w:val="20"/>
        </w:rPr>
      </w:pPr>
      <w:r w:rsidRPr="1A004871">
        <w:rPr>
          <w:sz w:val="20"/>
          <w:szCs w:val="20"/>
        </w:rPr>
        <w:t xml:space="preserve">The successful candidate will need to: </w:t>
      </w:r>
    </w:p>
    <w:p w14:paraId="6056FA5A" w14:textId="77777777" w:rsidR="008F1191" w:rsidRPr="008F1191" w:rsidRDefault="008F1191" w:rsidP="008F1191">
      <w:pPr>
        <w:pStyle w:val="ListParagraph"/>
        <w:numPr>
          <w:ilvl w:val="0"/>
          <w:numId w:val="4"/>
        </w:numPr>
        <w:spacing w:after="0"/>
        <w:rPr>
          <w:rFonts w:ascii="Arial" w:hAnsi="Arial" w:cs="Arial"/>
          <w:sz w:val="20"/>
          <w:szCs w:val="20"/>
        </w:rPr>
      </w:pPr>
      <w:r w:rsidRPr="008F1191">
        <w:rPr>
          <w:rFonts w:ascii="Arial" w:hAnsi="Arial" w:cs="Arial"/>
          <w:sz w:val="20"/>
          <w:szCs w:val="20"/>
        </w:rPr>
        <w:t>show commitment to high standards for all pupils in both learning and behaviour</w:t>
      </w:r>
    </w:p>
    <w:p w14:paraId="3D869F1D" w14:textId="59FCBB88" w:rsidR="008F1191" w:rsidRPr="008F1191" w:rsidRDefault="008F1191" w:rsidP="008F1191">
      <w:pPr>
        <w:pStyle w:val="ListParagraph"/>
        <w:numPr>
          <w:ilvl w:val="0"/>
          <w:numId w:val="4"/>
        </w:numPr>
        <w:spacing w:after="0"/>
        <w:rPr>
          <w:rFonts w:ascii="Arial" w:hAnsi="Arial" w:cs="Arial"/>
          <w:sz w:val="20"/>
          <w:szCs w:val="20"/>
        </w:rPr>
      </w:pPr>
      <w:r w:rsidRPr="008F1191">
        <w:rPr>
          <w:rFonts w:ascii="Arial" w:hAnsi="Arial" w:cs="Arial"/>
          <w:sz w:val="20"/>
          <w:szCs w:val="20"/>
        </w:rPr>
        <w:t>be responsive to the children’s needs, socially and emotionally</w:t>
      </w:r>
      <w:r w:rsidR="00184126">
        <w:rPr>
          <w:rFonts w:ascii="Arial" w:hAnsi="Arial" w:cs="Arial"/>
          <w:sz w:val="20"/>
          <w:szCs w:val="20"/>
        </w:rPr>
        <w:t xml:space="preserve"> and</w:t>
      </w:r>
      <w:r w:rsidR="00184126" w:rsidRPr="00184126">
        <w:rPr>
          <w:rFonts w:ascii="Arial" w:hAnsi="Arial" w:cs="Arial"/>
          <w:sz w:val="20"/>
          <w:szCs w:val="20"/>
        </w:rPr>
        <w:t xml:space="preserve"> </w:t>
      </w:r>
      <w:r w:rsidR="00184126" w:rsidRPr="008F1191">
        <w:rPr>
          <w:rFonts w:ascii="Arial" w:hAnsi="Arial" w:cs="Arial"/>
          <w:sz w:val="20"/>
          <w:szCs w:val="20"/>
        </w:rPr>
        <w:t>academically</w:t>
      </w:r>
    </w:p>
    <w:p w14:paraId="7092F778" w14:textId="4FB332F0" w:rsidR="008F1191" w:rsidRPr="008F1191" w:rsidRDefault="008F1191" w:rsidP="008F1191">
      <w:pPr>
        <w:pStyle w:val="ListParagraph"/>
        <w:numPr>
          <w:ilvl w:val="0"/>
          <w:numId w:val="4"/>
        </w:numPr>
        <w:spacing w:after="0"/>
        <w:rPr>
          <w:rFonts w:ascii="Arial" w:hAnsi="Arial" w:cs="Arial"/>
          <w:sz w:val="20"/>
          <w:szCs w:val="20"/>
        </w:rPr>
      </w:pPr>
      <w:r w:rsidRPr="008F1191">
        <w:rPr>
          <w:rFonts w:ascii="Arial" w:hAnsi="Arial" w:cs="Arial"/>
          <w:sz w:val="20"/>
          <w:szCs w:val="20"/>
        </w:rPr>
        <w:t>hold safeguarding for all at the forefront of responsibilities</w:t>
      </w:r>
    </w:p>
    <w:p w14:paraId="512CB1ED" w14:textId="77777777" w:rsidR="008F1191" w:rsidRPr="008F1191" w:rsidRDefault="008F1191" w:rsidP="008F1191">
      <w:pPr>
        <w:pStyle w:val="NoSpacing"/>
        <w:numPr>
          <w:ilvl w:val="0"/>
          <w:numId w:val="4"/>
        </w:numPr>
        <w:rPr>
          <w:rFonts w:ascii="Arial" w:hAnsi="Arial" w:cs="Arial"/>
          <w:sz w:val="20"/>
          <w:szCs w:val="20"/>
        </w:rPr>
      </w:pPr>
      <w:r w:rsidRPr="008F1191">
        <w:rPr>
          <w:rFonts w:ascii="Arial" w:hAnsi="Arial" w:cs="Arial"/>
          <w:sz w:val="20"/>
          <w:szCs w:val="20"/>
        </w:rPr>
        <w:t>work proactively and effectively within the wider school team and contribute to the wider life of the school</w:t>
      </w:r>
    </w:p>
    <w:p w14:paraId="3AB2AA57" w14:textId="77777777" w:rsidR="008F1191" w:rsidRPr="008F1191" w:rsidRDefault="008F1191" w:rsidP="008F1191">
      <w:pPr>
        <w:pStyle w:val="NoSpacing"/>
        <w:numPr>
          <w:ilvl w:val="0"/>
          <w:numId w:val="4"/>
        </w:numPr>
        <w:rPr>
          <w:rFonts w:ascii="Arial" w:hAnsi="Arial" w:cs="Arial"/>
          <w:sz w:val="20"/>
          <w:szCs w:val="20"/>
        </w:rPr>
      </w:pPr>
      <w:r w:rsidRPr="008F1191">
        <w:rPr>
          <w:rFonts w:ascii="Arial" w:hAnsi="Arial" w:cs="Arial"/>
          <w:sz w:val="20"/>
          <w:szCs w:val="20"/>
        </w:rPr>
        <w:t>get pleasure from and be enthused by seeing all around them succeed</w:t>
      </w:r>
    </w:p>
    <w:p w14:paraId="243CCF91" w14:textId="77777777" w:rsidR="008F1191" w:rsidRPr="008F1191" w:rsidRDefault="008F1191">
      <w:pPr>
        <w:spacing w:line="240" w:lineRule="auto"/>
        <w:rPr>
          <w:rFonts w:eastAsia="Calibri"/>
          <w:color w:val="auto"/>
          <w:sz w:val="20"/>
          <w:szCs w:val="20"/>
          <w:lang w:eastAsia="en-US"/>
        </w:rPr>
      </w:pPr>
    </w:p>
    <w:p w14:paraId="7E1DE492" w14:textId="77777777" w:rsidR="00780231" w:rsidRPr="008F1191" w:rsidRDefault="00921A14">
      <w:pPr>
        <w:spacing w:line="240" w:lineRule="auto"/>
        <w:rPr>
          <w:rFonts w:eastAsia="Calibri"/>
          <w:color w:val="auto"/>
          <w:sz w:val="20"/>
          <w:szCs w:val="20"/>
          <w:lang w:eastAsia="en-US"/>
        </w:rPr>
      </w:pPr>
      <w:r w:rsidRPr="008F1191">
        <w:rPr>
          <w:rFonts w:eastAsia="Calibri"/>
          <w:color w:val="auto"/>
          <w:sz w:val="20"/>
          <w:szCs w:val="20"/>
          <w:lang w:eastAsia="en-US"/>
        </w:rPr>
        <w:t>We can offer:</w:t>
      </w:r>
    </w:p>
    <w:p w14:paraId="5BD6BB9C" w14:textId="77777777" w:rsidR="008C34B2" w:rsidRPr="008F1191" w:rsidRDefault="008C34B2" w:rsidP="008C34B2">
      <w:pPr>
        <w:pStyle w:val="NoSpacing"/>
        <w:numPr>
          <w:ilvl w:val="0"/>
          <w:numId w:val="3"/>
        </w:numPr>
        <w:rPr>
          <w:rFonts w:ascii="Arial" w:hAnsi="Arial" w:cs="Arial"/>
          <w:sz w:val="20"/>
          <w:szCs w:val="20"/>
        </w:rPr>
      </w:pPr>
      <w:r w:rsidRPr="008F1191">
        <w:rPr>
          <w:rFonts w:ascii="Arial" w:hAnsi="Arial" w:cs="Arial"/>
          <w:sz w:val="20"/>
          <w:szCs w:val="20"/>
        </w:rPr>
        <w:t>Welcoming children with eager minds</w:t>
      </w:r>
    </w:p>
    <w:p w14:paraId="57E83234" w14:textId="77777777" w:rsidR="008C34B2" w:rsidRPr="008F1191" w:rsidRDefault="008C34B2" w:rsidP="008C34B2">
      <w:pPr>
        <w:numPr>
          <w:ilvl w:val="0"/>
          <w:numId w:val="3"/>
        </w:numPr>
        <w:spacing w:line="240" w:lineRule="auto"/>
        <w:rPr>
          <w:snapToGrid w:val="0"/>
          <w:sz w:val="20"/>
          <w:szCs w:val="20"/>
        </w:rPr>
      </w:pPr>
      <w:r w:rsidRPr="008F1191">
        <w:rPr>
          <w:sz w:val="20"/>
          <w:szCs w:val="20"/>
        </w:rPr>
        <w:t>Dedicated professionals who readily support each other (and all children)</w:t>
      </w:r>
    </w:p>
    <w:p w14:paraId="4167D70C" w14:textId="77777777" w:rsidR="008C34B2" w:rsidRPr="008F1191" w:rsidRDefault="008C34B2" w:rsidP="008C34B2">
      <w:pPr>
        <w:pStyle w:val="NoSpacing"/>
        <w:numPr>
          <w:ilvl w:val="0"/>
          <w:numId w:val="3"/>
        </w:numPr>
        <w:rPr>
          <w:rFonts w:ascii="Arial" w:hAnsi="Arial" w:cs="Arial"/>
          <w:sz w:val="20"/>
          <w:szCs w:val="20"/>
        </w:rPr>
      </w:pPr>
      <w:r w:rsidRPr="008F1191">
        <w:rPr>
          <w:rFonts w:ascii="Arial" w:hAnsi="Arial" w:cs="Arial"/>
          <w:sz w:val="20"/>
          <w:szCs w:val="20"/>
        </w:rPr>
        <w:t>A commitment to your professional development</w:t>
      </w:r>
    </w:p>
    <w:p w14:paraId="42A1BA1A" w14:textId="77777777" w:rsidR="008F1191" w:rsidRDefault="008C34B2" w:rsidP="008F1191">
      <w:pPr>
        <w:pStyle w:val="NoSpacing"/>
        <w:numPr>
          <w:ilvl w:val="0"/>
          <w:numId w:val="3"/>
        </w:numPr>
        <w:rPr>
          <w:rFonts w:ascii="Arial" w:hAnsi="Arial" w:cs="Arial"/>
          <w:sz w:val="20"/>
          <w:szCs w:val="20"/>
        </w:rPr>
      </w:pPr>
      <w:r w:rsidRPr="008F1191">
        <w:rPr>
          <w:rFonts w:ascii="Arial" w:hAnsi="Arial" w:cs="Arial"/>
          <w:sz w:val="20"/>
          <w:szCs w:val="20"/>
        </w:rPr>
        <w:t>Parents who are supportive of their children’s needs</w:t>
      </w:r>
    </w:p>
    <w:p w14:paraId="4EC8509F" w14:textId="62611CFB" w:rsidR="008F1191" w:rsidRPr="008F1191" w:rsidRDefault="008F1191" w:rsidP="008F1191">
      <w:pPr>
        <w:pStyle w:val="NoSpacing"/>
        <w:numPr>
          <w:ilvl w:val="0"/>
          <w:numId w:val="3"/>
        </w:numPr>
        <w:rPr>
          <w:rFonts w:ascii="Arial" w:hAnsi="Arial" w:cs="Arial"/>
          <w:sz w:val="20"/>
          <w:szCs w:val="20"/>
        </w:rPr>
      </w:pPr>
      <w:r w:rsidRPr="008F1191">
        <w:rPr>
          <w:rFonts w:ascii="Arial" w:hAnsi="Arial" w:cs="Arial"/>
          <w:sz w:val="20"/>
          <w:szCs w:val="20"/>
        </w:rPr>
        <w:t>A strong Christian ethos</w:t>
      </w:r>
    </w:p>
    <w:p w14:paraId="47B1BAAF" w14:textId="75C9C3E4" w:rsidR="008C34B2" w:rsidRPr="008F1191" w:rsidRDefault="008C34B2" w:rsidP="008F1191">
      <w:pPr>
        <w:pStyle w:val="NoSpacing"/>
        <w:ind w:left="720"/>
        <w:rPr>
          <w:rFonts w:ascii="Arial" w:hAnsi="Arial" w:cs="Arial"/>
          <w:sz w:val="20"/>
          <w:szCs w:val="20"/>
        </w:rPr>
      </w:pPr>
    </w:p>
    <w:p w14:paraId="08539575" w14:textId="67CCE336" w:rsidR="00780231" w:rsidRPr="008F1191" w:rsidRDefault="002E3456">
      <w:pPr>
        <w:spacing w:line="240" w:lineRule="auto"/>
        <w:rPr>
          <w:rFonts w:eastAsia="Calibri"/>
          <w:color w:val="auto"/>
          <w:sz w:val="20"/>
          <w:szCs w:val="20"/>
          <w:lang w:eastAsia="en-US"/>
        </w:rPr>
      </w:pPr>
      <w:r>
        <w:rPr>
          <w:rFonts w:eastAsia="Calibri"/>
          <w:color w:val="auto"/>
          <w:sz w:val="20"/>
          <w:szCs w:val="20"/>
          <w:lang w:eastAsia="en-US"/>
        </w:rPr>
        <w:t>This post</w:t>
      </w:r>
      <w:r w:rsidR="00063D61">
        <w:rPr>
          <w:rFonts w:eastAsia="Calibri"/>
          <w:color w:val="auto"/>
          <w:sz w:val="20"/>
          <w:szCs w:val="20"/>
          <w:lang w:eastAsia="en-US"/>
        </w:rPr>
        <w:t xml:space="preserve"> will commence </w:t>
      </w:r>
      <w:r w:rsidR="007F18D3">
        <w:rPr>
          <w:rFonts w:eastAsia="Calibri"/>
          <w:color w:val="auto"/>
          <w:sz w:val="20"/>
          <w:szCs w:val="20"/>
          <w:lang w:eastAsia="en-US"/>
        </w:rPr>
        <w:t>as soon as possible</w:t>
      </w:r>
    </w:p>
    <w:p w14:paraId="099960BB" w14:textId="77777777" w:rsidR="00780231" w:rsidRPr="008F1191" w:rsidRDefault="00780231">
      <w:pPr>
        <w:spacing w:line="240" w:lineRule="auto"/>
        <w:rPr>
          <w:rFonts w:eastAsia="Calibri"/>
          <w:color w:val="auto"/>
          <w:sz w:val="20"/>
          <w:szCs w:val="20"/>
          <w:lang w:eastAsia="en-US"/>
        </w:rPr>
      </w:pPr>
    </w:p>
    <w:p w14:paraId="5C209463" w14:textId="77777777" w:rsidR="00780231" w:rsidRPr="008F1191" w:rsidRDefault="00921A14">
      <w:pPr>
        <w:pStyle w:val="NormalWeb"/>
        <w:spacing w:before="0" w:beforeAutospacing="0" w:after="200" w:afterAutospacing="0"/>
        <w:rPr>
          <w:sz w:val="20"/>
          <w:szCs w:val="20"/>
        </w:rPr>
      </w:pPr>
      <w:r w:rsidRPr="008F1191">
        <w:rPr>
          <w:rFonts w:ascii="Arial" w:hAnsi="Arial" w:cs="Arial"/>
          <w:color w:val="000000"/>
          <w:sz w:val="20"/>
          <w:szCs w:val="20"/>
        </w:rPr>
        <w:t>Benefits of working for the Bath &amp; Wells MAT include; a generous pension scheme, enhanced sickness and parental benefits and a supportive working environment.</w:t>
      </w:r>
    </w:p>
    <w:p w14:paraId="68E98B7B" w14:textId="12874F38" w:rsidR="00780231" w:rsidRPr="008F1191" w:rsidRDefault="00921A14">
      <w:pPr>
        <w:pStyle w:val="NormalWeb"/>
        <w:spacing w:before="0" w:beforeAutospacing="0" w:after="200" w:afterAutospacing="0"/>
        <w:rPr>
          <w:rFonts w:ascii="Arial" w:hAnsi="Arial" w:cs="Arial"/>
          <w:sz w:val="20"/>
          <w:szCs w:val="20"/>
        </w:rPr>
      </w:pPr>
      <w:r w:rsidRPr="008F1191">
        <w:rPr>
          <w:rFonts w:ascii="Arial" w:hAnsi="Arial" w:cs="Arial"/>
          <w:color w:val="000000"/>
          <w:sz w:val="20"/>
          <w:szCs w:val="20"/>
        </w:rPr>
        <w:t xml:space="preserve">To apply please send completed application forms to Tracey Fillingham at </w:t>
      </w:r>
      <w:r w:rsidR="00E73333" w:rsidRPr="008F1191">
        <w:rPr>
          <w:rFonts w:ascii="Arial" w:hAnsi="Arial" w:cs="Arial"/>
          <w:color w:val="000000"/>
          <w:sz w:val="20"/>
          <w:szCs w:val="20"/>
        </w:rPr>
        <w:t>enquiries</w:t>
      </w:r>
      <w:r w:rsidRPr="008F1191">
        <w:rPr>
          <w:rFonts w:ascii="Arial" w:hAnsi="Arial" w:cs="Arial"/>
          <w:color w:val="000000"/>
          <w:sz w:val="20"/>
          <w:szCs w:val="20"/>
        </w:rPr>
        <w:t>@bishopslydeard.bwmat.org</w:t>
      </w:r>
    </w:p>
    <w:p w14:paraId="7A8EB4F8" w14:textId="77777777" w:rsidR="00926BBE" w:rsidRDefault="00921A14" w:rsidP="158AC413">
      <w:pPr>
        <w:pStyle w:val="NormalWeb"/>
        <w:spacing w:before="0" w:beforeAutospacing="0" w:after="200" w:afterAutospacing="0"/>
        <w:rPr>
          <w:rFonts w:ascii="Arial" w:hAnsi="Arial" w:cs="Arial"/>
          <w:color w:val="000000"/>
          <w:sz w:val="20"/>
          <w:szCs w:val="20"/>
        </w:rPr>
      </w:pPr>
      <w:r w:rsidRPr="008F1191">
        <w:rPr>
          <w:rFonts w:ascii="Arial" w:hAnsi="Arial" w:cs="Arial"/>
          <w:color w:val="000000"/>
          <w:sz w:val="20"/>
          <w:szCs w:val="20"/>
        </w:rPr>
        <w:t xml:space="preserve">For informal enquires please contact the school office </w:t>
      </w:r>
    </w:p>
    <w:p w14:paraId="2200FD38" w14:textId="0F2A72DD" w:rsidR="00921A14" w:rsidRPr="00985D20" w:rsidRDefault="00063D61" w:rsidP="34360F42">
      <w:pPr>
        <w:pStyle w:val="NormalWeb"/>
        <w:spacing w:before="0" w:beforeAutospacing="0" w:after="200" w:afterAutospacing="0"/>
        <w:rPr>
          <w:rFonts w:ascii="Arial" w:hAnsi="Arial" w:cs="Arial"/>
          <w:i/>
          <w:iCs/>
          <w:color w:val="000000" w:themeColor="text1"/>
          <w:sz w:val="18"/>
          <w:szCs w:val="18"/>
        </w:rPr>
      </w:pPr>
      <w:r>
        <w:br/>
      </w:r>
      <w:r w:rsidR="00921A14" w:rsidRPr="34360F42">
        <w:rPr>
          <w:rFonts w:ascii="Arial" w:hAnsi="Arial" w:cs="Arial"/>
          <w:b/>
          <w:bCs/>
          <w:i/>
          <w:iCs/>
          <w:color w:val="000000" w:themeColor="text1"/>
          <w:sz w:val="20"/>
          <w:szCs w:val="20"/>
          <w:u w:val="single"/>
        </w:rPr>
        <w:t>Closing date</w:t>
      </w:r>
      <w:r>
        <w:tab/>
      </w:r>
      <w:r>
        <w:tab/>
      </w:r>
      <w:r>
        <w:tab/>
      </w:r>
      <w:r>
        <w:tab/>
      </w:r>
      <w:r>
        <w:tab/>
      </w:r>
      <w:r w:rsidR="00985D20" w:rsidRPr="34360F42">
        <w:rPr>
          <w:rFonts w:ascii="Arial" w:hAnsi="Arial" w:cs="Arial"/>
          <w:b/>
          <w:bCs/>
          <w:i/>
          <w:iCs/>
          <w:color w:val="000000" w:themeColor="text1"/>
          <w:sz w:val="20"/>
          <w:szCs w:val="20"/>
          <w:u w:val="single"/>
        </w:rPr>
        <w:t>Interview date</w:t>
      </w:r>
      <w:r>
        <w:br/>
      </w:r>
      <w:r w:rsidR="00985D20" w:rsidRPr="00CE5913">
        <w:rPr>
          <w:rFonts w:ascii="Arial" w:hAnsi="Arial" w:cs="Arial"/>
          <w:i/>
          <w:iCs/>
          <w:color w:val="000000" w:themeColor="text1"/>
          <w:sz w:val="20"/>
          <w:szCs w:val="20"/>
        </w:rPr>
        <w:t xml:space="preserve">9am on </w:t>
      </w:r>
      <w:r w:rsidR="00631F54" w:rsidRPr="00CE5913">
        <w:rPr>
          <w:rFonts w:ascii="Arial" w:hAnsi="Arial" w:cs="Arial"/>
          <w:i/>
          <w:iCs/>
          <w:color w:val="000000" w:themeColor="text1"/>
          <w:sz w:val="20"/>
          <w:szCs w:val="20"/>
        </w:rPr>
        <w:t xml:space="preserve">Friday </w:t>
      </w:r>
      <w:r w:rsidR="00CE5913" w:rsidRPr="00CE5913">
        <w:rPr>
          <w:rFonts w:ascii="Arial" w:hAnsi="Arial" w:cs="Arial"/>
          <w:i/>
          <w:iCs/>
          <w:color w:val="000000" w:themeColor="text1"/>
          <w:sz w:val="20"/>
          <w:szCs w:val="20"/>
        </w:rPr>
        <w:t>18 October</w:t>
      </w:r>
      <w:r w:rsidR="002E2E80" w:rsidRPr="00CE5913">
        <w:rPr>
          <w:rFonts w:ascii="Arial" w:hAnsi="Arial" w:cs="Arial"/>
          <w:i/>
          <w:iCs/>
          <w:color w:val="000000" w:themeColor="text1"/>
          <w:sz w:val="20"/>
          <w:szCs w:val="20"/>
        </w:rPr>
        <w:t xml:space="preserve"> 2024</w:t>
      </w:r>
      <w:r w:rsidRPr="00CE5913">
        <w:tab/>
      </w:r>
      <w:r w:rsidRPr="00CE5913">
        <w:tab/>
      </w:r>
      <w:r w:rsidRPr="00CE5913">
        <w:tab/>
      </w:r>
      <w:r w:rsidR="002E3456" w:rsidRPr="00CE5913">
        <w:rPr>
          <w:rFonts w:ascii="Arial" w:hAnsi="Arial" w:cs="Arial"/>
          <w:i/>
          <w:iCs/>
          <w:color w:val="000000" w:themeColor="text1"/>
          <w:sz w:val="20"/>
          <w:szCs w:val="20"/>
        </w:rPr>
        <w:t xml:space="preserve">w/c Monday </w:t>
      </w:r>
      <w:r w:rsidR="00CE5913" w:rsidRPr="00CE5913">
        <w:rPr>
          <w:rFonts w:ascii="Arial" w:hAnsi="Arial" w:cs="Arial"/>
          <w:i/>
          <w:iCs/>
          <w:color w:val="000000" w:themeColor="text1"/>
          <w:sz w:val="20"/>
          <w:szCs w:val="20"/>
        </w:rPr>
        <w:t>21 October</w:t>
      </w:r>
      <w:r w:rsidR="002E2E80" w:rsidRPr="00CE5913">
        <w:rPr>
          <w:rFonts w:ascii="Arial" w:hAnsi="Arial" w:cs="Arial"/>
          <w:i/>
          <w:iCs/>
          <w:color w:val="000000" w:themeColor="text1"/>
          <w:sz w:val="20"/>
          <w:szCs w:val="20"/>
        </w:rPr>
        <w:t xml:space="preserve"> 2024</w:t>
      </w:r>
    </w:p>
    <w:sectPr w:rsidR="00921A14" w:rsidRPr="00985D20" w:rsidSect="00454967">
      <w:pgSz w:w="12240" w:h="15840"/>
      <w:pgMar w:top="426" w:right="474" w:bottom="284" w:left="56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34828"/>
    <w:multiLevelType w:val="multilevel"/>
    <w:tmpl w:val="E78692B0"/>
    <w:lvl w:ilvl="0">
      <w:start w:val="1"/>
      <w:numFmt w:val="bullet"/>
      <w:lvlText w:val="●"/>
      <w:lvlJc w:val="left"/>
      <w:pPr>
        <w:ind w:left="720" w:firstLine="360"/>
      </w:pPr>
      <w:rPr>
        <w:rFonts w:ascii="Arial" w:eastAsia="Arial" w:hAnsi="Arial" w:cs="Arial"/>
        <w:color w:val="231F2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FB2472F"/>
    <w:multiLevelType w:val="hybridMultilevel"/>
    <w:tmpl w:val="680E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630C95"/>
    <w:multiLevelType w:val="hybridMultilevel"/>
    <w:tmpl w:val="B0D8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4814E7"/>
    <w:multiLevelType w:val="hybridMultilevel"/>
    <w:tmpl w:val="8C70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508032">
    <w:abstractNumId w:val="0"/>
  </w:num>
  <w:num w:numId="2" w16cid:durableId="384835261">
    <w:abstractNumId w:val="1"/>
  </w:num>
  <w:num w:numId="3" w16cid:durableId="1385057846">
    <w:abstractNumId w:val="2"/>
  </w:num>
  <w:num w:numId="4" w16cid:durableId="1674451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80231"/>
    <w:rsid w:val="0002759B"/>
    <w:rsid w:val="00041E99"/>
    <w:rsid w:val="000531A1"/>
    <w:rsid w:val="00063D61"/>
    <w:rsid w:val="00125D68"/>
    <w:rsid w:val="001763BB"/>
    <w:rsid w:val="00181D8D"/>
    <w:rsid w:val="00184126"/>
    <w:rsid w:val="001F6AC3"/>
    <w:rsid w:val="0020174D"/>
    <w:rsid w:val="002146AB"/>
    <w:rsid w:val="00234D54"/>
    <w:rsid w:val="00246368"/>
    <w:rsid w:val="002620C7"/>
    <w:rsid w:val="00280845"/>
    <w:rsid w:val="0029231A"/>
    <w:rsid w:val="002A2EFB"/>
    <w:rsid w:val="002C36DE"/>
    <w:rsid w:val="002E2E80"/>
    <w:rsid w:val="002E3456"/>
    <w:rsid w:val="003C262B"/>
    <w:rsid w:val="003F2B28"/>
    <w:rsid w:val="00401466"/>
    <w:rsid w:val="0041269A"/>
    <w:rsid w:val="00454967"/>
    <w:rsid w:val="00474DD2"/>
    <w:rsid w:val="004C161F"/>
    <w:rsid w:val="004D05DF"/>
    <w:rsid w:val="004E49C1"/>
    <w:rsid w:val="00577ED6"/>
    <w:rsid w:val="00627553"/>
    <w:rsid w:val="00631F54"/>
    <w:rsid w:val="00651C9F"/>
    <w:rsid w:val="006914C5"/>
    <w:rsid w:val="006918B6"/>
    <w:rsid w:val="00707C46"/>
    <w:rsid w:val="00745A4E"/>
    <w:rsid w:val="00780231"/>
    <w:rsid w:val="00784CFB"/>
    <w:rsid w:val="007A7613"/>
    <w:rsid w:val="007F18D3"/>
    <w:rsid w:val="008314D9"/>
    <w:rsid w:val="00851862"/>
    <w:rsid w:val="008854E5"/>
    <w:rsid w:val="008A6972"/>
    <w:rsid w:val="008C34B2"/>
    <w:rsid w:val="008D3E70"/>
    <w:rsid w:val="008F1191"/>
    <w:rsid w:val="00917431"/>
    <w:rsid w:val="00921A14"/>
    <w:rsid w:val="00926BBE"/>
    <w:rsid w:val="0097491D"/>
    <w:rsid w:val="00985D20"/>
    <w:rsid w:val="009A3729"/>
    <w:rsid w:val="009C273E"/>
    <w:rsid w:val="009E3703"/>
    <w:rsid w:val="00A35B57"/>
    <w:rsid w:val="00A65A30"/>
    <w:rsid w:val="00AB3728"/>
    <w:rsid w:val="00BC1D60"/>
    <w:rsid w:val="00BC77EF"/>
    <w:rsid w:val="00BE4532"/>
    <w:rsid w:val="00BE6AE8"/>
    <w:rsid w:val="00C04BBB"/>
    <w:rsid w:val="00C26BF0"/>
    <w:rsid w:val="00C56B6C"/>
    <w:rsid w:val="00C67420"/>
    <w:rsid w:val="00C831CA"/>
    <w:rsid w:val="00C851DB"/>
    <w:rsid w:val="00C937BD"/>
    <w:rsid w:val="00CD159C"/>
    <w:rsid w:val="00CD25C2"/>
    <w:rsid w:val="00CE5913"/>
    <w:rsid w:val="00CE724A"/>
    <w:rsid w:val="00D1095A"/>
    <w:rsid w:val="00D275C9"/>
    <w:rsid w:val="00DB5EFF"/>
    <w:rsid w:val="00DD222C"/>
    <w:rsid w:val="00DF765D"/>
    <w:rsid w:val="00E00CD7"/>
    <w:rsid w:val="00E4702E"/>
    <w:rsid w:val="00E52E8B"/>
    <w:rsid w:val="00E73333"/>
    <w:rsid w:val="00EB3BD3"/>
    <w:rsid w:val="00ED160D"/>
    <w:rsid w:val="00ED6C12"/>
    <w:rsid w:val="00F27C46"/>
    <w:rsid w:val="00F41502"/>
    <w:rsid w:val="00F54664"/>
    <w:rsid w:val="00F71A73"/>
    <w:rsid w:val="00F754D8"/>
    <w:rsid w:val="00FC5887"/>
    <w:rsid w:val="00FD754A"/>
    <w:rsid w:val="00FE5C28"/>
    <w:rsid w:val="00FF4C46"/>
    <w:rsid w:val="041BD9B3"/>
    <w:rsid w:val="08661EB3"/>
    <w:rsid w:val="0A17BAF8"/>
    <w:rsid w:val="158AC413"/>
    <w:rsid w:val="1A004871"/>
    <w:rsid w:val="1E356134"/>
    <w:rsid w:val="1F0218D7"/>
    <w:rsid w:val="2151BE3A"/>
    <w:rsid w:val="23885BBD"/>
    <w:rsid w:val="34360F42"/>
    <w:rsid w:val="37506EE1"/>
    <w:rsid w:val="38676B60"/>
    <w:rsid w:val="3999B97D"/>
    <w:rsid w:val="3A40C233"/>
    <w:rsid w:val="4C0CE662"/>
    <w:rsid w:val="565E0035"/>
    <w:rsid w:val="666C5510"/>
    <w:rsid w:val="68D6E94B"/>
    <w:rsid w:val="6DDD255C"/>
    <w:rsid w:val="6F78F5BD"/>
    <w:rsid w:val="73281E16"/>
    <w:rsid w:val="7F68A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E148"/>
  <w15:docId w15:val="{848DBDEC-18A3-4D28-9BC6-F08E65A0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8C34B2"/>
    <w:pPr>
      <w:spacing w:line="240" w:lineRule="auto"/>
    </w:pPr>
    <w:rPr>
      <w:rFonts w:ascii="Calibri" w:eastAsia="Calibri" w:hAnsi="Calibri" w:cs="Times New Roman"/>
      <w:color w:val="auto"/>
      <w:lang w:eastAsia="en-US"/>
    </w:rPr>
  </w:style>
  <w:style w:type="paragraph" w:styleId="ListParagraph">
    <w:name w:val="List Paragraph"/>
    <w:basedOn w:val="Normal"/>
    <w:uiPriority w:val="34"/>
    <w:qFormat/>
    <w:rsid w:val="008F1191"/>
    <w:pPr>
      <w:spacing w:after="200"/>
      <w:ind w:left="720"/>
      <w:contextualSpacing/>
    </w:pPr>
    <w:rPr>
      <w:rFonts w:ascii="Calibri" w:eastAsia="Calibri" w:hAnsi="Calibri" w:cs="Times New Roman"/>
      <w:color w:val="auto"/>
      <w:lang w:eastAsia="en-US"/>
    </w:rPr>
  </w:style>
  <w:style w:type="character" w:customStyle="1" w:styleId="xcontentpasted1">
    <w:name w:val="x_contentpasted1"/>
    <w:basedOn w:val="DefaultParagraphFont"/>
    <w:rsid w:val="00C851DB"/>
  </w:style>
  <w:style w:type="paragraph" w:customStyle="1" w:styleId="xmsonormal">
    <w:name w:val="x_msonormal"/>
    <w:basedOn w:val="Normal"/>
    <w:rsid w:val="00C851D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69712">
      <w:bodyDiv w:val="1"/>
      <w:marLeft w:val="0"/>
      <w:marRight w:val="0"/>
      <w:marTop w:val="0"/>
      <w:marBottom w:val="0"/>
      <w:divBdr>
        <w:top w:val="none" w:sz="0" w:space="0" w:color="auto"/>
        <w:left w:val="none" w:sz="0" w:space="0" w:color="auto"/>
        <w:bottom w:val="none" w:sz="0" w:space="0" w:color="auto"/>
        <w:right w:val="none" w:sz="0" w:space="0" w:color="auto"/>
      </w:divBdr>
    </w:div>
    <w:div w:id="1469475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D171B56074344A2284E8B3949134A" ma:contentTypeVersion="17" ma:contentTypeDescription="Create a new document." ma:contentTypeScope="" ma:versionID="35501f2f370fda37a0506dc66828b2e7">
  <xsd:schema xmlns:xsd="http://www.w3.org/2001/XMLSchema" xmlns:xs="http://www.w3.org/2001/XMLSchema" xmlns:p="http://schemas.microsoft.com/office/2006/metadata/properties" xmlns:ns2="b44cd482-2b86-446b-8eb4-a2ce46a8b066" xmlns:ns3="56784698-4acb-4aee-acab-7138b202cf97" targetNamespace="http://schemas.microsoft.com/office/2006/metadata/properties" ma:root="true" ma:fieldsID="3537138f46d7bdeec41ceb7ed9468aa6" ns2:_="" ns3:_="">
    <xsd:import namespace="b44cd482-2b86-446b-8eb4-a2ce46a8b066"/>
    <xsd:import namespace="56784698-4acb-4aee-acab-7138b202cf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d482-2b86-446b-8eb4-a2ce46a8b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84698-4acb-4aee-acab-7138b202cf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d94c62-660e-4368-a42e-ba56afb6d2d4}" ma:internalName="TaxCatchAll" ma:showField="CatchAllData" ma:web="56784698-4acb-4aee-acab-7138b202c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6784698-4acb-4aee-acab-7138b202cf97">
      <UserInfo>
        <DisplayName/>
        <AccountId xsi:nil="true"/>
        <AccountType/>
      </UserInfo>
    </SharedWithUsers>
    <TaxCatchAll xmlns="56784698-4acb-4aee-acab-7138b202cf97" xsi:nil="true"/>
    <lcf76f155ced4ddcb4097134ff3c332f xmlns="b44cd482-2b86-446b-8eb4-a2ce46a8b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0211C7-5D8B-401B-93C3-5D5576F23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cd482-2b86-446b-8eb4-a2ce46a8b066"/>
    <ds:schemaRef ds:uri="56784698-4acb-4aee-acab-7138b202c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D1AE5-0EE5-403E-BDCD-047AF9520D5C}">
  <ds:schemaRefs>
    <ds:schemaRef ds:uri="http://schemas.microsoft.com/sharepoint/v3/contenttype/forms"/>
  </ds:schemaRefs>
</ds:datastoreItem>
</file>

<file path=customXml/itemProps3.xml><?xml version="1.0" encoding="utf-8"?>
<ds:datastoreItem xmlns:ds="http://schemas.openxmlformats.org/officeDocument/2006/customXml" ds:itemID="{62586F65-865F-4D69-BB62-2BEF7DF6E70C}">
  <ds:schemaRefs>
    <ds:schemaRef ds:uri="http://schemas.microsoft.com/office/2006/metadata/properties"/>
    <ds:schemaRef ds:uri="http://schemas.microsoft.com/office/infopath/2007/PartnerControls"/>
    <ds:schemaRef ds:uri="56784698-4acb-4aee-acab-7138b202cf97"/>
    <ds:schemaRef ds:uri="b44cd482-2b86-446b-8eb4-a2ce46a8b06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tracey.fillingham</dc:creator>
  <cp:lastModifiedBy>Tracey Fillingham</cp:lastModifiedBy>
  <cp:revision>6</cp:revision>
  <cp:lastPrinted>2024-09-30T10:06:00Z</cp:lastPrinted>
  <dcterms:created xsi:type="dcterms:W3CDTF">2024-09-30T10:06:00Z</dcterms:created>
  <dcterms:modified xsi:type="dcterms:W3CDTF">2024-09-30T10:44:00Z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0x010100917D171B56074344A2284E8B3949134A</vt:lpwstr>
  </property>
  <property fmtid="{D5CDD505-2E9C-101B-9397-08002B2CF9AE}" pid="3" name="Order">
    <vt:r8>1464600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