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77777777" w:rsidR="00741DB4" w:rsidRDefault="00811E79" w:rsidP="50DFABAF">
      <w:pPr>
        <w:pStyle w:val="Title"/>
        <w:rPr>
          <w:rFonts w:ascii="CG Times" w:hAnsi="CG Times"/>
          <w:sz w:val="42"/>
          <w:szCs w:val="42"/>
        </w:rPr>
      </w:pPr>
      <w:r w:rsidRPr="00741DB4">
        <w:rPr>
          <w:rFonts w:ascii="Arial" w:hAnsi="Arial" w:cs="Arial"/>
          <w:noProof/>
          <w:sz w:val="42"/>
          <w:lang w:val="en-GB" w:eastAsia="en-GB"/>
        </w:rPr>
        <w:drawing>
          <wp:anchor distT="0" distB="0" distL="114300" distR="114300" simplePos="0" relativeHeight="251657216" behindDoc="0" locked="0" layoutInCell="1" allowOverlap="1" wp14:anchorId="77E69BDE" wp14:editId="07777777">
            <wp:simplePos x="0" y="0"/>
            <wp:positionH relativeFrom="column">
              <wp:posOffset>-79375</wp:posOffset>
            </wp:positionH>
            <wp:positionV relativeFrom="paragraph">
              <wp:posOffset>306705</wp:posOffset>
            </wp:positionV>
            <wp:extent cx="635000" cy="759460"/>
            <wp:effectExtent l="0" t="0" r="0" b="0"/>
            <wp:wrapTight wrapText="bothSides">
              <wp:wrapPolygon edited="0">
                <wp:start x="0" y="0"/>
                <wp:lineTo x="0" y="21130"/>
                <wp:lineTo x="20736" y="21130"/>
                <wp:lineTo x="207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sz w:val="10"/>
          <w:lang w:val="en-GB" w:eastAsia="en-GB"/>
        </w:rPr>
        <w:drawing>
          <wp:anchor distT="0" distB="0" distL="114300" distR="114300" simplePos="0" relativeHeight="251658240" behindDoc="0" locked="0" layoutInCell="1" allowOverlap="1" wp14:anchorId="537C1733" wp14:editId="07777777">
            <wp:simplePos x="0" y="0"/>
            <wp:positionH relativeFrom="column">
              <wp:posOffset>6163310</wp:posOffset>
            </wp:positionH>
            <wp:positionV relativeFrom="paragraph">
              <wp:posOffset>306705</wp:posOffset>
            </wp:positionV>
            <wp:extent cx="635000" cy="759460"/>
            <wp:effectExtent l="0" t="0" r="0" b="0"/>
            <wp:wrapTight wrapText="bothSides">
              <wp:wrapPolygon edited="0">
                <wp:start x="0" y="0"/>
                <wp:lineTo x="0" y="21130"/>
                <wp:lineTo x="20736" y="21130"/>
                <wp:lineTo x="207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2A6F0" w14:textId="254188D8" w:rsidR="00741DB4" w:rsidRDefault="50DFABAF" w:rsidP="50DFABAF">
      <w:pPr>
        <w:pStyle w:val="Subtitle"/>
        <w:jc w:val="center"/>
        <w:rPr>
          <w:rFonts w:asciiTheme="minorHAnsi" w:eastAsiaTheme="minorEastAsia" w:hAnsiTheme="minorHAnsi" w:cstheme="minorBidi"/>
          <w:sz w:val="22"/>
          <w:szCs w:val="22"/>
          <w:u w:val="single"/>
        </w:rPr>
      </w:pPr>
      <w:r w:rsidRPr="50DFABAF">
        <w:rPr>
          <w:rFonts w:asciiTheme="minorHAnsi" w:eastAsiaTheme="minorEastAsia" w:hAnsiTheme="minorHAnsi" w:cstheme="minorBidi"/>
          <w:sz w:val="22"/>
          <w:szCs w:val="22"/>
          <w:u w:val="single"/>
        </w:rPr>
        <w:t xml:space="preserve">PRIMARY TEACHING ASSISTANT (TA) JOB DESCRIPTION AT MEANWOOD </w:t>
      </w:r>
    </w:p>
    <w:p w14:paraId="7950CE9B" w14:textId="77777777" w:rsidR="00741DB4" w:rsidRDefault="50DFABAF" w:rsidP="50DFABAF">
      <w:pPr>
        <w:pStyle w:val="Subtitle"/>
        <w:jc w:val="center"/>
        <w:rPr>
          <w:rFonts w:asciiTheme="minorHAnsi" w:eastAsiaTheme="minorEastAsia" w:hAnsiTheme="minorHAnsi" w:cstheme="minorBidi"/>
          <w:sz w:val="22"/>
          <w:szCs w:val="22"/>
          <w:u w:val="single"/>
        </w:rPr>
      </w:pPr>
      <w:r w:rsidRPr="50DFABAF">
        <w:rPr>
          <w:rFonts w:asciiTheme="minorHAnsi" w:eastAsiaTheme="minorEastAsia" w:hAnsiTheme="minorHAnsi" w:cstheme="minorBidi"/>
          <w:sz w:val="22"/>
          <w:szCs w:val="22"/>
          <w:u w:val="single"/>
        </w:rPr>
        <w:t>C OF E PRIMARY SCHOOL</w:t>
      </w:r>
    </w:p>
    <w:p w14:paraId="5DAB6C7B" w14:textId="77777777" w:rsidR="00741DB4" w:rsidRPr="00741DB4" w:rsidRDefault="00741DB4" w:rsidP="50DFABAF">
      <w:pPr>
        <w:pStyle w:val="Subtitle"/>
        <w:jc w:val="center"/>
        <w:rPr>
          <w:rFonts w:asciiTheme="minorHAnsi" w:eastAsiaTheme="minorEastAsia" w:hAnsiTheme="minorHAnsi" w:cstheme="minorBidi"/>
          <w:sz w:val="22"/>
          <w:szCs w:val="22"/>
          <w:u w:val="single"/>
        </w:rPr>
      </w:pPr>
    </w:p>
    <w:p w14:paraId="02EB378F" w14:textId="77777777" w:rsidR="003A4E3C" w:rsidRDefault="003A4E3C" w:rsidP="50DFABAF">
      <w:pPr>
        <w:pStyle w:val="Subtitle"/>
        <w:jc w:val="center"/>
        <w:rPr>
          <w:rFonts w:asciiTheme="minorHAnsi" w:eastAsiaTheme="minorEastAsia" w:hAnsiTheme="minorHAnsi" w:cstheme="minorBidi"/>
          <w:b w:val="0"/>
          <w:sz w:val="22"/>
          <w:szCs w:val="22"/>
        </w:rPr>
      </w:pPr>
    </w:p>
    <w:p w14:paraId="4583EF46" w14:textId="77777777" w:rsidR="003A3AF9" w:rsidRDefault="003A3AF9" w:rsidP="50DFABAF">
      <w:pPr>
        <w:pStyle w:val="1bodycopy10pt"/>
        <w:rPr>
          <w:rFonts w:asciiTheme="minorHAnsi" w:eastAsiaTheme="minorEastAsia" w:hAnsiTheme="minorHAnsi" w:cstheme="minorBidi"/>
          <w:sz w:val="22"/>
          <w:szCs w:val="22"/>
          <w:lang w:val="en-GB"/>
        </w:rPr>
      </w:pPr>
    </w:p>
    <w:p w14:paraId="4B164950" w14:textId="6239266C" w:rsidR="00440CC2" w:rsidRDefault="50DFABAF" w:rsidP="50DFABAF">
      <w:pPr>
        <w:pStyle w:val="1bodycopy10pt"/>
        <w:rPr>
          <w:rFonts w:asciiTheme="minorHAnsi" w:eastAsiaTheme="minorEastAsia" w:hAnsiTheme="minorHAnsi" w:cstheme="minorBidi"/>
          <w:sz w:val="22"/>
          <w:szCs w:val="22"/>
          <w:lang w:val="en-GB"/>
        </w:rPr>
      </w:pPr>
      <w:proofErr w:type="spellStart"/>
      <w:r w:rsidRPr="50DFABAF">
        <w:rPr>
          <w:rFonts w:asciiTheme="minorHAnsi" w:eastAsiaTheme="minorEastAsia" w:hAnsiTheme="minorHAnsi" w:cstheme="minorBidi"/>
          <w:sz w:val="22"/>
          <w:szCs w:val="22"/>
          <w:lang w:val="en-GB"/>
        </w:rPr>
        <w:t>Meanwood</w:t>
      </w:r>
      <w:proofErr w:type="spellEnd"/>
      <w:r w:rsidRPr="50DFABAF">
        <w:rPr>
          <w:rFonts w:asciiTheme="minorHAnsi" w:eastAsiaTheme="minorEastAsia" w:hAnsiTheme="minorHAnsi" w:cstheme="minorBidi"/>
          <w:sz w:val="22"/>
          <w:szCs w:val="22"/>
          <w:lang w:val="en-GB"/>
        </w:rPr>
        <w:t xml:space="preserve"> CE Primary School is committed to creating a diverse workforce. We will consider all qualified applicants for employment without regard to sex, race, religion, belief, sexual orientation, gender reassignment, pregnancy, maternity, age, disability, marriage or civil partnership.</w:t>
      </w:r>
    </w:p>
    <w:p w14:paraId="486969DA" w14:textId="5B3DB5E3" w:rsidR="00440CC2" w:rsidRPr="00440CC2" w:rsidRDefault="50DFABAF" w:rsidP="50DFABAF">
      <w:pPr>
        <w:rPr>
          <w:rFonts w:asciiTheme="minorHAnsi" w:eastAsiaTheme="minorEastAsia" w:hAnsiTheme="minorHAnsi" w:cstheme="minorBidi"/>
          <w:color w:val="000000" w:themeColor="text1"/>
          <w:szCs w:val="22"/>
        </w:rPr>
      </w:pPr>
      <w:r w:rsidRPr="50DFABAF">
        <w:rPr>
          <w:rFonts w:asciiTheme="minorHAnsi" w:eastAsiaTheme="minorEastAsia" w:hAnsiTheme="minorHAnsi" w:cstheme="minorBidi"/>
          <w:color w:val="000000" w:themeColor="text1"/>
          <w:szCs w:val="22"/>
        </w:rPr>
        <w:t>The school is committed to safeguarding and promoting the welfare of children and young people and expects all staff and volunteers to share this commitment.</w:t>
      </w:r>
    </w:p>
    <w:p w14:paraId="7F84168F" w14:textId="36446D74" w:rsidR="00440CC2" w:rsidRPr="00440CC2" w:rsidRDefault="00440CC2" w:rsidP="50DFABAF">
      <w:pPr>
        <w:pStyle w:val="Heading1"/>
        <w:rPr>
          <w:rFonts w:asciiTheme="minorHAnsi" w:eastAsiaTheme="minorEastAsia" w:hAnsiTheme="minorHAnsi" w:cstheme="minorBidi"/>
          <w:sz w:val="22"/>
          <w:szCs w:val="22"/>
        </w:rPr>
      </w:pPr>
      <w:r>
        <w:br/>
      </w:r>
      <w:r w:rsidR="50DFABAF" w:rsidRPr="50DFABAF">
        <w:rPr>
          <w:rFonts w:asciiTheme="minorHAnsi" w:eastAsiaTheme="minorEastAsia" w:hAnsiTheme="minorHAnsi" w:cstheme="minorBidi"/>
          <w:sz w:val="22"/>
          <w:szCs w:val="22"/>
        </w:rPr>
        <w:t xml:space="preserve">Main purpose </w:t>
      </w:r>
    </w:p>
    <w:p w14:paraId="09627260" w14:textId="572911C3" w:rsidR="00440CC2" w:rsidRPr="00440CC2" w:rsidRDefault="50DFABAF" w:rsidP="50DFABAF">
      <w:pPr>
        <w:rPr>
          <w:rFonts w:asciiTheme="minorHAnsi" w:eastAsiaTheme="minorEastAsia" w:hAnsiTheme="minorHAnsi" w:cstheme="minorBidi"/>
          <w:szCs w:val="22"/>
        </w:rPr>
      </w:pPr>
      <w:r w:rsidRPr="50DFABAF">
        <w:rPr>
          <w:rFonts w:asciiTheme="minorHAnsi" w:eastAsiaTheme="minorEastAsia" w:hAnsiTheme="minorHAnsi" w:cstheme="minorBidi"/>
          <w:szCs w:val="22"/>
        </w:rPr>
        <w:t>The</w:t>
      </w:r>
      <w:r w:rsidRPr="50DFABAF">
        <w:rPr>
          <w:rFonts w:asciiTheme="minorHAnsi" w:eastAsiaTheme="minorEastAsia" w:hAnsiTheme="minorHAnsi" w:cstheme="minorBidi"/>
          <w:color w:val="F15F22"/>
          <w:szCs w:val="22"/>
        </w:rPr>
        <w:t xml:space="preserve"> </w:t>
      </w:r>
      <w:r w:rsidRPr="50DFABAF">
        <w:rPr>
          <w:rFonts w:asciiTheme="minorHAnsi" w:eastAsiaTheme="minorEastAsia" w:hAnsiTheme="minorHAnsi" w:cstheme="minorBidi"/>
          <w:szCs w:val="22"/>
        </w:rPr>
        <w:t>TA will:</w:t>
      </w:r>
    </w:p>
    <w:p w14:paraId="20CA7B42" w14:textId="77777777" w:rsidR="00440CC2" w:rsidRPr="00440CC2"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Work with class teachers to raise the learning and attainment of pupils </w:t>
      </w:r>
    </w:p>
    <w:p w14:paraId="12E7572A" w14:textId="77777777" w:rsidR="00440CC2" w:rsidRPr="00440CC2"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Promote pupils’ independence, self-esteem and social inclusion </w:t>
      </w:r>
    </w:p>
    <w:p w14:paraId="5007A4F9" w14:textId="77777777" w:rsidR="00440CC2" w:rsidRPr="00440CC2"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Give support to pupils, individually or in groups, so they can access the curriculum, take part in learning, and experience a sense of achievement </w:t>
      </w:r>
    </w:p>
    <w:p w14:paraId="5050BF92" w14:textId="77777777" w:rsidR="00440CC2" w:rsidRPr="00440CC2" w:rsidRDefault="00440CC2" w:rsidP="50DFABAF">
      <w:pPr>
        <w:pStyle w:val="1bodycopy10pt"/>
        <w:rPr>
          <w:rFonts w:asciiTheme="minorHAnsi" w:eastAsiaTheme="minorEastAsia" w:hAnsiTheme="minorHAnsi" w:cstheme="minorBidi"/>
          <w:sz w:val="22"/>
          <w:szCs w:val="22"/>
        </w:rPr>
      </w:pPr>
    </w:p>
    <w:p w14:paraId="44D21915" w14:textId="77777777" w:rsidR="00440CC2" w:rsidRPr="00440CC2" w:rsidRDefault="50DFABAF" w:rsidP="50DFABAF">
      <w:pPr>
        <w:pStyle w:val="Heading1"/>
        <w:rPr>
          <w:rFonts w:asciiTheme="minorHAnsi" w:eastAsiaTheme="minorEastAsia" w:hAnsiTheme="minorHAnsi" w:cstheme="minorBidi"/>
          <w:sz w:val="22"/>
          <w:szCs w:val="22"/>
        </w:rPr>
      </w:pPr>
      <w:r w:rsidRPr="50DFABAF">
        <w:rPr>
          <w:rFonts w:asciiTheme="minorHAnsi" w:eastAsiaTheme="minorEastAsia" w:hAnsiTheme="minorHAnsi" w:cstheme="minorBidi"/>
          <w:sz w:val="22"/>
          <w:szCs w:val="22"/>
        </w:rPr>
        <w:t>Duties and responsibilities</w:t>
      </w:r>
    </w:p>
    <w:p w14:paraId="4B191AB0" w14:textId="77777777" w:rsidR="00440CC2" w:rsidRPr="00440CC2" w:rsidRDefault="50DFABAF" w:rsidP="50DFABAF">
      <w:pPr>
        <w:pStyle w:val="Subhead2"/>
        <w:rPr>
          <w:rFonts w:asciiTheme="minorHAnsi" w:eastAsiaTheme="minorEastAsia" w:hAnsiTheme="minorHAnsi" w:cstheme="minorBidi"/>
          <w:color w:val="auto"/>
          <w:sz w:val="22"/>
          <w:szCs w:val="22"/>
        </w:rPr>
      </w:pPr>
      <w:r w:rsidRPr="50DFABAF">
        <w:rPr>
          <w:rFonts w:asciiTheme="minorHAnsi" w:eastAsiaTheme="minorEastAsia" w:hAnsiTheme="minorHAnsi" w:cstheme="minorBidi"/>
          <w:color w:val="auto"/>
          <w:sz w:val="22"/>
          <w:szCs w:val="22"/>
        </w:rPr>
        <w:t>Teaching and learning</w:t>
      </w:r>
    </w:p>
    <w:p w14:paraId="1D21A689" w14:textId="77777777" w:rsidR="00440CC2" w:rsidRPr="00EB2CFA"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2EFE8C05" w14:textId="77777777" w:rsidR="00440CC2" w:rsidRPr="00EB2CFA"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Promote, support and facilitate inclusion by encouraging participation of all pupils in learning and extracurricular activities</w:t>
      </w:r>
    </w:p>
    <w:p w14:paraId="764E62C5" w14:textId="77777777" w:rsidR="00440CC2" w:rsidRPr="00EB2CFA" w:rsidRDefault="50DFABAF" w:rsidP="50DFABAF">
      <w:pPr>
        <w:pStyle w:val="4Bulletedcopyblue"/>
        <w:rPr>
          <w:rFonts w:asciiTheme="minorHAnsi" w:eastAsiaTheme="minorEastAsia" w:hAnsiTheme="minorHAnsi" w:cstheme="minorBidi"/>
          <w:sz w:val="22"/>
          <w:szCs w:val="22"/>
          <w:lang w:val="en-GB" w:eastAsia="en-GB"/>
        </w:rPr>
      </w:pPr>
      <w:r w:rsidRPr="50DFABAF">
        <w:rPr>
          <w:rFonts w:asciiTheme="minorHAnsi" w:eastAsiaTheme="minorEastAsia" w:hAnsiTheme="minorHAnsi" w:cstheme="minorBidi"/>
          <w:sz w:val="22"/>
          <w:szCs w:val="22"/>
          <w:lang w:val="en-GB" w:eastAsia="en-GB"/>
        </w:rPr>
        <w:t>Support the teaching of a broad and balanced curriculum aimed at pupils achieving their full potential in all areas of learning</w:t>
      </w:r>
    </w:p>
    <w:p w14:paraId="3830204B"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 xml:space="preserve">Use effective behaviour management strategies consistently in line with the school’s policy and procedures </w:t>
      </w:r>
    </w:p>
    <w:p w14:paraId="2953B97C"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Support class teachers with maintaining good order and discipline among pupils, managing behaviour effectively to ensure a good and safe learning environment</w:t>
      </w:r>
    </w:p>
    <w:p w14:paraId="0BFF9487"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Organise and manage teaching space and resources to help maintain a stimulating and safe learning environment</w:t>
      </w:r>
    </w:p>
    <w:p w14:paraId="66F1C7A5"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Observe pupil performance and pass observations on to the class teacher</w:t>
      </w:r>
    </w:p>
    <w:p w14:paraId="64850584"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Supervise a class if the teacher is temporarily unavailable </w:t>
      </w:r>
    </w:p>
    <w:p w14:paraId="5E318D77"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Use ICT skills to advance pupils’ learning </w:t>
      </w:r>
    </w:p>
    <w:p w14:paraId="2E0CF961" w14:textId="77777777" w:rsidR="00440CC2" w:rsidRPr="00EB2CFA"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Undertake any other relevant duties given by the class teacher</w:t>
      </w:r>
    </w:p>
    <w:p w14:paraId="1DE98088" w14:textId="77777777" w:rsidR="00440CC2" w:rsidRPr="00440CC2" w:rsidRDefault="00440CC2" w:rsidP="50DFABAF">
      <w:pPr>
        <w:pStyle w:val="Subhead2"/>
        <w:rPr>
          <w:rFonts w:asciiTheme="minorHAnsi" w:eastAsiaTheme="minorEastAsia" w:hAnsiTheme="minorHAnsi" w:cstheme="minorBidi"/>
          <w:color w:val="auto"/>
          <w:sz w:val="22"/>
          <w:szCs w:val="22"/>
        </w:rPr>
      </w:pPr>
    </w:p>
    <w:p w14:paraId="1C3E650F" w14:textId="602C4896" w:rsidR="00440CC2" w:rsidRPr="00440CC2" w:rsidRDefault="50DFABAF" w:rsidP="50DFABAF">
      <w:pPr>
        <w:pStyle w:val="Subhead2"/>
        <w:rPr>
          <w:rFonts w:asciiTheme="minorHAnsi" w:eastAsiaTheme="minorEastAsia" w:hAnsiTheme="minorHAnsi" w:cstheme="minorBidi"/>
          <w:color w:val="auto"/>
          <w:sz w:val="22"/>
          <w:szCs w:val="22"/>
        </w:rPr>
      </w:pPr>
      <w:r w:rsidRPr="50DFABAF">
        <w:rPr>
          <w:rFonts w:asciiTheme="minorHAnsi" w:eastAsiaTheme="minorEastAsia" w:hAnsiTheme="minorHAnsi" w:cstheme="minorBidi"/>
          <w:color w:val="auto"/>
          <w:sz w:val="22"/>
          <w:szCs w:val="22"/>
        </w:rPr>
        <w:t>Planning</w:t>
      </w:r>
    </w:p>
    <w:p w14:paraId="20B7B5AF"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Contribute to effective assessment and planning by supporting the monitoring, recording and reporting of pupil performance and progress as appropriate to the level of the role</w:t>
      </w:r>
    </w:p>
    <w:p w14:paraId="42C1CE1F"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Read and understand lesson plans shared prior to lessons, if available</w:t>
      </w:r>
    </w:p>
    <w:p w14:paraId="200D430C" w14:textId="0FE5CEFF" w:rsidR="00440CC2"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Prepare the classroom for lessons</w:t>
      </w:r>
    </w:p>
    <w:p w14:paraId="7E42B71E" w14:textId="77777777" w:rsidR="00440CC2" w:rsidRPr="00EC2186" w:rsidRDefault="00440CC2" w:rsidP="50DFABAF">
      <w:pPr>
        <w:pStyle w:val="4Bulletedcopyblue"/>
        <w:numPr>
          <w:ilvl w:val="0"/>
          <w:numId w:val="0"/>
        </w:numPr>
        <w:ind w:left="340"/>
        <w:rPr>
          <w:rFonts w:asciiTheme="minorHAnsi" w:eastAsiaTheme="minorEastAsia" w:hAnsiTheme="minorHAnsi" w:cstheme="minorBidi"/>
          <w:sz w:val="22"/>
          <w:szCs w:val="22"/>
          <w:lang w:val="en-GB"/>
        </w:rPr>
      </w:pPr>
    </w:p>
    <w:p w14:paraId="323E9290" w14:textId="77777777" w:rsidR="00440CC2" w:rsidRPr="00440CC2" w:rsidRDefault="50DFABAF" w:rsidP="50DFABAF">
      <w:pPr>
        <w:pStyle w:val="Subhead2"/>
        <w:rPr>
          <w:rFonts w:asciiTheme="minorHAnsi" w:eastAsiaTheme="minorEastAsia" w:hAnsiTheme="minorHAnsi" w:cstheme="minorBidi"/>
          <w:color w:val="auto"/>
          <w:sz w:val="22"/>
          <w:szCs w:val="22"/>
          <w:lang w:val="en-GB"/>
        </w:rPr>
      </w:pPr>
      <w:r w:rsidRPr="50DFABAF">
        <w:rPr>
          <w:rFonts w:asciiTheme="minorHAnsi" w:eastAsiaTheme="minorEastAsia" w:hAnsiTheme="minorHAnsi" w:cstheme="minorBidi"/>
          <w:color w:val="auto"/>
          <w:sz w:val="22"/>
          <w:szCs w:val="22"/>
          <w:lang w:val="en-GB"/>
        </w:rPr>
        <w:t>Working with staff, parents/carers and relevant professionals</w:t>
      </w:r>
    </w:p>
    <w:p w14:paraId="25896413"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Communicate effectively with other staff members and pupils, and with parents and carers under the direction of the class teacher</w:t>
      </w:r>
    </w:p>
    <w:p w14:paraId="22D0E480" w14:textId="77777777" w:rsidR="00440CC2" w:rsidRPr="00EB2CFA"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lastRenderedPageBreak/>
        <w:t>Communicate their knowledge and understanding of pupils to other school staff and education, health and social care professionals, so that informed decision making can take place on intervention and provision</w:t>
      </w:r>
    </w:p>
    <w:p w14:paraId="42DAD3CC" w14:textId="77777777" w:rsidR="00440CC2" w:rsidRPr="00EB2CFA" w:rsidRDefault="50DFABAF" w:rsidP="50DFABAF">
      <w:pPr>
        <w:pStyle w:val="4Bulletedcopyblue"/>
        <w:rPr>
          <w:rFonts w:asciiTheme="minorHAnsi" w:eastAsiaTheme="minorEastAsia" w:hAnsiTheme="minorHAnsi" w:cstheme="minorBidi"/>
          <w:sz w:val="22"/>
          <w:szCs w:val="22"/>
        </w:rPr>
      </w:pPr>
      <w:r w:rsidRPr="50DFABAF">
        <w:rPr>
          <w:rFonts w:asciiTheme="minorHAnsi" w:eastAsiaTheme="minorEastAsia" w:hAnsiTheme="minorHAnsi" w:cstheme="minorBidi"/>
          <w:sz w:val="22"/>
          <w:szCs w:val="22"/>
        </w:rPr>
        <w:t xml:space="preserve">Contribute to meetings with parents and </w:t>
      </w:r>
      <w:proofErr w:type="spellStart"/>
      <w:r w:rsidRPr="50DFABAF">
        <w:rPr>
          <w:rFonts w:asciiTheme="minorHAnsi" w:eastAsiaTheme="minorEastAsia" w:hAnsiTheme="minorHAnsi" w:cstheme="minorBidi"/>
          <w:sz w:val="22"/>
          <w:szCs w:val="22"/>
        </w:rPr>
        <w:t>carers</w:t>
      </w:r>
      <w:proofErr w:type="spellEnd"/>
      <w:r w:rsidRPr="50DFABAF">
        <w:rPr>
          <w:rFonts w:asciiTheme="minorHAnsi" w:eastAsiaTheme="minorEastAsia" w:hAnsiTheme="minorHAnsi" w:cstheme="minorBidi"/>
          <w:sz w:val="22"/>
          <w:szCs w:val="22"/>
        </w:rPr>
        <w:t xml:space="preserve"> by providing feedback on pupil progress, attainment and barriers to learning, as directed by teachers </w:t>
      </w:r>
    </w:p>
    <w:p w14:paraId="5FFC1605"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With the class teacher, keep other professionals accurately informed of performance and progress, or concerns they may have about the pupils they work with</w:t>
      </w:r>
    </w:p>
    <w:p w14:paraId="64E5A0A5"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Understand their role in order to be able to work collaboratively with classroom teachers and other colleagues, including specialist advisory teachers</w:t>
      </w:r>
    </w:p>
    <w:p w14:paraId="5850CA2F"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Collaborate and work with colleagues and other relevant professionals within and beyond the school</w:t>
      </w:r>
    </w:p>
    <w:p w14:paraId="2E694AA9"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Develop effective professional relationships with colleagues</w:t>
      </w:r>
    </w:p>
    <w:p w14:paraId="75B429E9" w14:textId="77777777" w:rsidR="00440CC2" w:rsidRDefault="00440CC2" w:rsidP="50DFABAF">
      <w:pPr>
        <w:pStyle w:val="Subhead2"/>
        <w:rPr>
          <w:rFonts w:asciiTheme="minorHAnsi" w:eastAsiaTheme="minorEastAsia" w:hAnsiTheme="minorHAnsi" w:cstheme="minorBidi"/>
          <w:sz w:val="22"/>
          <w:szCs w:val="22"/>
          <w:lang w:val="en-GB"/>
        </w:rPr>
      </w:pPr>
    </w:p>
    <w:p w14:paraId="042EAB23" w14:textId="6077F9B9" w:rsidR="00440CC2" w:rsidRPr="00EC2186" w:rsidRDefault="50DFABAF" w:rsidP="50DFABAF">
      <w:pPr>
        <w:pStyle w:val="Subhead2"/>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Health and safety</w:t>
      </w:r>
    </w:p>
    <w:p w14:paraId="0D681850"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Promote the safety and wellbeing of pupils, and help to safeguard pupils’ wellbeing by following the requirements of Keeping Children Safe in Education (KCSIE) and our school’s child protection policy </w:t>
      </w:r>
    </w:p>
    <w:p w14:paraId="6D796A2F" w14:textId="77777777"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Look after children who are upset or have had accidents </w:t>
      </w:r>
    </w:p>
    <w:p w14:paraId="1B66B107" w14:textId="77777777" w:rsidR="00440CC2" w:rsidRDefault="00440CC2" w:rsidP="50DFABAF">
      <w:pPr>
        <w:pStyle w:val="Subhead2"/>
        <w:rPr>
          <w:rFonts w:asciiTheme="minorHAnsi" w:eastAsiaTheme="minorEastAsia" w:hAnsiTheme="minorHAnsi" w:cstheme="minorBidi"/>
          <w:sz w:val="22"/>
          <w:szCs w:val="22"/>
          <w:lang w:val="en-GB"/>
        </w:rPr>
      </w:pPr>
    </w:p>
    <w:p w14:paraId="17589CD3" w14:textId="1BB8CB94" w:rsidR="00440CC2" w:rsidRPr="00EC2186" w:rsidRDefault="50DFABAF" w:rsidP="50DFABAF">
      <w:pPr>
        <w:pStyle w:val="Subhead2"/>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Professional development</w:t>
      </w:r>
    </w:p>
    <w:p w14:paraId="3D84FAC2"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194AF7B" w14:textId="77777777" w:rsidR="00440CC2" w:rsidRPr="00EC2186" w:rsidRDefault="50DFABAF" w:rsidP="50DFABAF">
      <w:pPr>
        <w:pStyle w:val="4Bulletedcopyblue"/>
        <w:rPr>
          <w:rFonts w:asciiTheme="minorHAnsi" w:eastAsiaTheme="minorEastAsia" w:hAnsiTheme="minorHAnsi" w:cstheme="minorBidi"/>
          <w:b/>
          <w:bCs/>
          <w:sz w:val="22"/>
          <w:szCs w:val="22"/>
          <w:lang w:val="en-GB"/>
        </w:rPr>
      </w:pPr>
      <w:r w:rsidRPr="50DFABAF">
        <w:rPr>
          <w:rFonts w:asciiTheme="minorHAnsi" w:eastAsiaTheme="minorEastAsia" w:hAnsiTheme="minorHAnsi" w:cstheme="minorBidi"/>
          <w:sz w:val="22"/>
          <w:szCs w:val="22"/>
          <w:lang w:val="en-GB"/>
        </w:rPr>
        <w:t xml:space="preserve">Take opportunities to build the appropriate skills, qualifications, and/or experience needed for the role, with support from the school </w:t>
      </w:r>
    </w:p>
    <w:p w14:paraId="301CD4B5" w14:textId="146B1337" w:rsidR="00440CC2"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Take part in the school’s appraisal procedures</w:t>
      </w:r>
    </w:p>
    <w:p w14:paraId="6ACCF35B" w14:textId="50923F06" w:rsidR="00440CC2" w:rsidRPr="00EC2186" w:rsidRDefault="50DFABAF" w:rsidP="50DFABAF">
      <w:pPr>
        <w:pStyle w:val="4Bulletedcopyblue"/>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Attend </w:t>
      </w:r>
      <w:proofErr w:type="gramStart"/>
      <w:r w:rsidRPr="50DFABAF">
        <w:rPr>
          <w:rFonts w:asciiTheme="minorHAnsi" w:eastAsiaTheme="minorEastAsia" w:hAnsiTheme="minorHAnsi" w:cstheme="minorBidi"/>
          <w:sz w:val="22"/>
          <w:szCs w:val="22"/>
          <w:lang w:val="en-GB"/>
        </w:rPr>
        <w:t>5</w:t>
      </w:r>
      <w:proofErr w:type="gramEnd"/>
      <w:r w:rsidRPr="50DFABAF">
        <w:rPr>
          <w:rFonts w:asciiTheme="minorHAnsi" w:eastAsiaTheme="minorEastAsia" w:hAnsiTheme="minorHAnsi" w:cstheme="minorBidi"/>
          <w:sz w:val="22"/>
          <w:szCs w:val="22"/>
          <w:lang w:val="en-GB"/>
        </w:rPr>
        <w:t xml:space="preserve"> training days if full time and 3 if part time.</w:t>
      </w:r>
    </w:p>
    <w:p w14:paraId="1E813309" w14:textId="77777777" w:rsidR="00440CC2" w:rsidRDefault="00440CC2" w:rsidP="50DFABAF">
      <w:pPr>
        <w:pStyle w:val="Heading1"/>
        <w:rPr>
          <w:rFonts w:asciiTheme="minorHAnsi" w:eastAsiaTheme="minorEastAsia" w:hAnsiTheme="minorHAnsi" w:cstheme="minorBidi"/>
          <w:sz w:val="22"/>
          <w:szCs w:val="22"/>
        </w:rPr>
      </w:pPr>
      <w:r>
        <w:br/>
      </w:r>
      <w:r w:rsidR="50DFABAF" w:rsidRPr="50DFABAF">
        <w:rPr>
          <w:rFonts w:asciiTheme="minorHAnsi" w:eastAsiaTheme="minorEastAsia" w:hAnsiTheme="minorHAnsi" w:cstheme="minorBidi"/>
          <w:sz w:val="22"/>
          <w:szCs w:val="22"/>
        </w:rPr>
        <w:t>Other areas of responsibility</w:t>
      </w:r>
    </w:p>
    <w:p w14:paraId="5D8FB2C4" w14:textId="77777777" w:rsidR="00440CC2" w:rsidRPr="00440CC2" w:rsidRDefault="50DFABAF" w:rsidP="50DFABAF">
      <w:pPr>
        <w:pStyle w:val="Subhead2"/>
        <w:rPr>
          <w:rFonts w:asciiTheme="minorHAnsi" w:eastAsiaTheme="minorEastAsia" w:hAnsiTheme="minorHAnsi" w:cstheme="minorBidi"/>
          <w:color w:val="auto"/>
          <w:sz w:val="22"/>
          <w:szCs w:val="22"/>
        </w:rPr>
      </w:pPr>
      <w:r w:rsidRPr="50DFABAF">
        <w:rPr>
          <w:rFonts w:asciiTheme="minorHAnsi" w:eastAsiaTheme="minorEastAsia" w:hAnsiTheme="minorHAnsi" w:cstheme="minorBidi"/>
          <w:color w:val="auto"/>
          <w:sz w:val="22"/>
          <w:szCs w:val="22"/>
        </w:rPr>
        <w:t xml:space="preserve">Safeguarding </w:t>
      </w:r>
    </w:p>
    <w:p w14:paraId="6CC9E284" w14:textId="77777777" w:rsidR="00440CC2" w:rsidRDefault="50DFABAF" w:rsidP="50DFABAF">
      <w:pPr>
        <w:pStyle w:val="4Bulletedcopyblue"/>
        <w:rPr>
          <w:rFonts w:asciiTheme="minorHAnsi" w:eastAsiaTheme="minorEastAsia" w:hAnsiTheme="minorHAnsi" w:cstheme="minorBidi"/>
          <w:sz w:val="22"/>
          <w:szCs w:val="22"/>
        </w:rPr>
      </w:pPr>
      <w:r w:rsidRPr="50DFABAF">
        <w:rPr>
          <w:rFonts w:asciiTheme="minorHAnsi" w:eastAsiaTheme="minorEastAsia" w:hAnsiTheme="minorHAnsi" w:cstheme="minorBidi"/>
          <w:sz w:val="22"/>
          <w:szCs w:val="22"/>
        </w:rPr>
        <w:t xml:space="preserve">Work in line with statutory safeguarding guidance (e.g. Keeping Children Safe in Education, Prevent) and our safeguarding and child protection policies </w:t>
      </w:r>
    </w:p>
    <w:p w14:paraId="1803CF93" w14:textId="77777777" w:rsidR="00440CC2" w:rsidRPr="00E76BFA" w:rsidRDefault="50DFABAF" w:rsidP="50DFABAF">
      <w:pPr>
        <w:pStyle w:val="4Bulletedcopyblue"/>
        <w:rPr>
          <w:rFonts w:asciiTheme="minorHAnsi" w:eastAsiaTheme="minorEastAsia" w:hAnsiTheme="minorHAnsi" w:cstheme="minorBidi"/>
          <w:sz w:val="22"/>
          <w:szCs w:val="22"/>
        </w:rPr>
      </w:pPr>
      <w:r w:rsidRPr="50DFABAF">
        <w:rPr>
          <w:rFonts w:asciiTheme="minorHAnsi" w:eastAsiaTheme="minorEastAsia" w:hAnsiTheme="minorHAnsi" w:cstheme="minorBidi"/>
          <w:sz w:val="22"/>
          <w:szCs w:val="22"/>
        </w:rPr>
        <w:t>Promote the safeguarding of all pupils in the school</w:t>
      </w:r>
    </w:p>
    <w:p w14:paraId="653F0A59" w14:textId="4DA21F3A" w:rsidR="00440CC2" w:rsidRDefault="00440CC2" w:rsidP="50DFABAF">
      <w:pPr>
        <w:pStyle w:val="4Bulletedcopyblue"/>
        <w:numPr>
          <w:ilvl w:val="0"/>
          <w:numId w:val="0"/>
        </w:numPr>
        <w:ind w:left="340"/>
        <w:rPr>
          <w:rFonts w:asciiTheme="minorHAnsi" w:eastAsiaTheme="minorEastAsia" w:hAnsiTheme="minorHAnsi" w:cstheme="minorBidi"/>
          <w:sz w:val="22"/>
          <w:szCs w:val="22"/>
          <w:highlight w:val="yellow"/>
        </w:rPr>
      </w:pPr>
    </w:p>
    <w:p w14:paraId="7BF9B60B" w14:textId="00DF5FCE" w:rsidR="00440CC2" w:rsidRPr="00FE6572" w:rsidRDefault="50DFABAF" w:rsidP="50DFABAF">
      <w:pPr>
        <w:pStyle w:val="1bodycopy10pt"/>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 xml:space="preserve">The </w:t>
      </w:r>
      <w:r w:rsidRPr="50DFABAF">
        <w:rPr>
          <w:rFonts w:asciiTheme="minorHAnsi" w:eastAsiaTheme="minorEastAsia" w:hAnsiTheme="minorHAnsi" w:cstheme="minorBidi"/>
          <w:sz w:val="22"/>
          <w:szCs w:val="22"/>
        </w:rPr>
        <w:t xml:space="preserve">TA </w:t>
      </w:r>
      <w:r w:rsidRPr="50DFABAF">
        <w:rPr>
          <w:rFonts w:asciiTheme="minorHAnsi" w:eastAsiaTheme="minorEastAsia" w:hAnsiTheme="minorHAnsi" w:cstheme="minorBidi"/>
          <w:sz w:val="22"/>
          <w:szCs w:val="22"/>
          <w:lang w:val="en-GB"/>
        </w:rPr>
        <w:t>will be required to follow school policies and the staff code of conduct.</w:t>
      </w:r>
    </w:p>
    <w:p w14:paraId="35C9BA9C" w14:textId="77777777" w:rsidR="00440CC2" w:rsidRPr="00FE6572" w:rsidRDefault="50DFABAF" w:rsidP="50DFABAF">
      <w:pPr>
        <w:pStyle w:val="1bodycopy10pt"/>
        <w:rPr>
          <w:rFonts w:asciiTheme="minorHAnsi" w:eastAsiaTheme="minorEastAsia" w:hAnsiTheme="minorHAnsi" w:cstheme="minorBidi"/>
          <w:sz w:val="22"/>
          <w:szCs w:val="22"/>
          <w:lang w:val="en-GB"/>
        </w:rPr>
      </w:pPr>
      <w:r w:rsidRPr="50DFABAF">
        <w:rPr>
          <w:rFonts w:asciiTheme="minorHAnsi" w:eastAsiaTheme="minorEastAsia" w:hAnsiTheme="minorHAnsi" w:cstheme="minorBidi"/>
          <w:sz w:val="22"/>
          <w:szCs w:val="22"/>
          <w:lang w:val="en-GB"/>
        </w:rPr>
        <w:t>Please note</w:t>
      </w:r>
      <w:proofErr w:type="gramStart"/>
      <w:r w:rsidRPr="50DFABAF">
        <w:rPr>
          <w:rFonts w:asciiTheme="minorHAnsi" w:eastAsiaTheme="minorEastAsia" w:hAnsiTheme="minorHAnsi" w:cstheme="minorBidi"/>
          <w:sz w:val="22"/>
          <w:szCs w:val="22"/>
          <w:lang w:val="en-GB"/>
        </w:rPr>
        <w:t>,</w:t>
      </w:r>
      <w:proofErr w:type="gramEnd"/>
      <w:r w:rsidRPr="50DFABAF">
        <w:rPr>
          <w:rFonts w:asciiTheme="minorHAnsi" w:eastAsiaTheme="minorEastAsia" w:hAnsiTheme="minorHAnsi" w:cstheme="minorBidi"/>
          <w:sz w:val="22"/>
          <w:szCs w:val="22"/>
          <w:lang w:val="en-GB"/>
        </w:rPr>
        <w:t xml:space="preserve"> this is illustrative of the general nature and level of responsibility of the role. </w:t>
      </w:r>
      <w:proofErr w:type="gramStart"/>
      <w:r w:rsidRPr="50DFABAF">
        <w:rPr>
          <w:rFonts w:asciiTheme="minorHAnsi" w:eastAsiaTheme="minorEastAsia" w:hAnsiTheme="minorHAnsi" w:cstheme="minorBidi"/>
          <w:sz w:val="22"/>
          <w:szCs w:val="22"/>
          <w:lang w:val="en-GB"/>
        </w:rPr>
        <w:t>It is not a comprehensive list of all tasks that the TA / HLTA will carry out.</w:t>
      </w:r>
      <w:proofErr w:type="gramEnd"/>
      <w:r w:rsidRPr="50DFABAF">
        <w:rPr>
          <w:rFonts w:asciiTheme="minorHAnsi" w:eastAsiaTheme="minorEastAsia" w:hAnsiTheme="minorHAnsi" w:cstheme="minorBidi"/>
          <w:sz w:val="22"/>
          <w:szCs w:val="22"/>
          <w:lang w:val="en-GB"/>
        </w:rPr>
        <w:t xml:space="preserve"> The postholder may be required to do other duties appropriate to the level of the role, as directed by the headteacher or line manager.</w:t>
      </w:r>
    </w:p>
    <w:p w14:paraId="515F1FF5" w14:textId="77777777" w:rsidR="00440CC2" w:rsidRPr="00A74B1C" w:rsidRDefault="50DFABAF" w:rsidP="50DFABAF">
      <w:pPr>
        <w:pStyle w:val="Heading1"/>
        <w:rPr>
          <w:rFonts w:asciiTheme="minorHAnsi" w:eastAsiaTheme="minorEastAsia" w:hAnsiTheme="minorHAnsi" w:cstheme="minorBidi"/>
          <w:sz w:val="22"/>
          <w:szCs w:val="22"/>
        </w:rPr>
      </w:pPr>
      <w:r w:rsidRPr="50DFABAF">
        <w:rPr>
          <w:rFonts w:asciiTheme="minorHAnsi" w:eastAsiaTheme="minorEastAsia" w:hAnsiTheme="minorHAnsi" w:cstheme="minorBidi"/>
          <w:sz w:val="22"/>
          <w:szCs w:val="22"/>
        </w:rPr>
        <w:t>Notes:</w:t>
      </w:r>
    </w:p>
    <w:p w14:paraId="4959D665" w14:textId="77777777" w:rsidR="00440CC2" w:rsidRPr="001571A9" w:rsidRDefault="50DFABAF" w:rsidP="50DFABAF">
      <w:pPr>
        <w:pStyle w:val="1bodycopy10pt"/>
        <w:rPr>
          <w:rFonts w:asciiTheme="minorHAnsi" w:eastAsiaTheme="minorEastAsia" w:hAnsiTheme="minorHAnsi" w:cstheme="minorBidi"/>
          <w:sz w:val="22"/>
          <w:szCs w:val="22"/>
        </w:rPr>
      </w:pPr>
      <w:r w:rsidRPr="50DFABAF">
        <w:rPr>
          <w:rFonts w:asciiTheme="minorHAnsi" w:eastAsiaTheme="minorEastAsia" w:hAnsiTheme="minorHAnsi" w:cstheme="minorBidi"/>
          <w:sz w:val="22"/>
          <w:szCs w:val="22"/>
        </w:rPr>
        <w:t xml:space="preserve">This job description </w:t>
      </w:r>
      <w:proofErr w:type="gramStart"/>
      <w:r w:rsidRPr="50DFABAF">
        <w:rPr>
          <w:rFonts w:asciiTheme="minorHAnsi" w:eastAsiaTheme="minorEastAsia" w:hAnsiTheme="minorHAnsi" w:cstheme="minorBidi"/>
          <w:sz w:val="22"/>
          <w:szCs w:val="22"/>
        </w:rPr>
        <w:t>may be amended</w:t>
      </w:r>
      <w:proofErr w:type="gramEnd"/>
      <w:r w:rsidRPr="50DFABAF">
        <w:rPr>
          <w:rFonts w:asciiTheme="minorHAnsi" w:eastAsiaTheme="minorEastAsia" w:hAnsiTheme="minorHAnsi" w:cstheme="minorBidi"/>
          <w:sz w:val="22"/>
          <w:szCs w:val="22"/>
        </w:rPr>
        <w:t xml:space="preserve"> at any time in consultation with the postholder. </w:t>
      </w:r>
    </w:p>
    <w:p w14:paraId="2C53F9DF" w14:textId="77777777" w:rsidR="00440CC2" w:rsidRPr="001571A9" w:rsidRDefault="00440CC2" w:rsidP="50DFABAF">
      <w:pPr>
        <w:pStyle w:val="1bodycopy10pt"/>
        <w:rPr>
          <w:rFonts w:asciiTheme="minorHAnsi" w:eastAsiaTheme="minorEastAsia" w:hAnsiTheme="minorHAnsi" w:cstheme="minorBidi"/>
          <w:sz w:val="22"/>
          <w:szCs w:val="22"/>
        </w:rPr>
      </w:pPr>
    </w:p>
    <w:p w14:paraId="2CA59CEE" w14:textId="77777777" w:rsidR="00440CC2" w:rsidRDefault="50DFABAF" w:rsidP="50DFABAF">
      <w:pPr>
        <w:pStyle w:val="1bodycopy10pt"/>
        <w:spacing w:before="120" w:after="240"/>
        <w:rPr>
          <w:rFonts w:asciiTheme="minorHAnsi" w:eastAsiaTheme="minorEastAsia" w:hAnsiTheme="minorHAnsi" w:cstheme="minorBidi"/>
          <w:color w:val="B9B9B9"/>
          <w:sz w:val="22"/>
          <w:szCs w:val="22"/>
        </w:rPr>
      </w:pPr>
      <w:r w:rsidRPr="50DFABAF">
        <w:rPr>
          <w:rStyle w:val="Sub-headingChar"/>
          <w:rFonts w:asciiTheme="minorHAnsi" w:eastAsiaTheme="minorEastAsia" w:hAnsiTheme="minorHAnsi" w:cstheme="minorBidi"/>
          <w:sz w:val="22"/>
          <w:szCs w:val="22"/>
        </w:rPr>
        <w:t>Headteacher/line manager’s signature:</w:t>
      </w:r>
      <w:r w:rsidR="00440CC2">
        <w:tab/>
      </w:r>
      <w:r w:rsidRPr="50DFABAF">
        <w:rPr>
          <w:rFonts w:asciiTheme="minorHAnsi" w:eastAsiaTheme="minorEastAsia" w:hAnsiTheme="minorHAnsi" w:cstheme="minorBidi"/>
          <w:color w:val="B9B9B9"/>
          <w:sz w:val="22"/>
          <w:szCs w:val="22"/>
        </w:rPr>
        <w:t>_______________________________________</w:t>
      </w:r>
    </w:p>
    <w:p w14:paraId="63A3C13D" w14:textId="11BCDE51" w:rsidR="00440CC2" w:rsidRDefault="50DFABAF" w:rsidP="50DFABAF">
      <w:pPr>
        <w:pStyle w:val="1bodycopy10pt"/>
        <w:spacing w:before="120" w:after="240"/>
        <w:rPr>
          <w:rFonts w:asciiTheme="minorHAnsi" w:eastAsiaTheme="minorEastAsia" w:hAnsiTheme="minorHAnsi" w:cstheme="minorBidi"/>
          <w:sz w:val="22"/>
          <w:szCs w:val="22"/>
        </w:rPr>
      </w:pPr>
      <w:r w:rsidRPr="50DFABAF">
        <w:rPr>
          <w:rStyle w:val="Sub-headingChar"/>
          <w:rFonts w:asciiTheme="minorHAnsi" w:eastAsiaTheme="minorEastAsia" w:hAnsiTheme="minorHAnsi" w:cstheme="minorBidi"/>
          <w:sz w:val="22"/>
          <w:szCs w:val="22"/>
        </w:rPr>
        <w:t>Date:</w:t>
      </w:r>
      <w:r w:rsidRPr="50DFABAF">
        <w:rPr>
          <w:rFonts w:asciiTheme="minorHAnsi" w:eastAsiaTheme="minorEastAsia" w:hAnsiTheme="minorHAnsi" w:cstheme="minorBidi"/>
          <w:sz w:val="22"/>
          <w:szCs w:val="22"/>
        </w:rPr>
        <w:t xml:space="preserve"> </w:t>
      </w:r>
      <w:r w:rsidR="00440CC2">
        <w:tab/>
      </w:r>
      <w:r w:rsidR="00440CC2">
        <w:tab/>
      </w:r>
      <w:r w:rsidR="00440CC2">
        <w:tab/>
      </w:r>
      <w:r w:rsidR="00440CC2">
        <w:tab/>
      </w:r>
      <w:r w:rsidR="00440CC2">
        <w:tab/>
      </w:r>
      <w:r w:rsidRPr="50DFABAF">
        <w:rPr>
          <w:rFonts w:asciiTheme="minorHAnsi" w:eastAsiaTheme="minorEastAsia" w:hAnsiTheme="minorHAnsi" w:cstheme="minorBidi"/>
          <w:color w:val="B9B9B9"/>
          <w:sz w:val="22"/>
          <w:szCs w:val="22"/>
        </w:rPr>
        <w:t>_______________________________________</w:t>
      </w:r>
      <w:r w:rsidR="00440CC2">
        <w:tab/>
      </w:r>
    </w:p>
    <w:p w14:paraId="5B23033E" w14:textId="77777777" w:rsidR="00440CC2" w:rsidRDefault="50DFABAF" w:rsidP="50DFABAF">
      <w:pPr>
        <w:pStyle w:val="1bodycopy10pt"/>
        <w:spacing w:before="120" w:after="240"/>
        <w:rPr>
          <w:rFonts w:asciiTheme="minorHAnsi" w:eastAsiaTheme="minorEastAsia" w:hAnsiTheme="minorHAnsi" w:cstheme="minorBidi"/>
          <w:color w:val="B9B9B9"/>
          <w:sz w:val="22"/>
          <w:szCs w:val="22"/>
        </w:rPr>
      </w:pPr>
      <w:proofErr w:type="spellStart"/>
      <w:r w:rsidRPr="50DFABAF">
        <w:rPr>
          <w:rStyle w:val="Sub-headingChar"/>
          <w:rFonts w:asciiTheme="minorHAnsi" w:eastAsiaTheme="minorEastAsia" w:hAnsiTheme="minorHAnsi" w:cstheme="minorBidi"/>
          <w:sz w:val="22"/>
          <w:szCs w:val="22"/>
        </w:rPr>
        <w:t>Postholder’s</w:t>
      </w:r>
      <w:proofErr w:type="spellEnd"/>
      <w:r w:rsidRPr="50DFABAF">
        <w:rPr>
          <w:rStyle w:val="Sub-headingChar"/>
          <w:rFonts w:asciiTheme="minorHAnsi" w:eastAsiaTheme="minorEastAsia" w:hAnsiTheme="minorHAnsi" w:cstheme="minorBidi"/>
          <w:sz w:val="22"/>
          <w:szCs w:val="22"/>
        </w:rPr>
        <w:t xml:space="preserve"> signature:</w:t>
      </w:r>
      <w:r w:rsidR="00440CC2">
        <w:tab/>
      </w:r>
      <w:r w:rsidR="00440CC2">
        <w:tab/>
      </w:r>
      <w:r w:rsidR="00440CC2">
        <w:tab/>
      </w:r>
      <w:r w:rsidRPr="50DFABAF">
        <w:rPr>
          <w:rFonts w:asciiTheme="minorHAnsi" w:eastAsiaTheme="minorEastAsia" w:hAnsiTheme="minorHAnsi" w:cstheme="minorBidi"/>
          <w:color w:val="B9B9B9"/>
          <w:sz w:val="22"/>
          <w:szCs w:val="22"/>
        </w:rPr>
        <w:t>_______________________________________</w:t>
      </w:r>
    </w:p>
    <w:p w14:paraId="694039F0" w14:textId="77777777" w:rsidR="00440CC2" w:rsidRPr="001571A9" w:rsidRDefault="00440CC2" w:rsidP="50DFABAF">
      <w:pPr>
        <w:pStyle w:val="1bodycopy10pt"/>
        <w:spacing w:before="120" w:after="240"/>
        <w:rPr>
          <w:rFonts w:asciiTheme="minorHAnsi" w:eastAsiaTheme="minorEastAsia" w:hAnsiTheme="minorHAnsi" w:cstheme="minorBidi"/>
          <w:sz w:val="22"/>
          <w:szCs w:val="22"/>
        </w:rPr>
      </w:pPr>
    </w:p>
    <w:p w14:paraId="6F3E5807" w14:textId="7A27CCE2" w:rsidR="00C55BD6" w:rsidRPr="00D002C8" w:rsidRDefault="50DFABAF" w:rsidP="00D011C4">
      <w:pPr>
        <w:pStyle w:val="1bodycopy10pt"/>
        <w:spacing w:before="120" w:after="240"/>
        <w:rPr>
          <w:rFonts w:asciiTheme="minorHAnsi" w:eastAsiaTheme="minorEastAsia" w:hAnsiTheme="minorHAnsi" w:cstheme="minorBidi"/>
          <w:szCs w:val="22"/>
        </w:rPr>
      </w:pPr>
      <w:r w:rsidRPr="50DFABAF">
        <w:rPr>
          <w:rStyle w:val="Sub-headingChar"/>
          <w:rFonts w:asciiTheme="minorHAnsi" w:eastAsiaTheme="minorEastAsia" w:hAnsiTheme="minorHAnsi" w:cstheme="minorBidi"/>
          <w:sz w:val="22"/>
          <w:szCs w:val="22"/>
        </w:rPr>
        <w:t xml:space="preserve">Date: </w:t>
      </w:r>
      <w:r w:rsidR="00440CC2">
        <w:tab/>
      </w:r>
      <w:r w:rsidR="00440CC2">
        <w:tab/>
      </w:r>
      <w:r w:rsidR="00440CC2">
        <w:tab/>
      </w:r>
      <w:r w:rsidR="00440CC2">
        <w:tab/>
      </w:r>
      <w:r w:rsidR="00440CC2">
        <w:tab/>
      </w:r>
      <w:r w:rsidRPr="50DFABAF">
        <w:rPr>
          <w:rFonts w:asciiTheme="minorHAnsi" w:eastAsiaTheme="minorEastAsia" w:hAnsiTheme="minorHAnsi" w:cstheme="minorBidi"/>
          <w:color w:val="B9B9B9"/>
          <w:sz w:val="22"/>
          <w:szCs w:val="22"/>
        </w:rPr>
        <w:t>_______________________________________</w:t>
      </w:r>
      <w:bookmarkStart w:id="0" w:name="_GoBack"/>
      <w:bookmarkEnd w:id="0"/>
    </w:p>
    <w:sectPr w:rsidR="00C55BD6" w:rsidRPr="00D002C8" w:rsidSect="00BB71AC">
      <w:pgSz w:w="12240" w:h="15840" w:code="1"/>
      <w:pgMar w:top="284" w:right="992" w:bottom="284" w:left="992"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E622B61"/>
    <w:multiLevelType w:val="hybridMultilevel"/>
    <w:tmpl w:val="D76A9BC0"/>
    <w:lvl w:ilvl="0" w:tplc="1A488D84">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C2A5E"/>
    <w:multiLevelType w:val="hybridMultilevel"/>
    <w:tmpl w:val="A37078A8"/>
    <w:lvl w:ilvl="0" w:tplc="8F4CF264">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65A37988"/>
    <w:multiLevelType w:val="hybridMultilevel"/>
    <w:tmpl w:val="938250D8"/>
    <w:lvl w:ilvl="0" w:tplc="248C5D74">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87771"/>
    <w:multiLevelType w:val="hybridMultilevel"/>
    <w:tmpl w:val="795E677C"/>
    <w:lvl w:ilvl="0" w:tplc="1A488D84">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5F2A7C"/>
    <w:multiLevelType w:val="hybridMultilevel"/>
    <w:tmpl w:val="6A8007C0"/>
    <w:lvl w:ilvl="0" w:tplc="1186B9FC">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6C"/>
    <w:rsid w:val="00014574"/>
    <w:rsid w:val="00056146"/>
    <w:rsid w:val="0007182A"/>
    <w:rsid w:val="00082D41"/>
    <w:rsid w:val="00084FE1"/>
    <w:rsid w:val="000A4901"/>
    <w:rsid w:val="000F03C6"/>
    <w:rsid w:val="001045A4"/>
    <w:rsid w:val="00186ACB"/>
    <w:rsid w:val="00270EEB"/>
    <w:rsid w:val="002B6142"/>
    <w:rsid w:val="002C3624"/>
    <w:rsid w:val="002C4C66"/>
    <w:rsid w:val="002E6A2C"/>
    <w:rsid w:val="0036718F"/>
    <w:rsid w:val="00394632"/>
    <w:rsid w:val="003A3AF9"/>
    <w:rsid w:val="003A4E3C"/>
    <w:rsid w:val="003B3C69"/>
    <w:rsid w:val="003C170A"/>
    <w:rsid w:val="004106C1"/>
    <w:rsid w:val="004140DD"/>
    <w:rsid w:val="00440CC2"/>
    <w:rsid w:val="0045521B"/>
    <w:rsid w:val="0046660A"/>
    <w:rsid w:val="00490C57"/>
    <w:rsid w:val="004C05AD"/>
    <w:rsid w:val="004E5366"/>
    <w:rsid w:val="00503031"/>
    <w:rsid w:val="00516EB1"/>
    <w:rsid w:val="00576DEB"/>
    <w:rsid w:val="005823DF"/>
    <w:rsid w:val="00586CEB"/>
    <w:rsid w:val="005A2721"/>
    <w:rsid w:val="005A7092"/>
    <w:rsid w:val="005F2C76"/>
    <w:rsid w:val="00616D35"/>
    <w:rsid w:val="00692C04"/>
    <w:rsid w:val="006D3739"/>
    <w:rsid w:val="006E2D4B"/>
    <w:rsid w:val="006F1D11"/>
    <w:rsid w:val="006F4240"/>
    <w:rsid w:val="00707E97"/>
    <w:rsid w:val="0071075E"/>
    <w:rsid w:val="00741DB4"/>
    <w:rsid w:val="00747E76"/>
    <w:rsid w:val="007A50C7"/>
    <w:rsid w:val="007A6737"/>
    <w:rsid w:val="007B030D"/>
    <w:rsid w:val="007D3F8A"/>
    <w:rsid w:val="00811E79"/>
    <w:rsid w:val="00852B70"/>
    <w:rsid w:val="00864B69"/>
    <w:rsid w:val="008A1688"/>
    <w:rsid w:val="008C4629"/>
    <w:rsid w:val="008D221D"/>
    <w:rsid w:val="008F6281"/>
    <w:rsid w:val="0090063F"/>
    <w:rsid w:val="00927476"/>
    <w:rsid w:val="00931AAE"/>
    <w:rsid w:val="00975FC2"/>
    <w:rsid w:val="00986F8E"/>
    <w:rsid w:val="00994E32"/>
    <w:rsid w:val="009D185C"/>
    <w:rsid w:val="009E0653"/>
    <w:rsid w:val="00A027C7"/>
    <w:rsid w:val="00A06C5D"/>
    <w:rsid w:val="00A31189"/>
    <w:rsid w:val="00A352BD"/>
    <w:rsid w:val="00A47354"/>
    <w:rsid w:val="00AB0B56"/>
    <w:rsid w:val="00AE467A"/>
    <w:rsid w:val="00AE5AC5"/>
    <w:rsid w:val="00B83656"/>
    <w:rsid w:val="00B84384"/>
    <w:rsid w:val="00BB71AC"/>
    <w:rsid w:val="00BC3214"/>
    <w:rsid w:val="00C2596C"/>
    <w:rsid w:val="00C31B02"/>
    <w:rsid w:val="00C377AD"/>
    <w:rsid w:val="00C54A17"/>
    <w:rsid w:val="00C55BD6"/>
    <w:rsid w:val="00C6697D"/>
    <w:rsid w:val="00CB07FA"/>
    <w:rsid w:val="00CB7C2C"/>
    <w:rsid w:val="00CD7391"/>
    <w:rsid w:val="00D011C4"/>
    <w:rsid w:val="00D03871"/>
    <w:rsid w:val="00D31FD0"/>
    <w:rsid w:val="00D430B2"/>
    <w:rsid w:val="00DD2836"/>
    <w:rsid w:val="00E218F2"/>
    <w:rsid w:val="00F04B9C"/>
    <w:rsid w:val="00F1257C"/>
    <w:rsid w:val="00F32067"/>
    <w:rsid w:val="00FA6757"/>
    <w:rsid w:val="50DFABAF"/>
    <w:rsid w:val="7BD3A754"/>
    <w:rsid w:val="7D6F7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3EE97"/>
  <w15:chartTrackingRefBased/>
  <w15:docId w15:val="{29E9EC8E-AF0F-455D-B148-22794ECC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96C"/>
    <w:rPr>
      <w:rFonts w:ascii="Comic Sans MS" w:hAnsi="Comic Sans MS"/>
      <w:sz w:val="22"/>
      <w:szCs w:val="24"/>
      <w:lang w:val="en-GB" w:eastAsia="en-US"/>
    </w:rPr>
  </w:style>
  <w:style w:type="paragraph" w:styleId="Heading1">
    <w:name w:val="heading 1"/>
    <w:aliases w:val="Subhead 1"/>
    <w:basedOn w:val="Normal"/>
    <w:next w:val="Normal"/>
    <w:link w:val="Heading1Char"/>
    <w:qFormat/>
    <w:rsid w:val="00741DB4"/>
    <w:pPr>
      <w:spacing w:before="120" w:after="120"/>
      <w:outlineLvl w:val="0"/>
    </w:pPr>
    <w:rPr>
      <w:rFonts w:ascii="Arial" w:eastAsia="Calibri" w:hAnsi="Arial" w:cs="Arial"/>
      <w:b/>
      <w:sz w:val="28"/>
      <w:szCs w:val="36"/>
    </w:rPr>
  </w:style>
  <w:style w:type="paragraph" w:styleId="Heading2">
    <w:name w:val="heading 2"/>
    <w:basedOn w:val="Normal"/>
    <w:next w:val="Normal"/>
    <w:link w:val="Heading2Char"/>
    <w:semiHidden/>
    <w:unhideWhenUsed/>
    <w:qFormat/>
    <w:rsid w:val="0045521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2596C"/>
    <w:pPr>
      <w:jc w:val="center"/>
    </w:pPr>
    <w:rPr>
      <w:rFonts w:ascii="Letter Gothic" w:hAnsi="Letter Gothic"/>
      <w:b/>
      <w:sz w:val="48"/>
      <w:szCs w:val="20"/>
      <w:lang w:val="en-US"/>
    </w:rPr>
  </w:style>
  <w:style w:type="paragraph" w:styleId="Subtitle">
    <w:name w:val="Subtitle"/>
    <w:basedOn w:val="Normal"/>
    <w:qFormat/>
    <w:rsid w:val="00C2596C"/>
    <w:pPr>
      <w:jc w:val="right"/>
    </w:pPr>
    <w:rPr>
      <w:rFonts w:ascii="Letter Gothic" w:hAnsi="Letter Gothic"/>
      <w:b/>
      <w:sz w:val="28"/>
      <w:szCs w:val="20"/>
      <w:lang w:val="en-US"/>
    </w:rPr>
  </w:style>
  <w:style w:type="character" w:styleId="Hyperlink">
    <w:name w:val="Hyperlink"/>
    <w:rsid w:val="00C2596C"/>
    <w:rPr>
      <w:color w:val="0000FF"/>
      <w:u w:val="single"/>
    </w:rPr>
  </w:style>
  <w:style w:type="paragraph" w:styleId="BalloonText">
    <w:name w:val="Balloon Text"/>
    <w:basedOn w:val="Normal"/>
    <w:link w:val="BalloonTextChar"/>
    <w:rsid w:val="00F32067"/>
    <w:rPr>
      <w:rFonts w:ascii="Segoe UI" w:hAnsi="Segoe UI" w:cs="Segoe UI"/>
      <w:sz w:val="18"/>
      <w:szCs w:val="18"/>
    </w:rPr>
  </w:style>
  <w:style w:type="character" w:customStyle="1" w:styleId="BalloonTextChar">
    <w:name w:val="Balloon Text Char"/>
    <w:link w:val="BalloonText"/>
    <w:rsid w:val="00F32067"/>
    <w:rPr>
      <w:rFonts w:ascii="Segoe UI" w:hAnsi="Segoe UI" w:cs="Segoe UI"/>
      <w:sz w:val="18"/>
      <w:szCs w:val="18"/>
      <w:lang w:eastAsia="en-US"/>
    </w:rPr>
  </w:style>
  <w:style w:type="character" w:customStyle="1" w:styleId="Heading1Char">
    <w:name w:val="Heading 1 Char"/>
    <w:aliases w:val="Subhead 1 Char"/>
    <w:link w:val="Heading1"/>
    <w:rsid w:val="00741DB4"/>
    <w:rPr>
      <w:rFonts w:ascii="Arial" w:eastAsia="Calibri" w:hAnsi="Arial" w:cs="Arial"/>
      <w:b/>
      <w:sz w:val="28"/>
      <w:szCs w:val="36"/>
      <w:lang w:eastAsia="en-US"/>
    </w:rPr>
  </w:style>
  <w:style w:type="paragraph" w:customStyle="1" w:styleId="1bodycopy10pt">
    <w:name w:val="1 body copy 10pt"/>
    <w:basedOn w:val="Normal"/>
    <w:link w:val="1bodycopy10ptChar"/>
    <w:qFormat/>
    <w:rsid w:val="00741DB4"/>
    <w:pPr>
      <w:spacing w:after="120"/>
    </w:pPr>
    <w:rPr>
      <w:rFonts w:ascii="Arial" w:eastAsia="MS Mincho" w:hAnsi="Arial"/>
      <w:sz w:val="20"/>
      <w:lang w:val="en-US"/>
    </w:rPr>
  </w:style>
  <w:style w:type="paragraph" w:customStyle="1" w:styleId="4Bulletedcopyblue">
    <w:name w:val="4 Bulleted copy blue"/>
    <w:basedOn w:val="Normal"/>
    <w:qFormat/>
    <w:rsid w:val="00741DB4"/>
    <w:pPr>
      <w:numPr>
        <w:numId w:val="6"/>
      </w:numPr>
      <w:spacing w:after="60"/>
    </w:pPr>
    <w:rPr>
      <w:rFonts w:ascii="Arial" w:eastAsia="MS Mincho" w:hAnsi="Arial" w:cs="Arial"/>
      <w:sz w:val="20"/>
      <w:szCs w:val="20"/>
      <w:lang w:val="en-US"/>
    </w:rPr>
  </w:style>
  <w:style w:type="character" w:customStyle="1" w:styleId="1bodycopy10ptChar">
    <w:name w:val="1 body copy 10pt Char"/>
    <w:link w:val="1bodycopy10pt"/>
    <w:rsid w:val="00741DB4"/>
    <w:rPr>
      <w:rFonts w:ascii="Arial" w:eastAsia="MS Mincho" w:hAnsi="Arial"/>
      <w:szCs w:val="24"/>
      <w:lang w:val="en-US" w:eastAsia="en-US"/>
    </w:rPr>
  </w:style>
  <w:style w:type="paragraph" w:customStyle="1" w:styleId="Tablebodycopy">
    <w:name w:val="Table body copy"/>
    <w:basedOn w:val="1bodycopy10pt"/>
    <w:qFormat/>
    <w:rsid w:val="00741DB4"/>
    <w:pPr>
      <w:keepLines/>
      <w:spacing w:after="60"/>
      <w:textboxTightWrap w:val="allLines"/>
    </w:pPr>
  </w:style>
  <w:style w:type="paragraph" w:customStyle="1" w:styleId="Subhead2">
    <w:name w:val="Subhead 2"/>
    <w:basedOn w:val="1bodycopy10pt"/>
    <w:next w:val="1bodycopy10pt"/>
    <w:link w:val="Subhead2Char"/>
    <w:qFormat/>
    <w:rsid w:val="00741DB4"/>
    <w:pPr>
      <w:spacing w:before="120"/>
    </w:pPr>
    <w:rPr>
      <w:b/>
      <w:color w:val="12263F"/>
      <w:sz w:val="24"/>
    </w:rPr>
  </w:style>
  <w:style w:type="character" w:customStyle="1" w:styleId="Subhead2Char">
    <w:name w:val="Subhead 2 Char"/>
    <w:link w:val="Subhead2"/>
    <w:rsid w:val="00741DB4"/>
    <w:rPr>
      <w:rFonts w:ascii="Arial" w:eastAsia="MS Mincho" w:hAnsi="Arial"/>
      <w:b/>
      <w:color w:val="12263F"/>
      <w:sz w:val="24"/>
      <w:szCs w:val="24"/>
      <w:lang w:val="en-US" w:eastAsia="en-US"/>
    </w:rPr>
  </w:style>
  <w:style w:type="paragraph" w:customStyle="1" w:styleId="Sub-heading">
    <w:name w:val="Sub-heading"/>
    <w:basedOn w:val="BodyText"/>
    <w:link w:val="Sub-headingChar"/>
    <w:qFormat/>
    <w:rsid w:val="00741DB4"/>
    <w:rPr>
      <w:rFonts w:ascii="Arial" w:eastAsia="MS Mincho" w:hAnsi="Arial" w:cs="Arial"/>
      <w:b/>
      <w:sz w:val="20"/>
      <w:szCs w:val="20"/>
      <w:lang w:val="en-US"/>
    </w:rPr>
  </w:style>
  <w:style w:type="character" w:customStyle="1" w:styleId="Sub-headingChar">
    <w:name w:val="Sub-heading Char"/>
    <w:link w:val="Sub-heading"/>
    <w:rsid w:val="00741DB4"/>
    <w:rPr>
      <w:rFonts w:ascii="Arial" w:eastAsia="MS Mincho" w:hAnsi="Arial" w:cs="Arial"/>
      <w:b/>
      <w:lang w:val="en-US" w:eastAsia="en-US"/>
    </w:rPr>
  </w:style>
  <w:style w:type="paragraph" w:styleId="BodyText">
    <w:name w:val="Body Text"/>
    <w:basedOn w:val="Normal"/>
    <w:link w:val="BodyTextChar"/>
    <w:rsid w:val="00741DB4"/>
    <w:pPr>
      <w:spacing w:after="120"/>
    </w:pPr>
  </w:style>
  <w:style w:type="character" w:customStyle="1" w:styleId="BodyTextChar">
    <w:name w:val="Body Text Char"/>
    <w:link w:val="BodyText"/>
    <w:rsid w:val="00741DB4"/>
    <w:rPr>
      <w:rFonts w:ascii="Comic Sans MS" w:hAnsi="Comic Sans MS"/>
      <w:sz w:val="22"/>
      <w:szCs w:val="24"/>
      <w:lang w:eastAsia="en-US"/>
    </w:rPr>
  </w:style>
  <w:style w:type="character" w:customStyle="1" w:styleId="Heading2Char">
    <w:name w:val="Heading 2 Char"/>
    <w:link w:val="Heading2"/>
    <w:rsid w:val="0045521B"/>
    <w:rPr>
      <w:rFonts w:ascii="Calibri Light" w:eastAsia="Times New Roman" w:hAnsi="Calibri Light" w:cs="Times New Roman"/>
      <w:b/>
      <w:bCs/>
      <w:i/>
      <w:iCs/>
      <w:sz w:val="28"/>
      <w:szCs w:val="28"/>
      <w:lang w:eastAsia="en-US"/>
    </w:rPr>
  </w:style>
  <w:style w:type="paragraph" w:customStyle="1" w:styleId="3Bulletedcopyblue">
    <w:name w:val="3 Bulleted copy blue"/>
    <w:basedOn w:val="Normal"/>
    <w:qFormat/>
    <w:rsid w:val="0045521B"/>
    <w:pPr>
      <w:numPr>
        <w:numId w:val="7"/>
      </w:numPr>
      <w:spacing w:after="120"/>
      <w:ind w:right="284"/>
    </w:pPr>
    <w:rPr>
      <w:rFonts w:ascii="Arial" w:eastAsia="MS Mincho" w:hAnsi="Arial" w:cs="Arial"/>
      <w:sz w:val="20"/>
      <w:szCs w:val="20"/>
      <w:lang w:val="en-US"/>
    </w:rPr>
  </w:style>
  <w:style w:type="paragraph" w:customStyle="1" w:styleId="Tablecopybulleted">
    <w:name w:val="Table copy bulleted"/>
    <w:basedOn w:val="Tablebodycopy"/>
    <w:qFormat/>
    <w:rsid w:val="00D03871"/>
    <w:pPr>
      <w:numPr>
        <w:numId w:val="8"/>
      </w:numPr>
    </w:pPr>
  </w:style>
  <w:style w:type="paragraph" w:customStyle="1" w:styleId="Bulletedcopylevel2">
    <w:name w:val="Bulleted copy level 2"/>
    <w:basedOn w:val="1bodycopy10pt"/>
    <w:qFormat/>
    <w:rsid w:val="00C55BD6"/>
    <w:pPr>
      <w:numPr>
        <w:numId w:val="9"/>
      </w:numPr>
    </w:pPr>
  </w:style>
  <w:style w:type="paragraph" w:customStyle="1" w:styleId="6Abstract">
    <w:name w:val="6 Abstract"/>
    <w:qFormat/>
    <w:rsid w:val="00440CC2"/>
    <w:pPr>
      <w:spacing w:after="240" w:line="259" w:lineRule="auto"/>
    </w:pPr>
    <w:rPr>
      <w:rFonts w:ascii="Arial" w:eastAsia="MS Mincho" w:hAnsi="Arial"/>
      <w:sz w:val="28"/>
      <w:szCs w:val="28"/>
      <w:lang w:eastAsia="en-US"/>
    </w:rPr>
  </w:style>
  <w:style w:type="paragraph" w:customStyle="1" w:styleId="4Heading1">
    <w:name w:val="4 Heading 1"/>
    <w:basedOn w:val="Heading1"/>
    <w:next w:val="Normal"/>
    <w:qFormat/>
    <w:rsid w:val="00440CC2"/>
    <w:pPr>
      <w:spacing w:before="0" w:after="480"/>
    </w:pPr>
    <w:rPr>
      <w:color w:val="FF1F64"/>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Meanwood Church of England Primary School</vt:lpstr>
    </vt:vector>
  </TitlesOfParts>
  <Company>Meanwood C Of E Primary School</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Meanwood Church of England Primary School</dc:title>
  <dc:subject/>
  <dc:creator>ADMIN</dc:creator>
  <cp:keywords/>
  <dc:description/>
  <cp:lastModifiedBy>Janine Docherty</cp:lastModifiedBy>
  <cp:revision>8</cp:revision>
  <cp:lastPrinted>2022-09-09T13:55:00Z</cp:lastPrinted>
  <dcterms:created xsi:type="dcterms:W3CDTF">2022-07-26T10:35:00Z</dcterms:created>
  <dcterms:modified xsi:type="dcterms:W3CDTF">2022-09-09T14:00:00Z</dcterms:modified>
</cp:coreProperties>
</file>