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593AA" w14:textId="615398E9" w:rsidR="001C2F63" w:rsidRPr="00C40C33" w:rsidRDefault="001C2F63" w:rsidP="001C2F63">
      <w:pPr>
        <w:widowControl w:val="0"/>
        <w:tabs>
          <w:tab w:val="left" w:pos="-720"/>
          <w:tab w:val="left" w:pos="6081"/>
        </w:tabs>
        <w:suppressAutoHyphens/>
        <w:ind w:right="-2"/>
        <w:jc w:val="center"/>
        <w:rPr>
          <w:rFonts w:asciiTheme="minorHAnsi" w:hAnsiTheme="minorHAnsi" w:cstheme="minorHAnsi"/>
          <w:b/>
          <w:snapToGrid w:val="0"/>
          <w:spacing w:val="-3"/>
          <w:sz w:val="32"/>
          <w:szCs w:val="32"/>
          <w:lang w:eastAsia="en-US"/>
        </w:rPr>
      </w:pPr>
      <w:bookmarkStart w:id="0" w:name="_GoBack"/>
      <w:bookmarkEnd w:id="0"/>
      <w:r w:rsidRPr="00C40C33">
        <w:rPr>
          <w:rFonts w:asciiTheme="minorHAnsi" w:hAnsiTheme="minorHAnsi" w:cstheme="minorHAnsi"/>
          <w:b/>
          <w:snapToGrid w:val="0"/>
          <w:spacing w:val="-3"/>
          <w:sz w:val="32"/>
          <w:szCs w:val="32"/>
          <w:lang w:eastAsia="en-US"/>
        </w:rPr>
        <w:t>TEACHING ASSISTANTS (</w:t>
      </w:r>
      <w:r w:rsidR="002E5205">
        <w:rPr>
          <w:rFonts w:asciiTheme="minorHAnsi" w:hAnsiTheme="minorHAnsi" w:cstheme="minorHAnsi"/>
          <w:b/>
          <w:snapToGrid w:val="0"/>
          <w:spacing w:val="-3"/>
          <w:sz w:val="32"/>
          <w:szCs w:val="32"/>
          <w:lang w:eastAsia="en-US"/>
        </w:rPr>
        <w:t xml:space="preserve">Early Years, </w:t>
      </w:r>
      <w:r w:rsidRPr="00C40C33">
        <w:rPr>
          <w:rFonts w:asciiTheme="minorHAnsi" w:hAnsiTheme="minorHAnsi" w:cstheme="minorHAnsi"/>
          <w:b/>
          <w:snapToGrid w:val="0"/>
          <w:spacing w:val="-3"/>
          <w:sz w:val="32"/>
          <w:szCs w:val="32"/>
          <w:lang w:eastAsia="en-US"/>
        </w:rPr>
        <w:t>KS1 or KS2)</w:t>
      </w:r>
    </w:p>
    <w:p w14:paraId="37DE9E80" w14:textId="60523A4A" w:rsidR="001C2F63" w:rsidRPr="00C40C33" w:rsidRDefault="001C2F63" w:rsidP="001C2F63">
      <w:pPr>
        <w:widowControl w:val="0"/>
        <w:tabs>
          <w:tab w:val="left" w:pos="-720"/>
          <w:tab w:val="left" w:pos="6081"/>
        </w:tabs>
        <w:suppressAutoHyphens/>
        <w:ind w:right="-2"/>
        <w:jc w:val="center"/>
        <w:rPr>
          <w:rFonts w:asciiTheme="minorHAnsi" w:hAnsiTheme="minorHAnsi" w:cstheme="minorHAnsi"/>
          <w:b/>
          <w:snapToGrid w:val="0"/>
          <w:spacing w:val="-3"/>
          <w:sz w:val="28"/>
          <w:szCs w:val="28"/>
          <w:lang w:eastAsia="en-US"/>
        </w:rPr>
      </w:pPr>
      <w:r w:rsidRPr="00C40C33">
        <w:rPr>
          <w:rFonts w:asciiTheme="minorHAnsi" w:hAnsiTheme="minorHAnsi" w:cstheme="minorHAnsi"/>
          <w:b/>
          <w:snapToGrid w:val="0"/>
          <w:spacing w:val="-3"/>
          <w:sz w:val="28"/>
          <w:szCs w:val="28"/>
          <w:lang w:eastAsia="en-US"/>
        </w:rPr>
        <w:t>Full tim</w:t>
      </w:r>
      <w:r w:rsidR="00BF7E0D" w:rsidRPr="00C40C33">
        <w:rPr>
          <w:rFonts w:asciiTheme="minorHAnsi" w:hAnsiTheme="minorHAnsi" w:cstheme="minorHAnsi"/>
          <w:b/>
          <w:snapToGrid w:val="0"/>
          <w:spacing w:val="-3"/>
          <w:sz w:val="28"/>
          <w:szCs w:val="28"/>
          <w:lang w:eastAsia="en-US"/>
        </w:rPr>
        <w:t>e</w:t>
      </w:r>
      <w:r w:rsidR="001759E5">
        <w:rPr>
          <w:rFonts w:asciiTheme="minorHAnsi" w:hAnsiTheme="minorHAnsi" w:cstheme="minorHAnsi"/>
          <w:b/>
          <w:snapToGrid w:val="0"/>
          <w:spacing w:val="-3"/>
          <w:sz w:val="28"/>
          <w:szCs w:val="28"/>
          <w:lang w:eastAsia="en-US"/>
        </w:rPr>
        <w:t xml:space="preserve"> (32.5 hours) or Part time (22.5 hrs) </w:t>
      </w:r>
      <w:r w:rsidR="00BF7E0D" w:rsidRPr="00C40C33">
        <w:rPr>
          <w:rFonts w:asciiTheme="minorHAnsi" w:hAnsiTheme="minorHAnsi" w:cstheme="minorHAnsi"/>
          <w:b/>
          <w:snapToGrid w:val="0"/>
          <w:spacing w:val="-3"/>
          <w:sz w:val="28"/>
          <w:szCs w:val="28"/>
          <w:lang w:eastAsia="en-US"/>
        </w:rPr>
        <w:t>fixed term</w:t>
      </w:r>
      <w:r w:rsidR="001843EE">
        <w:rPr>
          <w:rFonts w:asciiTheme="minorHAnsi" w:hAnsiTheme="minorHAnsi" w:cstheme="minorHAnsi"/>
          <w:b/>
          <w:snapToGrid w:val="0"/>
          <w:spacing w:val="-3"/>
          <w:sz w:val="28"/>
          <w:szCs w:val="28"/>
          <w:lang w:eastAsia="en-US"/>
        </w:rPr>
        <w:t>, initially,</w:t>
      </w:r>
      <w:r w:rsidR="00BF7E0D" w:rsidRPr="00C40C33">
        <w:rPr>
          <w:rFonts w:asciiTheme="minorHAnsi" w:hAnsiTheme="minorHAnsi" w:cstheme="minorHAnsi"/>
          <w:b/>
          <w:snapToGrid w:val="0"/>
          <w:spacing w:val="-3"/>
          <w:sz w:val="28"/>
          <w:szCs w:val="28"/>
          <w:lang w:eastAsia="en-US"/>
        </w:rPr>
        <w:t xml:space="preserve"> until 31 July 202</w:t>
      </w:r>
      <w:r w:rsidR="003E5198">
        <w:rPr>
          <w:rFonts w:asciiTheme="minorHAnsi" w:hAnsiTheme="minorHAnsi" w:cstheme="minorHAnsi"/>
          <w:b/>
          <w:snapToGrid w:val="0"/>
          <w:spacing w:val="-3"/>
          <w:sz w:val="28"/>
          <w:szCs w:val="28"/>
          <w:lang w:eastAsia="en-US"/>
        </w:rPr>
        <w:t>3</w:t>
      </w:r>
    </w:p>
    <w:p w14:paraId="727361C0" w14:textId="57E3686E" w:rsidR="001C2F63" w:rsidRPr="00C40C33" w:rsidRDefault="001759E5" w:rsidP="001C2F63">
      <w:pPr>
        <w:widowControl w:val="0"/>
        <w:tabs>
          <w:tab w:val="left" w:pos="-720"/>
          <w:tab w:val="left" w:pos="6081"/>
        </w:tabs>
        <w:suppressAutoHyphens/>
        <w:ind w:right="-2"/>
        <w:jc w:val="center"/>
        <w:rPr>
          <w:rFonts w:asciiTheme="minorHAnsi" w:hAnsiTheme="minorHAnsi" w:cstheme="minorHAnsi"/>
          <w:b/>
          <w:snapToGrid w:val="0"/>
          <w:spacing w:val="-3"/>
          <w:sz w:val="28"/>
          <w:szCs w:val="28"/>
          <w:lang w:eastAsia="en-US"/>
        </w:rPr>
      </w:pPr>
      <w:r>
        <w:rPr>
          <w:rFonts w:asciiTheme="minorHAnsi" w:hAnsiTheme="minorHAnsi" w:cstheme="minorHAnsi"/>
          <w:b/>
          <w:snapToGrid w:val="0"/>
          <w:spacing w:val="-3"/>
          <w:sz w:val="28"/>
          <w:szCs w:val="28"/>
          <w:lang w:eastAsia="en-US"/>
        </w:rPr>
        <w:t>Term time only (39 weeks)</w:t>
      </w:r>
    </w:p>
    <w:p w14:paraId="4F79E701" w14:textId="4FFAC550" w:rsidR="001C2F63" w:rsidRPr="00C40C33" w:rsidRDefault="001C2F63" w:rsidP="001C2F63">
      <w:pPr>
        <w:widowControl w:val="0"/>
        <w:tabs>
          <w:tab w:val="left" w:pos="-720"/>
          <w:tab w:val="left" w:pos="6081"/>
        </w:tabs>
        <w:suppressAutoHyphens/>
        <w:ind w:right="-2"/>
        <w:jc w:val="center"/>
        <w:rPr>
          <w:rFonts w:asciiTheme="minorHAnsi" w:hAnsiTheme="minorHAnsi" w:cstheme="minorHAnsi"/>
          <w:b/>
          <w:snapToGrid w:val="0"/>
          <w:spacing w:val="-3"/>
          <w:sz w:val="28"/>
          <w:szCs w:val="28"/>
          <w:lang w:eastAsia="en-US"/>
        </w:rPr>
      </w:pPr>
      <w:r w:rsidRPr="00C40C33">
        <w:rPr>
          <w:rFonts w:asciiTheme="minorHAnsi" w:hAnsiTheme="minorHAnsi" w:cstheme="minorHAnsi"/>
          <w:b/>
          <w:snapToGrid w:val="0"/>
          <w:spacing w:val="-3"/>
          <w:sz w:val="28"/>
          <w:szCs w:val="28"/>
          <w:lang w:eastAsia="en-US"/>
        </w:rPr>
        <w:t>£18,</w:t>
      </w:r>
      <w:r w:rsidR="00006823">
        <w:rPr>
          <w:rFonts w:asciiTheme="minorHAnsi" w:hAnsiTheme="minorHAnsi" w:cstheme="minorHAnsi"/>
          <w:b/>
          <w:snapToGrid w:val="0"/>
          <w:spacing w:val="-3"/>
          <w:sz w:val="28"/>
          <w:szCs w:val="28"/>
          <w:lang w:eastAsia="en-US"/>
        </w:rPr>
        <w:t>887</w:t>
      </w:r>
      <w:r w:rsidR="00C40C33" w:rsidRPr="00C40C33">
        <w:rPr>
          <w:rFonts w:asciiTheme="minorHAnsi" w:hAnsiTheme="minorHAnsi" w:cstheme="minorHAnsi"/>
          <w:b/>
          <w:snapToGrid w:val="0"/>
          <w:spacing w:val="-3"/>
          <w:sz w:val="28"/>
          <w:szCs w:val="28"/>
          <w:lang w:eastAsia="en-US"/>
        </w:rPr>
        <w:t xml:space="preserve"> </w:t>
      </w:r>
      <w:r w:rsidRPr="00C40C33">
        <w:rPr>
          <w:rFonts w:asciiTheme="minorHAnsi" w:hAnsiTheme="minorHAnsi" w:cstheme="minorHAnsi"/>
          <w:b/>
          <w:snapToGrid w:val="0"/>
          <w:spacing w:val="-3"/>
          <w:sz w:val="28"/>
          <w:szCs w:val="28"/>
          <w:lang w:eastAsia="en-US"/>
        </w:rPr>
        <w:t>to £1</w:t>
      </w:r>
      <w:r w:rsidR="00006823">
        <w:rPr>
          <w:rFonts w:asciiTheme="minorHAnsi" w:hAnsiTheme="minorHAnsi" w:cstheme="minorHAnsi"/>
          <w:b/>
          <w:snapToGrid w:val="0"/>
          <w:spacing w:val="-3"/>
          <w:sz w:val="28"/>
          <w:szCs w:val="28"/>
          <w:lang w:eastAsia="en-US"/>
        </w:rPr>
        <w:t>9,650</w:t>
      </w:r>
      <w:r w:rsidRPr="00C40C33">
        <w:rPr>
          <w:rFonts w:asciiTheme="minorHAnsi" w:hAnsiTheme="minorHAnsi" w:cstheme="minorHAnsi"/>
          <w:b/>
          <w:snapToGrid w:val="0"/>
          <w:spacing w:val="-3"/>
          <w:sz w:val="28"/>
          <w:szCs w:val="28"/>
          <w:lang w:eastAsia="en-US"/>
        </w:rPr>
        <w:t xml:space="preserve"> pro rata (actual £1</w:t>
      </w:r>
      <w:r w:rsidR="00006823">
        <w:rPr>
          <w:rFonts w:asciiTheme="minorHAnsi" w:hAnsiTheme="minorHAnsi" w:cstheme="minorHAnsi"/>
          <w:b/>
          <w:snapToGrid w:val="0"/>
          <w:spacing w:val="-3"/>
          <w:sz w:val="28"/>
          <w:szCs w:val="28"/>
          <w:lang w:eastAsia="en-US"/>
        </w:rPr>
        <w:t>4,251</w:t>
      </w:r>
      <w:r w:rsidRPr="00C40C33">
        <w:rPr>
          <w:rFonts w:asciiTheme="minorHAnsi" w:hAnsiTheme="minorHAnsi" w:cstheme="minorHAnsi"/>
          <w:b/>
          <w:snapToGrid w:val="0"/>
          <w:spacing w:val="-3"/>
          <w:sz w:val="28"/>
          <w:szCs w:val="28"/>
          <w:lang w:eastAsia="en-US"/>
        </w:rPr>
        <w:t xml:space="preserve"> to £14,</w:t>
      </w:r>
      <w:r w:rsidR="00006823">
        <w:rPr>
          <w:rFonts w:asciiTheme="minorHAnsi" w:hAnsiTheme="minorHAnsi" w:cstheme="minorHAnsi"/>
          <w:b/>
          <w:snapToGrid w:val="0"/>
          <w:spacing w:val="-3"/>
          <w:sz w:val="28"/>
          <w:szCs w:val="28"/>
          <w:lang w:eastAsia="en-US"/>
        </w:rPr>
        <w:t>827</w:t>
      </w:r>
      <w:r w:rsidRPr="00C40C33">
        <w:rPr>
          <w:rFonts w:asciiTheme="minorHAnsi" w:hAnsiTheme="minorHAnsi" w:cstheme="minorHAnsi"/>
          <w:b/>
          <w:snapToGrid w:val="0"/>
          <w:spacing w:val="-3"/>
          <w:sz w:val="28"/>
          <w:szCs w:val="28"/>
          <w:lang w:eastAsia="en-US"/>
        </w:rPr>
        <w:t>)</w:t>
      </w:r>
    </w:p>
    <w:p w14:paraId="129FECB4" w14:textId="36F0CECC" w:rsidR="001C2F63" w:rsidRDefault="001C2F63" w:rsidP="001C2F63">
      <w:pPr>
        <w:widowControl w:val="0"/>
        <w:tabs>
          <w:tab w:val="left" w:pos="-720"/>
          <w:tab w:val="left" w:pos="6081"/>
        </w:tabs>
        <w:suppressAutoHyphens/>
        <w:ind w:right="-2"/>
        <w:jc w:val="center"/>
        <w:rPr>
          <w:rFonts w:asciiTheme="minorHAnsi" w:hAnsiTheme="minorHAnsi" w:cstheme="minorHAnsi"/>
          <w:b/>
          <w:snapToGrid w:val="0"/>
          <w:spacing w:val="-3"/>
          <w:sz w:val="28"/>
          <w:szCs w:val="28"/>
          <w:lang w:eastAsia="en-US"/>
        </w:rPr>
      </w:pPr>
      <w:r w:rsidRPr="00C40C33">
        <w:rPr>
          <w:rFonts w:asciiTheme="minorHAnsi" w:hAnsiTheme="minorHAnsi" w:cstheme="minorHAnsi"/>
          <w:b/>
          <w:snapToGrid w:val="0"/>
          <w:spacing w:val="-3"/>
          <w:sz w:val="28"/>
          <w:szCs w:val="28"/>
          <w:lang w:eastAsia="en-US"/>
        </w:rPr>
        <w:t>Required f</w:t>
      </w:r>
      <w:r w:rsidR="001759E5">
        <w:rPr>
          <w:rFonts w:asciiTheme="minorHAnsi" w:hAnsiTheme="minorHAnsi" w:cstheme="minorHAnsi"/>
          <w:b/>
          <w:snapToGrid w:val="0"/>
          <w:spacing w:val="-3"/>
          <w:sz w:val="28"/>
          <w:szCs w:val="28"/>
          <w:lang w:eastAsia="en-US"/>
        </w:rPr>
        <w:t>or an immediate start</w:t>
      </w:r>
    </w:p>
    <w:p w14:paraId="1C4878FA" w14:textId="77777777" w:rsidR="002435D8" w:rsidRDefault="002435D8" w:rsidP="002E239D">
      <w:pPr>
        <w:widowControl w:val="0"/>
        <w:tabs>
          <w:tab w:val="left" w:pos="-720"/>
          <w:tab w:val="left" w:pos="6081"/>
        </w:tabs>
        <w:suppressAutoHyphens/>
        <w:ind w:right="-2"/>
        <w:jc w:val="both"/>
        <w:rPr>
          <w:rFonts w:asciiTheme="minorHAnsi" w:hAnsiTheme="minorHAnsi" w:cstheme="minorHAnsi"/>
          <w:snapToGrid w:val="0"/>
          <w:spacing w:val="-3"/>
          <w:lang w:eastAsia="en-US"/>
        </w:rPr>
      </w:pPr>
    </w:p>
    <w:p w14:paraId="2355E284" w14:textId="77777777" w:rsidR="008B2B9C" w:rsidRPr="003E5198" w:rsidRDefault="008B2B9C" w:rsidP="008B2B9C">
      <w:pPr>
        <w:widowControl w:val="0"/>
        <w:tabs>
          <w:tab w:val="left" w:pos="-720"/>
          <w:tab w:val="left" w:pos="6081"/>
        </w:tabs>
        <w:suppressAutoHyphens/>
        <w:ind w:right="199"/>
        <w:jc w:val="center"/>
        <w:rPr>
          <w:rFonts w:asciiTheme="minorHAnsi" w:hAnsiTheme="minorHAnsi" w:cstheme="minorHAnsi"/>
          <w:b/>
          <w:snapToGrid w:val="0"/>
          <w:spacing w:val="-3"/>
          <w:sz w:val="21"/>
          <w:szCs w:val="21"/>
          <w:lang w:eastAsia="en-US"/>
        </w:rPr>
      </w:pPr>
      <w:r w:rsidRPr="003E5198">
        <w:rPr>
          <w:rFonts w:asciiTheme="minorHAnsi" w:hAnsiTheme="minorHAnsi" w:cstheme="minorHAnsi"/>
          <w:b/>
          <w:snapToGrid w:val="0"/>
          <w:spacing w:val="-3"/>
          <w:sz w:val="21"/>
          <w:szCs w:val="21"/>
          <w:lang w:eastAsia="en-US"/>
        </w:rPr>
        <w:t>Do you want to work in an academy that values you and your professional development?</w:t>
      </w:r>
    </w:p>
    <w:p w14:paraId="30DFB7AC" w14:textId="77777777" w:rsidR="008B2B9C" w:rsidRPr="003E5198" w:rsidRDefault="008B2B9C" w:rsidP="008B2B9C">
      <w:pPr>
        <w:widowControl w:val="0"/>
        <w:tabs>
          <w:tab w:val="left" w:pos="-720"/>
          <w:tab w:val="left" w:pos="6081"/>
        </w:tabs>
        <w:suppressAutoHyphens/>
        <w:ind w:right="199"/>
        <w:jc w:val="center"/>
        <w:rPr>
          <w:rFonts w:asciiTheme="minorHAnsi" w:hAnsiTheme="minorHAnsi" w:cstheme="minorHAnsi"/>
          <w:b/>
          <w:snapToGrid w:val="0"/>
          <w:spacing w:val="-3"/>
          <w:sz w:val="21"/>
          <w:szCs w:val="21"/>
          <w:lang w:eastAsia="en-US"/>
        </w:rPr>
      </w:pPr>
      <w:r w:rsidRPr="003E5198">
        <w:rPr>
          <w:rFonts w:asciiTheme="minorHAnsi" w:hAnsiTheme="minorHAnsi" w:cstheme="minorHAnsi"/>
          <w:b/>
          <w:snapToGrid w:val="0"/>
          <w:spacing w:val="-3"/>
          <w:sz w:val="21"/>
          <w:szCs w:val="21"/>
          <w:lang w:eastAsia="en-US"/>
        </w:rPr>
        <w:t>Are you passionate about children’s learning and progress?</w:t>
      </w:r>
    </w:p>
    <w:p w14:paraId="11961389" w14:textId="77777777" w:rsidR="008B2B9C" w:rsidRPr="003E5198" w:rsidRDefault="008B2B9C" w:rsidP="008B2B9C">
      <w:pPr>
        <w:widowControl w:val="0"/>
        <w:tabs>
          <w:tab w:val="left" w:pos="-720"/>
          <w:tab w:val="left" w:pos="6081"/>
        </w:tabs>
        <w:suppressAutoHyphens/>
        <w:ind w:right="199"/>
        <w:jc w:val="center"/>
        <w:rPr>
          <w:rFonts w:asciiTheme="minorHAnsi" w:hAnsiTheme="minorHAnsi" w:cstheme="minorHAnsi"/>
          <w:b/>
          <w:snapToGrid w:val="0"/>
          <w:spacing w:val="-3"/>
          <w:sz w:val="21"/>
          <w:szCs w:val="21"/>
          <w:lang w:eastAsia="en-US"/>
        </w:rPr>
      </w:pPr>
      <w:r w:rsidRPr="003E5198">
        <w:rPr>
          <w:rFonts w:asciiTheme="minorHAnsi" w:hAnsiTheme="minorHAnsi" w:cstheme="minorHAnsi"/>
          <w:b/>
          <w:snapToGrid w:val="0"/>
          <w:spacing w:val="-3"/>
          <w:sz w:val="21"/>
          <w:szCs w:val="21"/>
          <w:lang w:eastAsia="en-US"/>
        </w:rPr>
        <w:t>Can you inspire and motivate every learner?</w:t>
      </w:r>
    </w:p>
    <w:p w14:paraId="45781E46" w14:textId="77777777" w:rsidR="008B2B9C" w:rsidRPr="003E5198" w:rsidRDefault="008B2B9C" w:rsidP="008B2B9C">
      <w:pPr>
        <w:widowControl w:val="0"/>
        <w:tabs>
          <w:tab w:val="left" w:pos="-720"/>
          <w:tab w:val="left" w:pos="6081"/>
        </w:tabs>
        <w:suppressAutoHyphens/>
        <w:ind w:right="199"/>
        <w:jc w:val="both"/>
        <w:rPr>
          <w:rFonts w:asciiTheme="minorHAnsi" w:hAnsiTheme="minorHAnsi" w:cstheme="minorHAnsi"/>
          <w:snapToGrid w:val="0"/>
          <w:spacing w:val="-3"/>
          <w:sz w:val="21"/>
          <w:szCs w:val="21"/>
          <w:lang w:eastAsia="en-US"/>
        </w:rPr>
      </w:pPr>
    </w:p>
    <w:p w14:paraId="2C2E436A" w14:textId="2E81F2E7" w:rsidR="008B2B9C" w:rsidRPr="00295178" w:rsidRDefault="008B2B9C" w:rsidP="008B2B9C">
      <w:pPr>
        <w:widowControl w:val="0"/>
        <w:tabs>
          <w:tab w:val="left" w:pos="-720"/>
          <w:tab w:val="left" w:pos="6081"/>
        </w:tabs>
        <w:suppressAutoHyphens/>
        <w:ind w:right="199"/>
        <w:jc w:val="both"/>
        <w:rPr>
          <w:rFonts w:asciiTheme="minorHAnsi" w:hAnsiTheme="minorHAnsi" w:cstheme="minorHAnsi"/>
          <w:snapToGrid w:val="0"/>
          <w:spacing w:val="-3"/>
          <w:sz w:val="21"/>
          <w:szCs w:val="21"/>
          <w:lang w:eastAsia="en-US"/>
        </w:rPr>
      </w:pPr>
      <w:r w:rsidRPr="00295178">
        <w:rPr>
          <w:rFonts w:asciiTheme="minorHAnsi" w:hAnsiTheme="minorHAnsi" w:cstheme="minorHAnsi"/>
          <w:snapToGrid w:val="0"/>
          <w:spacing w:val="-3"/>
          <w:sz w:val="21"/>
          <w:szCs w:val="21"/>
          <w:lang w:eastAsia="en-US"/>
        </w:rPr>
        <w:t>Berewood Primary School is proud of its journey since opening in September 2014. We are a growing school w</w:t>
      </w:r>
      <w:r w:rsidR="00651BF2" w:rsidRPr="00295178">
        <w:rPr>
          <w:rFonts w:asciiTheme="minorHAnsi" w:hAnsiTheme="minorHAnsi" w:cstheme="minorHAnsi"/>
          <w:snapToGrid w:val="0"/>
          <w:spacing w:val="-3"/>
          <w:sz w:val="21"/>
          <w:szCs w:val="21"/>
          <w:lang w:eastAsia="en-US"/>
        </w:rPr>
        <w:t>ith 422 pupils on roll</w:t>
      </w:r>
      <w:r w:rsidRPr="00295178">
        <w:rPr>
          <w:rFonts w:asciiTheme="minorHAnsi" w:hAnsiTheme="minorHAnsi" w:cstheme="minorHAnsi"/>
          <w:snapToGrid w:val="0"/>
          <w:spacing w:val="-3"/>
          <w:sz w:val="21"/>
          <w:szCs w:val="21"/>
          <w:lang w:eastAsia="en-US"/>
        </w:rPr>
        <w:t xml:space="preserve">. Together we are creating a vibrant, happy and exciting school, with a rich curriculum that provides a wealth of opportunities to inspire our pupils in their learning and personal development. Our school is a positive and energetic environment in which everyone is encouraged to do their best and achieve their full potential, a place where everybody is valued and respected. </w:t>
      </w:r>
    </w:p>
    <w:p w14:paraId="05DD0723" w14:textId="77777777" w:rsidR="008B2B9C" w:rsidRPr="00295178" w:rsidRDefault="008B2B9C" w:rsidP="008B2B9C">
      <w:pPr>
        <w:widowControl w:val="0"/>
        <w:tabs>
          <w:tab w:val="left" w:pos="-720"/>
          <w:tab w:val="left" w:pos="6081"/>
        </w:tabs>
        <w:suppressAutoHyphens/>
        <w:ind w:right="199"/>
        <w:jc w:val="both"/>
        <w:rPr>
          <w:rFonts w:asciiTheme="minorHAnsi" w:hAnsiTheme="minorHAnsi" w:cstheme="minorHAnsi"/>
          <w:snapToGrid w:val="0"/>
          <w:spacing w:val="-3"/>
          <w:sz w:val="21"/>
          <w:szCs w:val="21"/>
          <w:lang w:eastAsia="en-US"/>
        </w:rPr>
      </w:pPr>
    </w:p>
    <w:p w14:paraId="0B678416" w14:textId="77777777" w:rsidR="008B2B9C" w:rsidRPr="00295178" w:rsidRDefault="008B2B9C" w:rsidP="008B2B9C">
      <w:pPr>
        <w:widowControl w:val="0"/>
        <w:tabs>
          <w:tab w:val="left" w:pos="-720"/>
          <w:tab w:val="left" w:pos="6081"/>
        </w:tabs>
        <w:suppressAutoHyphens/>
        <w:ind w:right="199"/>
        <w:jc w:val="both"/>
        <w:rPr>
          <w:rFonts w:asciiTheme="minorHAnsi" w:hAnsiTheme="minorHAnsi" w:cstheme="minorHAnsi"/>
          <w:snapToGrid w:val="0"/>
          <w:spacing w:val="-3"/>
          <w:sz w:val="21"/>
          <w:szCs w:val="21"/>
          <w:lang w:eastAsia="en-US"/>
        </w:rPr>
      </w:pPr>
      <w:r w:rsidRPr="00295178">
        <w:rPr>
          <w:rFonts w:asciiTheme="minorHAnsi" w:hAnsiTheme="minorHAnsi" w:cstheme="minorHAnsi"/>
          <w:snapToGrid w:val="0"/>
          <w:spacing w:val="-3"/>
          <w:sz w:val="21"/>
          <w:szCs w:val="21"/>
          <w:lang w:eastAsia="en-US"/>
        </w:rPr>
        <w:t xml:space="preserve">We offer you a skilled, hardworking and dedicated staff team willing to offer support and expertise to develop your own practise, as well as excited to learn from you.  We work in a beautiful, purpose built new school, with bright classrooms, colourful shared spaces and lovely grounds. </w:t>
      </w:r>
    </w:p>
    <w:p w14:paraId="1D430694" w14:textId="77777777" w:rsidR="008B2B9C" w:rsidRPr="00295178" w:rsidRDefault="008B2B9C" w:rsidP="008B2B9C">
      <w:pPr>
        <w:spacing w:before="240" w:after="240"/>
        <w:rPr>
          <w:rFonts w:asciiTheme="minorHAnsi" w:hAnsiTheme="minorHAnsi" w:cs="Arial"/>
          <w:snapToGrid w:val="0"/>
          <w:spacing w:val="-3"/>
          <w:sz w:val="21"/>
          <w:szCs w:val="21"/>
          <w:lang w:eastAsia="en-US"/>
        </w:rPr>
      </w:pPr>
      <w:r w:rsidRPr="00295178">
        <w:rPr>
          <w:rFonts w:asciiTheme="minorHAnsi" w:hAnsiTheme="minorHAnsi" w:cs="Arial"/>
          <w:snapToGrid w:val="0"/>
          <w:spacing w:val="-3"/>
          <w:sz w:val="21"/>
          <w:szCs w:val="21"/>
          <w:lang w:eastAsia="en-US"/>
        </w:rPr>
        <w:t xml:space="preserve">We are looking for </w:t>
      </w:r>
      <w:r w:rsidR="00192DD8" w:rsidRPr="00295178">
        <w:rPr>
          <w:rFonts w:asciiTheme="minorHAnsi" w:hAnsiTheme="minorHAnsi" w:cs="Arial"/>
          <w:snapToGrid w:val="0"/>
          <w:spacing w:val="-3"/>
          <w:sz w:val="21"/>
          <w:szCs w:val="21"/>
          <w:lang w:eastAsia="en-US"/>
        </w:rPr>
        <w:t>new colleague</w:t>
      </w:r>
      <w:r w:rsidR="00311F22" w:rsidRPr="00295178">
        <w:rPr>
          <w:rFonts w:asciiTheme="minorHAnsi" w:hAnsiTheme="minorHAnsi" w:cs="Arial"/>
          <w:snapToGrid w:val="0"/>
          <w:spacing w:val="-3"/>
          <w:sz w:val="21"/>
          <w:szCs w:val="21"/>
          <w:lang w:eastAsia="en-US"/>
        </w:rPr>
        <w:t>s</w:t>
      </w:r>
      <w:r w:rsidR="00192DD8" w:rsidRPr="00295178">
        <w:rPr>
          <w:rFonts w:asciiTheme="minorHAnsi" w:hAnsiTheme="minorHAnsi" w:cs="Arial"/>
          <w:snapToGrid w:val="0"/>
          <w:spacing w:val="-3"/>
          <w:sz w:val="21"/>
          <w:szCs w:val="21"/>
          <w:lang w:eastAsia="en-US"/>
        </w:rPr>
        <w:t xml:space="preserve"> </w:t>
      </w:r>
      <w:r w:rsidRPr="00295178">
        <w:rPr>
          <w:rFonts w:asciiTheme="minorHAnsi" w:hAnsiTheme="minorHAnsi" w:cs="Arial"/>
          <w:snapToGrid w:val="0"/>
          <w:spacing w:val="-3"/>
          <w:sz w:val="21"/>
          <w:szCs w:val="21"/>
          <w:lang w:eastAsia="en-US"/>
        </w:rPr>
        <w:t>to join us</w:t>
      </w:r>
      <w:r w:rsidR="00192DD8" w:rsidRPr="00295178">
        <w:rPr>
          <w:rFonts w:asciiTheme="minorHAnsi" w:hAnsiTheme="minorHAnsi" w:cs="Arial"/>
          <w:snapToGrid w:val="0"/>
          <w:spacing w:val="-3"/>
          <w:sz w:val="21"/>
          <w:szCs w:val="21"/>
          <w:lang w:eastAsia="en-US"/>
        </w:rPr>
        <w:t xml:space="preserve"> who</w:t>
      </w:r>
      <w:r w:rsidR="00311F22" w:rsidRPr="00295178">
        <w:rPr>
          <w:rFonts w:asciiTheme="minorHAnsi" w:hAnsiTheme="minorHAnsi" w:cs="Arial"/>
          <w:snapToGrid w:val="0"/>
          <w:spacing w:val="-3"/>
          <w:sz w:val="21"/>
          <w:szCs w:val="21"/>
          <w:lang w:eastAsia="en-US"/>
        </w:rPr>
        <w:t xml:space="preserve"> are strong</w:t>
      </w:r>
      <w:r w:rsidR="00505D9A" w:rsidRPr="00295178">
        <w:rPr>
          <w:rFonts w:asciiTheme="minorHAnsi" w:hAnsiTheme="minorHAnsi" w:cs="Arial"/>
          <w:snapToGrid w:val="0"/>
          <w:spacing w:val="-3"/>
          <w:sz w:val="21"/>
          <w:szCs w:val="21"/>
          <w:lang w:eastAsia="en-US"/>
        </w:rPr>
        <w:t xml:space="preserve">, </w:t>
      </w:r>
      <w:r w:rsidRPr="00295178">
        <w:rPr>
          <w:rFonts w:asciiTheme="minorHAnsi" w:hAnsiTheme="minorHAnsi" w:cs="Arial"/>
          <w:snapToGrid w:val="0"/>
          <w:spacing w:val="-3"/>
          <w:sz w:val="21"/>
          <w:szCs w:val="21"/>
          <w:lang w:eastAsia="en-US"/>
        </w:rPr>
        <w:t>confident classroom support staff</w:t>
      </w:r>
      <w:r w:rsidR="00192DD8" w:rsidRPr="00295178">
        <w:rPr>
          <w:rFonts w:asciiTheme="minorHAnsi" w:hAnsiTheme="minorHAnsi" w:cs="Arial"/>
          <w:snapToGrid w:val="0"/>
          <w:spacing w:val="-3"/>
          <w:sz w:val="21"/>
          <w:szCs w:val="21"/>
          <w:lang w:eastAsia="en-US"/>
        </w:rPr>
        <w:t xml:space="preserve"> member</w:t>
      </w:r>
      <w:r w:rsidR="00311F22" w:rsidRPr="00295178">
        <w:rPr>
          <w:rFonts w:asciiTheme="minorHAnsi" w:hAnsiTheme="minorHAnsi" w:cs="Arial"/>
          <w:snapToGrid w:val="0"/>
          <w:spacing w:val="-3"/>
          <w:sz w:val="21"/>
          <w:szCs w:val="21"/>
          <w:lang w:eastAsia="en-US"/>
        </w:rPr>
        <w:t xml:space="preserve"> (</w:t>
      </w:r>
      <w:r w:rsidR="00B47CFE" w:rsidRPr="00295178">
        <w:rPr>
          <w:rFonts w:asciiTheme="minorHAnsi" w:hAnsiTheme="minorHAnsi" w:cs="Arial"/>
          <w:snapToGrid w:val="0"/>
          <w:spacing w:val="-3"/>
          <w:sz w:val="21"/>
          <w:szCs w:val="21"/>
          <w:lang w:eastAsia="en-US"/>
        </w:rPr>
        <w:t>including supporting</w:t>
      </w:r>
      <w:r w:rsidR="00311F22" w:rsidRPr="00295178">
        <w:rPr>
          <w:rFonts w:asciiTheme="minorHAnsi" w:hAnsiTheme="minorHAnsi" w:cs="Arial"/>
          <w:snapToGrid w:val="0"/>
          <w:spacing w:val="-3"/>
          <w:sz w:val="21"/>
          <w:szCs w:val="21"/>
          <w:lang w:eastAsia="en-US"/>
        </w:rPr>
        <w:t xml:space="preserve"> children 1:1 or in small groups) </w:t>
      </w:r>
      <w:r w:rsidR="00505D9A" w:rsidRPr="00295178">
        <w:rPr>
          <w:rFonts w:asciiTheme="minorHAnsi" w:hAnsiTheme="minorHAnsi" w:cs="Arial"/>
          <w:snapToGrid w:val="0"/>
          <w:spacing w:val="-3"/>
          <w:sz w:val="21"/>
          <w:szCs w:val="21"/>
          <w:lang w:eastAsia="en-US"/>
        </w:rPr>
        <w:t xml:space="preserve">and </w:t>
      </w:r>
      <w:r w:rsidR="00192DD8" w:rsidRPr="00295178">
        <w:rPr>
          <w:rFonts w:asciiTheme="minorHAnsi" w:hAnsiTheme="minorHAnsi" w:cs="Arial"/>
          <w:snapToGrid w:val="0"/>
          <w:spacing w:val="-3"/>
          <w:sz w:val="21"/>
          <w:szCs w:val="21"/>
          <w:lang w:eastAsia="en-US"/>
        </w:rPr>
        <w:t xml:space="preserve">an </w:t>
      </w:r>
      <w:r w:rsidRPr="00295178">
        <w:rPr>
          <w:rFonts w:asciiTheme="minorHAnsi" w:hAnsiTheme="minorHAnsi" w:cs="Arial"/>
          <w:snapToGrid w:val="0"/>
          <w:spacing w:val="-3"/>
          <w:sz w:val="21"/>
          <w:szCs w:val="21"/>
          <w:lang w:eastAsia="en-US"/>
        </w:rPr>
        <w:t>enthusiastic team player</w:t>
      </w:r>
      <w:r w:rsidR="00192DD8" w:rsidRPr="00295178">
        <w:rPr>
          <w:rFonts w:asciiTheme="minorHAnsi" w:hAnsiTheme="minorHAnsi" w:cs="Arial"/>
          <w:snapToGrid w:val="0"/>
          <w:spacing w:val="-3"/>
          <w:sz w:val="21"/>
          <w:szCs w:val="21"/>
          <w:lang w:eastAsia="en-US"/>
        </w:rPr>
        <w:t xml:space="preserve"> </w:t>
      </w:r>
      <w:r w:rsidRPr="00295178">
        <w:rPr>
          <w:rFonts w:asciiTheme="minorHAnsi" w:hAnsiTheme="minorHAnsi" w:cs="Arial"/>
          <w:snapToGrid w:val="0"/>
          <w:spacing w:val="-3"/>
          <w:sz w:val="21"/>
          <w:szCs w:val="21"/>
          <w:lang w:eastAsia="en-US"/>
        </w:rPr>
        <w:t>with high expectations of children’s achievement and behaviour. You will be committed to workin</w:t>
      </w:r>
      <w:r w:rsidR="00192DD8" w:rsidRPr="00295178">
        <w:rPr>
          <w:rFonts w:asciiTheme="minorHAnsi" w:hAnsiTheme="minorHAnsi" w:cs="Arial"/>
          <w:snapToGrid w:val="0"/>
          <w:spacing w:val="-3"/>
          <w:sz w:val="21"/>
          <w:szCs w:val="21"/>
          <w:lang w:eastAsia="en-US"/>
        </w:rPr>
        <w:t>g in partnership with parents/</w:t>
      </w:r>
      <w:r w:rsidR="00505D9A" w:rsidRPr="00295178">
        <w:rPr>
          <w:rFonts w:asciiTheme="minorHAnsi" w:hAnsiTheme="minorHAnsi" w:cs="Arial"/>
          <w:snapToGrid w:val="0"/>
          <w:spacing w:val="-3"/>
          <w:sz w:val="21"/>
          <w:szCs w:val="21"/>
          <w:lang w:eastAsia="en-US"/>
        </w:rPr>
        <w:t xml:space="preserve">carers, our Governors </w:t>
      </w:r>
      <w:r w:rsidRPr="00295178">
        <w:rPr>
          <w:rFonts w:asciiTheme="minorHAnsi" w:hAnsiTheme="minorHAnsi" w:cs="Arial"/>
          <w:snapToGrid w:val="0"/>
          <w:spacing w:val="-3"/>
          <w:sz w:val="21"/>
          <w:szCs w:val="21"/>
          <w:lang w:eastAsia="en-US"/>
        </w:rPr>
        <w:t xml:space="preserve">and the local community to secure the best possible learning and teaching for all.  </w:t>
      </w:r>
      <w:r w:rsidR="00192DD8" w:rsidRPr="00295178">
        <w:rPr>
          <w:rFonts w:asciiTheme="minorHAnsi" w:hAnsiTheme="minorHAnsi" w:cs="Arial"/>
          <w:snapToGrid w:val="0"/>
          <w:spacing w:val="-3"/>
          <w:sz w:val="21"/>
          <w:szCs w:val="21"/>
          <w:lang w:eastAsia="en-US"/>
        </w:rPr>
        <w:t>T</w:t>
      </w:r>
      <w:r w:rsidR="00311F22" w:rsidRPr="00295178">
        <w:rPr>
          <w:rFonts w:asciiTheme="minorHAnsi" w:hAnsiTheme="minorHAnsi" w:cs="Arial"/>
          <w:snapToGrid w:val="0"/>
          <w:spacing w:val="-3"/>
          <w:sz w:val="21"/>
          <w:szCs w:val="21"/>
          <w:lang w:eastAsia="en-US"/>
        </w:rPr>
        <w:t>his post could be based in KS1 or KS2</w:t>
      </w:r>
      <w:r w:rsidR="00505D9A" w:rsidRPr="00295178">
        <w:rPr>
          <w:rFonts w:asciiTheme="minorHAnsi" w:hAnsiTheme="minorHAnsi" w:cs="Arial"/>
          <w:snapToGrid w:val="0"/>
          <w:spacing w:val="-3"/>
          <w:sz w:val="21"/>
          <w:szCs w:val="21"/>
          <w:lang w:eastAsia="en-US"/>
        </w:rPr>
        <w:t>,</w:t>
      </w:r>
      <w:r w:rsidR="00192DD8" w:rsidRPr="00295178">
        <w:rPr>
          <w:rFonts w:asciiTheme="minorHAnsi" w:hAnsiTheme="minorHAnsi" w:cs="Arial"/>
          <w:snapToGrid w:val="0"/>
          <w:spacing w:val="-3"/>
          <w:sz w:val="21"/>
          <w:szCs w:val="21"/>
          <w:lang w:eastAsia="en-US"/>
        </w:rPr>
        <w:t xml:space="preserve"> so</w:t>
      </w:r>
      <w:r w:rsidR="00B1304B" w:rsidRPr="00295178">
        <w:rPr>
          <w:rFonts w:asciiTheme="minorHAnsi" w:hAnsiTheme="minorHAnsi" w:cs="Arial"/>
          <w:snapToGrid w:val="0"/>
          <w:spacing w:val="-3"/>
          <w:sz w:val="21"/>
          <w:szCs w:val="21"/>
          <w:lang w:eastAsia="en-US"/>
        </w:rPr>
        <w:t xml:space="preserve"> experience of working </w:t>
      </w:r>
      <w:r w:rsidR="00E25587" w:rsidRPr="00295178">
        <w:rPr>
          <w:rFonts w:asciiTheme="minorHAnsi" w:hAnsiTheme="minorHAnsi" w:cs="Arial"/>
          <w:snapToGrid w:val="0"/>
          <w:spacing w:val="-3"/>
          <w:sz w:val="21"/>
          <w:szCs w:val="21"/>
          <w:lang w:eastAsia="en-US"/>
        </w:rPr>
        <w:t xml:space="preserve">in </w:t>
      </w:r>
      <w:r w:rsidR="00311F22" w:rsidRPr="00295178">
        <w:rPr>
          <w:rFonts w:asciiTheme="minorHAnsi" w:hAnsiTheme="minorHAnsi" w:cs="Arial"/>
          <w:snapToGrid w:val="0"/>
          <w:spacing w:val="-3"/>
          <w:sz w:val="21"/>
          <w:szCs w:val="21"/>
          <w:lang w:eastAsia="en-US"/>
        </w:rPr>
        <w:t xml:space="preserve">a range of </w:t>
      </w:r>
      <w:r w:rsidR="00E25587" w:rsidRPr="00295178">
        <w:rPr>
          <w:rFonts w:asciiTheme="minorHAnsi" w:hAnsiTheme="minorHAnsi" w:cs="Arial"/>
          <w:snapToGrid w:val="0"/>
          <w:spacing w:val="-3"/>
          <w:sz w:val="21"/>
          <w:szCs w:val="21"/>
          <w:lang w:eastAsia="en-US"/>
        </w:rPr>
        <w:t xml:space="preserve">primary school </w:t>
      </w:r>
      <w:r w:rsidR="00311F22" w:rsidRPr="00295178">
        <w:rPr>
          <w:rFonts w:asciiTheme="minorHAnsi" w:hAnsiTheme="minorHAnsi" w:cs="Arial"/>
          <w:snapToGrid w:val="0"/>
          <w:spacing w:val="-3"/>
          <w:sz w:val="21"/>
          <w:szCs w:val="21"/>
          <w:lang w:eastAsia="en-US"/>
        </w:rPr>
        <w:t xml:space="preserve">year groups </w:t>
      </w:r>
      <w:r w:rsidR="00B1304B" w:rsidRPr="00295178">
        <w:rPr>
          <w:rFonts w:asciiTheme="minorHAnsi" w:hAnsiTheme="minorHAnsi" w:cs="Arial"/>
          <w:snapToGrid w:val="0"/>
          <w:spacing w:val="-3"/>
          <w:sz w:val="21"/>
          <w:szCs w:val="21"/>
          <w:lang w:eastAsia="en-US"/>
        </w:rPr>
        <w:t xml:space="preserve">would be an advantage.  </w:t>
      </w:r>
      <w:r w:rsidR="00192DD8" w:rsidRPr="00295178">
        <w:rPr>
          <w:rFonts w:asciiTheme="minorHAnsi" w:hAnsiTheme="minorHAnsi" w:cs="Arial"/>
          <w:snapToGrid w:val="0"/>
          <w:spacing w:val="-3"/>
          <w:sz w:val="21"/>
          <w:szCs w:val="21"/>
          <w:lang w:eastAsia="en-US"/>
        </w:rPr>
        <w:t>There is also potential f</w:t>
      </w:r>
      <w:r w:rsidR="00505D9A" w:rsidRPr="00295178">
        <w:rPr>
          <w:rFonts w:asciiTheme="minorHAnsi" w:hAnsiTheme="minorHAnsi" w:cs="Arial"/>
          <w:snapToGrid w:val="0"/>
          <w:spacing w:val="-3"/>
          <w:sz w:val="21"/>
          <w:szCs w:val="21"/>
          <w:lang w:eastAsia="en-US"/>
        </w:rPr>
        <w:t>o</w:t>
      </w:r>
      <w:r w:rsidR="00192DD8" w:rsidRPr="00295178">
        <w:rPr>
          <w:rFonts w:asciiTheme="minorHAnsi" w:hAnsiTheme="minorHAnsi" w:cs="Arial"/>
          <w:snapToGrid w:val="0"/>
          <w:spacing w:val="-3"/>
          <w:sz w:val="21"/>
          <w:szCs w:val="21"/>
          <w:lang w:eastAsia="en-US"/>
        </w:rPr>
        <w:t xml:space="preserve">r the contract </w:t>
      </w:r>
      <w:r w:rsidR="00505D9A" w:rsidRPr="00295178">
        <w:rPr>
          <w:rFonts w:asciiTheme="minorHAnsi" w:hAnsiTheme="minorHAnsi" w:cs="Arial"/>
          <w:snapToGrid w:val="0"/>
          <w:spacing w:val="-3"/>
          <w:sz w:val="21"/>
          <w:szCs w:val="21"/>
          <w:lang w:eastAsia="en-US"/>
        </w:rPr>
        <w:t>to be extended</w:t>
      </w:r>
      <w:r w:rsidR="00470240" w:rsidRPr="00295178">
        <w:rPr>
          <w:rFonts w:asciiTheme="minorHAnsi" w:hAnsiTheme="minorHAnsi" w:cs="Arial"/>
          <w:snapToGrid w:val="0"/>
          <w:spacing w:val="-3"/>
          <w:sz w:val="21"/>
          <w:szCs w:val="21"/>
          <w:lang w:eastAsia="en-US"/>
        </w:rPr>
        <w:t xml:space="preserve"> following a review of the post at the end of the year</w:t>
      </w:r>
      <w:r w:rsidR="00505D9A" w:rsidRPr="00295178">
        <w:rPr>
          <w:rFonts w:asciiTheme="minorHAnsi" w:hAnsiTheme="minorHAnsi" w:cs="Arial"/>
          <w:snapToGrid w:val="0"/>
          <w:spacing w:val="-3"/>
          <w:sz w:val="21"/>
          <w:szCs w:val="21"/>
          <w:lang w:eastAsia="en-US"/>
        </w:rPr>
        <w:t>.</w:t>
      </w:r>
      <w:r w:rsidR="00192DD8" w:rsidRPr="00295178">
        <w:rPr>
          <w:rFonts w:asciiTheme="minorHAnsi" w:hAnsiTheme="minorHAnsi" w:cs="Arial"/>
          <w:snapToGrid w:val="0"/>
          <w:spacing w:val="-3"/>
          <w:sz w:val="21"/>
          <w:szCs w:val="21"/>
          <w:lang w:eastAsia="en-US"/>
        </w:rPr>
        <w:t xml:space="preserve"> </w:t>
      </w:r>
    </w:p>
    <w:p w14:paraId="0CC6495E" w14:textId="4676E3FC" w:rsidR="00295178" w:rsidRPr="00295178" w:rsidRDefault="008B2B9C" w:rsidP="003E5198">
      <w:pPr>
        <w:pStyle w:val="NormalWeb"/>
        <w:spacing w:before="240" w:beforeAutospacing="0" w:after="240" w:afterAutospacing="0"/>
        <w:rPr>
          <w:rFonts w:asciiTheme="minorHAnsi" w:hAnsiTheme="minorHAnsi" w:cs="Arial"/>
          <w:snapToGrid w:val="0"/>
          <w:spacing w:val="-3"/>
          <w:sz w:val="21"/>
          <w:szCs w:val="21"/>
          <w:lang w:eastAsia="en-US"/>
        </w:rPr>
      </w:pPr>
      <w:r w:rsidRPr="00295178">
        <w:rPr>
          <w:rFonts w:asciiTheme="minorHAnsi" w:hAnsiTheme="minorHAnsi" w:cs="Arial"/>
          <w:snapToGrid w:val="0"/>
          <w:spacing w:val="-3"/>
          <w:sz w:val="21"/>
          <w:szCs w:val="21"/>
          <w:lang w:eastAsia="en-US"/>
        </w:rPr>
        <w:t xml:space="preserve">In return, you will be part of the University of Chichester Academy Trust, bringing you added benefits and opportunities, for example specialised professional development from practitioners through cutting edge research. You will find that each of our Academies has a unique identity, but a shared belief in creating a positive and enriching environment, where all staff feel valued. </w:t>
      </w:r>
      <w:r w:rsidR="003E5198" w:rsidRPr="00295178">
        <w:rPr>
          <w:rFonts w:asciiTheme="minorHAnsi" w:hAnsiTheme="minorHAnsi" w:cs="Arial"/>
          <w:snapToGrid w:val="0"/>
          <w:spacing w:val="-3"/>
          <w:sz w:val="21"/>
          <w:szCs w:val="21"/>
          <w:lang w:eastAsia="en-US"/>
        </w:rPr>
        <w:t xml:space="preserve"> Visits to the school are welcome and are available </w:t>
      </w:r>
      <w:r w:rsidR="00295178" w:rsidRPr="00295178">
        <w:rPr>
          <w:rFonts w:asciiTheme="minorHAnsi" w:hAnsiTheme="minorHAnsi" w:cs="Arial"/>
          <w:snapToGrid w:val="0"/>
          <w:spacing w:val="-3"/>
          <w:sz w:val="21"/>
          <w:szCs w:val="21"/>
          <w:lang w:eastAsia="en-US"/>
        </w:rPr>
        <w:t>by arrangement. P</w:t>
      </w:r>
      <w:r w:rsidR="003E5198" w:rsidRPr="00295178">
        <w:rPr>
          <w:rFonts w:asciiTheme="minorHAnsi" w:hAnsiTheme="minorHAnsi" w:cs="Arial"/>
          <w:snapToGrid w:val="0"/>
          <w:spacing w:val="-3"/>
          <w:sz w:val="21"/>
          <w:szCs w:val="21"/>
          <w:lang w:eastAsia="en-US"/>
        </w:rPr>
        <w:t xml:space="preserve">lease contact the school office on 02394 006070 to </w:t>
      </w:r>
      <w:r w:rsidR="00295178" w:rsidRPr="00295178">
        <w:rPr>
          <w:rFonts w:asciiTheme="minorHAnsi" w:hAnsiTheme="minorHAnsi" w:cs="Arial"/>
          <w:snapToGrid w:val="0"/>
          <w:spacing w:val="-3"/>
          <w:sz w:val="21"/>
          <w:szCs w:val="21"/>
          <w:lang w:eastAsia="en-US"/>
        </w:rPr>
        <w:t>book an appointment</w:t>
      </w:r>
      <w:r w:rsidR="003E5198" w:rsidRPr="00295178">
        <w:rPr>
          <w:rFonts w:asciiTheme="minorHAnsi" w:hAnsiTheme="minorHAnsi" w:cs="Arial"/>
          <w:snapToGrid w:val="0"/>
          <w:spacing w:val="-3"/>
          <w:sz w:val="21"/>
          <w:szCs w:val="21"/>
          <w:lang w:eastAsia="en-US"/>
        </w:rPr>
        <w:t xml:space="preserve">. </w:t>
      </w:r>
    </w:p>
    <w:p w14:paraId="4B9DA0A6" w14:textId="219C85D0" w:rsidR="00B1304B" w:rsidRPr="00295178" w:rsidRDefault="008B2B9C" w:rsidP="003E5198">
      <w:pPr>
        <w:pStyle w:val="NormalWeb"/>
        <w:spacing w:before="240" w:beforeAutospacing="0" w:after="240" w:afterAutospacing="0"/>
        <w:rPr>
          <w:rFonts w:asciiTheme="minorHAnsi" w:hAnsiTheme="minorHAnsi"/>
          <w:sz w:val="21"/>
          <w:szCs w:val="21"/>
        </w:rPr>
      </w:pPr>
      <w:r w:rsidRPr="00295178">
        <w:rPr>
          <w:rFonts w:asciiTheme="minorHAnsi" w:hAnsiTheme="minorHAnsi" w:cstheme="minorHAnsi"/>
          <w:snapToGrid w:val="0"/>
          <w:spacing w:val="-3"/>
          <w:sz w:val="21"/>
          <w:szCs w:val="21"/>
          <w:lang w:eastAsia="en-US"/>
        </w:rPr>
        <w:t xml:space="preserve">For full details and an application pack please visit </w:t>
      </w:r>
      <w:hyperlink r:id="rId7" w:history="1">
        <w:r w:rsidRPr="00295178">
          <w:rPr>
            <w:rStyle w:val="Hyperlink"/>
            <w:rFonts w:asciiTheme="minorHAnsi" w:hAnsiTheme="minorHAnsi" w:cstheme="minorHAnsi"/>
            <w:snapToGrid w:val="0"/>
            <w:color w:val="auto"/>
            <w:spacing w:val="-3"/>
            <w:sz w:val="21"/>
            <w:szCs w:val="21"/>
            <w:lang w:eastAsia="en-US"/>
          </w:rPr>
          <w:t>www.berewoodprimary.co.uk</w:t>
        </w:r>
      </w:hyperlink>
      <w:r w:rsidRPr="00295178">
        <w:rPr>
          <w:rFonts w:asciiTheme="minorHAnsi" w:hAnsiTheme="minorHAnsi" w:cstheme="minorHAnsi"/>
          <w:snapToGrid w:val="0"/>
          <w:spacing w:val="-3"/>
          <w:sz w:val="21"/>
          <w:szCs w:val="21"/>
          <w:lang w:eastAsia="en-US"/>
        </w:rPr>
        <w:t xml:space="preserve"> or </w:t>
      </w:r>
      <w:hyperlink r:id="rId8" w:history="1">
        <w:r w:rsidRPr="00295178">
          <w:rPr>
            <w:rStyle w:val="Hyperlink"/>
            <w:rFonts w:asciiTheme="minorHAnsi" w:hAnsiTheme="minorHAnsi" w:cstheme="minorHAnsi"/>
            <w:snapToGrid w:val="0"/>
            <w:color w:val="auto"/>
            <w:spacing w:val="-3"/>
            <w:sz w:val="21"/>
            <w:szCs w:val="21"/>
            <w:lang w:eastAsia="en-US"/>
          </w:rPr>
          <w:t>www.unicat.org.uk</w:t>
        </w:r>
      </w:hyperlink>
      <w:r w:rsidRPr="00295178">
        <w:rPr>
          <w:rFonts w:asciiTheme="minorHAnsi" w:hAnsiTheme="minorHAnsi" w:cstheme="minorHAnsi"/>
          <w:snapToGrid w:val="0"/>
          <w:spacing w:val="-3"/>
          <w:sz w:val="21"/>
          <w:szCs w:val="21"/>
          <w:lang w:eastAsia="en-US"/>
        </w:rPr>
        <w:t xml:space="preserve"> alternatively call the office on 023 9</w:t>
      </w:r>
      <w:r w:rsidR="00311F22" w:rsidRPr="00295178">
        <w:rPr>
          <w:rFonts w:asciiTheme="minorHAnsi" w:hAnsiTheme="minorHAnsi" w:cstheme="minorHAnsi"/>
          <w:snapToGrid w:val="0"/>
          <w:spacing w:val="-3"/>
          <w:sz w:val="21"/>
          <w:szCs w:val="21"/>
          <w:lang w:eastAsia="en-US"/>
        </w:rPr>
        <w:t>400 6070</w:t>
      </w:r>
    </w:p>
    <w:p w14:paraId="324BF7DD" w14:textId="77777777" w:rsidR="00295178" w:rsidRPr="00295178" w:rsidRDefault="00295178" w:rsidP="00295178">
      <w:pPr>
        <w:pStyle w:val="xmsonormal"/>
        <w:shd w:val="clear" w:color="auto" w:fill="FFFFFF"/>
        <w:spacing w:before="0" w:beforeAutospacing="0" w:after="0" w:afterAutospacing="0"/>
        <w:rPr>
          <w:rFonts w:ascii="Calibri" w:hAnsi="Calibri" w:cs="Calibri"/>
          <w:sz w:val="21"/>
          <w:szCs w:val="21"/>
        </w:rPr>
      </w:pPr>
      <w:r w:rsidRPr="00295178">
        <w:rPr>
          <w:rFonts w:ascii="Calibri" w:hAnsi="Calibri" w:cs="Calibri"/>
          <w:sz w:val="21"/>
          <w:szCs w:val="21"/>
        </w:rPr>
        <w:t>Start Date – As soon as possible</w:t>
      </w:r>
    </w:p>
    <w:p w14:paraId="2770A4F7" w14:textId="77777777" w:rsidR="00295178" w:rsidRPr="00295178" w:rsidRDefault="00295178" w:rsidP="00295178">
      <w:pPr>
        <w:pStyle w:val="xmsonormal"/>
        <w:shd w:val="clear" w:color="auto" w:fill="FFFFFF"/>
        <w:spacing w:before="0" w:beforeAutospacing="0" w:after="0" w:afterAutospacing="0"/>
        <w:rPr>
          <w:rFonts w:ascii="Calibri" w:hAnsi="Calibri" w:cs="Calibri"/>
          <w:sz w:val="21"/>
          <w:szCs w:val="21"/>
        </w:rPr>
      </w:pPr>
      <w:r w:rsidRPr="00295178">
        <w:rPr>
          <w:rFonts w:ascii="Calibri" w:hAnsi="Calibri" w:cs="Calibri"/>
          <w:sz w:val="21"/>
          <w:szCs w:val="21"/>
        </w:rPr>
        <w:t>Interview Date – As soon as possible</w:t>
      </w:r>
    </w:p>
    <w:p w14:paraId="27755CBE" w14:textId="77777777" w:rsidR="00295178" w:rsidRPr="00295178" w:rsidRDefault="00295178" w:rsidP="00295178">
      <w:pPr>
        <w:pStyle w:val="xmsonormal"/>
        <w:shd w:val="clear" w:color="auto" w:fill="FFFFFF"/>
        <w:spacing w:before="0" w:beforeAutospacing="0" w:after="0" w:afterAutospacing="0"/>
        <w:rPr>
          <w:rFonts w:ascii="Calibri" w:hAnsi="Calibri" w:cs="Calibri"/>
          <w:sz w:val="21"/>
          <w:szCs w:val="21"/>
        </w:rPr>
      </w:pPr>
      <w:r w:rsidRPr="00295178">
        <w:rPr>
          <w:rFonts w:ascii="Calibri" w:hAnsi="Calibri" w:cs="Calibri"/>
          <w:sz w:val="21"/>
          <w:szCs w:val="21"/>
        </w:rPr>
        <w:t> </w:t>
      </w:r>
    </w:p>
    <w:p w14:paraId="5C73A3A9" w14:textId="6193C7AA" w:rsidR="00295178" w:rsidRPr="00295178" w:rsidRDefault="00295178" w:rsidP="00295178">
      <w:pPr>
        <w:pStyle w:val="xmsonormal"/>
        <w:shd w:val="clear" w:color="auto" w:fill="FFFFFF"/>
        <w:spacing w:before="0" w:beforeAutospacing="0" w:after="0" w:afterAutospacing="0"/>
        <w:rPr>
          <w:rFonts w:ascii="Calibri" w:hAnsi="Calibri" w:cs="Calibri"/>
          <w:sz w:val="21"/>
          <w:szCs w:val="21"/>
        </w:rPr>
      </w:pPr>
      <w:r w:rsidRPr="00295178">
        <w:rPr>
          <w:rFonts w:ascii="Calibri" w:hAnsi="Calibri" w:cs="Calibri"/>
          <w:sz w:val="21"/>
          <w:szCs w:val="21"/>
        </w:rPr>
        <w:t xml:space="preserve">Closing Date – </w:t>
      </w:r>
      <w:r>
        <w:rPr>
          <w:rFonts w:ascii="Calibri" w:hAnsi="Calibri" w:cs="Calibri"/>
          <w:sz w:val="21"/>
          <w:szCs w:val="21"/>
        </w:rPr>
        <w:t xml:space="preserve">Friday, October 7, </w:t>
      </w:r>
      <w:r w:rsidRPr="00295178">
        <w:rPr>
          <w:rFonts w:ascii="Calibri" w:hAnsi="Calibri" w:cs="Calibri"/>
          <w:sz w:val="21"/>
          <w:szCs w:val="21"/>
        </w:rPr>
        <w:t>2022</w:t>
      </w:r>
    </w:p>
    <w:p w14:paraId="19FE83A8" w14:textId="540D73AF" w:rsidR="00295178" w:rsidRPr="00295178" w:rsidRDefault="00295178" w:rsidP="00295178">
      <w:pPr>
        <w:pStyle w:val="xmsonormal"/>
        <w:shd w:val="clear" w:color="auto" w:fill="FFFFFF"/>
        <w:spacing w:before="0" w:beforeAutospacing="0" w:after="0" w:afterAutospacing="0"/>
        <w:rPr>
          <w:rFonts w:ascii="Calibri" w:hAnsi="Calibri" w:cs="Calibri"/>
          <w:sz w:val="21"/>
          <w:szCs w:val="21"/>
        </w:rPr>
      </w:pPr>
    </w:p>
    <w:p w14:paraId="22304D84" w14:textId="77777777" w:rsidR="0049502B" w:rsidRPr="00295178" w:rsidRDefault="0049502B" w:rsidP="00B1304B">
      <w:pPr>
        <w:widowControl w:val="0"/>
        <w:tabs>
          <w:tab w:val="left" w:pos="-720"/>
        </w:tabs>
        <w:suppressAutoHyphens/>
        <w:ind w:right="57"/>
        <w:jc w:val="both"/>
        <w:rPr>
          <w:rFonts w:asciiTheme="minorHAnsi" w:hAnsiTheme="minorHAnsi" w:cstheme="minorHAnsi"/>
          <w:i/>
          <w:snapToGrid w:val="0"/>
          <w:spacing w:val="-3"/>
          <w:sz w:val="21"/>
          <w:szCs w:val="21"/>
          <w:lang w:eastAsia="en-US"/>
        </w:rPr>
      </w:pPr>
      <w:r w:rsidRPr="00295178">
        <w:rPr>
          <w:rFonts w:asciiTheme="minorHAnsi" w:hAnsiTheme="minorHAnsi" w:cstheme="minorHAnsi"/>
          <w:i/>
          <w:snapToGrid w:val="0"/>
          <w:spacing w:val="-3"/>
          <w:sz w:val="21"/>
          <w:szCs w:val="21"/>
          <w:lang w:eastAsia="en-US"/>
        </w:rPr>
        <w:t>We are committed to safeguarding and promoting the welfare of children and young people and expect all staff and volunteers to share this commitment.  Any appointment is subject to satisfactory completion of all relevant pre-employment checks.</w:t>
      </w:r>
    </w:p>
    <w:sectPr w:rsidR="0049502B" w:rsidRPr="00295178" w:rsidSect="00535EB2">
      <w:headerReference w:type="default" r:id="rId9"/>
      <w:footerReference w:type="default" r:id="rId10"/>
      <w:pgSz w:w="11906" w:h="16838"/>
      <w:pgMar w:top="2410" w:right="707" w:bottom="964" w:left="107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5626A" w14:textId="77777777" w:rsidR="000F33C3" w:rsidRDefault="000F33C3" w:rsidP="00E45E30">
      <w:r>
        <w:separator/>
      </w:r>
    </w:p>
  </w:endnote>
  <w:endnote w:type="continuationSeparator" w:id="0">
    <w:p w14:paraId="1E4B3324" w14:textId="77777777" w:rsidR="000F33C3" w:rsidRDefault="000F33C3" w:rsidP="00E4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8955D" w14:textId="77777777" w:rsidR="00BE14CE" w:rsidRDefault="00BE14CE" w:rsidP="002F7C93">
    <w:pPr>
      <w:pStyle w:val="Footer"/>
      <w:ind w:left="-284" w:right="-85"/>
    </w:pPr>
    <w:r>
      <w:rPr>
        <w:noProof/>
        <w:lang w:eastAsia="en-GB"/>
      </w:rPr>
      <w:drawing>
        <wp:inline distT="0" distB="0" distL="0" distR="0" wp14:anchorId="37492CA6" wp14:editId="0D42B3D3">
          <wp:extent cx="6365240" cy="28066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_part_of_brand_CMYK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1086" cy="299002"/>
                  </a:xfrm>
                  <a:prstGeom prst="rect">
                    <a:avLst/>
                  </a:prstGeom>
                </pic:spPr>
              </pic:pic>
            </a:graphicData>
          </a:graphic>
        </wp:inline>
      </w:drawing>
    </w:r>
  </w:p>
  <w:p w14:paraId="23D6EF92" w14:textId="77777777" w:rsidR="002F7C93" w:rsidRDefault="002F7C93" w:rsidP="002F7C93">
    <w:pPr>
      <w:pStyle w:val="Header"/>
      <w:ind w:right="-1050"/>
      <w:rPr>
        <w:rFonts w:ascii="Arial" w:hAnsi="Arial"/>
        <w:color w:val="0D0D0D"/>
        <w:sz w:val="14"/>
      </w:rPr>
    </w:pPr>
  </w:p>
  <w:p w14:paraId="07B18544" w14:textId="77777777" w:rsidR="002F7C93" w:rsidRDefault="002F7C93" w:rsidP="002F7C93">
    <w:pPr>
      <w:pStyle w:val="Header"/>
      <w:ind w:left="-284" w:right="-1050"/>
      <w:rPr>
        <w:rFonts w:ascii="Arial" w:hAnsi="Arial"/>
        <w:color w:val="0D0D0D"/>
        <w:sz w:val="14"/>
      </w:rPr>
    </w:pPr>
    <w:r w:rsidRPr="00AF5CD6">
      <w:rPr>
        <w:rFonts w:ascii="Arial" w:hAnsi="Arial"/>
        <w:color w:val="0D0D0D"/>
        <w:sz w:val="14"/>
      </w:rPr>
      <w:t xml:space="preserve">The University of Chichester (Multi) Academy Trust is a company limited by guarantee, registered in England and Wales. Company number: 8595545. </w:t>
    </w:r>
  </w:p>
  <w:p w14:paraId="40523148" w14:textId="77777777" w:rsidR="002F7C93" w:rsidRPr="002F7C93" w:rsidRDefault="002F7C93" w:rsidP="002F7C93">
    <w:pPr>
      <w:pStyle w:val="Header"/>
      <w:ind w:left="-284" w:right="-1050"/>
      <w:rPr>
        <w:rFonts w:ascii="Arial" w:hAnsi="Arial"/>
        <w:color w:val="0D0D0D"/>
        <w:sz w:val="14"/>
      </w:rPr>
    </w:pPr>
    <w:r w:rsidRPr="00AF5CD6">
      <w:rPr>
        <w:rFonts w:ascii="Arial" w:hAnsi="Arial"/>
        <w:color w:val="0D0D0D"/>
        <w:sz w:val="14"/>
      </w:rPr>
      <w:t>Registered office: University of Chichester, Bishop Otter Campus, College Lane, Chichester, West Sussex PO19 6PE</w:t>
    </w:r>
  </w:p>
  <w:p w14:paraId="2C397E1C" w14:textId="77777777" w:rsidR="00BE14CE" w:rsidRDefault="00BE1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39D06" w14:textId="77777777" w:rsidR="000F33C3" w:rsidRDefault="000F33C3" w:rsidP="00E45E30">
      <w:r>
        <w:separator/>
      </w:r>
    </w:p>
  </w:footnote>
  <w:footnote w:type="continuationSeparator" w:id="0">
    <w:p w14:paraId="17B2F2A1" w14:textId="77777777" w:rsidR="000F33C3" w:rsidRDefault="000F33C3" w:rsidP="00E45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A70D8" w14:textId="77777777" w:rsidR="00BE14CE" w:rsidRPr="00894D8B" w:rsidRDefault="00B1304B" w:rsidP="000A123B">
    <w:pPr>
      <w:pStyle w:val="Header"/>
    </w:pPr>
    <w:r w:rsidRPr="002C40E1">
      <w:rPr>
        <w:noProof/>
        <w:lang w:eastAsia="en-GB"/>
      </w:rPr>
      <w:drawing>
        <wp:anchor distT="0" distB="0" distL="114300" distR="114300" simplePos="0" relativeHeight="251657216" behindDoc="0" locked="0" layoutInCell="1" allowOverlap="1" wp14:anchorId="6AEB7C10" wp14:editId="67036174">
          <wp:simplePos x="0" y="0"/>
          <wp:positionH relativeFrom="column">
            <wp:posOffset>5001213</wp:posOffset>
          </wp:positionH>
          <wp:positionV relativeFrom="paragraph">
            <wp:posOffset>7279</wp:posOffset>
          </wp:positionV>
          <wp:extent cx="1085850" cy="11004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27458" t="6805" r="27109" b="11242"/>
                  <a:stretch/>
                </pic:blipFill>
                <pic:spPr bwMode="auto">
                  <a:xfrm>
                    <a:off x="0" y="0"/>
                    <a:ext cx="1085850" cy="1100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07BE91DC" wp14:editId="34EE5BEC">
          <wp:simplePos x="0" y="0"/>
          <wp:positionH relativeFrom="column">
            <wp:posOffset>-1270</wp:posOffset>
          </wp:positionH>
          <wp:positionV relativeFrom="paragraph">
            <wp:posOffset>9165</wp:posOffset>
          </wp:positionV>
          <wp:extent cx="2304085" cy="1000125"/>
          <wp:effectExtent l="0" t="0" r="1270" b="0"/>
          <wp:wrapTight wrapText="bothSides">
            <wp:wrapPolygon edited="0">
              <wp:start x="0" y="0"/>
              <wp:lineTo x="0" y="20983"/>
              <wp:lineTo x="21433" y="20983"/>
              <wp:lineTo x="21433" y="0"/>
              <wp:lineTo x="0" y="0"/>
            </wp:wrapPolygon>
          </wp:wrapTight>
          <wp:docPr id="3" name="Picture 3" descr="chi uni cat trust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 uni cat trust purple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08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14CE">
      <w:tab/>
    </w:r>
  </w:p>
  <w:p w14:paraId="6DA7CDC8" w14:textId="77777777" w:rsidR="00BE14CE" w:rsidRDefault="00BE14CE">
    <w:pPr>
      <w:pStyle w:val="Header"/>
    </w:pPr>
  </w:p>
  <w:p w14:paraId="598E5E27" w14:textId="77777777" w:rsidR="00BE14CE" w:rsidRDefault="00BE1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C78A5"/>
    <w:multiLevelType w:val="hybridMultilevel"/>
    <w:tmpl w:val="2D2C4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750F08"/>
    <w:multiLevelType w:val="hybridMultilevel"/>
    <w:tmpl w:val="628CF438"/>
    <w:lvl w:ilvl="0" w:tplc="BC34B2BC">
      <w:numFmt w:val="bullet"/>
      <w:lvlText w:val=""/>
      <w:lvlJc w:val="left"/>
      <w:pPr>
        <w:ind w:left="1080" w:hanging="360"/>
      </w:pPr>
      <w:rPr>
        <w:rFonts w:ascii="Symbol" w:eastAsia="Courier New" w:hAnsi="Symbol"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F7D4133"/>
    <w:multiLevelType w:val="hybridMultilevel"/>
    <w:tmpl w:val="F6AA60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E1"/>
    <w:rsid w:val="00006823"/>
    <w:rsid w:val="00016D31"/>
    <w:rsid w:val="00054E83"/>
    <w:rsid w:val="0007493B"/>
    <w:rsid w:val="000A123B"/>
    <w:rsid w:val="000B2FC2"/>
    <w:rsid w:val="000C492A"/>
    <w:rsid w:val="000D1CAF"/>
    <w:rsid w:val="000E20AA"/>
    <w:rsid w:val="000F33C3"/>
    <w:rsid w:val="000F5880"/>
    <w:rsid w:val="0011219D"/>
    <w:rsid w:val="0012477A"/>
    <w:rsid w:val="001360B0"/>
    <w:rsid w:val="00166819"/>
    <w:rsid w:val="001759E5"/>
    <w:rsid w:val="001843EE"/>
    <w:rsid w:val="00192DD8"/>
    <w:rsid w:val="001C2F63"/>
    <w:rsid w:val="001D3365"/>
    <w:rsid w:val="001D7501"/>
    <w:rsid w:val="001E28B2"/>
    <w:rsid w:val="00241B0B"/>
    <w:rsid w:val="002435D8"/>
    <w:rsid w:val="00286666"/>
    <w:rsid w:val="00292B25"/>
    <w:rsid w:val="00295178"/>
    <w:rsid w:val="002D3B66"/>
    <w:rsid w:val="002E239D"/>
    <w:rsid w:val="002E5205"/>
    <w:rsid w:val="002E65B0"/>
    <w:rsid w:val="002F7C93"/>
    <w:rsid w:val="00311F22"/>
    <w:rsid w:val="00315E3B"/>
    <w:rsid w:val="003424FF"/>
    <w:rsid w:val="00347C74"/>
    <w:rsid w:val="00354337"/>
    <w:rsid w:val="00380A8B"/>
    <w:rsid w:val="003A23DA"/>
    <w:rsid w:val="003E5198"/>
    <w:rsid w:val="003F1CF1"/>
    <w:rsid w:val="00403072"/>
    <w:rsid w:val="0040346A"/>
    <w:rsid w:val="00440DD1"/>
    <w:rsid w:val="00446E09"/>
    <w:rsid w:val="004570A0"/>
    <w:rsid w:val="00470240"/>
    <w:rsid w:val="0048700D"/>
    <w:rsid w:val="0049502B"/>
    <w:rsid w:val="004B4B13"/>
    <w:rsid w:val="004C1CEF"/>
    <w:rsid w:val="004D3A21"/>
    <w:rsid w:val="00505D9A"/>
    <w:rsid w:val="00535EB2"/>
    <w:rsid w:val="005835A8"/>
    <w:rsid w:val="00595E03"/>
    <w:rsid w:val="005E5966"/>
    <w:rsid w:val="005F5754"/>
    <w:rsid w:val="00621CAF"/>
    <w:rsid w:val="00651BF2"/>
    <w:rsid w:val="00695A4C"/>
    <w:rsid w:val="006A11A3"/>
    <w:rsid w:val="006A5465"/>
    <w:rsid w:val="006F7BA0"/>
    <w:rsid w:val="00754759"/>
    <w:rsid w:val="00764E3D"/>
    <w:rsid w:val="007929C5"/>
    <w:rsid w:val="00794229"/>
    <w:rsid w:val="007A2BA5"/>
    <w:rsid w:val="007E05C0"/>
    <w:rsid w:val="008072FA"/>
    <w:rsid w:val="00810C25"/>
    <w:rsid w:val="00830BBB"/>
    <w:rsid w:val="00843548"/>
    <w:rsid w:val="00860F7C"/>
    <w:rsid w:val="00894BF9"/>
    <w:rsid w:val="00894D8B"/>
    <w:rsid w:val="008B2B9C"/>
    <w:rsid w:val="008B58BA"/>
    <w:rsid w:val="008F3D9A"/>
    <w:rsid w:val="00913A34"/>
    <w:rsid w:val="009274EF"/>
    <w:rsid w:val="009B7FBC"/>
    <w:rsid w:val="009C1266"/>
    <w:rsid w:val="00A554E9"/>
    <w:rsid w:val="00A71163"/>
    <w:rsid w:val="00A87CD5"/>
    <w:rsid w:val="00AB0736"/>
    <w:rsid w:val="00AD2010"/>
    <w:rsid w:val="00AE296A"/>
    <w:rsid w:val="00B048E2"/>
    <w:rsid w:val="00B1304B"/>
    <w:rsid w:val="00B47CFE"/>
    <w:rsid w:val="00B87B40"/>
    <w:rsid w:val="00B9071F"/>
    <w:rsid w:val="00BA4336"/>
    <w:rsid w:val="00BD32A3"/>
    <w:rsid w:val="00BE03EA"/>
    <w:rsid w:val="00BE14CE"/>
    <w:rsid w:val="00BE31EE"/>
    <w:rsid w:val="00BF7E0D"/>
    <w:rsid w:val="00C00816"/>
    <w:rsid w:val="00C40C33"/>
    <w:rsid w:val="00C57BEA"/>
    <w:rsid w:val="00C95347"/>
    <w:rsid w:val="00CD7E73"/>
    <w:rsid w:val="00D02B10"/>
    <w:rsid w:val="00D54C78"/>
    <w:rsid w:val="00D553F4"/>
    <w:rsid w:val="00D642D0"/>
    <w:rsid w:val="00D754CC"/>
    <w:rsid w:val="00D81AE7"/>
    <w:rsid w:val="00DB000F"/>
    <w:rsid w:val="00DB2D3C"/>
    <w:rsid w:val="00DC0458"/>
    <w:rsid w:val="00DE01B3"/>
    <w:rsid w:val="00DE6969"/>
    <w:rsid w:val="00E25587"/>
    <w:rsid w:val="00E4079E"/>
    <w:rsid w:val="00E45E30"/>
    <w:rsid w:val="00EC0E93"/>
    <w:rsid w:val="00EE5EE1"/>
    <w:rsid w:val="00EF2B24"/>
    <w:rsid w:val="00FC6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C30E50"/>
  <w15:docId w15:val="{103B8243-EEEC-4BBF-B8DB-1A6EFC42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BA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EE1"/>
    <w:pPr>
      <w:spacing w:after="200"/>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EE5EE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5EE1"/>
  </w:style>
  <w:style w:type="paragraph" w:styleId="Header">
    <w:name w:val="header"/>
    <w:basedOn w:val="Normal"/>
    <w:link w:val="HeaderChar"/>
    <w:unhideWhenUsed/>
    <w:rsid w:val="00E45E3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45E30"/>
  </w:style>
  <w:style w:type="character" w:styleId="Hyperlink">
    <w:name w:val="Hyperlink"/>
    <w:basedOn w:val="DefaultParagraphFont"/>
    <w:uiPriority w:val="99"/>
    <w:unhideWhenUsed/>
    <w:rsid w:val="00016D31"/>
    <w:rPr>
      <w:color w:val="0000FF" w:themeColor="hyperlink"/>
      <w:u w:val="single"/>
    </w:rPr>
  </w:style>
  <w:style w:type="paragraph" w:styleId="BalloonText">
    <w:name w:val="Balloon Text"/>
    <w:basedOn w:val="Normal"/>
    <w:link w:val="BalloonTextChar"/>
    <w:uiPriority w:val="99"/>
    <w:semiHidden/>
    <w:unhideWhenUsed/>
    <w:rsid w:val="00AB073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B0736"/>
    <w:rPr>
      <w:rFonts w:ascii="Tahoma" w:hAnsi="Tahoma" w:cs="Tahoma"/>
      <w:sz w:val="16"/>
      <w:szCs w:val="16"/>
    </w:rPr>
  </w:style>
  <w:style w:type="paragraph" w:styleId="PlainText">
    <w:name w:val="Plain Text"/>
    <w:basedOn w:val="Normal"/>
    <w:link w:val="PlainTextChar"/>
    <w:uiPriority w:val="99"/>
    <w:unhideWhenUsed/>
    <w:rsid w:val="00BE14CE"/>
    <w:rPr>
      <w:rFonts w:ascii="Calibri" w:hAnsi="Calibri"/>
      <w:szCs w:val="21"/>
    </w:rPr>
  </w:style>
  <w:style w:type="character" w:customStyle="1" w:styleId="PlainTextChar">
    <w:name w:val="Plain Text Char"/>
    <w:basedOn w:val="DefaultParagraphFont"/>
    <w:link w:val="PlainText"/>
    <w:uiPriority w:val="99"/>
    <w:rsid w:val="00BE14CE"/>
    <w:rPr>
      <w:rFonts w:ascii="Calibri" w:hAnsi="Calibri"/>
      <w:szCs w:val="21"/>
    </w:rPr>
  </w:style>
  <w:style w:type="paragraph" w:styleId="NoSpacing">
    <w:name w:val="No Spacing"/>
    <w:uiPriority w:val="1"/>
    <w:qFormat/>
    <w:rsid w:val="008F3D9A"/>
    <w:pPr>
      <w:spacing w:after="0" w:line="240" w:lineRule="auto"/>
    </w:pPr>
  </w:style>
  <w:style w:type="paragraph" w:styleId="NormalWeb">
    <w:name w:val="Normal (Web)"/>
    <w:basedOn w:val="Normal"/>
    <w:uiPriority w:val="99"/>
    <w:unhideWhenUsed/>
    <w:rsid w:val="008B2B9C"/>
    <w:pPr>
      <w:spacing w:before="100" w:beforeAutospacing="1" w:after="100" w:afterAutospacing="1"/>
    </w:pPr>
  </w:style>
  <w:style w:type="paragraph" w:customStyle="1" w:styleId="xmsonormal">
    <w:name w:val="x_msonormal"/>
    <w:basedOn w:val="Normal"/>
    <w:rsid w:val="002951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63049">
      <w:bodyDiv w:val="1"/>
      <w:marLeft w:val="0"/>
      <w:marRight w:val="0"/>
      <w:marTop w:val="0"/>
      <w:marBottom w:val="0"/>
      <w:divBdr>
        <w:top w:val="none" w:sz="0" w:space="0" w:color="auto"/>
        <w:left w:val="none" w:sz="0" w:space="0" w:color="auto"/>
        <w:bottom w:val="none" w:sz="0" w:space="0" w:color="auto"/>
        <w:right w:val="none" w:sz="0" w:space="0" w:color="auto"/>
      </w:divBdr>
    </w:div>
    <w:div w:id="262496522">
      <w:bodyDiv w:val="1"/>
      <w:marLeft w:val="0"/>
      <w:marRight w:val="0"/>
      <w:marTop w:val="0"/>
      <w:marBottom w:val="0"/>
      <w:divBdr>
        <w:top w:val="none" w:sz="0" w:space="0" w:color="auto"/>
        <w:left w:val="none" w:sz="0" w:space="0" w:color="auto"/>
        <w:bottom w:val="none" w:sz="0" w:space="0" w:color="auto"/>
        <w:right w:val="none" w:sz="0" w:space="0" w:color="auto"/>
      </w:divBdr>
    </w:div>
    <w:div w:id="284124494">
      <w:bodyDiv w:val="1"/>
      <w:marLeft w:val="0"/>
      <w:marRight w:val="0"/>
      <w:marTop w:val="0"/>
      <w:marBottom w:val="0"/>
      <w:divBdr>
        <w:top w:val="none" w:sz="0" w:space="0" w:color="auto"/>
        <w:left w:val="none" w:sz="0" w:space="0" w:color="auto"/>
        <w:bottom w:val="none" w:sz="0" w:space="0" w:color="auto"/>
        <w:right w:val="none" w:sz="0" w:space="0" w:color="auto"/>
      </w:divBdr>
    </w:div>
    <w:div w:id="442266407">
      <w:bodyDiv w:val="1"/>
      <w:marLeft w:val="0"/>
      <w:marRight w:val="0"/>
      <w:marTop w:val="0"/>
      <w:marBottom w:val="0"/>
      <w:divBdr>
        <w:top w:val="none" w:sz="0" w:space="0" w:color="auto"/>
        <w:left w:val="none" w:sz="0" w:space="0" w:color="auto"/>
        <w:bottom w:val="none" w:sz="0" w:space="0" w:color="auto"/>
        <w:right w:val="none" w:sz="0" w:space="0" w:color="auto"/>
      </w:divBdr>
      <w:divsChild>
        <w:div w:id="2054190818">
          <w:marLeft w:val="0"/>
          <w:marRight w:val="0"/>
          <w:marTop w:val="0"/>
          <w:marBottom w:val="0"/>
          <w:divBdr>
            <w:top w:val="none" w:sz="0" w:space="0" w:color="auto"/>
            <w:left w:val="none" w:sz="0" w:space="0" w:color="auto"/>
            <w:bottom w:val="none" w:sz="0" w:space="0" w:color="auto"/>
            <w:right w:val="none" w:sz="0" w:space="0" w:color="auto"/>
          </w:divBdr>
        </w:div>
        <w:div w:id="1610889122">
          <w:marLeft w:val="0"/>
          <w:marRight w:val="0"/>
          <w:marTop w:val="0"/>
          <w:marBottom w:val="0"/>
          <w:divBdr>
            <w:top w:val="none" w:sz="0" w:space="0" w:color="auto"/>
            <w:left w:val="none" w:sz="0" w:space="0" w:color="auto"/>
            <w:bottom w:val="none" w:sz="0" w:space="0" w:color="auto"/>
            <w:right w:val="none" w:sz="0" w:space="0" w:color="auto"/>
          </w:divBdr>
        </w:div>
        <w:div w:id="1397312578">
          <w:marLeft w:val="0"/>
          <w:marRight w:val="0"/>
          <w:marTop w:val="0"/>
          <w:marBottom w:val="0"/>
          <w:divBdr>
            <w:top w:val="none" w:sz="0" w:space="0" w:color="auto"/>
            <w:left w:val="none" w:sz="0" w:space="0" w:color="auto"/>
            <w:bottom w:val="none" w:sz="0" w:space="0" w:color="auto"/>
            <w:right w:val="none" w:sz="0" w:space="0" w:color="auto"/>
          </w:divBdr>
        </w:div>
      </w:divsChild>
    </w:div>
    <w:div w:id="593827402">
      <w:bodyDiv w:val="1"/>
      <w:marLeft w:val="0"/>
      <w:marRight w:val="0"/>
      <w:marTop w:val="0"/>
      <w:marBottom w:val="0"/>
      <w:divBdr>
        <w:top w:val="none" w:sz="0" w:space="0" w:color="auto"/>
        <w:left w:val="none" w:sz="0" w:space="0" w:color="auto"/>
        <w:bottom w:val="none" w:sz="0" w:space="0" w:color="auto"/>
        <w:right w:val="none" w:sz="0" w:space="0" w:color="auto"/>
      </w:divBdr>
    </w:div>
    <w:div w:id="604114047">
      <w:bodyDiv w:val="1"/>
      <w:marLeft w:val="0"/>
      <w:marRight w:val="0"/>
      <w:marTop w:val="0"/>
      <w:marBottom w:val="0"/>
      <w:divBdr>
        <w:top w:val="none" w:sz="0" w:space="0" w:color="auto"/>
        <w:left w:val="none" w:sz="0" w:space="0" w:color="auto"/>
        <w:bottom w:val="none" w:sz="0" w:space="0" w:color="auto"/>
        <w:right w:val="none" w:sz="0" w:space="0" w:color="auto"/>
      </w:divBdr>
    </w:div>
    <w:div w:id="1216429550">
      <w:bodyDiv w:val="1"/>
      <w:marLeft w:val="0"/>
      <w:marRight w:val="0"/>
      <w:marTop w:val="0"/>
      <w:marBottom w:val="0"/>
      <w:divBdr>
        <w:top w:val="none" w:sz="0" w:space="0" w:color="auto"/>
        <w:left w:val="none" w:sz="0" w:space="0" w:color="auto"/>
        <w:bottom w:val="none" w:sz="0" w:space="0" w:color="auto"/>
        <w:right w:val="none" w:sz="0" w:space="0" w:color="auto"/>
      </w:divBdr>
    </w:div>
    <w:div w:id="1588886298">
      <w:bodyDiv w:val="1"/>
      <w:marLeft w:val="0"/>
      <w:marRight w:val="0"/>
      <w:marTop w:val="0"/>
      <w:marBottom w:val="0"/>
      <w:divBdr>
        <w:top w:val="none" w:sz="0" w:space="0" w:color="auto"/>
        <w:left w:val="none" w:sz="0" w:space="0" w:color="auto"/>
        <w:bottom w:val="none" w:sz="0" w:space="0" w:color="auto"/>
        <w:right w:val="none" w:sz="0" w:space="0" w:color="auto"/>
      </w:divBdr>
    </w:div>
    <w:div w:id="1672566662">
      <w:bodyDiv w:val="1"/>
      <w:marLeft w:val="0"/>
      <w:marRight w:val="0"/>
      <w:marTop w:val="0"/>
      <w:marBottom w:val="0"/>
      <w:divBdr>
        <w:top w:val="none" w:sz="0" w:space="0" w:color="auto"/>
        <w:left w:val="none" w:sz="0" w:space="0" w:color="auto"/>
        <w:bottom w:val="none" w:sz="0" w:space="0" w:color="auto"/>
        <w:right w:val="none" w:sz="0" w:space="0" w:color="auto"/>
      </w:divBdr>
    </w:div>
    <w:div w:id="207087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t.org.uk" TargetMode="External"/><Relationship Id="rId3" Type="http://schemas.openxmlformats.org/officeDocument/2006/relationships/settings" Target="settings.xml"/><Relationship Id="rId7" Type="http://schemas.openxmlformats.org/officeDocument/2006/relationships/hyperlink" Target="http://www.berewoodprimary.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Wake</dc:creator>
  <cp:lastModifiedBy>I.Fogden</cp:lastModifiedBy>
  <cp:revision>2</cp:revision>
  <cp:lastPrinted>2022-05-10T12:52:00Z</cp:lastPrinted>
  <dcterms:created xsi:type="dcterms:W3CDTF">2022-09-30T11:57:00Z</dcterms:created>
  <dcterms:modified xsi:type="dcterms:W3CDTF">2022-09-30T11:57:00Z</dcterms:modified>
</cp:coreProperties>
</file>