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4CA1DE05" w:rsidR="001D1239" w:rsidRDefault="002F41CD" w:rsidP="007141AA">
            <w:pPr>
              <w:rPr>
                <w:b/>
                <w:bCs/>
              </w:rPr>
            </w:pPr>
            <w:r>
              <w:rPr>
                <w:rFonts w:cs="Arial"/>
                <w:b/>
                <w:bCs/>
              </w:rPr>
              <w:t xml:space="preserve">Brotherton and Byram Community Primary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6C9022BB" w:rsidR="0062408D" w:rsidRDefault="0062408D" w:rsidP="00652BCF">
            <w:pPr>
              <w:rPr>
                <w:b/>
              </w:rPr>
            </w:pPr>
            <w:r>
              <w:rPr>
                <w:b/>
              </w:rPr>
              <w:t>£</w:t>
            </w:r>
            <w:r w:rsidR="00652BCF">
              <w:rPr>
                <w:b/>
              </w:rPr>
              <w:t xml:space="preserve">21,575 </w:t>
            </w:r>
            <w:r>
              <w:rPr>
                <w:b/>
              </w:rPr>
              <w:t>- £</w:t>
            </w:r>
            <w:r w:rsidR="00652BCF">
              <w:rPr>
                <w:b/>
              </w:rPr>
              <w:t xml:space="preserve">22, 369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2F41CD"/>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84C99"/>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9</cp:revision>
  <cp:lastPrinted>2018-08-07T13:23:00Z</cp:lastPrinted>
  <dcterms:created xsi:type="dcterms:W3CDTF">2020-12-18T17:38:00Z</dcterms:created>
  <dcterms:modified xsi:type="dcterms:W3CDTF">2023-02-02T10:32:00Z</dcterms:modified>
</cp:coreProperties>
</file>