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31C" w:rsidR="00A9622B" w:rsidP="1178225F" w:rsidRDefault="484478A4" w14:paraId="0D1AC2A4" w14:textId="6BE68D8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The </w:t>
      </w:r>
      <w:r w:rsidRPr="1178225F" w:rsidR="00ED7632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 </w:t>
      </w: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>Partnership Trust</w:t>
      </w:r>
    </w:p>
    <w:p w:rsidR="00A9622B" w:rsidP="00132C48" w:rsidRDefault="484478A4" w14:paraId="0495E737" w14:textId="6FC87100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r w:rsidRPr="0077631C">
        <w:rPr>
          <w:rFonts w:asciiTheme="majorHAnsi" w:hAnsiTheme="majorHAnsi"/>
          <w:b/>
          <w:bCs/>
          <w:sz w:val="24"/>
          <w:szCs w:val="24"/>
        </w:rPr>
        <w:t>Person Specification</w:t>
      </w:r>
    </w:p>
    <w:p w:rsidRPr="0077631C" w:rsidR="0077631C" w:rsidP="00132C48" w:rsidRDefault="0077631C" w14:paraId="77A3FB37" w14:textId="77777777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77631C" w:rsidR="00A9622B" w:rsidP="0077631C" w:rsidRDefault="484478A4" w14:paraId="46C7DAE7" w14:textId="44BFE7FE">
      <w:pPr>
        <w:pStyle w:val="Header"/>
        <w:tabs>
          <w:tab w:val="clear" w:pos="4153"/>
          <w:tab w:val="clear" w:pos="8306"/>
          <w:tab w:val="left" w:pos="2340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bookmarkStart w:name="_GoBack" w:id="0"/>
      <w:bookmarkEnd w:id="0"/>
      <w:r w:rsidRPr="0077631C">
        <w:rPr>
          <w:rFonts w:asciiTheme="majorHAnsi" w:hAnsiTheme="majorHAnsi"/>
          <w:b/>
          <w:bCs/>
          <w:sz w:val="24"/>
          <w:szCs w:val="24"/>
        </w:rPr>
        <w:t>Post:  Teaching Assistant</w:t>
      </w:r>
    </w:p>
    <w:p w:rsidRPr="004F7EEA" w:rsidR="00132C48" w:rsidP="00132C48" w:rsidRDefault="00132C48" w14:paraId="1133E6B9" w14:textId="77777777">
      <w:pPr>
        <w:pStyle w:val="Header"/>
        <w:tabs>
          <w:tab w:val="clear" w:pos="4153"/>
          <w:tab w:val="clear" w:pos="8306"/>
          <w:tab w:val="left" w:pos="2340"/>
        </w:tabs>
        <w:rPr>
          <w:rFonts w:asciiTheme="majorHAnsi" w:hAnsiTheme="majorHAnsi"/>
          <w:b/>
          <w:bCs/>
        </w:rPr>
      </w:pPr>
    </w:p>
    <w:tbl>
      <w:tblPr>
        <w:tblW w:w="94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780"/>
        <w:gridCol w:w="4035"/>
      </w:tblGrid>
      <w:tr w:rsidRPr="004F7EEA" w:rsidR="00A9622B" w:rsidTr="24CE8B2E" w14:paraId="117DA4CB" w14:textId="77777777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:rsidRPr="004F7EEA" w:rsidR="00A9622B" w:rsidRDefault="00A9622B" w14:paraId="672A665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780" w:type="dxa"/>
            <w:vAlign w:val="center"/>
          </w:tcPr>
          <w:p w:rsidRPr="004F7EEA" w:rsidR="00A9622B" w:rsidP="484478A4" w:rsidRDefault="484478A4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Essential</w:t>
            </w:r>
          </w:p>
        </w:tc>
        <w:tc>
          <w:tcPr>
            <w:tcW w:w="4035" w:type="dxa"/>
            <w:vAlign w:val="center"/>
          </w:tcPr>
          <w:p w:rsidRPr="004F7EEA" w:rsidR="00A9622B" w:rsidP="484478A4" w:rsidRDefault="484478A4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Desirable</w:t>
            </w:r>
          </w:p>
        </w:tc>
      </w:tr>
      <w:tr w:rsidRPr="004F7EEA" w:rsidR="00A9622B" w:rsidTr="24CE8B2E" w14:paraId="0D814D31" w14:textId="77777777">
        <w:trPr>
          <w:trHeight w:val="686"/>
        </w:trPr>
        <w:tc>
          <w:tcPr>
            <w:tcW w:w="1635" w:type="dxa"/>
          </w:tcPr>
          <w:p w:rsidRPr="004F7EEA" w:rsidR="00A9622B" w:rsidP="00132C48" w:rsidRDefault="484478A4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after="240"/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Experience</w:t>
            </w:r>
          </w:p>
        </w:tc>
        <w:tc>
          <w:tcPr>
            <w:tcW w:w="3780" w:type="dxa"/>
          </w:tcPr>
          <w:p w:rsidRPr="004F7EEA" w:rsidR="00A9622B" w:rsidP="00132C48" w:rsidRDefault="484478A4" w14:paraId="64F3F3E7" w14:textId="1A187D6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after="240"/>
            </w:pPr>
            <w:r w:rsidRPr="484478A4">
              <w:rPr>
                <w:rFonts w:asciiTheme="majorHAnsi" w:hAnsiTheme="majorHAnsi"/>
              </w:rPr>
              <w:t xml:space="preserve">Experience of working with young people. </w:t>
            </w:r>
          </w:p>
        </w:tc>
        <w:tc>
          <w:tcPr>
            <w:tcW w:w="4035" w:type="dxa"/>
          </w:tcPr>
          <w:p w:rsidRPr="004F7EEA" w:rsidR="00A9622B" w:rsidP="00DD5298" w:rsidRDefault="00A9622B" w14:paraId="0F318EDC" w14:textId="2FD04A80">
            <w:pPr>
              <w:pStyle w:val="Header"/>
              <w:tabs>
                <w:tab w:val="clear" w:pos="4153"/>
                <w:tab w:val="clear" w:pos="8306"/>
              </w:tabs>
              <w:spacing w:after="240"/>
              <w:ind w:left="360"/>
            </w:pPr>
          </w:p>
        </w:tc>
      </w:tr>
      <w:tr w:rsidRPr="00825FF4" w:rsidR="00A9622B" w:rsidTr="24CE8B2E" w14:paraId="73B274F6" w14:textId="77777777">
        <w:trPr>
          <w:trHeight w:val="2531"/>
        </w:trPr>
        <w:tc>
          <w:tcPr>
            <w:tcW w:w="1635" w:type="dxa"/>
          </w:tcPr>
          <w:p w:rsidRPr="00825FF4" w:rsidR="00A9622B" w:rsidP="00132C48" w:rsidRDefault="484478A4" w14:paraId="1029D73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Qualifications</w:t>
            </w:r>
          </w:p>
        </w:tc>
        <w:tc>
          <w:tcPr>
            <w:tcW w:w="3780" w:type="dxa"/>
          </w:tcPr>
          <w:p w:rsidRPr="00825FF4" w:rsidR="00F00433" w:rsidP="00132C48" w:rsidRDefault="484478A4" w14:paraId="0DE074B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Maths- Grade A-C or equivalent</w:t>
            </w:r>
          </w:p>
          <w:p w:rsidRPr="00825FF4" w:rsidR="00F00433" w:rsidP="00132C48" w:rsidRDefault="484478A4" w14:paraId="5D0C379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English- Grade A-C or equivalent</w:t>
            </w:r>
          </w:p>
          <w:p w:rsidRPr="00825FF4" w:rsidR="00F00433" w:rsidP="00132C48" w:rsidRDefault="484478A4" w14:paraId="66D7C3E1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One other GCSE- Grade A-C or equivalent</w:t>
            </w:r>
          </w:p>
        </w:tc>
        <w:tc>
          <w:tcPr>
            <w:tcW w:w="4035" w:type="dxa"/>
          </w:tcPr>
          <w:p w:rsidRPr="00825FF4" w:rsidR="00A9622B" w:rsidP="00132C48" w:rsidRDefault="24CE8B2E" w14:paraId="49CFA97D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Level 3 Diploma in Child Care and Education (previously NNEB Diploma in Nursery Nursing) or equivalent.</w:t>
            </w:r>
          </w:p>
          <w:p w:rsidRPr="00825FF4" w:rsidR="24CE8B2E" w:rsidP="00132C48" w:rsidRDefault="24CE8B2E" w14:paraId="16130023" w14:textId="7D470117">
            <w:pPr>
              <w:pStyle w:val="Header"/>
              <w:numPr>
                <w:ilvl w:val="0"/>
                <w:numId w:val="4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Relevant TA </w:t>
            </w:r>
            <w:r w:rsidR="00DD5298">
              <w:rPr>
                <w:rFonts w:asciiTheme="majorHAnsi" w:hAnsiTheme="majorHAnsi"/>
              </w:rPr>
              <w:t>qualification</w:t>
            </w:r>
          </w:p>
          <w:p w:rsidRPr="00825FF4" w:rsidR="00A9622B" w:rsidP="00132C48" w:rsidRDefault="484478A4" w14:paraId="7F77046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First Aid at Work or equivalent.</w:t>
            </w:r>
          </w:p>
          <w:p w:rsidRPr="00825FF4" w:rsidR="00A9622B" w:rsidP="00132C48" w:rsidRDefault="484478A4" w14:paraId="54259BC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Clean driving licence.</w:t>
            </w:r>
          </w:p>
        </w:tc>
      </w:tr>
      <w:tr w:rsidRPr="00825FF4" w:rsidR="00A9622B" w:rsidTr="24CE8B2E" w14:paraId="56C6C70F" w14:textId="77777777">
        <w:tc>
          <w:tcPr>
            <w:tcW w:w="1635" w:type="dxa"/>
          </w:tcPr>
          <w:p w:rsidRPr="00825FF4" w:rsidR="00A9622B" w:rsidP="00132C48" w:rsidRDefault="484478A4" w14:paraId="0252803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Skills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Knowledge</w:t>
            </w:r>
          </w:p>
        </w:tc>
        <w:tc>
          <w:tcPr>
            <w:tcW w:w="3780" w:type="dxa"/>
          </w:tcPr>
          <w:p w:rsidRPr="00825FF4" w:rsidR="00E36CAF" w:rsidP="00132C48" w:rsidRDefault="484478A4" w14:paraId="2FF65648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ICT skills to a high level or an ability/willingness to learn</w:t>
            </w:r>
          </w:p>
          <w:p w:rsidRPr="00825FF4" w:rsidR="00A9622B" w:rsidP="00132C48" w:rsidRDefault="484478A4" w14:paraId="73F5854E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develop and sustain good relationships with children, staff and parents.</w:t>
            </w:r>
          </w:p>
          <w:p w:rsidRPr="00825FF4" w:rsidR="00A9622B" w:rsidP="00132C48" w:rsidRDefault="484478A4" w14:paraId="25D433E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respond to the needs of children.</w:t>
            </w:r>
          </w:p>
          <w:p w:rsidRPr="00825FF4" w:rsidR="00A9622B" w:rsidP="00132C48" w:rsidRDefault="484478A4" w14:paraId="214AF84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Good communication skills.</w:t>
            </w:r>
          </w:p>
        </w:tc>
        <w:tc>
          <w:tcPr>
            <w:tcW w:w="4035" w:type="dxa"/>
          </w:tcPr>
          <w:p w:rsidRPr="00825FF4" w:rsidR="00A9622B" w:rsidP="00132C48" w:rsidRDefault="484478A4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Knowledge of a range of communication strategies</w:t>
            </w:r>
          </w:p>
          <w:p w:rsidRPr="00825FF4" w:rsidR="00C05452" w:rsidP="00132C48" w:rsidRDefault="484478A4" w14:paraId="47BC8422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Ability to effectively use a range of technology to support learning </w:t>
            </w:r>
          </w:p>
          <w:p w:rsidRPr="00825FF4" w:rsidR="008104B1" w:rsidP="00132C48" w:rsidRDefault="484478A4" w14:paraId="5FB351F9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>Ability to self-evaluate development needs and actively seek learning opportunities.</w:t>
            </w:r>
          </w:p>
          <w:p w:rsidRPr="00825FF4" w:rsidR="008104B1" w:rsidP="00DD5298" w:rsidRDefault="008104B1" w14:paraId="75D4AA02" w14:textId="1A8871A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</w:pPr>
          </w:p>
        </w:tc>
      </w:tr>
      <w:tr w:rsidRPr="00825FF4" w:rsidR="00A9622B" w:rsidTr="00132C48" w14:paraId="5CCBCE02" w14:textId="77777777">
        <w:trPr>
          <w:trHeight w:val="1696"/>
        </w:trPr>
        <w:tc>
          <w:tcPr>
            <w:tcW w:w="1635" w:type="dxa"/>
          </w:tcPr>
          <w:p w:rsidRPr="00825FF4" w:rsidR="00A9622B" w:rsidP="00132C48" w:rsidRDefault="484478A4" w14:paraId="08C4DF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Personal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Qualities</w:t>
            </w:r>
          </w:p>
        </w:tc>
        <w:tc>
          <w:tcPr>
            <w:tcW w:w="3780" w:type="dxa"/>
          </w:tcPr>
          <w:p w:rsidRPr="00825FF4" w:rsidR="00A9622B" w:rsidP="00132C48" w:rsidRDefault="484478A4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Enthusiasm and energy</w:t>
            </w:r>
          </w:p>
          <w:p w:rsidRPr="00825FF4" w:rsidR="00F00433" w:rsidP="00132C48" w:rsidRDefault="484478A4" w14:paraId="168A348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Flexible and Positive attitude</w:t>
            </w:r>
          </w:p>
          <w:p w:rsidRPr="00825FF4" w:rsidR="00A9622B" w:rsidP="00132C48" w:rsidRDefault="484478A4" w14:paraId="7F48994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work as part of a team</w:t>
            </w:r>
          </w:p>
          <w:p w:rsidRPr="00825FF4" w:rsidR="00A9622B" w:rsidP="00132C48" w:rsidRDefault="484478A4" w14:paraId="5ED0800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Patience</w:t>
            </w:r>
          </w:p>
        </w:tc>
        <w:tc>
          <w:tcPr>
            <w:tcW w:w="4035" w:type="dxa"/>
          </w:tcPr>
          <w:p w:rsidRPr="00825FF4" w:rsidR="006B6B66" w:rsidP="00132C48" w:rsidRDefault="484478A4" w14:paraId="7E6B7C8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take the initiative</w:t>
            </w:r>
          </w:p>
          <w:p w:rsidRPr="00825FF4" w:rsidR="006B6B66" w:rsidP="00132C48" w:rsidRDefault="484478A4" w14:paraId="0B69F81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work constructively as part of a team, understanding classroom roles and responsibilities and your own position within these.</w:t>
            </w:r>
          </w:p>
        </w:tc>
      </w:tr>
      <w:tr w:rsidRPr="004F7EEA" w:rsidR="003977A2" w:rsidTr="24CE8B2E" w14:paraId="5587562A" w14:textId="77777777">
        <w:trPr>
          <w:trHeight w:val="2368"/>
        </w:trPr>
        <w:tc>
          <w:tcPr>
            <w:tcW w:w="1635" w:type="dxa"/>
          </w:tcPr>
          <w:p w:rsidRPr="00825FF4" w:rsidR="003977A2" w:rsidP="484478A4" w:rsidRDefault="484478A4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Other Factors</w:t>
            </w:r>
          </w:p>
        </w:tc>
        <w:tc>
          <w:tcPr>
            <w:tcW w:w="3780" w:type="dxa"/>
          </w:tcPr>
          <w:p w:rsidRPr="00825FF4" w:rsidR="003977A2" w:rsidP="00BC562A" w:rsidRDefault="484478A4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Commitment to equal opportunities</w:t>
            </w:r>
          </w:p>
          <w:p w:rsidRPr="00825FF4" w:rsidR="003977A2" w:rsidP="00BC562A" w:rsidRDefault="484478A4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Willing to work in partnership with colleagues, parents and Governors </w:t>
            </w:r>
          </w:p>
          <w:p w:rsidRPr="00825FF4" w:rsidR="003977A2" w:rsidP="00BC562A" w:rsidRDefault="484478A4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be able to positively promote the school in the local community</w:t>
            </w:r>
          </w:p>
          <w:p w:rsidRPr="00825FF4" w:rsidR="003977A2" w:rsidP="00BC562A" w:rsidRDefault="484478A4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Promote and safeguard the welfare of children and young people s/he is responsible for or comes into contact with</w:t>
            </w:r>
          </w:p>
        </w:tc>
        <w:tc>
          <w:tcPr>
            <w:tcW w:w="4035" w:type="dxa"/>
          </w:tcPr>
          <w:p w:rsidRPr="00825FF4" w:rsidR="003977A2" w:rsidP="00DD5298" w:rsidRDefault="003977A2" w14:paraId="0A37501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Pr="004F7EEA" w:rsidR="00A9622B" w:rsidP="00003EF7" w:rsidRDefault="00A9622B" w14:paraId="5DAB6C7B" w14:textId="77777777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 w:val="24"/>
        </w:rPr>
      </w:pPr>
    </w:p>
    <w:sectPr w:rsidRPr="004F7EEA" w:rsidR="00A9622B">
      <w:pgSz w:w="11906" w:h="16838" w:orient="portrait"/>
      <w:pgMar w:top="1191" w:right="1797" w:bottom="119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17" w:rsidRDefault="00C44917" w14:paraId="02EB378F" w14:textId="77777777">
      <w:r>
        <w:separator/>
      </w:r>
    </w:p>
  </w:endnote>
  <w:endnote w:type="continuationSeparator" w:id="0">
    <w:p w:rsidR="00C44917" w:rsidRDefault="00C44917" w14:paraId="6A05A8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17" w:rsidRDefault="00C44917" w14:paraId="5A39BBE3" w14:textId="77777777">
      <w:r>
        <w:separator/>
      </w:r>
    </w:p>
  </w:footnote>
  <w:footnote w:type="continuationSeparator" w:id="0">
    <w:p w:rsidR="00C44917" w:rsidRDefault="00C44917" w14:paraId="41C8F3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4466E"/>
    <w:rsid w:val="00C44917"/>
    <w:rsid w:val="00D23436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7CXANXU56E4F-1348932320-885</_dlc_DocId>
    <_dlc_DocIdUrl xmlns="0ce63895-de25-4308-b8c6-babb5944cdc1">
      <Url>https://fossewayschool.sharepoint.com/TrustAdmin/_layouts/15/DocIdRedir.aspx?ID=7CXANXU56E4F-1348932320-885</Url>
      <Description>7CXANXU56E4F-1348932320-885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FF3DB8809645BED0813F29077AB7" ma:contentTypeVersion="8" ma:contentTypeDescription="Create a new document." ma:contentTypeScope="" ma:versionID="0d4ce18c2bd0ea866f0572c93e1d7a93">
  <xsd:schema xmlns:xsd="http://www.w3.org/2001/XMLSchema" xmlns:xs="http://www.w3.org/2001/XMLSchema" xmlns:p="http://schemas.microsoft.com/office/2006/metadata/properties" xmlns:ns2="0ce63895-de25-4308-b8c6-babb5944cdc1" xmlns:ns3="12c78276-19c3-418a-90e5-e938120dbe26" targetNamespace="http://schemas.microsoft.com/office/2006/metadata/properties" ma:root="true" ma:fieldsID="4dc7ac1166eb57c4cce52fc2fa32c99f" ns2:_="" ns3:_="">
    <xsd:import namespace="0ce63895-de25-4308-b8c6-babb5944cdc1"/>
    <xsd:import namespace="12c78276-19c3-418a-90e5-e938120dbe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78276-19c3-418a-90e5-e938120db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2006/documentManagement/types"/>
    <ds:schemaRef ds:uri="0ce63895-de25-4308-b8c6-babb5944cdc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3bf326-ff38-4983-bc7a-c0585dede2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A9C681-7771-473F-A8A4-273CE3DFE4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DAEB7501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Karleigh Langan</cp:lastModifiedBy>
  <cp:revision>13</cp:revision>
  <cp:lastPrinted>2014-11-28T07:43:00Z</cp:lastPrinted>
  <dcterms:created xsi:type="dcterms:W3CDTF">2017-02-01T08:33:00Z</dcterms:created>
  <dcterms:modified xsi:type="dcterms:W3CDTF">2021-03-26T14:48:52Z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0e27f3a9-5009-45d5-9257-2ccd9d49efeb</vt:lpwstr>
  </property>
  <property fmtid="{D5CDD505-2E9C-101B-9397-08002B2CF9AE}" pid="3" name="ContentTypeId">
    <vt:lpwstr>0x010100CE3BFF3DB8809645BED0813F29077AB7</vt:lpwstr>
  </property>
</Properties>
</file>