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389C" w14:textId="0FFDDAA6" w:rsidR="00AD2092" w:rsidRPr="003F5457" w:rsidRDefault="00DD1010" w:rsidP="00AD2092">
      <w:pPr>
        <w:pStyle w:val="Heading1"/>
        <w:rPr>
          <w:rFonts w:ascii="Century Gothic" w:hAnsi="Century Gothic"/>
          <w:sz w:val="40"/>
          <w:szCs w:val="40"/>
        </w:rPr>
      </w:pPr>
      <w:r w:rsidRPr="003F5457">
        <w:rPr>
          <w:rFonts w:ascii="Century Gothic" w:hAnsi="Century Gothic"/>
          <w:sz w:val="40"/>
          <w:szCs w:val="40"/>
        </w:rPr>
        <w:t>Teaching Assistant</w:t>
      </w:r>
    </w:p>
    <w:p w14:paraId="5541A5D7" w14:textId="46C6C4A4" w:rsidR="00AD2092" w:rsidRPr="005443FB" w:rsidRDefault="009E13CA" w:rsidP="005443FB">
      <w:pPr>
        <w:shd w:val="clear" w:color="auto" w:fill="FFFFFF"/>
        <w:spacing w:after="360" w:line="360" w:lineRule="atLeast"/>
        <w:rPr>
          <w:rFonts w:ascii="Century Gothic" w:hAnsi="Century Gothic"/>
          <w:color w:val="0E1015"/>
          <w:sz w:val="24"/>
          <w:szCs w:val="24"/>
          <w:lang w:eastAsia="en-GB"/>
        </w:rPr>
      </w:pPr>
      <w:r w:rsidRPr="004D7831">
        <w:rPr>
          <w:rFonts w:ascii="Century Gothic" w:hAnsi="Century Gothic"/>
          <w:color w:val="0E1015"/>
          <w:sz w:val="24"/>
          <w:szCs w:val="24"/>
          <w:lang w:eastAsia="en-GB"/>
        </w:rPr>
        <w:t xml:space="preserve">Catcott Primary School is a small but lively, rural school with a team of experienced and friendly staff. We have a strong ethos of working with the community and our environment. We are now looking for a </w:t>
      </w:r>
      <w:r w:rsidR="00DD1010" w:rsidRPr="004D7831">
        <w:rPr>
          <w:rFonts w:ascii="Century Gothic" w:hAnsi="Century Gothic"/>
          <w:color w:val="0E1015"/>
          <w:sz w:val="24"/>
          <w:szCs w:val="24"/>
          <w:lang w:eastAsia="en-GB"/>
        </w:rPr>
        <w:t>Teaching Assistant</w:t>
      </w:r>
      <w:r w:rsidRPr="004D7831">
        <w:rPr>
          <w:rFonts w:ascii="Century Gothic" w:hAnsi="Century Gothic"/>
          <w:color w:val="0E1015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2092" w:rsidRPr="004D7831" w14:paraId="73CD4478" w14:textId="77777777" w:rsidTr="33CE4006">
        <w:tc>
          <w:tcPr>
            <w:tcW w:w="4508" w:type="dxa"/>
          </w:tcPr>
          <w:p w14:paraId="52841BE5" w14:textId="1C8D29D3" w:rsidR="00AD2092" w:rsidRPr="004D7831" w:rsidRDefault="00DD1010">
            <w:pPr>
              <w:spacing w:line="360" w:lineRule="auto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4D7831">
              <w:rPr>
                <w:rFonts w:ascii="Century Gothic" w:hAnsi="Century Gothic"/>
                <w:bCs/>
                <w:sz w:val="24"/>
                <w:szCs w:val="24"/>
              </w:rPr>
              <w:t>Full/Part Time</w:t>
            </w:r>
          </w:p>
        </w:tc>
        <w:tc>
          <w:tcPr>
            <w:tcW w:w="4508" w:type="dxa"/>
          </w:tcPr>
          <w:p w14:paraId="312F0486" w14:textId="4D6C65B0" w:rsidR="00AD2092" w:rsidRPr="004D7831" w:rsidRDefault="0CC8E8E8" w:rsidP="6F0CC79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B636E04">
              <w:rPr>
                <w:rFonts w:ascii="Century Gothic" w:hAnsi="Century Gothic"/>
                <w:sz w:val="24"/>
                <w:szCs w:val="24"/>
              </w:rPr>
              <w:t>Full time (term time only)</w:t>
            </w:r>
            <w:r w:rsidR="04EF3EF4" w:rsidRPr="0B636E04">
              <w:rPr>
                <w:rFonts w:ascii="Century Gothic" w:hAnsi="Century Gothic"/>
                <w:sz w:val="24"/>
                <w:szCs w:val="24"/>
              </w:rPr>
              <w:t xml:space="preserve"> 8:45 – 3:30</w:t>
            </w:r>
          </w:p>
        </w:tc>
      </w:tr>
      <w:tr w:rsidR="00AD2092" w:rsidRPr="004D7831" w14:paraId="53404EC2" w14:textId="77777777" w:rsidTr="33CE4006">
        <w:tc>
          <w:tcPr>
            <w:tcW w:w="4508" w:type="dxa"/>
          </w:tcPr>
          <w:p w14:paraId="24C8ADDA" w14:textId="77777777" w:rsidR="00AD2092" w:rsidRPr="004D7831" w:rsidRDefault="00AD2092">
            <w:pPr>
              <w:spacing w:line="360" w:lineRule="auto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4D7831">
              <w:rPr>
                <w:rFonts w:ascii="Century Gothic" w:hAnsi="Century Gothic"/>
                <w:bCs/>
                <w:sz w:val="24"/>
                <w:szCs w:val="24"/>
              </w:rPr>
              <w:t>Grade</w:t>
            </w:r>
          </w:p>
        </w:tc>
        <w:tc>
          <w:tcPr>
            <w:tcW w:w="4508" w:type="dxa"/>
          </w:tcPr>
          <w:p w14:paraId="41C23A38" w14:textId="01962B5B" w:rsidR="00AD2092" w:rsidRPr="004D7831" w:rsidRDefault="00AB031C" w:rsidP="0B636E04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B636E04">
              <w:rPr>
                <w:rFonts w:ascii="Century Gothic" w:hAnsi="Century Gothic"/>
                <w:sz w:val="24"/>
                <w:szCs w:val="24"/>
              </w:rPr>
              <w:t>15</w:t>
            </w:r>
            <w:r w:rsidR="606F76F6" w:rsidRPr="0B636E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B636E04">
              <w:rPr>
                <w:rFonts w:ascii="Century Gothic" w:hAnsi="Century Gothic"/>
                <w:sz w:val="24"/>
                <w:szCs w:val="24"/>
              </w:rPr>
              <w:t>(3 – 4)</w:t>
            </w:r>
          </w:p>
        </w:tc>
      </w:tr>
      <w:tr w:rsidR="00AD2092" w:rsidRPr="004D7831" w14:paraId="412690AA" w14:textId="77777777" w:rsidTr="33CE4006">
        <w:tc>
          <w:tcPr>
            <w:tcW w:w="4508" w:type="dxa"/>
          </w:tcPr>
          <w:p w14:paraId="651A4F34" w14:textId="77777777" w:rsidR="00AD2092" w:rsidRPr="004D7831" w:rsidRDefault="00AD2092">
            <w:pPr>
              <w:spacing w:line="360" w:lineRule="auto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4D7831">
              <w:rPr>
                <w:rFonts w:ascii="Century Gothic" w:hAnsi="Century Gothic"/>
                <w:bCs/>
                <w:sz w:val="24"/>
                <w:szCs w:val="24"/>
              </w:rPr>
              <w:t>Annual Salary</w:t>
            </w:r>
          </w:p>
        </w:tc>
        <w:tc>
          <w:tcPr>
            <w:tcW w:w="4508" w:type="dxa"/>
          </w:tcPr>
          <w:p w14:paraId="3D5D58DB" w14:textId="4B30587D" w:rsidR="00AD2092" w:rsidRPr="004D7831" w:rsidRDefault="00AB031C" w:rsidP="6F0CC79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B636E04">
              <w:rPr>
                <w:rFonts w:ascii="Century Gothic" w:hAnsi="Century Gothic"/>
                <w:sz w:val="24"/>
                <w:szCs w:val="24"/>
              </w:rPr>
              <w:t>£</w:t>
            </w:r>
            <w:r w:rsidR="00831D0E" w:rsidRPr="0B636E04">
              <w:rPr>
                <w:rFonts w:ascii="Century Gothic" w:hAnsi="Century Gothic"/>
                <w:sz w:val="24"/>
                <w:szCs w:val="24"/>
              </w:rPr>
              <w:t>2</w:t>
            </w:r>
            <w:r w:rsidR="00E82F20">
              <w:rPr>
                <w:rFonts w:ascii="Century Gothic" w:hAnsi="Century Gothic"/>
                <w:sz w:val="24"/>
                <w:szCs w:val="24"/>
              </w:rPr>
              <w:t>4,796</w:t>
            </w:r>
            <w:r w:rsidR="00917613" w:rsidRPr="0B636E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780350F9" w:rsidRPr="0B636E04">
              <w:rPr>
                <w:rFonts w:ascii="Century Gothic" w:hAnsi="Century Gothic"/>
                <w:sz w:val="24"/>
                <w:szCs w:val="24"/>
              </w:rPr>
              <w:t>– £</w:t>
            </w:r>
            <w:r w:rsidR="00917613" w:rsidRPr="0B636E04">
              <w:rPr>
                <w:rFonts w:ascii="Century Gothic" w:hAnsi="Century Gothic"/>
                <w:sz w:val="24"/>
                <w:szCs w:val="24"/>
              </w:rPr>
              <w:t>2</w:t>
            </w:r>
            <w:r w:rsidR="00E82F20">
              <w:rPr>
                <w:rFonts w:ascii="Century Gothic" w:hAnsi="Century Gothic"/>
                <w:sz w:val="24"/>
                <w:szCs w:val="24"/>
              </w:rPr>
              <w:t>5,185</w:t>
            </w:r>
            <w:r w:rsidRPr="0B636E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17613" w:rsidRPr="0B636E04">
              <w:rPr>
                <w:rFonts w:ascii="Century Gothic" w:hAnsi="Century Gothic"/>
                <w:sz w:val="24"/>
                <w:szCs w:val="24"/>
              </w:rPr>
              <w:t>(</w:t>
            </w:r>
            <w:r w:rsidRPr="0B636E04">
              <w:rPr>
                <w:rFonts w:ascii="Century Gothic" w:hAnsi="Century Gothic"/>
                <w:sz w:val="24"/>
                <w:szCs w:val="24"/>
              </w:rPr>
              <w:t>pro rata</w:t>
            </w:r>
            <w:r w:rsidR="00917613" w:rsidRPr="0B636E04"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AD2092" w:rsidRPr="004D7831" w14:paraId="134E4C99" w14:textId="77777777" w:rsidTr="33CE4006">
        <w:tc>
          <w:tcPr>
            <w:tcW w:w="4508" w:type="dxa"/>
          </w:tcPr>
          <w:p w14:paraId="7F88B20E" w14:textId="77777777" w:rsidR="00AD2092" w:rsidRPr="004D7831" w:rsidRDefault="00AD2092">
            <w:pPr>
              <w:spacing w:line="360" w:lineRule="auto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4D7831">
              <w:rPr>
                <w:rFonts w:ascii="Century Gothic" w:hAnsi="Century Gothic"/>
                <w:bCs/>
                <w:sz w:val="24"/>
                <w:szCs w:val="24"/>
              </w:rPr>
              <w:t>Hourly Salary</w:t>
            </w:r>
          </w:p>
        </w:tc>
        <w:tc>
          <w:tcPr>
            <w:tcW w:w="4508" w:type="dxa"/>
          </w:tcPr>
          <w:p w14:paraId="0821C9FB" w14:textId="710004AB" w:rsidR="00AD2092" w:rsidRPr="004D7831" w:rsidRDefault="009E3127" w:rsidP="6F0CC79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6F0CC79A">
              <w:rPr>
                <w:rFonts w:ascii="Century Gothic" w:hAnsi="Century Gothic"/>
                <w:sz w:val="24"/>
                <w:szCs w:val="24"/>
              </w:rPr>
              <w:t>£1</w:t>
            </w:r>
            <w:r w:rsidR="00E82F20">
              <w:rPr>
                <w:rFonts w:ascii="Century Gothic" w:hAnsi="Century Gothic"/>
                <w:sz w:val="24"/>
                <w:szCs w:val="24"/>
              </w:rPr>
              <w:t>2.85</w:t>
            </w:r>
            <w:r w:rsidR="75CFF850" w:rsidRPr="6F0CC79A"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 w:rsidR="00E82F20">
              <w:rPr>
                <w:rFonts w:ascii="Century Gothic" w:hAnsi="Century Gothic"/>
                <w:sz w:val="24"/>
                <w:szCs w:val="24"/>
              </w:rPr>
              <w:t>£13.05</w:t>
            </w:r>
          </w:p>
        </w:tc>
      </w:tr>
    </w:tbl>
    <w:p w14:paraId="3DDD35B7" w14:textId="77777777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</w:p>
    <w:p w14:paraId="68D2BAA7" w14:textId="3DB9C592" w:rsidR="00031874" w:rsidRPr="004D7831" w:rsidRDefault="00AD2092" w:rsidP="00AD2092">
      <w:pPr>
        <w:shd w:val="clear" w:color="auto" w:fill="FFFFFF"/>
        <w:spacing w:after="360" w:line="360" w:lineRule="atLeast"/>
        <w:rPr>
          <w:rFonts w:ascii="Century Gothic" w:hAnsi="Century Gothic"/>
          <w:color w:val="0E1015"/>
          <w:sz w:val="24"/>
          <w:szCs w:val="24"/>
          <w:lang w:eastAsia="en-GB"/>
        </w:rPr>
      </w:pPr>
      <w:r w:rsidRPr="004D7831">
        <w:rPr>
          <w:rFonts w:ascii="Century Gothic" w:hAnsi="Century Gothic"/>
          <w:color w:val="0E1015"/>
          <w:sz w:val="24"/>
          <w:szCs w:val="24"/>
          <w:lang w:eastAsia="en-GB"/>
        </w:rPr>
        <w:t xml:space="preserve">You will need to be someone that is highly motivated, proactive, organised, flexible, resilient and a good communicator.  </w:t>
      </w:r>
    </w:p>
    <w:p w14:paraId="27597106" w14:textId="77777777" w:rsidR="00AD2092" w:rsidRPr="004D7831" w:rsidRDefault="00AD2092" w:rsidP="00AD2092">
      <w:pPr>
        <w:shd w:val="clear" w:color="auto" w:fill="FFFFFF"/>
        <w:spacing w:after="360" w:line="360" w:lineRule="atLeast"/>
        <w:rPr>
          <w:rFonts w:ascii="Century Gothic" w:hAnsi="Century Gothic"/>
          <w:color w:val="0E1015"/>
          <w:sz w:val="32"/>
          <w:szCs w:val="32"/>
          <w:lang w:eastAsia="en-GB"/>
        </w:rPr>
      </w:pPr>
      <w:r w:rsidRPr="004D7831">
        <w:rPr>
          <w:rStyle w:val="Heading1Char"/>
          <w:rFonts w:ascii="Century Gothic" w:hAnsi="Century Gothic"/>
          <w:lang w:eastAsia="en-GB"/>
        </w:rPr>
        <w:t>Main duties</w:t>
      </w:r>
      <w:r w:rsidRPr="004D7831">
        <w:rPr>
          <w:rFonts w:ascii="Century Gothic" w:hAnsi="Century Gothic"/>
          <w:color w:val="0E1015"/>
          <w:sz w:val="32"/>
          <w:szCs w:val="32"/>
          <w:lang w:eastAsia="en-GB"/>
        </w:rPr>
        <w:t>:</w:t>
      </w:r>
    </w:p>
    <w:p w14:paraId="559E7B92" w14:textId="77777777" w:rsidR="00031874" w:rsidRDefault="00031874" w:rsidP="00031874">
      <w:pPr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4D7831">
        <w:rPr>
          <w:rFonts w:ascii="Century Gothic" w:hAnsi="Century Gothic" w:cs="Microsoft New Tai Lue"/>
          <w:sz w:val="24"/>
          <w:szCs w:val="24"/>
          <w:lang w:val="en-US"/>
        </w:rPr>
        <w:t>Under the specific guidance and direction of the teacher:</w:t>
      </w:r>
    </w:p>
    <w:p w14:paraId="3F459082" w14:textId="77777777" w:rsidR="004D7831" w:rsidRPr="004D7831" w:rsidRDefault="004D7831" w:rsidP="00031874">
      <w:pPr>
        <w:jc w:val="both"/>
        <w:rPr>
          <w:rFonts w:ascii="Century Gothic" w:hAnsi="Century Gothic" w:cs="Microsoft New Tai Lue"/>
          <w:sz w:val="24"/>
          <w:szCs w:val="24"/>
          <w:lang w:val="en-US"/>
        </w:rPr>
      </w:pPr>
    </w:p>
    <w:p w14:paraId="23D3899E" w14:textId="77777777" w:rsidR="004D7831" w:rsidRDefault="00031874" w:rsidP="005443FB">
      <w:pPr>
        <w:pStyle w:val="Header"/>
        <w:numPr>
          <w:ilvl w:val="0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4D7831">
        <w:rPr>
          <w:rFonts w:ascii="Century Gothic" w:hAnsi="Century Gothic" w:cs="Microsoft New Tai Lue"/>
          <w:sz w:val="24"/>
          <w:szCs w:val="24"/>
          <w:lang w:val="en-US"/>
        </w:rPr>
        <w:t>Deliver learning support individually and in groups through a range of tasks, for example:</w:t>
      </w:r>
    </w:p>
    <w:p w14:paraId="164FB567" w14:textId="77777777" w:rsidR="00F82B9D" w:rsidRDefault="00031874" w:rsidP="005443FB">
      <w:pPr>
        <w:pStyle w:val="Header"/>
        <w:numPr>
          <w:ilvl w:val="1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4D7831">
        <w:rPr>
          <w:rFonts w:ascii="Century Gothic" w:hAnsi="Century Gothic" w:cs="Microsoft New Tai Lue"/>
          <w:sz w:val="24"/>
          <w:szCs w:val="24"/>
          <w:lang w:val="en-US"/>
        </w:rPr>
        <w:t>Supporting literacy and numeracy tasks, clarifying and explaining instructions</w:t>
      </w:r>
    </w:p>
    <w:p w14:paraId="6CBCB6C9" w14:textId="77777777" w:rsidR="00F82B9D" w:rsidRDefault="00031874" w:rsidP="005443FB">
      <w:pPr>
        <w:pStyle w:val="Header"/>
        <w:numPr>
          <w:ilvl w:val="1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F82B9D">
        <w:rPr>
          <w:rFonts w:ascii="Century Gothic" w:hAnsi="Century Gothic" w:cs="Microsoft New Tai Lue"/>
          <w:sz w:val="24"/>
          <w:szCs w:val="24"/>
          <w:lang w:val="en-US"/>
        </w:rPr>
        <w:t>Focusing support in areas needing improvement, both academic and social</w:t>
      </w:r>
    </w:p>
    <w:p w14:paraId="28777C41" w14:textId="77777777" w:rsidR="00F82B9D" w:rsidRDefault="00031874" w:rsidP="005443FB">
      <w:pPr>
        <w:pStyle w:val="Header"/>
        <w:numPr>
          <w:ilvl w:val="1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F82B9D">
        <w:rPr>
          <w:rFonts w:ascii="Century Gothic" w:hAnsi="Century Gothic" w:cs="Microsoft New Tai Lue"/>
          <w:sz w:val="24"/>
          <w:szCs w:val="24"/>
          <w:lang w:val="en-US"/>
        </w:rPr>
        <w:t>Supporting pupils to use ICT and other equipment to enhance learning</w:t>
      </w:r>
    </w:p>
    <w:p w14:paraId="07443BA9" w14:textId="75C52DB5" w:rsidR="00031874" w:rsidRDefault="00031874" w:rsidP="005443FB">
      <w:pPr>
        <w:pStyle w:val="Header"/>
        <w:numPr>
          <w:ilvl w:val="1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F82B9D">
        <w:rPr>
          <w:rFonts w:ascii="Century Gothic" w:hAnsi="Century Gothic" w:cs="Microsoft New Tai Lue"/>
          <w:sz w:val="24"/>
          <w:szCs w:val="24"/>
          <w:lang w:val="en-US"/>
        </w:rPr>
        <w:t>Motivating and encouraging pupils to concentrate and to fulfill tasks</w:t>
      </w:r>
    </w:p>
    <w:p w14:paraId="4BD7794C" w14:textId="77777777" w:rsidR="00F82B9D" w:rsidRPr="00F82B9D" w:rsidRDefault="00F82B9D" w:rsidP="00F82B9D">
      <w:pPr>
        <w:pStyle w:val="Header"/>
        <w:tabs>
          <w:tab w:val="clear" w:pos="4513"/>
          <w:tab w:val="clear" w:pos="9026"/>
        </w:tabs>
        <w:ind w:left="1800"/>
        <w:jc w:val="both"/>
        <w:rPr>
          <w:rFonts w:ascii="Century Gothic" w:hAnsi="Century Gothic" w:cs="Microsoft New Tai Lue"/>
          <w:sz w:val="24"/>
          <w:szCs w:val="24"/>
          <w:lang w:val="en-US"/>
        </w:rPr>
      </w:pPr>
    </w:p>
    <w:p w14:paraId="5FB16F80" w14:textId="77777777" w:rsidR="00031874" w:rsidRDefault="00031874" w:rsidP="005443FB">
      <w:pPr>
        <w:pStyle w:val="Header"/>
        <w:numPr>
          <w:ilvl w:val="0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4D7831">
        <w:rPr>
          <w:rFonts w:ascii="Century Gothic" w:hAnsi="Century Gothic" w:cs="Microsoft New Tai Lue"/>
          <w:sz w:val="24"/>
          <w:szCs w:val="24"/>
          <w:lang w:val="en-US"/>
        </w:rPr>
        <w:t>Undertake learning activities with pupils of varying abilities to ensure differentiation and access to the curriculum.</w:t>
      </w:r>
    </w:p>
    <w:p w14:paraId="7399F627" w14:textId="77777777" w:rsidR="00F82B9D" w:rsidRPr="004D7831" w:rsidRDefault="00F82B9D" w:rsidP="00F82B9D">
      <w:pPr>
        <w:pStyle w:val="Header"/>
        <w:tabs>
          <w:tab w:val="clear" w:pos="4513"/>
          <w:tab w:val="clear" w:pos="9026"/>
        </w:tabs>
        <w:ind w:left="360"/>
        <w:jc w:val="both"/>
        <w:rPr>
          <w:rFonts w:ascii="Century Gothic" w:hAnsi="Century Gothic" w:cs="Microsoft New Tai Lue"/>
          <w:sz w:val="24"/>
          <w:szCs w:val="24"/>
          <w:lang w:val="en-US"/>
        </w:rPr>
      </w:pPr>
    </w:p>
    <w:p w14:paraId="350F68AD" w14:textId="77777777" w:rsidR="00031874" w:rsidRDefault="00031874" w:rsidP="005443FB">
      <w:pPr>
        <w:pStyle w:val="Header"/>
        <w:numPr>
          <w:ilvl w:val="0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4D7831">
        <w:rPr>
          <w:rFonts w:ascii="Century Gothic" w:hAnsi="Century Gothic" w:cs="Microsoft New Tai Lue"/>
          <w:sz w:val="24"/>
          <w:szCs w:val="24"/>
          <w:lang w:val="en-US"/>
        </w:rPr>
        <w:t>Promote and reinforce pupils’ self-esteem, appropriate behavior and levels of effort.</w:t>
      </w:r>
    </w:p>
    <w:p w14:paraId="350531F3" w14:textId="77777777" w:rsidR="00F82B9D" w:rsidRPr="004D7831" w:rsidRDefault="00F82B9D" w:rsidP="005443FB">
      <w:pPr>
        <w:pStyle w:val="Header"/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</w:p>
    <w:p w14:paraId="2B2F9342" w14:textId="77777777" w:rsidR="00031874" w:rsidRDefault="00031874" w:rsidP="005443FB">
      <w:pPr>
        <w:pStyle w:val="Header"/>
        <w:numPr>
          <w:ilvl w:val="0"/>
          <w:numId w:val="10"/>
        </w:numPr>
        <w:tabs>
          <w:tab w:val="clear" w:pos="4513"/>
          <w:tab w:val="clear" w:pos="9026"/>
        </w:tabs>
        <w:jc w:val="both"/>
        <w:rPr>
          <w:rFonts w:ascii="Century Gothic" w:hAnsi="Century Gothic" w:cs="Microsoft New Tai Lue"/>
          <w:sz w:val="24"/>
          <w:szCs w:val="24"/>
          <w:lang w:val="en-US"/>
        </w:rPr>
      </w:pPr>
      <w:r w:rsidRPr="004D7831">
        <w:rPr>
          <w:rFonts w:ascii="Century Gothic" w:hAnsi="Century Gothic" w:cs="Microsoft New Tai Lue"/>
          <w:sz w:val="24"/>
          <w:szCs w:val="24"/>
          <w:lang w:val="en-US"/>
        </w:rPr>
        <w:t>Assist teaching staff in the development of learning strategies by the preparation of resources and maintaining a safe and suitable learning environment.</w:t>
      </w:r>
    </w:p>
    <w:p w14:paraId="0B43A11E" w14:textId="77777777" w:rsidR="00F82B9D" w:rsidRPr="004D7831" w:rsidRDefault="00F82B9D" w:rsidP="00F82B9D">
      <w:pPr>
        <w:pStyle w:val="Header"/>
        <w:tabs>
          <w:tab w:val="clear" w:pos="4513"/>
          <w:tab w:val="clear" w:pos="9026"/>
        </w:tabs>
        <w:ind w:left="360"/>
        <w:jc w:val="both"/>
        <w:rPr>
          <w:rFonts w:ascii="Century Gothic" w:hAnsi="Century Gothic" w:cs="Microsoft New Tai Lue"/>
          <w:sz w:val="24"/>
          <w:szCs w:val="24"/>
          <w:lang w:val="en-US"/>
        </w:rPr>
      </w:pPr>
    </w:p>
    <w:p w14:paraId="49B7928B" w14:textId="77777777" w:rsidR="005443FB" w:rsidRPr="005443FB" w:rsidRDefault="00031874" w:rsidP="005443FB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Cs/>
          <w:sz w:val="24"/>
          <w:szCs w:val="24"/>
        </w:rPr>
      </w:pPr>
      <w:r w:rsidRPr="005443FB">
        <w:rPr>
          <w:rFonts w:ascii="Century Gothic" w:hAnsi="Century Gothic" w:cs="Microsoft New Tai Lue"/>
          <w:sz w:val="24"/>
          <w:szCs w:val="24"/>
          <w:lang w:val="en-US"/>
        </w:rPr>
        <w:t xml:space="preserve">To provide care and supervision of pupils within the classroom, within the school and, where appropriate, outside the school.  </w:t>
      </w:r>
    </w:p>
    <w:p w14:paraId="227DCBAB" w14:textId="77777777" w:rsidR="005443FB" w:rsidRPr="005443FB" w:rsidRDefault="005443FB" w:rsidP="005443FB">
      <w:pPr>
        <w:pStyle w:val="ListParagraph"/>
        <w:rPr>
          <w:rFonts w:ascii="Century Gothic" w:hAnsi="Century Gothic" w:cs="Microsoft New Tai Lue"/>
          <w:sz w:val="24"/>
          <w:szCs w:val="24"/>
          <w:lang w:val="en-US"/>
        </w:rPr>
      </w:pPr>
    </w:p>
    <w:p w14:paraId="40435EFB" w14:textId="1CFC178D" w:rsidR="00AD2092" w:rsidRPr="005443FB" w:rsidRDefault="007F6830" w:rsidP="005443FB">
      <w:pPr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 w:cs="Microsoft New Tai Lue"/>
          <w:sz w:val="24"/>
          <w:szCs w:val="24"/>
          <w:lang w:val="en-US"/>
        </w:rPr>
        <w:t xml:space="preserve">As part of this </w:t>
      </w:r>
      <w:proofErr w:type="gramStart"/>
      <w:r>
        <w:rPr>
          <w:rFonts w:ascii="Century Gothic" w:hAnsi="Century Gothic" w:cs="Microsoft New Tai Lue"/>
          <w:sz w:val="24"/>
          <w:szCs w:val="24"/>
          <w:lang w:val="en-US"/>
        </w:rPr>
        <w:t>role</w:t>
      </w:r>
      <w:proofErr w:type="gramEnd"/>
      <w:r>
        <w:rPr>
          <w:rFonts w:ascii="Century Gothic" w:hAnsi="Century Gothic" w:cs="Microsoft New Tai Lue"/>
          <w:sz w:val="24"/>
          <w:szCs w:val="24"/>
          <w:lang w:val="en-US"/>
        </w:rPr>
        <w:t xml:space="preserve"> you will be</w:t>
      </w:r>
      <w:r w:rsidR="00031874" w:rsidRPr="005443FB">
        <w:rPr>
          <w:rFonts w:ascii="Century Gothic" w:hAnsi="Century Gothic" w:cs="Microsoft New Tai Lue"/>
          <w:sz w:val="24"/>
          <w:szCs w:val="24"/>
          <w:lang w:val="en-US"/>
        </w:rPr>
        <w:t xml:space="preserve"> work</w:t>
      </w:r>
      <w:r>
        <w:rPr>
          <w:rFonts w:ascii="Century Gothic" w:hAnsi="Century Gothic" w:cs="Microsoft New Tai Lue"/>
          <w:sz w:val="24"/>
          <w:szCs w:val="24"/>
          <w:lang w:val="en-US"/>
        </w:rPr>
        <w:t>ing with children</w:t>
      </w:r>
      <w:r w:rsidR="00031874" w:rsidRPr="005443FB">
        <w:rPr>
          <w:rFonts w:ascii="Century Gothic" w:hAnsi="Century Gothic" w:cs="Microsoft New Tai Lue"/>
          <w:sz w:val="24"/>
          <w:szCs w:val="24"/>
          <w:lang w:val="en-US"/>
        </w:rPr>
        <w:t>, either individually or in groups, who</w:t>
      </w:r>
      <w:r w:rsidR="00E519CA">
        <w:rPr>
          <w:rFonts w:ascii="Century Gothic" w:hAnsi="Century Gothic" w:cs="Microsoft New Tai Lue"/>
          <w:sz w:val="24"/>
          <w:szCs w:val="24"/>
          <w:lang w:val="en-US"/>
        </w:rPr>
        <w:t xml:space="preserve"> may</w:t>
      </w:r>
      <w:r w:rsidR="00031874" w:rsidRPr="005443FB">
        <w:rPr>
          <w:rFonts w:ascii="Century Gothic" w:hAnsi="Century Gothic" w:cs="Microsoft New Tai Lue"/>
          <w:sz w:val="24"/>
          <w:szCs w:val="24"/>
          <w:lang w:val="en-US"/>
        </w:rPr>
        <w:t xml:space="preserve"> have special educational needs, learning difficult</w:t>
      </w:r>
      <w:r w:rsidR="00E519CA">
        <w:rPr>
          <w:rFonts w:ascii="Century Gothic" w:hAnsi="Century Gothic" w:cs="Microsoft New Tai Lue"/>
          <w:sz w:val="24"/>
          <w:szCs w:val="24"/>
          <w:lang w:val="en-US"/>
        </w:rPr>
        <w:t>ie</w:t>
      </w:r>
      <w:r w:rsidR="000C44A1">
        <w:rPr>
          <w:rFonts w:ascii="Century Gothic" w:hAnsi="Century Gothic" w:cs="Microsoft New Tai Lue"/>
          <w:sz w:val="24"/>
          <w:szCs w:val="24"/>
          <w:lang w:val="en-US"/>
        </w:rPr>
        <w:t>s</w:t>
      </w:r>
      <w:r w:rsidR="00031874" w:rsidRPr="005443FB">
        <w:rPr>
          <w:rFonts w:ascii="Century Gothic" w:hAnsi="Century Gothic" w:cs="Microsoft New Tai Lue"/>
          <w:sz w:val="24"/>
          <w:szCs w:val="24"/>
          <w:lang w:val="en-US"/>
        </w:rPr>
        <w:t>, or who ex</w:t>
      </w:r>
      <w:r w:rsidR="00E519CA">
        <w:rPr>
          <w:rFonts w:ascii="Century Gothic" w:hAnsi="Century Gothic" w:cs="Microsoft New Tai Lue"/>
          <w:sz w:val="24"/>
          <w:szCs w:val="24"/>
          <w:lang w:val="en-US"/>
        </w:rPr>
        <w:t>perience</w:t>
      </w:r>
      <w:r w:rsidR="00031874" w:rsidRPr="005443FB">
        <w:rPr>
          <w:rFonts w:ascii="Century Gothic" w:hAnsi="Century Gothic" w:cs="Microsoft New Tai Lue"/>
          <w:sz w:val="24"/>
          <w:szCs w:val="24"/>
          <w:lang w:val="en-US"/>
        </w:rPr>
        <w:t xml:space="preserve"> occasional behavioral </w:t>
      </w:r>
      <w:r w:rsidR="005D5368">
        <w:rPr>
          <w:rFonts w:ascii="Century Gothic" w:hAnsi="Century Gothic" w:cs="Microsoft New Tai Lue"/>
          <w:sz w:val="24"/>
          <w:szCs w:val="24"/>
          <w:lang w:val="en-US"/>
        </w:rPr>
        <w:t>challeng</w:t>
      </w:r>
      <w:r w:rsidR="00B2560D">
        <w:rPr>
          <w:rFonts w:ascii="Century Gothic" w:hAnsi="Century Gothic" w:cs="Microsoft New Tai Lue"/>
          <w:sz w:val="24"/>
          <w:szCs w:val="24"/>
          <w:lang w:val="en-US"/>
        </w:rPr>
        <w:t>es</w:t>
      </w:r>
      <w:r w:rsidR="00031874" w:rsidRPr="005443FB">
        <w:rPr>
          <w:rFonts w:ascii="Century Gothic" w:hAnsi="Century Gothic" w:cs="Microsoft New Tai Lue"/>
          <w:sz w:val="24"/>
          <w:szCs w:val="24"/>
          <w:lang w:val="en-US"/>
        </w:rPr>
        <w:t>.</w:t>
      </w:r>
    </w:p>
    <w:p w14:paraId="7E9DAF19" w14:textId="77777777" w:rsidR="005443FB" w:rsidRDefault="005443FB" w:rsidP="00AD2092">
      <w:pPr>
        <w:jc w:val="both"/>
        <w:rPr>
          <w:rFonts w:ascii="Century Gothic" w:hAnsi="Century Gothic"/>
          <w:bCs/>
          <w:sz w:val="24"/>
          <w:szCs w:val="24"/>
        </w:rPr>
      </w:pPr>
    </w:p>
    <w:p w14:paraId="739FA5C9" w14:textId="3E2077B8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  <w:r w:rsidRPr="004D7831">
        <w:rPr>
          <w:rFonts w:ascii="Century Gothic" w:hAnsi="Century Gothic"/>
          <w:bCs/>
          <w:sz w:val="24"/>
          <w:szCs w:val="24"/>
        </w:rPr>
        <w:t>Catcott Primary School is committed to safeguarding and promoting the welfare of children and expects all staff and volunteers to share in this commitment.</w:t>
      </w:r>
    </w:p>
    <w:p w14:paraId="4EA811B8" w14:textId="77777777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</w:p>
    <w:p w14:paraId="20BCA9DF" w14:textId="77777777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  <w:r w:rsidRPr="004D7831">
        <w:rPr>
          <w:rFonts w:ascii="Century Gothic" w:hAnsi="Century Gothic"/>
          <w:bCs/>
          <w:sz w:val="24"/>
          <w:szCs w:val="24"/>
        </w:rPr>
        <w:t xml:space="preserve">Application packs are available to download from the school website and are to be returned to the school - </w:t>
      </w:r>
      <w:hyperlink r:id="rId10" w:history="1">
        <w:r w:rsidRPr="004D7831">
          <w:rPr>
            <w:rStyle w:val="Hyperlink"/>
            <w:rFonts w:ascii="Century Gothic" w:hAnsi="Century Gothic"/>
            <w:bCs/>
            <w:sz w:val="24"/>
            <w:szCs w:val="24"/>
            <w:u w:val="none"/>
          </w:rPr>
          <w:t>office@catcottprimary.co.uk</w:t>
        </w:r>
      </w:hyperlink>
    </w:p>
    <w:p w14:paraId="00CD8451" w14:textId="77777777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</w:p>
    <w:p w14:paraId="6759C2A8" w14:textId="2569128A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  <w:r w:rsidRPr="004D7831">
        <w:rPr>
          <w:rFonts w:ascii="Century Gothic" w:hAnsi="Century Gothic"/>
          <w:bCs/>
          <w:sz w:val="24"/>
          <w:szCs w:val="24"/>
        </w:rPr>
        <w:t>This post is subject to Safeguarding Procedures and will be subject to a satisfactory enhanced DBS check</w:t>
      </w:r>
      <w:r w:rsidR="001811AB">
        <w:rPr>
          <w:rFonts w:ascii="Century Gothic" w:hAnsi="Century Gothic"/>
          <w:bCs/>
          <w:sz w:val="24"/>
          <w:szCs w:val="24"/>
        </w:rPr>
        <w:t>, including online checks.</w:t>
      </w:r>
    </w:p>
    <w:p w14:paraId="798D9FD0" w14:textId="77777777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</w:p>
    <w:p w14:paraId="4938F2BC" w14:textId="644A276C" w:rsidR="00AD2092" w:rsidRDefault="00AD2092" w:rsidP="67F75994">
      <w:pPr>
        <w:jc w:val="both"/>
        <w:rPr>
          <w:rFonts w:ascii="Century Gothic" w:hAnsi="Century Gothic"/>
          <w:sz w:val="24"/>
          <w:szCs w:val="24"/>
        </w:rPr>
      </w:pPr>
      <w:r w:rsidRPr="67F75994">
        <w:rPr>
          <w:rFonts w:ascii="Century Gothic" w:hAnsi="Century Gothic"/>
          <w:sz w:val="24"/>
          <w:szCs w:val="24"/>
        </w:rPr>
        <w:t xml:space="preserve">Closing Date:  </w:t>
      </w:r>
      <w:r w:rsidR="00FF6625">
        <w:rPr>
          <w:rFonts w:ascii="Century Gothic" w:hAnsi="Century Gothic"/>
          <w:sz w:val="24"/>
          <w:szCs w:val="24"/>
        </w:rPr>
        <w:t>Wednes</w:t>
      </w:r>
      <w:r w:rsidR="004D6C82">
        <w:rPr>
          <w:rFonts w:ascii="Century Gothic" w:hAnsi="Century Gothic"/>
          <w:sz w:val="24"/>
          <w:szCs w:val="24"/>
        </w:rPr>
        <w:t xml:space="preserve">day </w:t>
      </w:r>
      <w:r w:rsidR="00E82F20">
        <w:rPr>
          <w:rFonts w:ascii="Century Gothic" w:hAnsi="Century Gothic"/>
          <w:sz w:val="24"/>
          <w:szCs w:val="24"/>
        </w:rPr>
        <w:t>1</w:t>
      </w:r>
      <w:r w:rsidR="001811AB">
        <w:rPr>
          <w:rFonts w:ascii="Century Gothic" w:hAnsi="Century Gothic"/>
          <w:sz w:val="24"/>
          <w:szCs w:val="24"/>
        </w:rPr>
        <w:t>7</w:t>
      </w:r>
      <w:r w:rsidR="00E82F20" w:rsidRPr="00E82F20">
        <w:rPr>
          <w:rFonts w:ascii="Century Gothic" w:hAnsi="Century Gothic"/>
          <w:sz w:val="24"/>
          <w:szCs w:val="24"/>
          <w:vertAlign w:val="superscript"/>
        </w:rPr>
        <w:t>th</w:t>
      </w:r>
      <w:r w:rsidR="00E82F20">
        <w:rPr>
          <w:rFonts w:ascii="Century Gothic" w:hAnsi="Century Gothic"/>
          <w:sz w:val="24"/>
          <w:szCs w:val="24"/>
        </w:rPr>
        <w:t xml:space="preserve"> December 2025</w:t>
      </w:r>
    </w:p>
    <w:p w14:paraId="3B372461" w14:textId="77777777" w:rsidR="003F5457" w:rsidRPr="004D7831" w:rsidRDefault="003F5457" w:rsidP="00AD2092">
      <w:pPr>
        <w:jc w:val="both"/>
        <w:rPr>
          <w:rFonts w:ascii="Century Gothic" w:hAnsi="Century Gothic"/>
          <w:bCs/>
          <w:sz w:val="24"/>
          <w:szCs w:val="24"/>
        </w:rPr>
      </w:pPr>
    </w:p>
    <w:p w14:paraId="28C50006" w14:textId="2287FA7B" w:rsidR="00AD2092" w:rsidRPr="004D7831" w:rsidRDefault="00AD2092" w:rsidP="67F75994">
      <w:pPr>
        <w:jc w:val="both"/>
        <w:rPr>
          <w:rFonts w:ascii="Century Gothic" w:hAnsi="Century Gothic"/>
          <w:sz w:val="24"/>
          <w:szCs w:val="24"/>
        </w:rPr>
      </w:pPr>
      <w:r w:rsidRPr="67F75994">
        <w:rPr>
          <w:rFonts w:ascii="Century Gothic" w:hAnsi="Century Gothic"/>
          <w:sz w:val="24"/>
          <w:szCs w:val="24"/>
        </w:rPr>
        <w:t xml:space="preserve">Interviews:   </w:t>
      </w:r>
      <w:r w:rsidR="00E82F20">
        <w:rPr>
          <w:rFonts w:ascii="Century Gothic" w:hAnsi="Century Gothic"/>
          <w:sz w:val="24"/>
          <w:szCs w:val="24"/>
        </w:rPr>
        <w:t>Date to be confirmed</w:t>
      </w:r>
    </w:p>
    <w:p w14:paraId="289EA4F9" w14:textId="77777777" w:rsidR="00AD2092" w:rsidRPr="004D7831" w:rsidRDefault="00AD2092" w:rsidP="00AD2092">
      <w:pPr>
        <w:jc w:val="both"/>
        <w:rPr>
          <w:rFonts w:ascii="Century Gothic" w:hAnsi="Century Gothic"/>
          <w:bCs/>
          <w:sz w:val="24"/>
          <w:szCs w:val="24"/>
        </w:rPr>
      </w:pPr>
    </w:p>
    <w:p w14:paraId="2C2061C3" w14:textId="3EE26175" w:rsidR="00D709AD" w:rsidRPr="004D7831" w:rsidRDefault="00D709AD" w:rsidP="00254A30">
      <w:pPr>
        <w:rPr>
          <w:rFonts w:ascii="Century Gothic" w:hAnsi="Century Gothic"/>
          <w:sz w:val="24"/>
          <w:szCs w:val="24"/>
        </w:rPr>
      </w:pPr>
    </w:p>
    <w:p w14:paraId="0DC1ADA8" w14:textId="77777777" w:rsidR="00254A30" w:rsidRPr="004D7831" w:rsidRDefault="00254A30" w:rsidP="00254A30">
      <w:pPr>
        <w:rPr>
          <w:rFonts w:ascii="Century Gothic" w:hAnsi="Century Gothic"/>
          <w:sz w:val="24"/>
          <w:szCs w:val="24"/>
        </w:rPr>
      </w:pPr>
    </w:p>
    <w:sectPr w:rsidR="00254A30" w:rsidRPr="004D7831" w:rsidSect="00C86D72"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35F9" w14:textId="77777777" w:rsidR="00596B27" w:rsidRDefault="00596B27" w:rsidP="00C8210F">
      <w:r>
        <w:separator/>
      </w:r>
    </w:p>
  </w:endnote>
  <w:endnote w:type="continuationSeparator" w:id="0">
    <w:p w14:paraId="2991A349" w14:textId="77777777" w:rsidR="00596B27" w:rsidRDefault="00596B27" w:rsidP="00C8210F">
      <w:r>
        <w:continuationSeparator/>
      </w:r>
    </w:p>
  </w:endnote>
  <w:endnote w:type="continuationNotice" w:id="1">
    <w:p w14:paraId="3D405C90" w14:textId="77777777" w:rsidR="00596B27" w:rsidRDefault="00596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Typ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F88" w14:textId="77777777" w:rsidR="00092608" w:rsidRPr="005C6029" w:rsidRDefault="00092608" w:rsidP="00423B7A">
    <w:pPr>
      <w:ind w:left="-567" w:right="-613"/>
      <w:jc w:val="center"/>
      <w:rPr>
        <w:rFonts w:ascii="Century Gothic" w:hAnsi="Century Gothic" w:cs="Arial"/>
        <w:bCs/>
        <w:sz w:val="24"/>
        <w:szCs w:val="24"/>
      </w:rPr>
    </w:pPr>
    <w:r w:rsidRPr="005C6029">
      <w:rPr>
        <w:rFonts w:ascii="Century Gothic" w:hAnsi="Century Gothic" w:cs="Arial"/>
        <w:bCs/>
        <w:sz w:val="24"/>
        <w:szCs w:val="24"/>
      </w:rPr>
      <w:t>www.catcottprimary.co.uk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B479" w14:textId="77777777" w:rsidR="00596B27" w:rsidRDefault="00596B27" w:rsidP="00C8210F">
      <w:r>
        <w:separator/>
      </w:r>
    </w:p>
  </w:footnote>
  <w:footnote w:type="continuationSeparator" w:id="0">
    <w:p w14:paraId="5DA85CD7" w14:textId="77777777" w:rsidR="00596B27" w:rsidRDefault="00596B27" w:rsidP="00C8210F">
      <w:r>
        <w:continuationSeparator/>
      </w:r>
    </w:p>
  </w:footnote>
  <w:footnote w:type="continuationNotice" w:id="1">
    <w:p w14:paraId="239185D5" w14:textId="77777777" w:rsidR="00596B27" w:rsidRDefault="00596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357C" w14:textId="77777777" w:rsidR="00092608" w:rsidRPr="008E4287" w:rsidRDefault="00092608" w:rsidP="00423B7A">
    <w:pPr>
      <w:pStyle w:val="Header"/>
      <w:ind w:left="-851"/>
      <w:jc w:val="center"/>
      <w:rPr>
        <w:rFonts w:ascii="Century Gothic" w:hAnsi="Century Gothic" w:cs="Arial"/>
        <w:color w:val="17365D" w:themeColor="text2" w:themeShade="BF"/>
        <w:sz w:val="32"/>
        <w:szCs w:val="32"/>
      </w:rPr>
    </w:pPr>
    <w:r>
      <w:rPr>
        <w:rFonts w:ascii="Century Gothic" w:hAnsi="Century Gothic" w:cs="Arial"/>
        <w:bCs/>
        <w:noProof/>
        <w:color w:val="1F497D" w:themeColor="text2"/>
        <w:sz w:val="24"/>
        <w:szCs w:val="24"/>
        <w:lang w:eastAsia="en-GB"/>
      </w:rPr>
      <w:drawing>
        <wp:anchor distT="0" distB="0" distL="114300" distR="114300" simplePos="0" relativeHeight="251658241" behindDoc="0" locked="0" layoutInCell="1" allowOverlap="1" wp14:anchorId="399DF495" wp14:editId="71157B0F">
          <wp:simplePos x="0" y="0"/>
          <wp:positionH relativeFrom="margin">
            <wp:align>left</wp:align>
          </wp:positionH>
          <wp:positionV relativeFrom="paragraph">
            <wp:posOffset>-261923</wp:posOffset>
          </wp:positionV>
          <wp:extent cx="1028116" cy="10572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Logo2 whi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16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color w:val="17365D" w:themeColor="text2" w:themeShade="BF"/>
        <w:sz w:val="32"/>
        <w:szCs w:val="32"/>
      </w:rPr>
      <w:t xml:space="preserve">          </w:t>
    </w:r>
    <w:r w:rsidRPr="008E4287">
      <w:rPr>
        <w:rFonts w:ascii="Century Gothic" w:hAnsi="Century Gothic" w:cs="Arial"/>
        <w:color w:val="17365D" w:themeColor="text2" w:themeShade="BF"/>
        <w:sz w:val="32"/>
        <w:szCs w:val="32"/>
      </w:rPr>
      <w:t>CATCOTT PRIMARY SCHOOL</w:t>
    </w:r>
  </w:p>
  <w:p w14:paraId="43E3816E" w14:textId="77777777" w:rsidR="00092608" w:rsidRPr="008E4287" w:rsidRDefault="00092608" w:rsidP="00423B7A">
    <w:pPr>
      <w:pStyle w:val="Header"/>
      <w:jc w:val="center"/>
      <w:rPr>
        <w:rFonts w:ascii="Century Gothic" w:hAnsi="Century Gothic"/>
        <w:color w:val="17365D" w:themeColor="text2" w:themeShade="BF"/>
        <w:sz w:val="16"/>
        <w:szCs w:val="16"/>
      </w:rPr>
    </w:pPr>
  </w:p>
  <w:p w14:paraId="09E93953" w14:textId="77777777" w:rsidR="00092608" w:rsidRDefault="00092608" w:rsidP="00423B7A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  <w:r w:rsidRPr="008E4287">
      <w:rPr>
        <w:rFonts w:ascii="Century Gothic" w:hAnsi="Century Gothic" w:cs="Arial"/>
        <w:bCs/>
        <w:color w:val="17365D" w:themeColor="text2" w:themeShade="BF"/>
        <w:sz w:val="24"/>
        <w:szCs w:val="24"/>
      </w:rPr>
      <w:t>Manor Road, Catcott, Bridgwater, Somerset TA7 9HD</w:t>
    </w:r>
  </w:p>
  <w:p w14:paraId="5348C8E4" w14:textId="77777777" w:rsidR="00092608" w:rsidRDefault="00092608" w:rsidP="00423B7A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</w:p>
  <w:p w14:paraId="2A4FC552" w14:textId="72996C66" w:rsidR="00092608" w:rsidRDefault="000960ED" w:rsidP="00423B7A">
    <w:pPr>
      <w:jc w:val="center"/>
      <w:rPr>
        <w:rFonts w:ascii="Century Gothic" w:hAnsi="Century Gothic" w:cs="Arial"/>
        <w:bCs/>
        <w:color w:val="17365D" w:themeColor="text2" w:themeShade="BF"/>
        <w:sz w:val="24"/>
        <w:szCs w:val="24"/>
      </w:rPr>
    </w:pPr>
    <w:r w:rsidRPr="008E4287">
      <w:rPr>
        <w:rFonts w:ascii="Century Gothic" w:hAnsi="Century Gothic" w:cs="Arial"/>
        <w:bCs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AA8A73" wp14:editId="256DB0F5">
              <wp:simplePos x="0" y="0"/>
              <wp:positionH relativeFrom="column">
                <wp:posOffset>-628650</wp:posOffset>
              </wp:positionH>
              <wp:positionV relativeFrom="paragraph">
                <wp:posOffset>203200</wp:posOffset>
              </wp:positionV>
              <wp:extent cx="7734300" cy="45719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34300" cy="45719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1FC43" w14:textId="77777777" w:rsidR="00092608" w:rsidRDefault="00092608" w:rsidP="00423B7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A8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5pt;margin-top:16pt;width:609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" fillcolor="#17365d [2415]" stroked="f">
              <v:textbox>
                <w:txbxContent>
                  <w:p w14:paraId="3111FC43" w14:textId="77777777" w:rsidR="00092608" w:rsidRDefault="00092608" w:rsidP="00423B7A"/>
                </w:txbxContent>
              </v:textbox>
            </v:shape>
          </w:pict>
        </mc:Fallback>
      </mc:AlternateContent>
    </w:r>
  </w:p>
  <w:p w14:paraId="5151A33E" w14:textId="66F8D1E7" w:rsidR="00092608" w:rsidRDefault="00092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C3E"/>
    <w:multiLevelType w:val="hybridMultilevel"/>
    <w:tmpl w:val="A3347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F17EC"/>
    <w:multiLevelType w:val="hybridMultilevel"/>
    <w:tmpl w:val="F46427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725A"/>
    <w:multiLevelType w:val="hybridMultilevel"/>
    <w:tmpl w:val="6E0C2ACC"/>
    <w:lvl w:ilvl="0" w:tplc="1DD87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1DD870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87D45"/>
    <w:multiLevelType w:val="hybridMultilevel"/>
    <w:tmpl w:val="24067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F2EE9"/>
    <w:multiLevelType w:val="hybridMultilevel"/>
    <w:tmpl w:val="9E5CB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22C2"/>
    <w:multiLevelType w:val="hybridMultilevel"/>
    <w:tmpl w:val="3F249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D63234"/>
    <w:multiLevelType w:val="hybridMultilevel"/>
    <w:tmpl w:val="82FA1B54"/>
    <w:lvl w:ilvl="0" w:tplc="EC228C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BF16B9"/>
    <w:multiLevelType w:val="multilevel"/>
    <w:tmpl w:val="CA7C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96844"/>
    <w:multiLevelType w:val="hybridMultilevel"/>
    <w:tmpl w:val="28BC012C"/>
    <w:lvl w:ilvl="0" w:tplc="7710FDB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41BC3"/>
    <w:multiLevelType w:val="hybridMultilevel"/>
    <w:tmpl w:val="053C2E50"/>
    <w:lvl w:ilvl="0" w:tplc="65549FB8">
      <w:start w:val="4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Microsoft New Tai Lu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8221655">
    <w:abstractNumId w:val="4"/>
  </w:num>
  <w:num w:numId="2" w16cid:durableId="813448812">
    <w:abstractNumId w:val="3"/>
  </w:num>
  <w:num w:numId="3" w16cid:durableId="136842406">
    <w:abstractNumId w:val="0"/>
  </w:num>
  <w:num w:numId="4" w16cid:durableId="1342051433">
    <w:abstractNumId w:val="5"/>
  </w:num>
  <w:num w:numId="5" w16cid:durableId="552541485">
    <w:abstractNumId w:val="8"/>
  </w:num>
  <w:num w:numId="6" w16cid:durableId="579875353">
    <w:abstractNumId w:val="7"/>
  </w:num>
  <w:num w:numId="7" w16cid:durableId="1401515062">
    <w:abstractNumId w:val="2"/>
  </w:num>
  <w:num w:numId="8" w16cid:durableId="303392447">
    <w:abstractNumId w:val="6"/>
  </w:num>
  <w:num w:numId="9" w16cid:durableId="1359890848">
    <w:abstractNumId w:val="9"/>
  </w:num>
  <w:num w:numId="10" w16cid:durableId="122174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0F"/>
    <w:rsid w:val="00001704"/>
    <w:rsid w:val="00003892"/>
    <w:rsid w:val="00031874"/>
    <w:rsid w:val="00063093"/>
    <w:rsid w:val="00082A85"/>
    <w:rsid w:val="00092608"/>
    <w:rsid w:val="000960ED"/>
    <w:rsid w:val="000C24F8"/>
    <w:rsid w:val="000C44A1"/>
    <w:rsid w:val="000D1D2F"/>
    <w:rsid w:val="000D7AC2"/>
    <w:rsid w:val="0011130E"/>
    <w:rsid w:val="0013415C"/>
    <w:rsid w:val="00151B55"/>
    <w:rsid w:val="001555E7"/>
    <w:rsid w:val="0017756B"/>
    <w:rsid w:val="00180748"/>
    <w:rsid w:val="001811AB"/>
    <w:rsid w:val="001E37BD"/>
    <w:rsid w:val="001F362F"/>
    <w:rsid w:val="00202EED"/>
    <w:rsid w:val="00206513"/>
    <w:rsid w:val="002121A5"/>
    <w:rsid w:val="002167D1"/>
    <w:rsid w:val="00254A30"/>
    <w:rsid w:val="002666BD"/>
    <w:rsid w:val="002A534D"/>
    <w:rsid w:val="002A69D4"/>
    <w:rsid w:val="002D3E0A"/>
    <w:rsid w:val="00314EA6"/>
    <w:rsid w:val="00323D58"/>
    <w:rsid w:val="00373531"/>
    <w:rsid w:val="0037475D"/>
    <w:rsid w:val="00382870"/>
    <w:rsid w:val="003A0A61"/>
    <w:rsid w:val="003D7A87"/>
    <w:rsid w:val="003E09D2"/>
    <w:rsid w:val="003F5457"/>
    <w:rsid w:val="00423B7A"/>
    <w:rsid w:val="004310D6"/>
    <w:rsid w:val="00432B60"/>
    <w:rsid w:val="00477197"/>
    <w:rsid w:val="004D6C82"/>
    <w:rsid w:val="004D7831"/>
    <w:rsid w:val="004E133B"/>
    <w:rsid w:val="004E4B9F"/>
    <w:rsid w:val="005443FB"/>
    <w:rsid w:val="00596B27"/>
    <w:rsid w:val="005972D4"/>
    <w:rsid w:val="005C6029"/>
    <w:rsid w:val="005D5368"/>
    <w:rsid w:val="005F268D"/>
    <w:rsid w:val="00614F26"/>
    <w:rsid w:val="00677E1D"/>
    <w:rsid w:val="0069089C"/>
    <w:rsid w:val="006A40FA"/>
    <w:rsid w:val="006E13DD"/>
    <w:rsid w:val="00701828"/>
    <w:rsid w:val="00735893"/>
    <w:rsid w:val="00793176"/>
    <w:rsid w:val="007C408F"/>
    <w:rsid w:val="007D2C29"/>
    <w:rsid w:val="007F1EB6"/>
    <w:rsid w:val="007F2C21"/>
    <w:rsid w:val="007F6830"/>
    <w:rsid w:val="00807D57"/>
    <w:rsid w:val="00831D0E"/>
    <w:rsid w:val="008C067C"/>
    <w:rsid w:val="008C09D2"/>
    <w:rsid w:val="008D04D4"/>
    <w:rsid w:val="008D1E5B"/>
    <w:rsid w:val="008D68CF"/>
    <w:rsid w:val="008E4287"/>
    <w:rsid w:val="009106A4"/>
    <w:rsid w:val="00917613"/>
    <w:rsid w:val="00973CEE"/>
    <w:rsid w:val="009B4565"/>
    <w:rsid w:val="009E13CA"/>
    <w:rsid w:val="009E1577"/>
    <w:rsid w:val="009E3127"/>
    <w:rsid w:val="00A02A56"/>
    <w:rsid w:val="00A16F56"/>
    <w:rsid w:val="00A63DD0"/>
    <w:rsid w:val="00AB031C"/>
    <w:rsid w:val="00AD2092"/>
    <w:rsid w:val="00AE38A7"/>
    <w:rsid w:val="00AF6964"/>
    <w:rsid w:val="00B2560D"/>
    <w:rsid w:val="00B62D15"/>
    <w:rsid w:val="00B95473"/>
    <w:rsid w:val="00BB1279"/>
    <w:rsid w:val="00C110E8"/>
    <w:rsid w:val="00C54E3D"/>
    <w:rsid w:val="00C610A2"/>
    <w:rsid w:val="00C622A7"/>
    <w:rsid w:val="00C8210F"/>
    <w:rsid w:val="00C86D72"/>
    <w:rsid w:val="00C95B4F"/>
    <w:rsid w:val="00CB582E"/>
    <w:rsid w:val="00CD7325"/>
    <w:rsid w:val="00CF1F7F"/>
    <w:rsid w:val="00D04B74"/>
    <w:rsid w:val="00D209FA"/>
    <w:rsid w:val="00D56667"/>
    <w:rsid w:val="00D6449C"/>
    <w:rsid w:val="00D652F7"/>
    <w:rsid w:val="00D709AD"/>
    <w:rsid w:val="00D75B6F"/>
    <w:rsid w:val="00D90152"/>
    <w:rsid w:val="00D92A41"/>
    <w:rsid w:val="00D969E4"/>
    <w:rsid w:val="00D97D74"/>
    <w:rsid w:val="00DB744D"/>
    <w:rsid w:val="00DD1010"/>
    <w:rsid w:val="00E169E9"/>
    <w:rsid w:val="00E5148A"/>
    <w:rsid w:val="00E519CA"/>
    <w:rsid w:val="00E52000"/>
    <w:rsid w:val="00E55F0E"/>
    <w:rsid w:val="00E72D3B"/>
    <w:rsid w:val="00E80138"/>
    <w:rsid w:val="00E82F20"/>
    <w:rsid w:val="00EA537F"/>
    <w:rsid w:val="00ED04E9"/>
    <w:rsid w:val="00EE1790"/>
    <w:rsid w:val="00EF768F"/>
    <w:rsid w:val="00F46B8B"/>
    <w:rsid w:val="00F5711A"/>
    <w:rsid w:val="00F82B9D"/>
    <w:rsid w:val="00F877C2"/>
    <w:rsid w:val="00F958C4"/>
    <w:rsid w:val="00FB1A87"/>
    <w:rsid w:val="00FF6625"/>
    <w:rsid w:val="04EF3EF4"/>
    <w:rsid w:val="090E301D"/>
    <w:rsid w:val="0B636E04"/>
    <w:rsid w:val="0CC8E8E8"/>
    <w:rsid w:val="0DEA3126"/>
    <w:rsid w:val="1DE1A3BC"/>
    <w:rsid w:val="30FD8334"/>
    <w:rsid w:val="33A509BF"/>
    <w:rsid w:val="33CE4006"/>
    <w:rsid w:val="3791BAF9"/>
    <w:rsid w:val="606F76F6"/>
    <w:rsid w:val="65A24313"/>
    <w:rsid w:val="67F75994"/>
    <w:rsid w:val="6B6B6649"/>
    <w:rsid w:val="6F0CC79A"/>
    <w:rsid w:val="75CFF850"/>
    <w:rsid w:val="77F033D9"/>
    <w:rsid w:val="780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9262D"/>
  <w15:docId w15:val="{86D31B3A-9B1D-4354-8AFE-BF1B3278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0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0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46B8B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210F"/>
    <w:pPr>
      <w:jc w:val="center"/>
    </w:pPr>
    <w:rPr>
      <w:rFonts w:ascii="SassoonPrimaryType" w:hAnsi="SassoonPrimaryType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8210F"/>
    <w:rPr>
      <w:rFonts w:ascii="SassoonPrimaryType" w:eastAsia="Times New Roman" w:hAnsi="SassoonPrimaryType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nhideWhenUsed/>
    <w:rsid w:val="00C821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210F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821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0F"/>
    <w:rPr>
      <w:rFonts w:ascii="Times New Roman" w:eastAsia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537F"/>
    <w:rPr>
      <w:color w:val="0000FF" w:themeColor="hyperlink"/>
      <w:u w:val="single"/>
    </w:rPr>
  </w:style>
  <w:style w:type="character" w:customStyle="1" w:styleId="longtext">
    <w:name w:val="long_text"/>
    <w:basedOn w:val="DefaultParagraphFont"/>
    <w:rsid w:val="00EA537F"/>
  </w:style>
  <w:style w:type="paragraph" w:styleId="Salutation">
    <w:name w:val="Salutation"/>
    <w:basedOn w:val="Normal"/>
    <w:next w:val="Normal"/>
    <w:link w:val="SalutationChar"/>
    <w:uiPriority w:val="99"/>
    <w:unhideWhenUsed/>
    <w:rsid w:val="00EA537F"/>
    <w:pPr>
      <w:spacing w:after="200" w:line="276" w:lineRule="auto"/>
    </w:pPr>
    <w:rPr>
      <w:rFonts w:ascii="MS Gothic" w:eastAsia="MS Gothic" w:hAnsi="MS Gothic" w:cs="MS Gothic"/>
      <w:color w:val="222222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uiPriority w:val="99"/>
    <w:rsid w:val="00EA537F"/>
    <w:rPr>
      <w:rFonts w:ascii="MS Gothic" w:eastAsia="MS Gothic" w:hAnsi="MS Gothic" w:cs="MS Gothic"/>
      <w:color w:val="222222"/>
      <w:lang w:eastAsia="zh-CN"/>
    </w:rPr>
  </w:style>
  <w:style w:type="paragraph" w:styleId="ListParagraph">
    <w:name w:val="List Paragraph"/>
    <w:basedOn w:val="Normal"/>
    <w:uiPriority w:val="34"/>
    <w:qFormat/>
    <w:rsid w:val="008C06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textrun">
    <w:name w:val="textrun"/>
    <w:basedOn w:val="DefaultParagraphFont"/>
    <w:rsid w:val="008C09D2"/>
  </w:style>
  <w:style w:type="character" w:customStyle="1" w:styleId="eop">
    <w:name w:val="eop"/>
    <w:basedOn w:val="DefaultParagraphFont"/>
    <w:rsid w:val="008C09D2"/>
  </w:style>
  <w:style w:type="character" w:customStyle="1" w:styleId="normaltextrun">
    <w:name w:val="normaltextrun"/>
    <w:basedOn w:val="DefaultParagraphFont"/>
    <w:rsid w:val="008C09D2"/>
  </w:style>
  <w:style w:type="character" w:customStyle="1" w:styleId="Heading3Char">
    <w:name w:val="Heading 3 Char"/>
    <w:basedOn w:val="DefaultParagraphFont"/>
    <w:link w:val="Heading3"/>
    <w:rsid w:val="00F46B8B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86D72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55E7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D20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catcottprimar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E03FF97BDED48A5B00B57DB15386E" ma:contentTypeVersion="16" ma:contentTypeDescription="Create a new document." ma:contentTypeScope="" ma:versionID="32738ee908e197b52c9e774ff3082910">
  <xsd:schema xmlns:xsd="http://www.w3.org/2001/XMLSchema" xmlns:xs="http://www.w3.org/2001/XMLSchema" xmlns:p="http://schemas.microsoft.com/office/2006/metadata/properties" xmlns:ns2="72e434bf-e6de-49a5-bd59-924cf01a8dc7" xmlns:ns3="0f7d6d11-00c5-4a5d-b11f-9c6c429574e9" targetNamespace="http://schemas.microsoft.com/office/2006/metadata/properties" ma:root="true" ma:fieldsID="c3aade6f6935f4ff2b2ac5d04d487999" ns2:_="" ns3:_="">
    <xsd:import namespace="72e434bf-e6de-49a5-bd59-924cf01a8dc7"/>
    <xsd:import namespace="0f7d6d11-00c5-4a5d-b11f-9c6c429574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434bf-e6de-49a5-bd59-924cf01a8d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d3f7e1-0f2d-40dd-b64d-0d8177877b12}" ma:internalName="TaxCatchAll" ma:showField="CatchAllData" ma:web="72e434bf-e6de-49a5-bd59-924cf01a8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d6d11-00c5-4a5d-b11f-9c6c42957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f8aa78-9393-4950-bd5d-6361ce549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434bf-e6de-49a5-bd59-924cf01a8dc7" xsi:nil="true"/>
    <lcf76f155ced4ddcb4097134ff3c332f xmlns="0f7d6d11-00c5-4a5d-b11f-9c6c429574e9">
      <Terms xmlns="http://schemas.microsoft.com/office/infopath/2007/PartnerControls"/>
    </lcf76f155ced4ddcb4097134ff3c332f>
    <SharedWithUsers xmlns="72e434bf-e6de-49a5-bd59-924cf01a8dc7">
      <UserInfo>
        <DisplayName>Jean Bailey - Catcott Primary</DisplayName>
        <AccountId>867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73CEC-A110-498E-B208-588893173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434bf-e6de-49a5-bd59-924cf01a8dc7"/>
    <ds:schemaRef ds:uri="0f7d6d11-00c5-4a5d-b11f-9c6c42957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20A60-F5ED-44CF-94FE-3B5BD20FC531}">
  <ds:schemaRefs>
    <ds:schemaRef ds:uri="http://schemas.microsoft.com/office/2006/metadata/properties"/>
    <ds:schemaRef ds:uri="http://schemas.microsoft.com/office/infopath/2007/PartnerControls"/>
    <ds:schemaRef ds:uri="72e434bf-e6de-49a5-bd59-924cf01a8dc7"/>
    <ds:schemaRef ds:uri="0f7d6d11-00c5-4a5d-b11f-9c6c429574e9"/>
  </ds:schemaRefs>
</ds:datastoreItem>
</file>

<file path=customXml/itemProps3.xml><?xml version="1.0" encoding="utf-8"?>
<ds:datastoreItem xmlns:ds="http://schemas.openxmlformats.org/officeDocument/2006/customXml" ds:itemID="{287862F3-C75A-472A-A4F8-DBEE9033E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Company>Uplowman C of E Primary School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Morgan</dc:creator>
  <cp:keywords/>
  <cp:lastModifiedBy>Emma Shepherd - Catcott Primary School</cp:lastModifiedBy>
  <cp:revision>4</cp:revision>
  <cp:lastPrinted>2015-11-17T19:05:00Z</cp:lastPrinted>
  <dcterms:created xsi:type="dcterms:W3CDTF">2025-11-27T21:52:00Z</dcterms:created>
  <dcterms:modified xsi:type="dcterms:W3CDTF">2025-12-01T09:39:00Z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0x010100017E03FF97BDED48A5B00B57DB15386E</vt:lpwstr>
  </property>
  <property fmtid="{D5CDD505-2E9C-101B-9397-08002B2CF9AE}" pid="3" name="MediaServiceImageTags">
    <vt:lpwstr/>
  </property>
</Properties>
</file>