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123" w:rsidRPr="005441D8" w:rsidRDefault="002A0123" w:rsidP="002A0123">
      <w:pPr>
        <w:jc w:val="center"/>
        <w:rPr>
          <w:rFonts w:cs="Arial"/>
          <w:b/>
          <w:sz w:val="22"/>
          <w:szCs w:val="22"/>
          <w:u w:val="single"/>
        </w:rPr>
      </w:pPr>
      <w:r w:rsidRPr="005441D8">
        <w:rPr>
          <w:rFonts w:cs="Arial"/>
          <w:b/>
          <w:sz w:val="22"/>
          <w:szCs w:val="22"/>
          <w:u w:val="single"/>
        </w:rPr>
        <w:t>PERSON SPECIFICATION</w:t>
      </w:r>
    </w:p>
    <w:p w:rsidR="002A0123" w:rsidRPr="005441D8" w:rsidRDefault="002A0123" w:rsidP="002A0123">
      <w:pPr>
        <w:jc w:val="center"/>
        <w:rPr>
          <w:rFonts w:cs="Arial"/>
          <w:b/>
          <w:sz w:val="22"/>
          <w:szCs w:val="22"/>
          <w:u w:val="single"/>
        </w:rPr>
      </w:pPr>
    </w:p>
    <w:p w:rsidR="002A0123" w:rsidRPr="005441D8" w:rsidRDefault="002A0123" w:rsidP="002A0123">
      <w:pPr>
        <w:jc w:val="center"/>
        <w:rPr>
          <w:rFonts w:cs="Arial"/>
          <w:b/>
          <w:sz w:val="22"/>
          <w:szCs w:val="22"/>
          <w:u w:val="single"/>
          <w:bdr w:val="single" w:sz="4" w:space="0" w:color="auto" w:shadow="1"/>
        </w:rPr>
      </w:pPr>
      <w:r w:rsidRPr="005441D8">
        <w:rPr>
          <w:rFonts w:cs="Arial"/>
          <w:b/>
          <w:sz w:val="22"/>
          <w:szCs w:val="22"/>
          <w:u w:val="single"/>
          <w:bdr w:val="single" w:sz="4" w:space="0" w:color="auto" w:shadow="1"/>
        </w:rPr>
        <w:t xml:space="preserve">JOB TITLE:  Teaching Assistant  </w:t>
      </w:r>
    </w:p>
    <w:p w:rsidR="002A0123" w:rsidRPr="005441D8" w:rsidRDefault="002A0123" w:rsidP="002A0123">
      <w:pPr>
        <w:rPr>
          <w:rFonts w:cs="Arial"/>
          <w:sz w:val="22"/>
          <w:szCs w:val="22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2A0123" w:rsidRPr="005441D8" w:rsidTr="00900795">
        <w:trPr>
          <w:tblHeader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900795">
            <w:pPr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900795">
            <w:pPr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Desirable on appointment</w:t>
            </w:r>
            <w:r w:rsidRPr="005441D8">
              <w:rPr>
                <w:rFonts w:cs="Arial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2A0123" w:rsidRPr="005441D8" w:rsidTr="0090079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understanding of child/ young people’s development and learning processes</w:t>
            </w:r>
          </w:p>
          <w:p w:rsidR="002A0123" w:rsidRPr="005441D8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Understanding of individual children and young people’s needs</w:t>
            </w:r>
          </w:p>
          <w:p w:rsidR="002A0123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understanding that children/Young people have differing needs and knowledge of inclusive practice</w:t>
            </w:r>
          </w:p>
          <w:p w:rsidR="002A0123" w:rsidRPr="002A0123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Behaviour Management techniques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Child Protection policies &amp; Procedures</w:t>
            </w:r>
          </w:p>
          <w:p w:rsidR="002A0123" w:rsidRPr="005441D8" w:rsidRDefault="002A0123" w:rsidP="002A012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Health &amp; Safety legislation</w:t>
            </w:r>
          </w:p>
        </w:tc>
      </w:tr>
      <w:tr w:rsidR="002A0123" w:rsidRPr="005441D8" w:rsidTr="0090079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ind w:left="72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Appropriate experience working with children in an education setting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Experience in other relevant skills e.g. art/music/sport</w:t>
            </w:r>
          </w:p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Experience of delivering </w:t>
            </w:r>
            <w:proofErr w:type="gramStart"/>
            <w:r w:rsidRPr="005441D8">
              <w:rPr>
                <w:rFonts w:cs="Arial"/>
                <w:sz w:val="22"/>
                <w:szCs w:val="22"/>
              </w:rPr>
              <w:t>evidence based</w:t>
            </w:r>
            <w:proofErr w:type="gramEnd"/>
            <w:r w:rsidRPr="005441D8">
              <w:rPr>
                <w:rFonts w:cs="Arial"/>
                <w:sz w:val="22"/>
                <w:szCs w:val="22"/>
              </w:rPr>
              <w:t xml:space="preserve"> interventions that accelerate learning </w:t>
            </w:r>
          </w:p>
        </w:tc>
      </w:tr>
      <w:tr w:rsidR="002A0123" w:rsidRPr="005441D8" w:rsidTr="0090079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ind w:left="72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interpersonal skills</w:t>
            </w:r>
          </w:p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work successfully in a team</w:t>
            </w:r>
          </w:p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Able to exercise judgement</w:t>
            </w:r>
          </w:p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Confidentiality</w:t>
            </w:r>
          </w:p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Flexibility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Creativity </w:t>
            </w:r>
          </w:p>
        </w:tc>
      </w:tr>
      <w:tr w:rsidR="002A0123" w:rsidRPr="005441D8" w:rsidTr="0090079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ind w:left="72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Occupational Skills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:rsidR="002A0123" w:rsidRPr="005441D8" w:rsidRDefault="002A0123" w:rsidP="002A012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Behaviour management</w:t>
            </w:r>
          </w:p>
          <w:p w:rsidR="002A0123" w:rsidRPr="005441D8" w:rsidRDefault="002A0123" w:rsidP="002A012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ICT skills and ability to use them as part of the learning process, or, the ability to develop ICT skills in a reasonable timeframe</w:t>
            </w:r>
          </w:p>
        </w:tc>
      </w:tr>
      <w:tr w:rsidR="002A0123" w:rsidRPr="005441D8" w:rsidTr="00900795">
        <w:trPr>
          <w:trHeight w:val="237"/>
        </w:trPr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ind w:left="72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rPr>
          <w:trHeight w:val="561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2A0123" w:rsidRDefault="002A0123" w:rsidP="002A0123">
            <w:pPr>
              <w:numPr>
                <w:ilvl w:val="0"/>
                <w:numId w:val="4"/>
              </w:numPr>
              <w:rPr>
                <w:rFonts w:cs="Arial"/>
                <w:color w:val="FF0000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Relevant NVQ Level 3 or equivalent </w:t>
            </w:r>
          </w:p>
          <w:p w:rsidR="002A0123" w:rsidRDefault="002A0123" w:rsidP="002A0123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2A0123" w:rsidRDefault="002A0123" w:rsidP="002A0123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2A0123" w:rsidRPr="005441D8" w:rsidRDefault="002A0123" w:rsidP="002A0123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4"/>
              </w:numPr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Appropriate first aid training (Dependent on the school’s needs - insert as appropriate)</w:t>
            </w:r>
          </w:p>
        </w:tc>
      </w:tr>
      <w:tr w:rsidR="002A0123" w:rsidRPr="005441D8" w:rsidTr="00900795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ind w:left="72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lastRenderedPageBreak/>
              <w:t>Other Requirements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A0123" w:rsidRPr="005441D8" w:rsidRDefault="002A0123" w:rsidP="0090079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A0123" w:rsidRPr="005441D8" w:rsidTr="00900795">
        <w:trPr>
          <w:trHeight w:val="812"/>
        </w:trPr>
        <w:tc>
          <w:tcPr>
            <w:tcW w:w="7920" w:type="dxa"/>
            <w:tcBorders>
              <w:top w:val="nil"/>
            </w:tcBorders>
            <w:shd w:val="clear" w:color="auto" w:fill="auto"/>
          </w:tcPr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Enhanced DBS clearance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the school's policies and ethos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empathy for equality &amp; diversity</w:t>
            </w:r>
          </w:p>
          <w:p w:rsidR="002A0123" w:rsidRPr="005441D8" w:rsidRDefault="002A0123" w:rsidP="002A0123">
            <w:pPr>
              <w:numPr>
                <w:ilvl w:val="0"/>
                <w:numId w:val="5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6660" w:type="dxa"/>
            <w:tcBorders>
              <w:top w:val="nil"/>
            </w:tcBorders>
            <w:shd w:val="clear" w:color="auto" w:fill="auto"/>
          </w:tcPr>
          <w:p w:rsidR="002A0123" w:rsidRPr="005441D8" w:rsidRDefault="002A0123" w:rsidP="00900795">
            <w:pPr>
              <w:ind w:left="374"/>
              <w:rPr>
                <w:rFonts w:cs="Arial"/>
                <w:sz w:val="22"/>
                <w:szCs w:val="22"/>
              </w:rPr>
            </w:pPr>
          </w:p>
        </w:tc>
      </w:tr>
    </w:tbl>
    <w:p w:rsidR="002A0123" w:rsidRPr="005441D8" w:rsidRDefault="002A0123" w:rsidP="002A0123">
      <w:pPr>
        <w:rPr>
          <w:rFonts w:cs="Arial"/>
          <w:sz w:val="22"/>
          <w:szCs w:val="22"/>
        </w:rPr>
      </w:pPr>
    </w:p>
    <w:p w:rsidR="002A0123" w:rsidRPr="005441D8" w:rsidRDefault="002A0123" w:rsidP="002A0123">
      <w:pPr>
        <w:rPr>
          <w:rFonts w:cs="Arial"/>
          <w:sz w:val="22"/>
          <w:szCs w:val="22"/>
        </w:rPr>
      </w:pPr>
    </w:p>
    <w:p w:rsidR="003132BB" w:rsidRDefault="003132BB"/>
    <w:sectPr w:rsidR="003132BB" w:rsidSect="002A0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123" w:rsidRDefault="002A0123" w:rsidP="002A0123">
      <w:r>
        <w:separator/>
      </w:r>
    </w:p>
  </w:endnote>
  <w:endnote w:type="continuationSeparator" w:id="0">
    <w:p w:rsidR="002A0123" w:rsidRDefault="002A0123" w:rsidP="002A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DE" w:rsidRDefault="00B7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83A" w:rsidRPr="00F66F27" w:rsidRDefault="00B74EDE" w:rsidP="00F66F2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DE" w:rsidRDefault="00B7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123" w:rsidRDefault="002A0123" w:rsidP="002A0123">
      <w:r>
        <w:separator/>
      </w:r>
    </w:p>
  </w:footnote>
  <w:footnote w:type="continuationSeparator" w:id="0">
    <w:p w:rsidR="002A0123" w:rsidRDefault="002A0123" w:rsidP="002A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DE" w:rsidRDefault="00B7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23" w:rsidRDefault="00B74EDE">
    <w:pPr>
      <w:pStyle w:val="Header"/>
    </w:pPr>
    <w:proofErr w:type="spellStart"/>
    <w:r>
      <w:t>Chaloner</w:t>
    </w:r>
    <w:proofErr w:type="spellEnd"/>
    <w:r>
      <w:t xml:space="preserve"> Primary School</w:t>
    </w:r>
  </w:p>
  <w:p w:rsidR="0062783A" w:rsidRDefault="00B7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DE" w:rsidRDefault="00B7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23"/>
    <w:rsid w:val="002A0123"/>
    <w:rsid w:val="003132BB"/>
    <w:rsid w:val="00B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656E"/>
  <w15:chartTrackingRefBased/>
  <w15:docId w15:val="{5090AB2F-8F51-404A-867F-110ADAB7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1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01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0123"/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A01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123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M</dc:creator>
  <cp:keywords/>
  <dc:description/>
  <cp:lastModifiedBy>Parker, M</cp:lastModifiedBy>
  <cp:revision>1</cp:revision>
  <dcterms:created xsi:type="dcterms:W3CDTF">2021-10-21T14:45:00Z</dcterms:created>
  <dcterms:modified xsi:type="dcterms:W3CDTF">2021-10-21T14:50:00Z</dcterms:modified>
</cp:coreProperties>
</file>