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107AD" w14:textId="44B2EE9C" w:rsidR="00C742C6" w:rsidRPr="00802BEF" w:rsidRDefault="00C742C6">
      <w:pPr>
        <w:rPr>
          <w:sz w:val="20"/>
          <w:szCs w:val="20"/>
        </w:rPr>
      </w:pPr>
      <w:r w:rsidRPr="00802BEF">
        <w:rPr>
          <w:b/>
          <w:sz w:val="20"/>
          <w:szCs w:val="20"/>
        </w:rPr>
        <w:t>Location</w:t>
      </w:r>
      <w:r w:rsidR="006C3585">
        <w:rPr>
          <w:sz w:val="20"/>
          <w:szCs w:val="20"/>
        </w:rPr>
        <w:t xml:space="preserve">: </w:t>
      </w:r>
      <w:r w:rsidR="003A6D8F">
        <w:rPr>
          <w:sz w:val="20"/>
          <w:szCs w:val="20"/>
        </w:rPr>
        <w:t>Dundale</w:t>
      </w:r>
      <w:r w:rsidR="006C3585">
        <w:rPr>
          <w:sz w:val="20"/>
          <w:szCs w:val="20"/>
        </w:rPr>
        <w:t xml:space="preserve"> Primary</w:t>
      </w:r>
      <w:r w:rsidR="003A6D8F">
        <w:rPr>
          <w:sz w:val="20"/>
          <w:szCs w:val="20"/>
        </w:rPr>
        <w:t xml:space="preserve"> and Nursery</w:t>
      </w:r>
      <w:r w:rsidR="00EA7FED">
        <w:rPr>
          <w:sz w:val="20"/>
          <w:szCs w:val="20"/>
        </w:rPr>
        <w:t xml:space="preserve"> </w:t>
      </w:r>
      <w:r w:rsidR="004F256D">
        <w:rPr>
          <w:sz w:val="20"/>
          <w:szCs w:val="20"/>
        </w:rPr>
        <w:t>School</w:t>
      </w:r>
    </w:p>
    <w:p w14:paraId="6F102374" w14:textId="77777777" w:rsidR="00C742C6" w:rsidRPr="00802BEF" w:rsidRDefault="00C742C6">
      <w:pPr>
        <w:rPr>
          <w:b/>
          <w:sz w:val="20"/>
          <w:szCs w:val="20"/>
        </w:rPr>
      </w:pPr>
      <w:r w:rsidRPr="00802BEF">
        <w:rPr>
          <w:b/>
          <w:sz w:val="20"/>
          <w:szCs w:val="20"/>
        </w:rPr>
        <w:t>Pay grade</w:t>
      </w:r>
      <w:r w:rsidR="00E07CE8">
        <w:rPr>
          <w:b/>
          <w:sz w:val="20"/>
          <w:szCs w:val="20"/>
        </w:rPr>
        <w:t xml:space="preserve"> – H2</w:t>
      </w:r>
      <w:r w:rsidR="004F256D">
        <w:rPr>
          <w:b/>
          <w:sz w:val="20"/>
          <w:szCs w:val="20"/>
        </w:rPr>
        <w:t xml:space="preserve">/H3 – this job description works over these pay grades and </w:t>
      </w:r>
      <w:r w:rsidR="006C3585">
        <w:rPr>
          <w:b/>
          <w:sz w:val="20"/>
          <w:szCs w:val="20"/>
        </w:rPr>
        <w:t>is dependent upon experience – as to what pay grade a new member of staff is initially placed</w:t>
      </w:r>
    </w:p>
    <w:p w14:paraId="592D0E67" w14:textId="77777777" w:rsidR="00C742C6" w:rsidRPr="00802BEF" w:rsidRDefault="00C742C6">
      <w:pPr>
        <w:rPr>
          <w:b/>
          <w:sz w:val="20"/>
          <w:szCs w:val="20"/>
        </w:rPr>
      </w:pPr>
      <w:r w:rsidRPr="00802BEF">
        <w:rPr>
          <w:b/>
          <w:sz w:val="20"/>
          <w:szCs w:val="20"/>
        </w:rPr>
        <w:t xml:space="preserve">Purpose of the </w:t>
      </w:r>
      <w:r w:rsidR="00C7696C" w:rsidRPr="00802BEF">
        <w:rPr>
          <w:b/>
          <w:sz w:val="20"/>
          <w:szCs w:val="20"/>
        </w:rPr>
        <w:t xml:space="preserve">role:  </w:t>
      </w:r>
      <w:r w:rsidRPr="00802BEF">
        <w:rPr>
          <w:rFonts w:cstheme="minorHAnsi"/>
          <w:sz w:val="20"/>
          <w:szCs w:val="20"/>
        </w:rPr>
        <w:t>To work with teachers to support teaching and learning, providing general and specific assistance to pupils</w:t>
      </w:r>
      <w:r w:rsidR="006C3585">
        <w:rPr>
          <w:rFonts w:cstheme="minorHAnsi"/>
          <w:sz w:val="20"/>
          <w:szCs w:val="20"/>
        </w:rPr>
        <w:t xml:space="preserve"> under the </w:t>
      </w:r>
      <w:r w:rsidRPr="00802BEF">
        <w:rPr>
          <w:rFonts w:cstheme="minorHAnsi"/>
          <w:sz w:val="20"/>
          <w:szCs w:val="20"/>
        </w:rPr>
        <w:t>guidance and direct supervision of the classroom teacher.</w:t>
      </w:r>
      <w:r w:rsidR="006C3585">
        <w:rPr>
          <w:rFonts w:cstheme="minorHAnsi"/>
          <w:sz w:val="20"/>
          <w:szCs w:val="20"/>
        </w:rPr>
        <w:t xml:space="preserve"> This may be a group of pupils or individuals. </w:t>
      </w:r>
    </w:p>
    <w:p w14:paraId="308E6999" w14:textId="77777777" w:rsidR="0045225F" w:rsidRPr="00802BEF" w:rsidRDefault="00C742C6" w:rsidP="0045225F">
      <w:pPr>
        <w:rPr>
          <w:b/>
          <w:sz w:val="20"/>
          <w:szCs w:val="20"/>
        </w:rPr>
      </w:pPr>
      <w:r w:rsidRPr="00802BEF">
        <w:rPr>
          <w:b/>
          <w:sz w:val="20"/>
          <w:szCs w:val="20"/>
        </w:rPr>
        <w:t>Responsibilities</w:t>
      </w:r>
      <w:r w:rsidR="00C7696C" w:rsidRPr="00802BEF">
        <w:rPr>
          <w:b/>
          <w:sz w:val="20"/>
          <w:szCs w:val="20"/>
        </w:rPr>
        <w:t>:</w:t>
      </w:r>
    </w:p>
    <w:p w14:paraId="6275E6CD" w14:textId="77777777" w:rsidR="008F7418" w:rsidRPr="008F7418" w:rsidRDefault="008F7418" w:rsidP="00EE43DF">
      <w:pPr>
        <w:pStyle w:val="ListParagraph"/>
        <w:numPr>
          <w:ilvl w:val="0"/>
          <w:numId w:val="15"/>
        </w:numPr>
        <w:rPr>
          <w:b/>
          <w:i/>
          <w:sz w:val="20"/>
          <w:szCs w:val="20"/>
        </w:rPr>
      </w:pPr>
      <w:r w:rsidRPr="008F7418">
        <w:rPr>
          <w:rFonts w:cstheme="minorHAnsi"/>
          <w:b/>
          <w:i/>
          <w:sz w:val="20"/>
          <w:szCs w:val="20"/>
        </w:rPr>
        <w:t>A role and responsibility of the safeguarding of the children in the school’s care.</w:t>
      </w:r>
    </w:p>
    <w:p w14:paraId="6024269B" w14:textId="77777777" w:rsidR="00FA6163" w:rsidRPr="00802BEF" w:rsidRDefault="00C742C6" w:rsidP="00EE43DF">
      <w:pPr>
        <w:pStyle w:val="ListParagraph"/>
        <w:numPr>
          <w:ilvl w:val="0"/>
          <w:numId w:val="15"/>
        </w:numPr>
        <w:rPr>
          <w:b/>
          <w:sz w:val="20"/>
          <w:szCs w:val="20"/>
        </w:rPr>
      </w:pPr>
      <w:r w:rsidRPr="00802BEF">
        <w:rPr>
          <w:rFonts w:cstheme="minorHAnsi"/>
          <w:sz w:val="20"/>
          <w:szCs w:val="20"/>
        </w:rPr>
        <w:t>Work with individuals or small groups of pupils in the classroom under the direct supervision of teaching staff and provide feedback to the teacher</w:t>
      </w:r>
      <w:r w:rsidR="006C3585">
        <w:rPr>
          <w:rFonts w:cstheme="minorHAnsi"/>
          <w:sz w:val="20"/>
          <w:szCs w:val="20"/>
        </w:rPr>
        <w:t xml:space="preserve"> – via planning or verbally.</w:t>
      </w:r>
      <w:r w:rsidRPr="00802BEF">
        <w:rPr>
          <w:rFonts w:cstheme="minorHAnsi"/>
          <w:sz w:val="20"/>
          <w:szCs w:val="20"/>
        </w:rPr>
        <w:t xml:space="preserve"> </w:t>
      </w:r>
    </w:p>
    <w:p w14:paraId="65E9E3DE" w14:textId="77777777" w:rsidR="0045225F" w:rsidRPr="00802BEF" w:rsidRDefault="00C742C6" w:rsidP="00EE43DF">
      <w:pPr>
        <w:pStyle w:val="ListParagraph"/>
        <w:numPr>
          <w:ilvl w:val="0"/>
          <w:numId w:val="15"/>
        </w:numPr>
        <w:rPr>
          <w:b/>
          <w:sz w:val="20"/>
          <w:szCs w:val="20"/>
        </w:rPr>
      </w:pPr>
      <w:r w:rsidRPr="00802BEF">
        <w:rPr>
          <w:rFonts w:cstheme="minorHAnsi"/>
          <w:sz w:val="20"/>
          <w:szCs w:val="20"/>
        </w:rPr>
        <w:t>Support pupils to understand instructions</w:t>
      </w:r>
      <w:r w:rsidR="006C3585">
        <w:rPr>
          <w:rFonts w:cstheme="minorHAnsi"/>
          <w:sz w:val="20"/>
          <w:szCs w:val="20"/>
        </w:rPr>
        <w:t>;</w:t>
      </w:r>
      <w:r w:rsidRPr="00802BEF">
        <w:rPr>
          <w:rFonts w:cstheme="minorHAnsi"/>
          <w:sz w:val="20"/>
          <w:szCs w:val="20"/>
        </w:rPr>
        <w:t xml:space="preserve"> support independent learning and inclusion of all pupils </w:t>
      </w:r>
    </w:p>
    <w:p w14:paraId="58D7BA80" w14:textId="77777777" w:rsidR="0045225F" w:rsidRPr="00802BEF" w:rsidRDefault="00C742C6" w:rsidP="00EE43DF">
      <w:pPr>
        <w:pStyle w:val="ListParagraph"/>
        <w:numPr>
          <w:ilvl w:val="0"/>
          <w:numId w:val="15"/>
        </w:numPr>
        <w:rPr>
          <w:b/>
          <w:sz w:val="20"/>
          <w:szCs w:val="20"/>
        </w:rPr>
      </w:pPr>
      <w:r w:rsidRPr="00802BEF">
        <w:rPr>
          <w:rFonts w:cstheme="minorHAnsi"/>
          <w:sz w:val="20"/>
          <w:szCs w:val="20"/>
        </w:rPr>
        <w:t xml:space="preserve">Support the teacher in behaviour management and keeping pupils on task </w:t>
      </w:r>
    </w:p>
    <w:p w14:paraId="671AAE31" w14:textId="77777777" w:rsidR="00C742C6" w:rsidRPr="00802BEF" w:rsidRDefault="00C742C6" w:rsidP="00EE43DF">
      <w:pPr>
        <w:pStyle w:val="ListParagraph"/>
        <w:numPr>
          <w:ilvl w:val="0"/>
          <w:numId w:val="15"/>
        </w:numPr>
        <w:rPr>
          <w:b/>
          <w:sz w:val="20"/>
          <w:szCs w:val="20"/>
        </w:rPr>
      </w:pPr>
      <w:r w:rsidRPr="00802BEF">
        <w:rPr>
          <w:rFonts w:cstheme="minorHAnsi"/>
          <w:sz w:val="20"/>
          <w:szCs w:val="20"/>
        </w:rPr>
        <w:t xml:space="preserve">Support pupils in social and emotional well-being, reporting problems to the teacher as appropriate </w:t>
      </w:r>
    </w:p>
    <w:p w14:paraId="05998B03" w14:textId="77777777" w:rsidR="004F256D" w:rsidRDefault="00C742C6" w:rsidP="004F256D">
      <w:pPr>
        <w:pStyle w:val="ListParagraph"/>
        <w:numPr>
          <w:ilvl w:val="0"/>
          <w:numId w:val="15"/>
        </w:numPr>
        <w:rPr>
          <w:rFonts w:cstheme="minorHAnsi"/>
          <w:sz w:val="20"/>
          <w:szCs w:val="20"/>
        </w:rPr>
      </w:pPr>
      <w:r w:rsidRPr="00802BEF">
        <w:rPr>
          <w:rFonts w:cstheme="minorHAnsi"/>
          <w:sz w:val="20"/>
          <w:szCs w:val="20"/>
        </w:rPr>
        <w:t>Prepare and clear up learning environment and resources, including photocopying, filing and the display and presentation of pupils work and contribute t</w:t>
      </w:r>
      <w:r w:rsidR="004F256D">
        <w:rPr>
          <w:rFonts w:cstheme="minorHAnsi"/>
          <w:sz w:val="20"/>
          <w:szCs w:val="20"/>
        </w:rPr>
        <w:t>o maintaining a safe environment</w:t>
      </w:r>
    </w:p>
    <w:p w14:paraId="6E769335" w14:textId="77777777" w:rsidR="004F256D" w:rsidRDefault="006C3585" w:rsidP="004F256D">
      <w:pPr>
        <w:pStyle w:val="ListParagraph"/>
        <w:numPr>
          <w:ilvl w:val="0"/>
          <w:numId w:val="15"/>
        </w:numPr>
        <w:rPr>
          <w:rFonts w:cstheme="minorHAnsi"/>
          <w:sz w:val="20"/>
          <w:szCs w:val="20"/>
        </w:rPr>
      </w:pPr>
      <w:r>
        <w:rPr>
          <w:rFonts w:cstheme="minorHAnsi"/>
          <w:sz w:val="20"/>
          <w:szCs w:val="20"/>
        </w:rPr>
        <w:t>I</w:t>
      </w:r>
      <w:r w:rsidR="004F256D" w:rsidRPr="004F256D">
        <w:rPr>
          <w:rFonts w:cstheme="minorHAnsi"/>
          <w:sz w:val="20"/>
          <w:szCs w:val="20"/>
        </w:rPr>
        <w:t xml:space="preserve">mplement planned learning activities/teaching programmes as agreed with the teacher, adjusting activities according to pupils’ responses as appropriate </w:t>
      </w:r>
    </w:p>
    <w:p w14:paraId="55FA3D08" w14:textId="77777777" w:rsidR="004F256D" w:rsidRDefault="004F256D" w:rsidP="004F256D">
      <w:pPr>
        <w:pStyle w:val="ListParagraph"/>
        <w:numPr>
          <w:ilvl w:val="0"/>
          <w:numId w:val="15"/>
        </w:numPr>
        <w:rPr>
          <w:rFonts w:cstheme="minorHAnsi"/>
          <w:sz w:val="20"/>
          <w:szCs w:val="20"/>
        </w:rPr>
      </w:pPr>
      <w:r w:rsidRPr="004F256D">
        <w:rPr>
          <w:rFonts w:cstheme="minorHAnsi"/>
          <w:sz w:val="20"/>
          <w:szCs w:val="20"/>
        </w:rPr>
        <w:t xml:space="preserve">Participate in planning and evaluation of learning activities with the teacher, providing feedback to the teacher on pupil progress and behaviour </w:t>
      </w:r>
    </w:p>
    <w:p w14:paraId="7C044195" w14:textId="77777777" w:rsidR="004F256D" w:rsidRDefault="004F256D" w:rsidP="004F256D">
      <w:pPr>
        <w:pStyle w:val="ListParagraph"/>
        <w:numPr>
          <w:ilvl w:val="0"/>
          <w:numId w:val="15"/>
        </w:numPr>
        <w:rPr>
          <w:rFonts w:cstheme="minorHAnsi"/>
          <w:sz w:val="20"/>
          <w:szCs w:val="20"/>
        </w:rPr>
      </w:pPr>
      <w:r w:rsidRPr="004F256D">
        <w:rPr>
          <w:rFonts w:cstheme="minorHAnsi"/>
          <w:sz w:val="20"/>
          <w:szCs w:val="20"/>
        </w:rPr>
        <w:t xml:space="preserve">Support the teacher in monitoring, assessing and recording pupil progress/activities </w:t>
      </w:r>
    </w:p>
    <w:p w14:paraId="4A54DDA0" w14:textId="77777777" w:rsidR="00EA7FED" w:rsidRPr="00EA7FED" w:rsidRDefault="00EA7FED" w:rsidP="00EA7FED">
      <w:pPr>
        <w:pStyle w:val="ListParagraph"/>
        <w:numPr>
          <w:ilvl w:val="0"/>
          <w:numId w:val="15"/>
        </w:numPr>
        <w:rPr>
          <w:b/>
          <w:i/>
          <w:sz w:val="20"/>
          <w:szCs w:val="20"/>
        </w:rPr>
      </w:pPr>
      <w:r>
        <w:rPr>
          <w:rFonts w:cstheme="minorHAnsi"/>
          <w:sz w:val="20"/>
          <w:szCs w:val="20"/>
        </w:rPr>
        <w:t>Attend training courses where necessary for the needs of the children in the school and needs of the individual member of staff.</w:t>
      </w:r>
    </w:p>
    <w:p w14:paraId="34C71D91" w14:textId="77777777" w:rsidR="004F256D" w:rsidRDefault="004F256D" w:rsidP="004F256D">
      <w:pPr>
        <w:pStyle w:val="ListParagraph"/>
        <w:numPr>
          <w:ilvl w:val="0"/>
          <w:numId w:val="15"/>
        </w:numPr>
        <w:rPr>
          <w:rFonts w:cstheme="minorHAnsi"/>
          <w:sz w:val="20"/>
          <w:szCs w:val="20"/>
        </w:rPr>
      </w:pPr>
      <w:r w:rsidRPr="004F256D">
        <w:rPr>
          <w:rFonts w:cstheme="minorHAnsi"/>
          <w:sz w:val="20"/>
          <w:szCs w:val="20"/>
        </w:rPr>
        <w:t xml:space="preserve">Provide feedback to pupils in relation to attainment and progress under the guidance of the teacher </w:t>
      </w:r>
    </w:p>
    <w:p w14:paraId="55C6005E" w14:textId="77777777" w:rsidR="004F256D" w:rsidRDefault="004F256D" w:rsidP="004F256D">
      <w:pPr>
        <w:pStyle w:val="ListParagraph"/>
        <w:numPr>
          <w:ilvl w:val="0"/>
          <w:numId w:val="15"/>
        </w:numPr>
        <w:rPr>
          <w:rFonts w:cstheme="minorHAnsi"/>
          <w:sz w:val="20"/>
          <w:szCs w:val="20"/>
        </w:rPr>
      </w:pPr>
      <w:r w:rsidRPr="004F256D">
        <w:rPr>
          <w:rFonts w:cstheme="minorHAnsi"/>
          <w:sz w:val="20"/>
          <w:szCs w:val="20"/>
        </w:rPr>
        <w:t>Support learning by arranging/providing resources for lessons/activities und</w:t>
      </w:r>
      <w:r>
        <w:rPr>
          <w:rFonts w:cstheme="minorHAnsi"/>
          <w:sz w:val="20"/>
          <w:szCs w:val="20"/>
        </w:rPr>
        <w:t>er the direction of the teacher.</w:t>
      </w:r>
    </w:p>
    <w:p w14:paraId="2808F4EF" w14:textId="77777777" w:rsidR="004F256D" w:rsidRDefault="004F256D" w:rsidP="004F256D">
      <w:pPr>
        <w:pStyle w:val="ListParagraph"/>
        <w:numPr>
          <w:ilvl w:val="0"/>
          <w:numId w:val="15"/>
        </w:numPr>
        <w:rPr>
          <w:rFonts w:cstheme="minorHAnsi"/>
          <w:sz w:val="20"/>
          <w:szCs w:val="20"/>
        </w:rPr>
      </w:pPr>
      <w:r w:rsidRPr="004F256D">
        <w:rPr>
          <w:rFonts w:cstheme="minorHAnsi"/>
          <w:sz w:val="20"/>
          <w:szCs w:val="20"/>
        </w:rPr>
        <w:t xml:space="preserve">Share information about pupils with other staff, parents / carers, internal and external agencies, as appropriate </w:t>
      </w:r>
    </w:p>
    <w:p w14:paraId="7AA9460B" w14:textId="77777777" w:rsidR="006C3585" w:rsidRDefault="004F256D" w:rsidP="006C3585">
      <w:pPr>
        <w:pStyle w:val="ListParagraph"/>
        <w:numPr>
          <w:ilvl w:val="0"/>
          <w:numId w:val="15"/>
        </w:numPr>
        <w:rPr>
          <w:rFonts w:cstheme="minorHAnsi"/>
          <w:sz w:val="20"/>
          <w:szCs w:val="20"/>
        </w:rPr>
      </w:pPr>
      <w:r w:rsidRPr="004F256D">
        <w:rPr>
          <w:rFonts w:cstheme="minorHAnsi"/>
          <w:sz w:val="20"/>
          <w:szCs w:val="20"/>
        </w:rPr>
        <w:t>Understand and support independent learning and inclusion of all pupils as required</w:t>
      </w:r>
    </w:p>
    <w:p w14:paraId="4AF1104D" w14:textId="77777777" w:rsidR="006C3585" w:rsidRDefault="006C3585" w:rsidP="006C3585">
      <w:pPr>
        <w:pStyle w:val="ListParagraph"/>
        <w:numPr>
          <w:ilvl w:val="0"/>
          <w:numId w:val="15"/>
        </w:numPr>
        <w:rPr>
          <w:rFonts w:cstheme="minorHAnsi"/>
          <w:sz w:val="20"/>
          <w:szCs w:val="20"/>
        </w:rPr>
      </w:pPr>
      <w:r w:rsidRPr="006C3585">
        <w:rPr>
          <w:rFonts w:cstheme="minorHAnsi"/>
          <w:sz w:val="20"/>
          <w:szCs w:val="20"/>
        </w:rPr>
        <w:t xml:space="preserve">Assist with break-time supervision including facilitating games and activities </w:t>
      </w:r>
    </w:p>
    <w:p w14:paraId="1D0B4100" w14:textId="283BF800" w:rsidR="004F256D" w:rsidRPr="00EA7FED" w:rsidRDefault="006C3585" w:rsidP="00EA7FED">
      <w:pPr>
        <w:pStyle w:val="ListParagraph"/>
        <w:numPr>
          <w:ilvl w:val="0"/>
          <w:numId w:val="15"/>
        </w:numPr>
        <w:rPr>
          <w:rFonts w:cstheme="minorHAnsi"/>
          <w:sz w:val="20"/>
          <w:szCs w:val="20"/>
        </w:rPr>
      </w:pPr>
      <w:r w:rsidRPr="006C3585">
        <w:rPr>
          <w:rFonts w:cstheme="minorHAnsi"/>
          <w:bCs/>
          <w:sz w:val="20"/>
          <w:szCs w:val="20"/>
        </w:rPr>
        <w:t xml:space="preserve">Assist </w:t>
      </w:r>
      <w:r w:rsidR="00BA015A">
        <w:rPr>
          <w:rFonts w:cstheme="minorHAnsi"/>
          <w:bCs/>
          <w:sz w:val="20"/>
          <w:szCs w:val="20"/>
        </w:rPr>
        <w:t>pupils with eating, dressing,</w:t>
      </w:r>
      <w:r w:rsidRPr="006C3585">
        <w:rPr>
          <w:rFonts w:cstheme="minorHAnsi"/>
          <w:bCs/>
          <w:sz w:val="20"/>
          <w:szCs w:val="20"/>
        </w:rPr>
        <w:t xml:space="preserve"> hygiene</w:t>
      </w:r>
      <w:r w:rsidR="00BA015A">
        <w:rPr>
          <w:rFonts w:cstheme="minorHAnsi"/>
          <w:bCs/>
          <w:sz w:val="20"/>
          <w:szCs w:val="20"/>
        </w:rPr>
        <w:t xml:space="preserve"> and medical needs</w:t>
      </w:r>
      <w:bookmarkStart w:id="0" w:name="_GoBack"/>
      <w:bookmarkEnd w:id="0"/>
      <w:r w:rsidRPr="006C3585">
        <w:rPr>
          <w:rFonts w:cstheme="minorHAnsi"/>
          <w:bCs/>
          <w:sz w:val="20"/>
          <w:szCs w:val="20"/>
        </w:rPr>
        <w:t xml:space="preserve">, as required, whilst encouraging independence. </w:t>
      </w:r>
    </w:p>
    <w:p w14:paraId="53C96D79" w14:textId="6989E9E6" w:rsidR="00C742C6" w:rsidRPr="00802BEF" w:rsidRDefault="003A6D8F">
      <w:pPr>
        <w:rPr>
          <w:b/>
          <w:sz w:val="20"/>
          <w:szCs w:val="20"/>
        </w:rPr>
      </w:pPr>
      <w:r>
        <w:rPr>
          <w:b/>
          <w:sz w:val="20"/>
          <w:szCs w:val="20"/>
        </w:rPr>
        <w:t>Teaching</w:t>
      </w:r>
      <w:r w:rsidR="00C742C6" w:rsidRPr="00802BEF">
        <w:rPr>
          <w:b/>
          <w:sz w:val="20"/>
          <w:szCs w:val="20"/>
        </w:rPr>
        <w:t xml:space="preserve"> Assistants in this role may also undertake some or all of the following:</w:t>
      </w:r>
      <w:r w:rsidR="004F256D">
        <w:rPr>
          <w:b/>
          <w:sz w:val="20"/>
          <w:szCs w:val="20"/>
        </w:rPr>
        <w:t xml:space="preserve"> (dependent upon experience)</w:t>
      </w:r>
    </w:p>
    <w:p w14:paraId="717997F1" w14:textId="77777777" w:rsidR="00C742C6" w:rsidRPr="00802BEF" w:rsidRDefault="00C742C6" w:rsidP="00802BEF">
      <w:pPr>
        <w:pStyle w:val="NoSpacing"/>
        <w:numPr>
          <w:ilvl w:val="0"/>
          <w:numId w:val="28"/>
        </w:numPr>
        <w:rPr>
          <w:rFonts w:cstheme="minorHAnsi"/>
          <w:sz w:val="20"/>
          <w:szCs w:val="20"/>
        </w:rPr>
      </w:pPr>
      <w:r w:rsidRPr="00802BEF">
        <w:rPr>
          <w:rFonts w:cstheme="minorHAnsi"/>
          <w:sz w:val="20"/>
          <w:szCs w:val="20"/>
        </w:rPr>
        <w:t xml:space="preserve">Record basic pupil data </w:t>
      </w:r>
    </w:p>
    <w:p w14:paraId="60C6E259" w14:textId="77777777" w:rsidR="00C742C6" w:rsidRPr="00802BEF" w:rsidRDefault="00C742C6" w:rsidP="00802BEF">
      <w:pPr>
        <w:pStyle w:val="NoSpacing"/>
        <w:numPr>
          <w:ilvl w:val="0"/>
          <w:numId w:val="28"/>
        </w:numPr>
        <w:rPr>
          <w:rFonts w:cstheme="minorHAnsi"/>
          <w:sz w:val="20"/>
          <w:szCs w:val="20"/>
        </w:rPr>
      </w:pPr>
      <w:r w:rsidRPr="00802BEF">
        <w:rPr>
          <w:rFonts w:cstheme="minorHAnsi"/>
          <w:sz w:val="20"/>
          <w:szCs w:val="20"/>
        </w:rPr>
        <w:t xml:space="preserve">Support children’s learning through play </w:t>
      </w:r>
    </w:p>
    <w:p w14:paraId="48E65C74" w14:textId="77777777" w:rsidR="00FA6163" w:rsidRPr="00802BEF" w:rsidRDefault="00C742C6" w:rsidP="00802BEF">
      <w:pPr>
        <w:pStyle w:val="NoSpacing"/>
        <w:numPr>
          <w:ilvl w:val="0"/>
          <w:numId w:val="28"/>
        </w:numPr>
        <w:rPr>
          <w:rFonts w:cstheme="minorHAnsi"/>
          <w:sz w:val="20"/>
          <w:szCs w:val="20"/>
        </w:rPr>
      </w:pPr>
      <w:r w:rsidRPr="00802BEF">
        <w:rPr>
          <w:rFonts w:cstheme="minorHAnsi"/>
          <w:sz w:val="20"/>
          <w:szCs w:val="20"/>
        </w:rPr>
        <w:t>Assist with escorting pupils on educational visits</w:t>
      </w:r>
    </w:p>
    <w:p w14:paraId="4875AC1A" w14:textId="77777777" w:rsidR="00C742C6" w:rsidRPr="00802BEF" w:rsidRDefault="00C742C6" w:rsidP="00802BEF">
      <w:pPr>
        <w:pStyle w:val="NoSpacing"/>
        <w:numPr>
          <w:ilvl w:val="0"/>
          <w:numId w:val="28"/>
        </w:numPr>
        <w:rPr>
          <w:rFonts w:cstheme="minorHAnsi"/>
          <w:sz w:val="20"/>
          <w:szCs w:val="20"/>
        </w:rPr>
      </w:pPr>
      <w:r w:rsidRPr="00802BEF">
        <w:rPr>
          <w:rFonts w:cstheme="minorHAnsi"/>
          <w:sz w:val="20"/>
          <w:szCs w:val="20"/>
        </w:rPr>
        <w:t xml:space="preserve">Support pupils in using basic ICT </w:t>
      </w:r>
      <w:r w:rsidR="006C3585">
        <w:rPr>
          <w:rFonts w:cstheme="minorHAnsi"/>
          <w:sz w:val="20"/>
          <w:szCs w:val="20"/>
        </w:rPr>
        <w:t>and in the curriculum</w:t>
      </w:r>
    </w:p>
    <w:p w14:paraId="655832BE" w14:textId="77777777" w:rsidR="00802BEF" w:rsidRDefault="00C742C6" w:rsidP="00802BEF">
      <w:pPr>
        <w:pStyle w:val="NoSpacing"/>
        <w:numPr>
          <w:ilvl w:val="0"/>
          <w:numId w:val="28"/>
        </w:numPr>
        <w:rPr>
          <w:rFonts w:cstheme="minorHAnsi"/>
          <w:sz w:val="20"/>
          <w:szCs w:val="20"/>
        </w:rPr>
      </w:pPr>
      <w:r w:rsidRPr="00802BEF">
        <w:rPr>
          <w:rFonts w:cstheme="minorHAnsi"/>
          <w:sz w:val="20"/>
          <w:szCs w:val="20"/>
        </w:rPr>
        <w:t xml:space="preserve">Invigilate exams and tests </w:t>
      </w:r>
    </w:p>
    <w:p w14:paraId="039F7FF0" w14:textId="70E49373" w:rsidR="004F256D" w:rsidRPr="00EA7FED" w:rsidRDefault="004F256D" w:rsidP="00802BEF">
      <w:pPr>
        <w:pStyle w:val="NoSpacing"/>
        <w:numPr>
          <w:ilvl w:val="0"/>
          <w:numId w:val="28"/>
        </w:numPr>
        <w:rPr>
          <w:rFonts w:cstheme="minorHAnsi"/>
          <w:sz w:val="20"/>
          <w:szCs w:val="20"/>
        </w:rPr>
      </w:pPr>
      <w:r>
        <w:rPr>
          <w:rFonts w:cstheme="minorHAnsi"/>
          <w:bCs/>
          <w:sz w:val="20"/>
          <w:szCs w:val="20"/>
        </w:rPr>
        <w:t>Provide short term cover</w:t>
      </w:r>
      <w:r w:rsidR="006C3585">
        <w:rPr>
          <w:rFonts w:cstheme="minorHAnsi"/>
          <w:bCs/>
          <w:sz w:val="20"/>
          <w:szCs w:val="20"/>
        </w:rPr>
        <w:t xml:space="preserve"> – (no more than a day at a time)</w:t>
      </w:r>
      <w:r>
        <w:rPr>
          <w:rFonts w:cstheme="minorHAnsi"/>
          <w:bCs/>
          <w:sz w:val="20"/>
          <w:szCs w:val="20"/>
        </w:rPr>
        <w:t xml:space="preserve"> upon request and agreement on both sides. </w:t>
      </w:r>
    </w:p>
    <w:p w14:paraId="18FBD6A8" w14:textId="77777777" w:rsidR="00EA7FED" w:rsidRDefault="00EA7FED" w:rsidP="00EA7FED">
      <w:pPr>
        <w:pStyle w:val="Default"/>
        <w:numPr>
          <w:ilvl w:val="0"/>
          <w:numId w:val="28"/>
        </w:numPr>
        <w:rPr>
          <w:rFonts w:asciiTheme="minorHAnsi" w:hAnsiTheme="minorHAnsi" w:cstheme="minorHAnsi"/>
          <w:sz w:val="20"/>
          <w:szCs w:val="20"/>
        </w:rPr>
      </w:pPr>
      <w:r w:rsidRPr="00802BEF">
        <w:rPr>
          <w:rFonts w:asciiTheme="minorHAnsi" w:hAnsiTheme="minorHAnsi" w:cstheme="minorHAnsi"/>
          <w:sz w:val="20"/>
          <w:szCs w:val="20"/>
        </w:rPr>
        <w:t xml:space="preserve">Be involved in planning, organising and implementing individual development plans for pupils (such as Individual educational plans), including attendance at, and contribution to, reviews </w:t>
      </w:r>
    </w:p>
    <w:p w14:paraId="1066B4EA" w14:textId="77777777" w:rsidR="00EA7FED" w:rsidRDefault="00EA7FED" w:rsidP="00EA7FED">
      <w:pPr>
        <w:pStyle w:val="ListParagraph"/>
        <w:numPr>
          <w:ilvl w:val="0"/>
          <w:numId w:val="28"/>
        </w:numPr>
        <w:rPr>
          <w:rFonts w:cstheme="minorHAnsi"/>
          <w:sz w:val="20"/>
          <w:szCs w:val="20"/>
        </w:rPr>
      </w:pPr>
      <w:r w:rsidRPr="00802BEF">
        <w:rPr>
          <w:rFonts w:cstheme="minorHAnsi"/>
          <w:sz w:val="20"/>
          <w:szCs w:val="20"/>
        </w:rPr>
        <w:t>Work with pupils not</w:t>
      </w:r>
      <w:r>
        <w:rPr>
          <w:rFonts w:cstheme="minorHAnsi"/>
          <w:sz w:val="20"/>
          <w:szCs w:val="20"/>
        </w:rPr>
        <w:t xml:space="preserve"> working to the normal timetable</w:t>
      </w:r>
    </w:p>
    <w:p w14:paraId="4F372C3B" w14:textId="77777777" w:rsidR="00EA7FED" w:rsidRDefault="00EA7FED" w:rsidP="00EA7FED">
      <w:pPr>
        <w:pStyle w:val="ListParagraph"/>
        <w:numPr>
          <w:ilvl w:val="0"/>
          <w:numId w:val="28"/>
        </w:numPr>
        <w:rPr>
          <w:rFonts w:cstheme="minorHAnsi"/>
          <w:sz w:val="20"/>
          <w:szCs w:val="20"/>
        </w:rPr>
      </w:pPr>
      <w:r w:rsidRPr="003D487A">
        <w:rPr>
          <w:rFonts w:cstheme="minorHAnsi"/>
          <w:sz w:val="20"/>
          <w:szCs w:val="20"/>
        </w:rPr>
        <w:t xml:space="preserve">Develop and implement Individual Development Plans for pupils (such as Individual Educational Plans), including attendance at, and contribution to, reviews </w:t>
      </w:r>
    </w:p>
    <w:p w14:paraId="12A8A841" w14:textId="77777777" w:rsidR="00EA7FED" w:rsidRDefault="00EA7FED" w:rsidP="00EA7FED">
      <w:pPr>
        <w:pStyle w:val="ListParagraph"/>
        <w:numPr>
          <w:ilvl w:val="0"/>
          <w:numId w:val="28"/>
        </w:numPr>
        <w:rPr>
          <w:rFonts w:cstheme="minorHAnsi"/>
          <w:sz w:val="20"/>
          <w:szCs w:val="20"/>
        </w:rPr>
      </w:pPr>
      <w:r w:rsidRPr="003D487A">
        <w:rPr>
          <w:rFonts w:cstheme="minorHAnsi"/>
          <w:sz w:val="20"/>
          <w:szCs w:val="20"/>
        </w:rPr>
        <w:t>Support the role of parents / carers in pupils’ learning and contribute to meetings with parents / carers to provide constructive feedback on</w:t>
      </w:r>
      <w:r>
        <w:rPr>
          <w:rFonts w:cstheme="minorHAnsi"/>
          <w:sz w:val="20"/>
          <w:szCs w:val="20"/>
        </w:rPr>
        <w:t xml:space="preserve"> pupil progress/achievement etc</w:t>
      </w:r>
    </w:p>
    <w:p w14:paraId="6B4B90C4" w14:textId="77777777" w:rsidR="00EA7FED" w:rsidRDefault="00EA7FED" w:rsidP="00EA7FED">
      <w:pPr>
        <w:pStyle w:val="ListParagraph"/>
        <w:numPr>
          <w:ilvl w:val="0"/>
          <w:numId w:val="28"/>
        </w:numPr>
        <w:rPr>
          <w:rFonts w:cstheme="minorHAnsi"/>
          <w:sz w:val="20"/>
          <w:szCs w:val="20"/>
        </w:rPr>
      </w:pPr>
      <w:r w:rsidRPr="003D487A">
        <w:rPr>
          <w:rFonts w:cstheme="minorHAnsi"/>
          <w:sz w:val="20"/>
          <w:szCs w:val="20"/>
        </w:rPr>
        <w:lastRenderedPageBreak/>
        <w:t>Liaise with exter</w:t>
      </w:r>
      <w:r>
        <w:rPr>
          <w:rFonts w:cstheme="minorHAnsi"/>
          <w:sz w:val="20"/>
          <w:szCs w:val="20"/>
        </w:rPr>
        <w:t>nal agencies on a regular basis</w:t>
      </w:r>
    </w:p>
    <w:p w14:paraId="4CFD9029" w14:textId="77777777" w:rsidR="00EA7FED" w:rsidRDefault="004F256D" w:rsidP="00EA7FED">
      <w:pPr>
        <w:pStyle w:val="ListParagraph"/>
        <w:numPr>
          <w:ilvl w:val="0"/>
          <w:numId w:val="28"/>
        </w:numPr>
        <w:rPr>
          <w:rFonts w:cstheme="minorHAnsi"/>
          <w:sz w:val="20"/>
          <w:szCs w:val="20"/>
        </w:rPr>
      </w:pPr>
      <w:r w:rsidRPr="00EA7FED">
        <w:rPr>
          <w:rFonts w:cstheme="minorHAnsi"/>
          <w:sz w:val="20"/>
          <w:szCs w:val="20"/>
        </w:rPr>
        <w:t>Work with individual pupils</w:t>
      </w:r>
      <w:r w:rsidR="00EA7FED">
        <w:rPr>
          <w:rFonts w:cstheme="minorHAnsi"/>
          <w:sz w:val="20"/>
          <w:szCs w:val="20"/>
        </w:rPr>
        <w:t xml:space="preserve"> with special educational needs.</w:t>
      </w:r>
    </w:p>
    <w:p w14:paraId="36905088" w14:textId="77777777" w:rsidR="00EA7FED" w:rsidRDefault="004F256D" w:rsidP="00EA7FED">
      <w:pPr>
        <w:pStyle w:val="ListParagraph"/>
        <w:numPr>
          <w:ilvl w:val="0"/>
          <w:numId w:val="28"/>
        </w:numPr>
        <w:rPr>
          <w:rFonts w:cstheme="minorHAnsi"/>
          <w:sz w:val="20"/>
          <w:szCs w:val="20"/>
        </w:rPr>
      </w:pPr>
      <w:r w:rsidRPr="00EA7FED">
        <w:rPr>
          <w:rFonts w:cstheme="minorHAnsi"/>
          <w:sz w:val="20"/>
          <w:szCs w:val="20"/>
        </w:rPr>
        <w:t xml:space="preserve">Work with pupils for whom English is not their first language </w:t>
      </w:r>
    </w:p>
    <w:p w14:paraId="596E50DD" w14:textId="77777777" w:rsidR="00EA7FED" w:rsidRDefault="004F256D" w:rsidP="00EA7FED">
      <w:pPr>
        <w:pStyle w:val="ListParagraph"/>
        <w:numPr>
          <w:ilvl w:val="0"/>
          <w:numId w:val="28"/>
        </w:numPr>
        <w:rPr>
          <w:rFonts w:cstheme="minorHAnsi"/>
          <w:sz w:val="20"/>
          <w:szCs w:val="20"/>
        </w:rPr>
      </w:pPr>
      <w:r w:rsidRPr="00EA7FED">
        <w:rPr>
          <w:rFonts w:cstheme="minorHAnsi"/>
          <w:sz w:val="20"/>
          <w:szCs w:val="20"/>
        </w:rPr>
        <w:t xml:space="preserve">Support the work of volunteers in the classroom </w:t>
      </w:r>
    </w:p>
    <w:p w14:paraId="782117DB" w14:textId="77777777" w:rsidR="00EA7FED" w:rsidRDefault="004F256D" w:rsidP="00EA7FED">
      <w:pPr>
        <w:pStyle w:val="ListParagraph"/>
        <w:numPr>
          <w:ilvl w:val="0"/>
          <w:numId w:val="28"/>
        </w:numPr>
        <w:rPr>
          <w:rFonts w:cstheme="minorHAnsi"/>
          <w:sz w:val="20"/>
          <w:szCs w:val="20"/>
        </w:rPr>
      </w:pPr>
      <w:r w:rsidRPr="00EA7FED">
        <w:rPr>
          <w:rFonts w:cstheme="minorHAnsi"/>
          <w:sz w:val="20"/>
          <w:szCs w:val="20"/>
        </w:rPr>
        <w:t xml:space="preserve">Select, prepare and clear away classroom materials and learning areas ensuring they are available for use, including developing and presenting displays </w:t>
      </w:r>
    </w:p>
    <w:p w14:paraId="289D2A24" w14:textId="77777777" w:rsidR="004F256D" w:rsidRPr="00EA7FED" w:rsidRDefault="004F256D" w:rsidP="00EA7FED">
      <w:pPr>
        <w:pStyle w:val="ListParagraph"/>
        <w:numPr>
          <w:ilvl w:val="0"/>
          <w:numId w:val="28"/>
        </w:numPr>
        <w:rPr>
          <w:rFonts w:cstheme="minorHAnsi"/>
          <w:sz w:val="20"/>
          <w:szCs w:val="20"/>
        </w:rPr>
      </w:pPr>
      <w:r w:rsidRPr="00EA7FED">
        <w:rPr>
          <w:rFonts w:cstheme="minorHAnsi"/>
          <w:sz w:val="20"/>
          <w:szCs w:val="20"/>
        </w:rPr>
        <w:t xml:space="preserve">Support pupils in developing and implementing their own personal and social development </w:t>
      </w:r>
    </w:p>
    <w:p w14:paraId="30666B0A" w14:textId="77777777" w:rsidR="004F256D" w:rsidRPr="00802BEF" w:rsidRDefault="004F256D" w:rsidP="004F256D">
      <w:pPr>
        <w:pStyle w:val="NoSpacing"/>
        <w:ind w:left="720"/>
        <w:rPr>
          <w:rFonts w:cstheme="minorHAnsi"/>
          <w:sz w:val="20"/>
          <w:szCs w:val="20"/>
        </w:rPr>
      </w:pPr>
    </w:p>
    <w:p w14:paraId="64252ECE" w14:textId="77777777" w:rsidR="00C742C6" w:rsidRPr="00802BEF" w:rsidRDefault="00C742C6">
      <w:pPr>
        <w:rPr>
          <w:sz w:val="20"/>
          <w:szCs w:val="20"/>
        </w:rPr>
      </w:pPr>
    </w:p>
    <w:tbl>
      <w:tblPr>
        <w:tblStyle w:val="TableGrid"/>
        <w:tblW w:w="0" w:type="auto"/>
        <w:tblLook w:val="04A0" w:firstRow="1" w:lastRow="0" w:firstColumn="1" w:lastColumn="0" w:noHBand="0" w:noVBand="1"/>
      </w:tblPr>
      <w:tblGrid>
        <w:gridCol w:w="4506"/>
        <w:gridCol w:w="4510"/>
      </w:tblGrid>
      <w:tr w:rsidR="00C742C6" w:rsidRPr="00802BEF" w14:paraId="79B850DE" w14:textId="77777777" w:rsidTr="00C742C6">
        <w:tc>
          <w:tcPr>
            <w:tcW w:w="4621" w:type="dxa"/>
          </w:tcPr>
          <w:p w14:paraId="01817C51" w14:textId="77777777" w:rsidR="00C742C6" w:rsidRPr="00802BEF" w:rsidRDefault="00C742C6">
            <w:pPr>
              <w:rPr>
                <w:b/>
                <w:sz w:val="20"/>
                <w:szCs w:val="20"/>
              </w:rPr>
            </w:pPr>
            <w:r w:rsidRPr="00802BEF">
              <w:rPr>
                <w:b/>
                <w:sz w:val="20"/>
                <w:szCs w:val="20"/>
              </w:rPr>
              <w:t xml:space="preserve">Knowledge </w:t>
            </w:r>
          </w:p>
          <w:p w14:paraId="5F8ADCFB" w14:textId="77777777" w:rsidR="00C742C6" w:rsidRPr="00802BEF" w:rsidRDefault="00C742C6">
            <w:pPr>
              <w:rPr>
                <w:sz w:val="20"/>
                <w:szCs w:val="20"/>
              </w:rPr>
            </w:pPr>
            <w:r w:rsidRPr="00802BEF">
              <w:rPr>
                <w:sz w:val="20"/>
                <w:szCs w:val="20"/>
              </w:rPr>
              <w:t>NVQ level 1</w:t>
            </w:r>
            <w:r w:rsidR="004F256D">
              <w:rPr>
                <w:sz w:val="20"/>
                <w:szCs w:val="20"/>
              </w:rPr>
              <w:t>/2</w:t>
            </w:r>
            <w:r w:rsidRPr="00802BEF">
              <w:rPr>
                <w:sz w:val="20"/>
                <w:szCs w:val="20"/>
              </w:rPr>
              <w:t xml:space="preserve"> (or equivalent)</w:t>
            </w:r>
            <w:r w:rsidR="004F256D">
              <w:rPr>
                <w:sz w:val="20"/>
                <w:szCs w:val="20"/>
              </w:rPr>
              <w:t xml:space="preserve"> - desirable</w:t>
            </w:r>
          </w:p>
          <w:p w14:paraId="6D4C73CE" w14:textId="77777777" w:rsidR="00C742C6" w:rsidRPr="00802BEF" w:rsidRDefault="00C742C6">
            <w:pPr>
              <w:rPr>
                <w:sz w:val="20"/>
                <w:szCs w:val="20"/>
              </w:rPr>
            </w:pPr>
            <w:r w:rsidRPr="00802BEF">
              <w:rPr>
                <w:sz w:val="20"/>
                <w:szCs w:val="20"/>
              </w:rPr>
              <w:t>Basic knowledge of ICT</w:t>
            </w:r>
          </w:p>
          <w:p w14:paraId="29039D59" w14:textId="77777777" w:rsidR="00C742C6" w:rsidRPr="00802BEF" w:rsidRDefault="00C742C6" w:rsidP="00C742C6">
            <w:pPr>
              <w:rPr>
                <w:sz w:val="20"/>
                <w:szCs w:val="20"/>
              </w:rPr>
            </w:pPr>
            <w:r w:rsidRPr="00802BEF">
              <w:rPr>
                <w:sz w:val="20"/>
                <w:szCs w:val="20"/>
              </w:rPr>
              <w:t>Awareness of Health, wellbeing and safety</w:t>
            </w:r>
          </w:p>
          <w:p w14:paraId="0AB82E63" w14:textId="77777777" w:rsidR="00C742C6" w:rsidRDefault="00C742C6" w:rsidP="00C742C6">
            <w:pPr>
              <w:rPr>
                <w:sz w:val="20"/>
                <w:szCs w:val="20"/>
              </w:rPr>
            </w:pPr>
            <w:r w:rsidRPr="00802BEF">
              <w:rPr>
                <w:sz w:val="20"/>
                <w:szCs w:val="20"/>
              </w:rPr>
              <w:t xml:space="preserve">Awareness of keeping children safe </w:t>
            </w:r>
          </w:p>
          <w:p w14:paraId="56D83147" w14:textId="77777777" w:rsidR="00E01362" w:rsidRPr="00802BEF" w:rsidRDefault="00E01362" w:rsidP="00C742C6">
            <w:pPr>
              <w:rPr>
                <w:sz w:val="20"/>
                <w:szCs w:val="20"/>
              </w:rPr>
            </w:pPr>
            <w:r>
              <w:rPr>
                <w:sz w:val="20"/>
                <w:szCs w:val="20"/>
              </w:rPr>
              <w:t>Awareness of Data protection and confidentiality</w:t>
            </w:r>
          </w:p>
          <w:p w14:paraId="3EE75C2A" w14:textId="77777777" w:rsidR="00C742C6" w:rsidRPr="00802BEF" w:rsidRDefault="00C742C6" w:rsidP="00C742C6">
            <w:pPr>
              <w:rPr>
                <w:sz w:val="20"/>
                <w:szCs w:val="20"/>
              </w:rPr>
            </w:pPr>
            <w:r w:rsidRPr="00802BEF">
              <w:rPr>
                <w:sz w:val="20"/>
                <w:szCs w:val="20"/>
              </w:rPr>
              <w:t xml:space="preserve">Basic knowledge of First Aid </w:t>
            </w:r>
          </w:p>
          <w:p w14:paraId="4CC79C43" w14:textId="77777777" w:rsidR="00C742C6" w:rsidRPr="00802BEF" w:rsidRDefault="00135084">
            <w:pPr>
              <w:rPr>
                <w:sz w:val="20"/>
                <w:szCs w:val="20"/>
              </w:rPr>
            </w:pPr>
            <w:r>
              <w:rPr>
                <w:sz w:val="20"/>
                <w:szCs w:val="20"/>
              </w:rPr>
              <w:t>Understanding of the Schools ethos and values</w:t>
            </w:r>
          </w:p>
        </w:tc>
        <w:tc>
          <w:tcPr>
            <w:tcW w:w="4621" w:type="dxa"/>
          </w:tcPr>
          <w:p w14:paraId="20C28A7D" w14:textId="77777777" w:rsidR="00C742C6" w:rsidRPr="00802BEF" w:rsidRDefault="00C742C6">
            <w:pPr>
              <w:rPr>
                <w:b/>
                <w:sz w:val="20"/>
                <w:szCs w:val="20"/>
              </w:rPr>
            </w:pPr>
            <w:r w:rsidRPr="00802BEF">
              <w:rPr>
                <w:b/>
                <w:sz w:val="20"/>
                <w:szCs w:val="20"/>
              </w:rPr>
              <w:t>Competencies</w:t>
            </w:r>
          </w:p>
          <w:p w14:paraId="62479036" w14:textId="77777777" w:rsidR="00C742C6" w:rsidRPr="00802BEF" w:rsidRDefault="00C742C6">
            <w:pPr>
              <w:rPr>
                <w:sz w:val="20"/>
                <w:szCs w:val="20"/>
              </w:rPr>
            </w:pPr>
            <w:r w:rsidRPr="00802BEF">
              <w:rPr>
                <w:sz w:val="20"/>
                <w:szCs w:val="20"/>
              </w:rPr>
              <w:t>Communication (written and verbal)</w:t>
            </w:r>
          </w:p>
          <w:p w14:paraId="6E74474C" w14:textId="77777777" w:rsidR="00C742C6" w:rsidRPr="00802BEF" w:rsidRDefault="00C742C6">
            <w:pPr>
              <w:rPr>
                <w:sz w:val="20"/>
                <w:szCs w:val="20"/>
              </w:rPr>
            </w:pPr>
            <w:r w:rsidRPr="00802BEF">
              <w:rPr>
                <w:sz w:val="20"/>
                <w:szCs w:val="20"/>
              </w:rPr>
              <w:t>Problem Solving</w:t>
            </w:r>
          </w:p>
          <w:p w14:paraId="7DE02D16" w14:textId="77777777" w:rsidR="00C742C6" w:rsidRPr="00802BEF" w:rsidRDefault="00C742C6">
            <w:pPr>
              <w:rPr>
                <w:sz w:val="20"/>
                <w:szCs w:val="20"/>
              </w:rPr>
            </w:pPr>
            <w:r w:rsidRPr="00802BEF">
              <w:rPr>
                <w:sz w:val="20"/>
                <w:szCs w:val="20"/>
              </w:rPr>
              <w:t>Team working</w:t>
            </w:r>
          </w:p>
          <w:p w14:paraId="1C2E9636" w14:textId="77777777" w:rsidR="00C742C6" w:rsidRPr="00802BEF" w:rsidRDefault="00C742C6">
            <w:pPr>
              <w:rPr>
                <w:sz w:val="20"/>
                <w:szCs w:val="20"/>
              </w:rPr>
            </w:pPr>
            <w:r w:rsidRPr="00802BEF">
              <w:rPr>
                <w:sz w:val="20"/>
                <w:szCs w:val="20"/>
              </w:rPr>
              <w:t>Active Listening</w:t>
            </w:r>
          </w:p>
          <w:p w14:paraId="42455AC7" w14:textId="77777777" w:rsidR="00C742C6" w:rsidRPr="00802BEF" w:rsidRDefault="00C742C6">
            <w:pPr>
              <w:rPr>
                <w:sz w:val="20"/>
                <w:szCs w:val="20"/>
              </w:rPr>
            </w:pPr>
            <w:r w:rsidRPr="00802BEF">
              <w:rPr>
                <w:sz w:val="20"/>
                <w:szCs w:val="20"/>
              </w:rPr>
              <w:t>Motivation</w:t>
            </w:r>
          </w:p>
        </w:tc>
      </w:tr>
    </w:tbl>
    <w:p w14:paraId="2F0346EA" w14:textId="77777777" w:rsidR="00C742C6" w:rsidRPr="00802BEF" w:rsidRDefault="00C742C6">
      <w:pPr>
        <w:rPr>
          <w:sz w:val="20"/>
          <w:szCs w:val="20"/>
        </w:rPr>
      </w:pPr>
      <w:r w:rsidRPr="00802BEF">
        <w:rPr>
          <w:sz w:val="20"/>
          <w:szCs w:val="20"/>
        </w:rPr>
        <w:t xml:space="preserve"> </w:t>
      </w:r>
    </w:p>
    <w:p w14:paraId="2BC45900" w14:textId="77777777" w:rsidR="00DF5485" w:rsidRDefault="00DF5485" w:rsidP="00DF5485">
      <w:pPr>
        <w:pStyle w:val="BodyText"/>
        <w:jc w:val="both"/>
        <w:rPr>
          <w:rFonts w:asciiTheme="minorHAnsi" w:hAnsiTheme="minorHAnsi" w:cstheme="minorHAnsi"/>
          <w:i/>
          <w:sz w:val="20"/>
        </w:rPr>
      </w:pPr>
      <w:r w:rsidRPr="00DF5485">
        <w:rPr>
          <w:rFonts w:asciiTheme="minorHAnsi" w:hAnsiTheme="minorHAnsi"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26970E3F" w14:textId="77777777" w:rsidR="00EC64C4" w:rsidRDefault="00EC64C4" w:rsidP="00DF5485">
      <w:pPr>
        <w:pStyle w:val="BodyText"/>
        <w:jc w:val="both"/>
        <w:rPr>
          <w:rFonts w:asciiTheme="minorHAnsi" w:hAnsiTheme="minorHAnsi" w:cstheme="minorHAnsi"/>
          <w:i/>
          <w:sz w:val="20"/>
        </w:rPr>
      </w:pPr>
    </w:p>
    <w:p w14:paraId="0C0A580A" w14:textId="77777777" w:rsidR="00EC64C4" w:rsidRDefault="00EC64C4" w:rsidP="00EC64C4">
      <w:pPr>
        <w:spacing w:after="0" w:line="240" w:lineRule="auto"/>
        <w:rPr>
          <w:i/>
          <w:sz w:val="20"/>
          <w:szCs w:val="20"/>
        </w:rPr>
      </w:pPr>
      <w:r w:rsidRPr="00CE72F8">
        <w:rPr>
          <w:i/>
          <w:sz w:val="20"/>
          <w:szCs w:val="20"/>
        </w:rPr>
        <w:t>This role will be revi</w:t>
      </w:r>
      <w:r w:rsidR="006C3585">
        <w:rPr>
          <w:i/>
          <w:sz w:val="20"/>
          <w:szCs w:val="20"/>
        </w:rPr>
        <w:t>ewed annually as part of the PM</w:t>
      </w:r>
      <w:r w:rsidRPr="00CE72F8">
        <w:rPr>
          <w:i/>
          <w:sz w:val="20"/>
          <w:szCs w:val="20"/>
        </w:rPr>
        <w:t xml:space="preserve"> process</w:t>
      </w:r>
    </w:p>
    <w:p w14:paraId="03E0203F" w14:textId="77777777" w:rsidR="00EC64C4" w:rsidRDefault="00EC64C4" w:rsidP="00EC64C4">
      <w:pPr>
        <w:spacing w:after="0" w:line="240" w:lineRule="auto"/>
        <w:rPr>
          <w:i/>
          <w:sz w:val="20"/>
          <w:szCs w:val="20"/>
        </w:rPr>
      </w:pPr>
    </w:p>
    <w:p w14:paraId="4841D599" w14:textId="5D0D9AF5" w:rsidR="00EC64C4" w:rsidRDefault="00EC64C4" w:rsidP="00EC64C4">
      <w:pPr>
        <w:rPr>
          <w:rFonts w:cstheme="minorHAnsi"/>
          <w:i/>
          <w:sz w:val="20"/>
          <w:szCs w:val="20"/>
        </w:rPr>
      </w:pPr>
      <w:r w:rsidRPr="00000468">
        <w:rPr>
          <w:rFonts w:cstheme="minorHAnsi"/>
          <w:i/>
          <w:sz w:val="20"/>
          <w:szCs w:val="20"/>
        </w:rPr>
        <w:t>The duties and responsibilities listed above describe the post as it is at present.  The post holder is expected to accept any reasonable alterations that may from time to time be necessary.</w:t>
      </w:r>
      <w:r w:rsidRPr="00000468">
        <w:rPr>
          <w:rFonts w:cstheme="minorHAnsi"/>
          <w:i/>
          <w:sz w:val="20"/>
          <w:szCs w:val="20"/>
        </w:rPr>
        <w:tab/>
      </w:r>
    </w:p>
    <w:p w14:paraId="6DFE9EF0" w14:textId="5C2459A4" w:rsidR="00F7034B" w:rsidRDefault="00F7034B" w:rsidP="00EC64C4">
      <w:pPr>
        <w:rPr>
          <w:rFonts w:cstheme="minorHAnsi"/>
          <w:i/>
          <w:sz w:val="20"/>
          <w:szCs w:val="20"/>
        </w:rPr>
      </w:pPr>
    </w:p>
    <w:p w14:paraId="71FA0917" w14:textId="77777777" w:rsidR="00F7034B" w:rsidRPr="00DD47F3" w:rsidRDefault="00F7034B" w:rsidP="00F7034B">
      <w:pPr>
        <w:pStyle w:val="BodyText2"/>
        <w:jc w:val="both"/>
        <w:rPr>
          <w:rFonts w:ascii="Calibri" w:hAnsi="Calibri" w:cs="Calibri"/>
          <w:sz w:val="22"/>
          <w:szCs w:val="22"/>
        </w:rPr>
      </w:pPr>
      <w:r w:rsidRPr="00DD47F3">
        <w:rPr>
          <w:rFonts w:ascii="Calibri" w:hAnsi="Calibri" w:cs="Calibri"/>
          <w:sz w:val="22"/>
          <w:szCs w:val="22"/>
        </w:rPr>
        <w:t xml:space="preserve">Approval – We confirm that the above conveys an accurate description of this job </w:t>
      </w:r>
    </w:p>
    <w:p w14:paraId="203BA0C8" w14:textId="77777777" w:rsidR="00F7034B" w:rsidRPr="00DD47F3" w:rsidRDefault="00F7034B" w:rsidP="00F7034B">
      <w:pPr>
        <w:pStyle w:val="BodyText2"/>
        <w:jc w:val="both"/>
        <w:rPr>
          <w:rFonts w:ascii="Calibri" w:hAnsi="Calibri" w:cs="Calibri"/>
          <w:sz w:val="22"/>
          <w:szCs w:val="22"/>
        </w:rPr>
      </w:pPr>
    </w:p>
    <w:p w14:paraId="2A93E203" w14:textId="77777777" w:rsidR="00F7034B" w:rsidRPr="00DD47F3" w:rsidRDefault="00F7034B" w:rsidP="00F7034B">
      <w:pPr>
        <w:pStyle w:val="BodyText2"/>
        <w:jc w:val="both"/>
        <w:rPr>
          <w:rFonts w:ascii="Calibri" w:hAnsi="Calibri" w:cs="Calibri"/>
          <w:sz w:val="22"/>
          <w:szCs w:val="22"/>
        </w:rPr>
      </w:pPr>
      <w:r w:rsidRPr="00DD47F3">
        <w:rPr>
          <w:rFonts w:ascii="Calibri" w:hAnsi="Calibri" w:cs="Calibri"/>
          <w:sz w:val="22"/>
          <w:szCs w:val="22"/>
        </w:rPr>
        <w:t>Signed</w:t>
      </w:r>
      <w:proofErr w:type="gramStart"/>
      <w:r w:rsidRPr="00DD47F3">
        <w:rPr>
          <w:rFonts w:ascii="Calibri" w:hAnsi="Calibri" w:cs="Calibri"/>
          <w:sz w:val="22"/>
          <w:szCs w:val="22"/>
        </w:rPr>
        <w:t>:…………………………………..</w:t>
      </w:r>
      <w:proofErr w:type="gramEnd"/>
    </w:p>
    <w:p w14:paraId="06526044" w14:textId="77777777" w:rsidR="00F7034B" w:rsidRPr="00DD47F3" w:rsidRDefault="00F7034B" w:rsidP="00F7034B">
      <w:pPr>
        <w:pStyle w:val="BodyText2"/>
        <w:jc w:val="both"/>
        <w:rPr>
          <w:rFonts w:ascii="Calibri" w:hAnsi="Calibri" w:cs="Calibri"/>
          <w:sz w:val="22"/>
          <w:szCs w:val="22"/>
        </w:rPr>
      </w:pPr>
      <w:proofErr w:type="gramStart"/>
      <w:r w:rsidRPr="00DD47F3">
        <w:rPr>
          <w:rFonts w:ascii="Calibri" w:hAnsi="Calibri" w:cs="Calibri"/>
          <w:sz w:val="22"/>
          <w:szCs w:val="22"/>
        </w:rPr>
        <w:t>Date :</w:t>
      </w:r>
      <w:proofErr w:type="gramEnd"/>
      <w:r w:rsidRPr="00DD47F3">
        <w:rPr>
          <w:rFonts w:ascii="Calibri" w:hAnsi="Calibri" w:cs="Calibri"/>
          <w:sz w:val="22"/>
          <w:szCs w:val="22"/>
        </w:rPr>
        <w:t xml:space="preserve"> ……………………………………</w:t>
      </w:r>
    </w:p>
    <w:p w14:paraId="2143B5A5" w14:textId="77777777" w:rsidR="00F7034B" w:rsidRPr="00DD47F3" w:rsidRDefault="00F7034B" w:rsidP="00F7034B">
      <w:pPr>
        <w:pStyle w:val="BodyTextIndent3"/>
        <w:tabs>
          <w:tab w:val="left" w:pos="720"/>
        </w:tabs>
        <w:ind w:left="851" w:hanging="851"/>
        <w:jc w:val="both"/>
        <w:rPr>
          <w:rFonts w:ascii="Calibri" w:hAnsi="Calibri" w:cs="Calibri"/>
          <w:sz w:val="22"/>
          <w:szCs w:val="22"/>
        </w:rPr>
      </w:pPr>
    </w:p>
    <w:p w14:paraId="3D9C4379" w14:textId="77777777" w:rsidR="00F7034B" w:rsidRPr="00DD47F3" w:rsidRDefault="00F7034B" w:rsidP="00F7034B">
      <w:pPr>
        <w:tabs>
          <w:tab w:val="left" w:pos="1701"/>
        </w:tabs>
        <w:rPr>
          <w:rFonts w:ascii="Calibri" w:hAnsi="Calibri" w:cs="Calibri"/>
          <w:b/>
        </w:rPr>
      </w:pPr>
    </w:p>
    <w:p w14:paraId="2ED54C34" w14:textId="77777777" w:rsidR="00F7034B" w:rsidRPr="00DD47F3" w:rsidRDefault="00F7034B" w:rsidP="00F7034B">
      <w:pPr>
        <w:rPr>
          <w:rFonts w:ascii="Calibri" w:hAnsi="Calibri" w:cs="Calibri"/>
          <w:lang w:val="en-US"/>
        </w:rPr>
      </w:pPr>
      <w:r w:rsidRPr="00DD47F3">
        <w:rPr>
          <w:rFonts w:ascii="Calibri" w:hAnsi="Calibri" w:cs="Calibri"/>
          <w:lang w:val="en-US"/>
        </w:rPr>
        <w:t>This job description will be reviewed at least annually as part of your Performance Appraisal.</w:t>
      </w:r>
    </w:p>
    <w:p w14:paraId="47D93929" w14:textId="77777777" w:rsidR="00F7034B" w:rsidRPr="00DD47F3" w:rsidRDefault="00F7034B" w:rsidP="00F7034B">
      <w:pPr>
        <w:jc w:val="center"/>
        <w:rPr>
          <w:rFonts w:ascii="Calibri" w:hAnsi="Calibri" w:cs="Calibri"/>
          <w:b/>
        </w:rPr>
      </w:pPr>
    </w:p>
    <w:p w14:paraId="7372C4AA" w14:textId="77777777" w:rsidR="00F7034B" w:rsidRPr="00DD47F3" w:rsidRDefault="00F7034B" w:rsidP="00F7034B">
      <w:pPr>
        <w:jc w:val="center"/>
        <w:rPr>
          <w:rFonts w:ascii="Calibri" w:hAnsi="Calibri" w:cs="Calibri"/>
          <w:b/>
        </w:rPr>
      </w:pPr>
      <w:r w:rsidRPr="00DD47F3">
        <w:rPr>
          <w:rFonts w:ascii="Calibri" w:hAnsi="Calibri" w:cs="Calibri"/>
          <w:b/>
        </w:rPr>
        <w:t>Dundale Primary and Nursery School encourages and supports the safeguarding and protection of all its pupils. This post is subject to enhanced DBS disclosure.</w:t>
      </w:r>
    </w:p>
    <w:p w14:paraId="798FDD8A" w14:textId="77777777" w:rsidR="00F7034B" w:rsidRDefault="00F7034B" w:rsidP="00EC64C4"/>
    <w:p w14:paraId="20AC17B7" w14:textId="77777777" w:rsidR="00EC64C4" w:rsidRPr="00DF5485" w:rsidRDefault="00EC64C4" w:rsidP="00DF5485">
      <w:pPr>
        <w:pStyle w:val="BodyText"/>
        <w:jc w:val="both"/>
        <w:rPr>
          <w:rFonts w:asciiTheme="minorHAnsi" w:hAnsiTheme="minorHAnsi" w:cstheme="minorHAnsi"/>
          <w:i/>
          <w:sz w:val="20"/>
        </w:rPr>
      </w:pPr>
    </w:p>
    <w:p w14:paraId="051685C0" w14:textId="77777777" w:rsidR="00EE43DF" w:rsidRPr="00802BEF" w:rsidRDefault="00EE43DF" w:rsidP="00C7696C">
      <w:pPr>
        <w:rPr>
          <w:sz w:val="20"/>
          <w:szCs w:val="20"/>
        </w:rPr>
      </w:pPr>
    </w:p>
    <w:p w14:paraId="4C15C80D" w14:textId="77777777" w:rsidR="00802BEF" w:rsidRDefault="00802BEF" w:rsidP="00C7696C">
      <w:pPr>
        <w:rPr>
          <w:b/>
          <w:sz w:val="20"/>
          <w:szCs w:val="20"/>
        </w:rPr>
      </w:pPr>
    </w:p>
    <w:p w14:paraId="7AA8887D" w14:textId="77777777" w:rsidR="00EC64C4" w:rsidRDefault="00EC64C4" w:rsidP="00C7696C">
      <w:pPr>
        <w:rPr>
          <w:b/>
          <w:sz w:val="20"/>
          <w:szCs w:val="20"/>
        </w:rPr>
      </w:pPr>
    </w:p>
    <w:p w14:paraId="2E892796" w14:textId="77777777" w:rsidR="00EC64C4" w:rsidRDefault="00EC64C4" w:rsidP="00DF5485">
      <w:pPr>
        <w:pStyle w:val="BodyText"/>
        <w:jc w:val="both"/>
        <w:rPr>
          <w:rFonts w:asciiTheme="minorHAnsi" w:hAnsiTheme="minorHAnsi" w:cstheme="minorHAnsi"/>
          <w:i/>
          <w:sz w:val="22"/>
          <w:szCs w:val="22"/>
        </w:rPr>
      </w:pPr>
    </w:p>
    <w:p w14:paraId="5EC068DA" w14:textId="77777777" w:rsidR="00DF5485" w:rsidRDefault="00DF5485" w:rsidP="0045225F">
      <w:pPr>
        <w:rPr>
          <w:b/>
          <w:sz w:val="20"/>
          <w:szCs w:val="20"/>
        </w:rPr>
      </w:pPr>
    </w:p>
    <w:p w14:paraId="1683585A" w14:textId="77777777" w:rsidR="00EC64C4" w:rsidRDefault="00EC64C4" w:rsidP="0045225F">
      <w:pPr>
        <w:rPr>
          <w:b/>
          <w:sz w:val="20"/>
          <w:szCs w:val="20"/>
        </w:rPr>
      </w:pPr>
    </w:p>
    <w:p w14:paraId="47E1306A" w14:textId="77777777" w:rsidR="00EC64C4" w:rsidRDefault="00EC64C4" w:rsidP="0045225F">
      <w:pPr>
        <w:rPr>
          <w:b/>
          <w:sz w:val="20"/>
          <w:szCs w:val="20"/>
        </w:rPr>
      </w:pPr>
    </w:p>
    <w:p w14:paraId="250B236F" w14:textId="77777777" w:rsidR="00EC64C4" w:rsidRDefault="00EC64C4" w:rsidP="0045225F">
      <w:pPr>
        <w:rPr>
          <w:b/>
          <w:sz w:val="20"/>
          <w:szCs w:val="20"/>
        </w:rPr>
      </w:pPr>
    </w:p>
    <w:p w14:paraId="375B1365" w14:textId="77777777" w:rsidR="00EC64C4" w:rsidRDefault="00EC64C4" w:rsidP="0045225F">
      <w:pPr>
        <w:rPr>
          <w:b/>
          <w:sz w:val="20"/>
          <w:szCs w:val="20"/>
        </w:rPr>
      </w:pPr>
    </w:p>
    <w:p w14:paraId="3C03DAC4" w14:textId="77777777" w:rsidR="00EC64C4" w:rsidRDefault="00EC64C4" w:rsidP="0045225F">
      <w:pPr>
        <w:rPr>
          <w:b/>
          <w:sz w:val="20"/>
          <w:szCs w:val="20"/>
        </w:rPr>
      </w:pPr>
    </w:p>
    <w:p w14:paraId="7AEC5935" w14:textId="77777777" w:rsidR="00EC64C4" w:rsidRDefault="00EC64C4" w:rsidP="0045225F">
      <w:pPr>
        <w:rPr>
          <w:b/>
          <w:sz w:val="20"/>
          <w:szCs w:val="20"/>
        </w:rPr>
      </w:pPr>
    </w:p>
    <w:p w14:paraId="58273572" w14:textId="77777777" w:rsidR="00EC64C4" w:rsidRDefault="00EC64C4" w:rsidP="0045225F">
      <w:pPr>
        <w:rPr>
          <w:b/>
          <w:sz w:val="20"/>
          <w:szCs w:val="20"/>
        </w:rPr>
      </w:pPr>
    </w:p>
    <w:p w14:paraId="733A4588" w14:textId="77777777" w:rsidR="00DF5485" w:rsidRDefault="00DF5485" w:rsidP="007B6BB4">
      <w:pPr>
        <w:rPr>
          <w:rFonts w:cstheme="minorHAnsi"/>
          <w:b/>
          <w:sz w:val="20"/>
          <w:szCs w:val="20"/>
        </w:rPr>
      </w:pPr>
    </w:p>
    <w:p w14:paraId="1D8A5A8F" w14:textId="77777777" w:rsidR="00DF5485" w:rsidRDefault="00DF5485" w:rsidP="007B6BB4">
      <w:pPr>
        <w:rPr>
          <w:rFonts w:cstheme="minorHAnsi"/>
          <w:b/>
          <w:sz w:val="20"/>
          <w:szCs w:val="20"/>
        </w:rPr>
      </w:pPr>
    </w:p>
    <w:p w14:paraId="5FC0E601" w14:textId="77777777" w:rsidR="00DF5485" w:rsidRDefault="00DF5485" w:rsidP="007B6BB4">
      <w:pPr>
        <w:rPr>
          <w:rFonts w:cstheme="minorHAnsi"/>
          <w:b/>
          <w:sz w:val="20"/>
          <w:szCs w:val="20"/>
        </w:rPr>
      </w:pPr>
    </w:p>
    <w:p w14:paraId="0644AE33" w14:textId="77777777" w:rsidR="00DF5485" w:rsidRDefault="00DF5485" w:rsidP="007B6BB4">
      <w:pPr>
        <w:rPr>
          <w:rFonts w:cstheme="minorHAnsi"/>
          <w:b/>
          <w:sz w:val="20"/>
          <w:szCs w:val="20"/>
        </w:rPr>
      </w:pPr>
    </w:p>
    <w:p w14:paraId="13DB9B58" w14:textId="77777777" w:rsidR="00DF5485" w:rsidRDefault="00DF5485" w:rsidP="007B6BB4">
      <w:pPr>
        <w:rPr>
          <w:rFonts w:cstheme="minorHAnsi"/>
          <w:b/>
          <w:sz w:val="20"/>
          <w:szCs w:val="20"/>
        </w:rPr>
      </w:pPr>
    </w:p>
    <w:p w14:paraId="6AE33703" w14:textId="77777777" w:rsidR="00DF5485" w:rsidRDefault="00DF5485" w:rsidP="007B6BB4">
      <w:pPr>
        <w:rPr>
          <w:rFonts w:cstheme="minorHAnsi"/>
          <w:b/>
          <w:sz w:val="20"/>
          <w:szCs w:val="20"/>
        </w:rPr>
      </w:pPr>
    </w:p>
    <w:p w14:paraId="29C26933" w14:textId="77777777" w:rsidR="00DF5485" w:rsidRDefault="00DF5485" w:rsidP="007B6BB4">
      <w:pPr>
        <w:rPr>
          <w:rFonts w:cstheme="minorHAnsi"/>
          <w:b/>
          <w:sz w:val="20"/>
          <w:szCs w:val="20"/>
        </w:rPr>
      </w:pPr>
    </w:p>
    <w:p w14:paraId="224A8DCA" w14:textId="77777777" w:rsidR="00DF5485" w:rsidRDefault="00DF5485" w:rsidP="007B6BB4">
      <w:pPr>
        <w:rPr>
          <w:rFonts w:cstheme="minorHAnsi"/>
          <w:b/>
          <w:sz w:val="20"/>
          <w:szCs w:val="20"/>
        </w:rPr>
      </w:pPr>
    </w:p>
    <w:p w14:paraId="212E4411" w14:textId="77777777" w:rsidR="00DF5485" w:rsidRDefault="00DF5485" w:rsidP="007B6BB4">
      <w:pPr>
        <w:rPr>
          <w:rFonts w:cstheme="minorHAnsi"/>
          <w:b/>
          <w:sz w:val="20"/>
          <w:szCs w:val="20"/>
        </w:rPr>
      </w:pPr>
    </w:p>
    <w:p w14:paraId="06F6172C" w14:textId="77777777" w:rsidR="00DF5485" w:rsidRDefault="00DF5485" w:rsidP="007B6BB4">
      <w:pPr>
        <w:rPr>
          <w:rFonts w:cstheme="minorHAnsi"/>
          <w:b/>
          <w:sz w:val="20"/>
          <w:szCs w:val="20"/>
        </w:rPr>
      </w:pPr>
    </w:p>
    <w:p w14:paraId="29E3A20B" w14:textId="77777777" w:rsidR="00DF5485" w:rsidRDefault="00DF5485" w:rsidP="007B6BB4">
      <w:pPr>
        <w:rPr>
          <w:rFonts w:cstheme="minorHAnsi"/>
          <w:b/>
          <w:sz w:val="20"/>
          <w:szCs w:val="20"/>
        </w:rPr>
      </w:pPr>
    </w:p>
    <w:p w14:paraId="1CCC362C" w14:textId="77777777" w:rsidR="00DF5485" w:rsidRDefault="00DF5485" w:rsidP="007B6BB4">
      <w:pPr>
        <w:rPr>
          <w:rFonts w:cstheme="minorHAnsi"/>
          <w:b/>
          <w:sz w:val="20"/>
          <w:szCs w:val="20"/>
        </w:rPr>
      </w:pPr>
    </w:p>
    <w:p w14:paraId="6146F5F9" w14:textId="77777777" w:rsidR="00DF5485" w:rsidRDefault="00DF5485" w:rsidP="007B6BB4">
      <w:pPr>
        <w:rPr>
          <w:rFonts w:cstheme="minorHAnsi"/>
          <w:b/>
          <w:sz w:val="20"/>
          <w:szCs w:val="20"/>
        </w:rPr>
      </w:pPr>
    </w:p>
    <w:p w14:paraId="7A572FF0" w14:textId="77777777" w:rsidR="00DF5485" w:rsidRDefault="00DF5485" w:rsidP="007B6BB4">
      <w:pPr>
        <w:rPr>
          <w:rFonts w:cstheme="minorHAnsi"/>
          <w:b/>
          <w:sz w:val="20"/>
          <w:szCs w:val="20"/>
        </w:rPr>
      </w:pPr>
    </w:p>
    <w:p w14:paraId="7DD70C42" w14:textId="77777777" w:rsidR="00DF5485" w:rsidRDefault="00DF5485" w:rsidP="007B6BB4">
      <w:pPr>
        <w:rPr>
          <w:rFonts w:cstheme="minorHAnsi"/>
          <w:b/>
          <w:sz w:val="20"/>
          <w:szCs w:val="20"/>
        </w:rPr>
      </w:pPr>
    </w:p>
    <w:p w14:paraId="3DFE4CC4" w14:textId="77777777" w:rsidR="00DF5485" w:rsidRDefault="00DF5485" w:rsidP="007B6BB4">
      <w:pPr>
        <w:rPr>
          <w:rFonts w:cstheme="minorHAnsi"/>
          <w:b/>
          <w:sz w:val="20"/>
          <w:szCs w:val="20"/>
        </w:rPr>
      </w:pPr>
    </w:p>
    <w:p w14:paraId="5FD3E0BB" w14:textId="77777777" w:rsidR="00DF5485" w:rsidRDefault="00DF5485" w:rsidP="007B6BB4">
      <w:pPr>
        <w:rPr>
          <w:rFonts w:cstheme="minorHAnsi"/>
          <w:b/>
          <w:sz w:val="20"/>
          <w:szCs w:val="20"/>
        </w:rPr>
      </w:pPr>
    </w:p>
    <w:p w14:paraId="5E61447E" w14:textId="77777777" w:rsidR="00DF5485" w:rsidRDefault="00DF5485" w:rsidP="007B6BB4">
      <w:pPr>
        <w:rPr>
          <w:rFonts w:cstheme="minorHAnsi"/>
          <w:b/>
          <w:sz w:val="20"/>
          <w:szCs w:val="20"/>
        </w:rPr>
      </w:pPr>
    </w:p>
    <w:p w14:paraId="548D7874" w14:textId="77777777" w:rsidR="00DF5485" w:rsidRDefault="00DF5485" w:rsidP="007B6BB4">
      <w:pPr>
        <w:rPr>
          <w:rFonts w:cstheme="minorHAnsi"/>
          <w:b/>
          <w:sz w:val="20"/>
          <w:szCs w:val="20"/>
        </w:rPr>
      </w:pPr>
    </w:p>
    <w:p w14:paraId="5252DC72" w14:textId="77777777" w:rsidR="00DF5485" w:rsidRDefault="00DF5485" w:rsidP="007B6BB4">
      <w:pPr>
        <w:rPr>
          <w:rFonts w:cstheme="minorHAnsi"/>
          <w:b/>
          <w:sz w:val="20"/>
          <w:szCs w:val="20"/>
        </w:rPr>
      </w:pPr>
    </w:p>
    <w:p w14:paraId="4FDFE73E" w14:textId="77777777" w:rsidR="00DF5485" w:rsidRDefault="00DF5485" w:rsidP="007B6BB4">
      <w:pPr>
        <w:rPr>
          <w:rFonts w:cstheme="minorHAnsi"/>
          <w:b/>
          <w:sz w:val="20"/>
          <w:szCs w:val="20"/>
        </w:rPr>
      </w:pPr>
    </w:p>
    <w:p w14:paraId="5BB70997" w14:textId="77777777" w:rsidR="00DF5485" w:rsidRDefault="00DF5485" w:rsidP="007B6BB4">
      <w:pPr>
        <w:rPr>
          <w:rFonts w:cstheme="minorHAnsi"/>
          <w:b/>
          <w:sz w:val="20"/>
          <w:szCs w:val="20"/>
        </w:rPr>
      </w:pPr>
    </w:p>
    <w:p w14:paraId="17F7DE6B" w14:textId="77777777" w:rsidR="007B6BB4" w:rsidRPr="00300D7F" w:rsidRDefault="007B6BB4" w:rsidP="00300D7F">
      <w:pPr>
        <w:rPr>
          <w:rFonts w:cstheme="minorHAnsi"/>
          <w:b/>
        </w:rPr>
      </w:pPr>
    </w:p>
    <w:sectPr w:rsidR="007B6BB4" w:rsidRPr="00300D7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5DAF" w14:textId="77777777" w:rsidR="00F34C87" w:rsidRDefault="00F34C87" w:rsidP="0045225F">
      <w:pPr>
        <w:spacing w:after="0" w:line="240" w:lineRule="auto"/>
      </w:pPr>
      <w:r>
        <w:separator/>
      </w:r>
    </w:p>
  </w:endnote>
  <w:endnote w:type="continuationSeparator" w:id="0">
    <w:p w14:paraId="5F86D0DC" w14:textId="77777777" w:rsidR="00F34C87" w:rsidRDefault="00F34C87" w:rsidP="004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BF71E" w14:textId="77777777" w:rsidR="00F34C87" w:rsidRDefault="00F34C87" w:rsidP="0045225F">
      <w:pPr>
        <w:spacing w:after="0" w:line="240" w:lineRule="auto"/>
      </w:pPr>
      <w:r>
        <w:separator/>
      </w:r>
    </w:p>
  </w:footnote>
  <w:footnote w:type="continuationSeparator" w:id="0">
    <w:p w14:paraId="318DE3D9" w14:textId="77777777" w:rsidR="00F34C87" w:rsidRDefault="00F34C87" w:rsidP="004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AAF9" w14:textId="419908E4" w:rsidR="006C3585" w:rsidRDefault="003A6D8F" w:rsidP="0045225F">
    <w:pPr>
      <w:pStyle w:val="Header"/>
      <w:jc w:val="center"/>
      <w:rPr>
        <w:b/>
      </w:rPr>
    </w:pPr>
    <w:r>
      <w:rPr>
        <w:b/>
      </w:rPr>
      <w:t>DUNDALE</w:t>
    </w:r>
    <w:r w:rsidR="006C3585">
      <w:rPr>
        <w:b/>
      </w:rPr>
      <w:t xml:space="preserve"> PRIMARY </w:t>
    </w:r>
    <w:r>
      <w:rPr>
        <w:b/>
      </w:rPr>
      <w:t xml:space="preserve">AND NURSERY </w:t>
    </w:r>
    <w:r w:rsidR="006C3585">
      <w:rPr>
        <w:b/>
      </w:rPr>
      <w:t>SCHOOL</w:t>
    </w:r>
  </w:p>
  <w:p w14:paraId="0676D7D8" w14:textId="77777777" w:rsidR="0045225F" w:rsidRPr="0045225F" w:rsidRDefault="006C3585" w:rsidP="0045225F">
    <w:pPr>
      <w:pStyle w:val="Header"/>
      <w:jc w:val="center"/>
      <w:rPr>
        <w:b/>
      </w:rPr>
    </w:pPr>
    <w:r>
      <w:rPr>
        <w:b/>
      </w:rPr>
      <w:t>Job Title: Teaching</w:t>
    </w:r>
    <w:r w:rsidR="0045225F" w:rsidRPr="0045225F">
      <w:rPr>
        <w:b/>
      </w:rPr>
      <w:t xml:space="preserve"> Assistant</w:t>
    </w:r>
    <w:r w:rsidR="00ED72F4">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307E"/>
    <w:multiLevelType w:val="hybridMultilevel"/>
    <w:tmpl w:val="36E4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C43A5"/>
    <w:multiLevelType w:val="hybridMultilevel"/>
    <w:tmpl w:val="E1BA4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61D6C"/>
    <w:multiLevelType w:val="hybridMultilevel"/>
    <w:tmpl w:val="749C1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057C9"/>
    <w:multiLevelType w:val="hybridMultilevel"/>
    <w:tmpl w:val="E342F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B423F"/>
    <w:multiLevelType w:val="hybridMultilevel"/>
    <w:tmpl w:val="6A86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71A6E"/>
    <w:multiLevelType w:val="hybridMultilevel"/>
    <w:tmpl w:val="072C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46C50"/>
    <w:multiLevelType w:val="hybridMultilevel"/>
    <w:tmpl w:val="233C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C6DEA"/>
    <w:multiLevelType w:val="hybridMultilevel"/>
    <w:tmpl w:val="FF306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A7DB7"/>
    <w:multiLevelType w:val="hybridMultilevel"/>
    <w:tmpl w:val="2682D628"/>
    <w:lvl w:ilvl="0" w:tplc="0809000F">
      <w:start w:val="1"/>
      <w:numFmt w:val="decimal"/>
      <w:lvlText w:val="%1."/>
      <w:lvlJc w:val="left"/>
      <w:pPr>
        <w:ind w:left="720" w:hanging="360"/>
      </w:pPr>
      <w:rPr>
        <w:rFonts w:hint="default"/>
      </w:rPr>
    </w:lvl>
    <w:lvl w:ilvl="1" w:tplc="4246ED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363D64"/>
    <w:multiLevelType w:val="hybridMultilevel"/>
    <w:tmpl w:val="DDAC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FE0B2E"/>
    <w:multiLevelType w:val="hybridMultilevel"/>
    <w:tmpl w:val="0E8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54D89"/>
    <w:multiLevelType w:val="hybridMultilevel"/>
    <w:tmpl w:val="A326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F6B08"/>
    <w:multiLevelType w:val="hybridMultilevel"/>
    <w:tmpl w:val="BE3E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F7A22"/>
    <w:multiLevelType w:val="hybridMultilevel"/>
    <w:tmpl w:val="7820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14D1D"/>
    <w:multiLevelType w:val="hybridMultilevel"/>
    <w:tmpl w:val="1B78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E07F3"/>
    <w:multiLevelType w:val="hybridMultilevel"/>
    <w:tmpl w:val="10364994"/>
    <w:lvl w:ilvl="0" w:tplc="0809000F">
      <w:start w:val="1"/>
      <w:numFmt w:val="decimal"/>
      <w:lvlText w:val="%1."/>
      <w:lvlJc w:val="left"/>
      <w:pPr>
        <w:ind w:left="720" w:hanging="360"/>
      </w:pPr>
      <w:rPr>
        <w:rFonts w:hint="default"/>
      </w:rPr>
    </w:lvl>
    <w:lvl w:ilvl="1" w:tplc="3AC4002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837681"/>
    <w:multiLevelType w:val="hybridMultilevel"/>
    <w:tmpl w:val="7D9EA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103B2A"/>
    <w:multiLevelType w:val="hybridMultilevel"/>
    <w:tmpl w:val="483C99F4"/>
    <w:lvl w:ilvl="0" w:tplc="0809000F">
      <w:start w:val="1"/>
      <w:numFmt w:val="decimal"/>
      <w:lvlText w:val="%1."/>
      <w:lvlJc w:val="left"/>
      <w:pPr>
        <w:ind w:left="720" w:hanging="360"/>
      </w:pPr>
      <w:rPr>
        <w:rFonts w:hint="default"/>
      </w:rPr>
    </w:lvl>
    <w:lvl w:ilvl="1" w:tplc="A04C0F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AA0D7F"/>
    <w:multiLevelType w:val="hybridMultilevel"/>
    <w:tmpl w:val="05388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737B0"/>
    <w:multiLevelType w:val="hybridMultilevel"/>
    <w:tmpl w:val="46FC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D5BCE"/>
    <w:multiLevelType w:val="hybridMultilevel"/>
    <w:tmpl w:val="619E7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CF5135"/>
    <w:multiLevelType w:val="hybridMultilevel"/>
    <w:tmpl w:val="407E9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10F29"/>
    <w:multiLevelType w:val="hybridMultilevel"/>
    <w:tmpl w:val="A9522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886971"/>
    <w:multiLevelType w:val="hybridMultilevel"/>
    <w:tmpl w:val="E872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03FD2"/>
    <w:multiLevelType w:val="hybridMultilevel"/>
    <w:tmpl w:val="1B7A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6"/>
  </w:num>
  <w:num w:numId="4">
    <w:abstractNumId w:val="8"/>
  </w:num>
  <w:num w:numId="5">
    <w:abstractNumId w:val="20"/>
  </w:num>
  <w:num w:numId="6">
    <w:abstractNumId w:val="24"/>
  </w:num>
  <w:num w:numId="7">
    <w:abstractNumId w:val="21"/>
  </w:num>
  <w:num w:numId="8">
    <w:abstractNumId w:val="1"/>
  </w:num>
  <w:num w:numId="9">
    <w:abstractNumId w:val="22"/>
  </w:num>
  <w:num w:numId="10">
    <w:abstractNumId w:val="19"/>
  </w:num>
  <w:num w:numId="11">
    <w:abstractNumId w:val="27"/>
  </w:num>
  <w:num w:numId="12">
    <w:abstractNumId w:val="18"/>
  </w:num>
  <w:num w:numId="13">
    <w:abstractNumId w:val="14"/>
  </w:num>
  <w:num w:numId="14">
    <w:abstractNumId w:val="29"/>
  </w:num>
  <w:num w:numId="15">
    <w:abstractNumId w:val="5"/>
  </w:num>
  <w:num w:numId="16">
    <w:abstractNumId w:val="13"/>
  </w:num>
  <w:num w:numId="17">
    <w:abstractNumId w:val="3"/>
  </w:num>
  <w:num w:numId="18">
    <w:abstractNumId w:val="17"/>
  </w:num>
  <w:num w:numId="19">
    <w:abstractNumId w:val="25"/>
  </w:num>
  <w:num w:numId="20">
    <w:abstractNumId w:val="12"/>
  </w:num>
  <w:num w:numId="21">
    <w:abstractNumId w:val="2"/>
  </w:num>
  <w:num w:numId="22">
    <w:abstractNumId w:val="28"/>
  </w:num>
  <w:num w:numId="23">
    <w:abstractNumId w:val="23"/>
  </w:num>
  <w:num w:numId="24">
    <w:abstractNumId w:val="15"/>
  </w:num>
  <w:num w:numId="25">
    <w:abstractNumId w:val="10"/>
  </w:num>
  <w:num w:numId="26">
    <w:abstractNumId w:val="11"/>
  </w:num>
  <w:num w:numId="27">
    <w:abstractNumId w:val="26"/>
  </w:num>
  <w:num w:numId="28">
    <w:abstractNumId w:val="9"/>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C6"/>
    <w:rsid w:val="00044F26"/>
    <w:rsid w:val="00095987"/>
    <w:rsid w:val="00135084"/>
    <w:rsid w:val="001F39EC"/>
    <w:rsid w:val="002C7381"/>
    <w:rsid w:val="00300D7F"/>
    <w:rsid w:val="003A6D8F"/>
    <w:rsid w:val="003D487A"/>
    <w:rsid w:val="004218BE"/>
    <w:rsid w:val="0045225F"/>
    <w:rsid w:val="004F256D"/>
    <w:rsid w:val="005F318A"/>
    <w:rsid w:val="006213C4"/>
    <w:rsid w:val="00665143"/>
    <w:rsid w:val="006C3585"/>
    <w:rsid w:val="007A75B6"/>
    <w:rsid w:val="007B6BB4"/>
    <w:rsid w:val="00802BEF"/>
    <w:rsid w:val="008C71A3"/>
    <w:rsid w:val="008F7418"/>
    <w:rsid w:val="009256FA"/>
    <w:rsid w:val="0093420B"/>
    <w:rsid w:val="00B2682D"/>
    <w:rsid w:val="00B50891"/>
    <w:rsid w:val="00BA015A"/>
    <w:rsid w:val="00C5151C"/>
    <w:rsid w:val="00C742C6"/>
    <w:rsid w:val="00C7696C"/>
    <w:rsid w:val="00C80334"/>
    <w:rsid w:val="00D022F0"/>
    <w:rsid w:val="00D10FEA"/>
    <w:rsid w:val="00DF5485"/>
    <w:rsid w:val="00E01362"/>
    <w:rsid w:val="00E038B7"/>
    <w:rsid w:val="00E07CE8"/>
    <w:rsid w:val="00EA7FED"/>
    <w:rsid w:val="00EC64C4"/>
    <w:rsid w:val="00ED72F4"/>
    <w:rsid w:val="00EE43DF"/>
    <w:rsid w:val="00F2311D"/>
    <w:rsid w:val="00F34C87"/>
    <w:rsid w:val="00F7034B"/>
    <w:rsid w:val="00F75747"/>
    <w:rsid w:val="00FA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2101"/>
  <w15:docId w15:val="{B909E63C-9A5A-4B42-A33F-12EBAC8B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2C6"/>
    <w:pPr>
      <w:spacing w:after="0" w:line="240" w:lineRule="auto"/>
    </w:pPr>
  </w:style>
  <w:style w:type="paragraph" w:styleId="ListParagraph">
    <w:name w:val="List Paragraph"/>
    <w:basedOn w:val="Normal"/>
    <w:uiPriority w:val="34"/>
    <w:qFormat/>
    <w:rsid w:val="00C742C6"/>
    <w:pPr>
      <w:ind w:left="720"/>
      <w:contextualSpacing/>
    </w:pPr>
  </w:style>
  <w:style w:type="paragraph" w:customStyle="1" w:styleId="Default">
    <w:name w:val="Default"/>
    <w:rsid w:val="00C769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5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5F"/>
  </w:style>
  <w:style w:type="paragraph" w:styleId="Footer">
    <w:name w:val="footer"/>
    <w:basedOn w:val="Normal"/>
    <w:link w:val="FooterChar"/>
    <w:uiPriority w:val="99"/>
    <w:unhideWhenUsed/>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5F"/>
  </w:style>
  <w:style w:type="paragraph" w:styleId="BalloonText">
    <w:name w:val="Balloon Text"/>
    <w:basedOn w:val="Normal"/>
    <w:link w:val="BalloonTextChar"/>
    <w:uiPriority w:val="99"/>
    <w:semiHidden/>
    <w:unhideWhenUsed/>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BE"/>
    <w:rPr>
      <w:rFonts w:ascii="Tahoma" w:hAnsi="Tahoma" w:cs="Tahoma"/>
      <w:sz w:val="16"/>
      <w:szCs w:val="16"/>
    </w:rPr>
  </w:style>
  <w:style w:type="paragraph" w:styleId="BodyText">
    <w:name w:val="Body Text"/>
    <w:basedOn w:val="Normal"/>
    <w:link w:val="BodyTextChar"/>
    <w:unhideWhenUsed/>
    <w:rsid w:val="00DF5485"/>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F5485"/>
    <w:rPr>
      <w:rFonts w:ascii="Arial" w:eastAsia="Times New Roman" w:hAnsi="Arial" w:cs="Times New Roman"/>
      <w:sz w:val="24"/>
      <w:szCs w:val="20"/>
      <w:lang w:eastAsia="en-GB"/>
    </w:rPr>
  </w:style>
  <w:style w:type="paragraph" w:styleId="BodyTextIndent3">
    <w:name w:val="Body Text Indent 3"/>
    <w:basedOn w:val="Normal"/>
    <w:link w:val="BodyTextIndent3Char"/>
    <w:rsid w:val="00F7034B"/>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7034B"/>
    <w:rPr>
      <w:rFonts w:ascii="Times New Roman" w:eastAsia="Times New Roman" w:hAnsi="Times New Roman" w:cs="Times New Roman"/>
      <w:sz w:val="16"/>
      <w:szCs w:val="16"/>
    </w:rPr>
  </w:style>
  <w:style w:type="paragraph" w:styleId="BodyText2">
    <w:name w:val="Body Text 2"/>
    <w:basedOn w:val="Normal"/>
    <w:link w:val="BodyText2Char"/>
    <w:rsid w:val="00F7034B"/>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F7034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9834">
      <w:bodyDiv w:val="1"/>
      <w:marLeft w:val="0"/>
      <w:marRight w:val="0"/>
      <w:marTop w:val="0"/>
      <w:marBottom w:val="0"/>
      <w:divBdr>
        <w:top w:val="none" w:sz="0" w:space="0" w:color="auto"/>
        <w:left w:val="none" w:sz="0" w:space="0" w:color="auto"/>
        <w:bottom w:val="none" w:sz="0" w:space="0" w:color="auto"/>
        <w:right w:val="none" w:sz="0" w:space="0" w:color="auto"/>
      </w:divBdr>
    </w:div>
    <w:div w:id="456414599">
      <w:bodyDiv w:val="1"/>
      <w:marLeft w:val="0"/>
      <w:marRight w:val="0"/>
      <w:marTop w:val="0"/>
      <w:marBottom w:val="0"/>
      <w:divBdr>
        <w:top w:val="none" w:sz="0" w:space="0" w:color="auto"/>
        <w:left w:val="none" w:sz="0" w:space="0" w:color="auto"/>
        <w:bottom w:val="none" w:sz="0" w:space="0" w:color="auto"/>
        <w:right w:val="none" w:sz="0" w:space="0" w:color="auto"/>
      </w:divBdr>
    </w:div>
    <w:div w:id="748422784">
      <w:bodyDiv w:val="1"/>
      <w:marLeft w:val="0"/>
      <w:marRight w:val="0"/>
      <w:marTop w:val="0"/>
      <w:marBottom w:val="0"/>
      <w:divBdr>
        <w:top w:val="none" w:sz="0" w:space="0" w:color="auto"/>
        <w:left w:val="none" w:sz="0" w:space="0" w:color="auto"/>
        <w:bottom w:val="none" w:sz="0" w:space="0" w:color="auto"/>
        <w:right w:val="none" w:sz="0" w:space="0" w:color="auto"/>
      </w:divBdr>
    </w:div>
    <w:div w:id="1906185661">
      <w:bodyDiv w:val="1"/>
      <w:marLeft w:val="0"/>
      <w:marRight w:val="0"/>
      <w:marTop w:val="0"/>
      <w:marBottom w:val="0"/>
      <w:divBdr>
        <w:top w:val="none" w:sz="0" w:space="0" w:color="auto"/>
        <w:left w:val="none" w:sz="0" w:space="0" w:color="auto"/>
        <w:bottom w:val="none" w:sz="0" w:space="0" w:color="auto"/>
        <w:right w:val="none" w:sz="0" w:space="0" w:color="auto"/>
      </w:divBdr>
    </w:div>
    <w:div w:id="19154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Trudi Fryer</cp:lastModifiedBy>
  <cp:revision>3</cp:revision>
  <cp:lastPrinted>2016-01-27T14:13:00Z</cp:lastPrinted>
  <dcterms:created xsi:type="dcterms:W3CDTF">2020-09-15T06:56:00Z</dcterms:created>
  <dcterms:modified xsi:type="dcterms:W3CDTF">2021-07-26T10:16:00Z</dcterms:modified>
</cp:coreProperties>
</file>