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CE74C" w14:textId="77777777" w:rsidR="00CB764C" w:rsidRDefault="00CB764C" w:rsidP="004A69A1">
      <w:pPr>
        <w:shd w:val="clear" w:color="auto" w:fill="FFFFFF"/>
        <w:jc w:val="both"/>
        <w:rPr>
          <w:b/>
          <w:color w:val="404040" w:themeColor="text1" w:themeTint="BF"/>
          <w:sz w:val="22"/>
          <w:szCs w:val="24"/>
        </w:rPr>
        <w:sectPr w:rsidR="00CB764C" w:rsidSect="0092428A">
          <w:headerReference w:type="default" r:id="rId7"/>
          <w:footerReference w:type="default" r:id="rId8"/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66224B4A" w14:textId="683CBD4F" w:rsidR="00CB764C" w:rsidRDefault="00C07C2C" w:rsidP="00104111">
      <w:pPr>
        <w:shd w:val="clear" w:color="auto" w:fill="8DB3E2" w:themeFill="text2" w:themeFillTint="66"/>
        <w:ind w:left="-1418" w:right="-849"/>
        <w:jc w:val="center"/>
        <w:rPr>
          <w:b/>
          <w:sz w:val="44"/>
        </w:rPr>
      </w:pPr>
      <w:r>
        <w:rPr>
          <w:b/>
          <w:sz w:val="44"/>
        </w:rPr>
        <w:t xml:space="preserve">Teaching Assistant </w:t>
      </w:r>
      <w:r w:rsidR="000B3AF2">
        <w:rPr>
          <w:b/>
          <w:sz w:val="44"/>
        </w:rPr>
        <w:t xml:space="preserve">(based in </w:t>
      </w:r>
      <w:proofErr w:type="spellStart"/>
      <w:r w:rsidR="000B3AF2">
        <w:rPr>
          <w:b/>
          <w:sz w:val="44"/>
        </w:rPr>
        <w:t>Deanshanger</w:t>
      </w:r>
      <w:proofErr w:type="spellEnd"/>
      <w:r w:rsidR="000B3AF2">
        <w:rPr>
          <w:b/>
          <w:sz w:val="44"/>
        </w:rPr>
        <w:t>)</w:t>
      </w:r>
    </w:p>
    <w:p w14:paraId="4CAF3950" w14:textId="77777777" w:rsidR="00104111" w:rsidRPr="00104111" w:rsidRDefault="00C07C2C" w:rsidP="00104111">
      <w:pPr>
        <w:shd w:val="clear" w:color="auto" w:fill="8DB3E2" w:themeFill="text2" w:themeFillTint="66"/>
        <w:ind w:left="-1418" w:right="-84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27.5</w:t>
      </w:r>
      <w:r w:rsidR="00D8318F">
        <w:rPr>
          <w:b/>
          <w:sz w:val="32"/>
          <w:szCs w:val="32"/>
        </w:rPr>
        <w:t xml:space="preserve"> hours</w:t>
      </w:r>
      <w:r w:rsidR="00104111" w:rsidRPr="00104111">
        <w:rPr>
          <w:b/>
          <w:sz w:val="32"/>
          <w:szCs w:val="32"/>
        </w:rPr>
        <w:t xml:space="preserve"> a week, </w:t>
      </w:r>
      <w:r w:rsidR="00D8318F">
        <w:rPr>
          <w:b/>
          <w:sz w:val="32"/>
          <w:szCs w:val="32"/>
        </w:rPr>
        <w:t>39</w:t>
      </w:r>
      <w:r w:rsidR="00104111" w:rsidRPr="00104111">
        <w:rPr>
          <w:b/>
          <w:sz w:val="32"/>
          <w:szCs w:val="32"/>
        </w:rPr>
        <w:t xml:space="preserve"> weeks a year</w:t>
      </w:r>
    </w:p>
    <w:p w14:paraId="79368D52" w14:textId="77777777" w:rsidR="00104111" w:rsidRPr="00104111" w:rsidRDefault="00104111" w:rsidP="00104111">
      <w:pPr>
        <w:shd w:val="clear" w:color="auto" w:fill="8DB3E2" w:themeFill="text2" w:themeFillTint="66"/>
        <w:ind w:left="-1418" w:right="-849"/>
        <w:jc w:val="center"/>
        <w:rPr>
          <w:b/>
          <w:sz w:val="32"/>
          <w:szCs w:val="32"/>
        </w:rPr>
      </w:pPr>
      <w:r w:rsidRPr="00104111">
        <w:rPr>
          <w:b/>
          <w:sz w:val="32"/>
          <w:szCs w:val="32"/>
        </w:rPr>
        <w:t xml:space="preserve">Grade </w:t>
      </w:r>
      <w:r w:rsidR="00C07C2C">
        <w:rPr>
          <w:b/>
          <w:sz w:val="32"/>
          <w:szCs w:val="32"/>
        </w:rPr>
        <w:t>D</w:t>
      </w:r>
      <w:r w:rsidRPr="00104111">
        <w:rPr>
          <w:b/>
          <w:sz w:val="32"/>
          <w:szCs w:val="32"/>
        </w:rPr>
        <w:t xml:space="preserve">, points </w:t>
      </w:r>
      <w:r w:rsidR="00C07C2C">
        <w:rPr>
          <w:b/>
          <w:sz w:val="32"/>
          <w:szCs w:val="32"/>
        </w:rPr>
        <w:t>3</w:t>
      </w:r>
      <w:r w:rsidRPr="00104111">
        <w:rPr>
          <w:b/>
          <w:sz w:val="32"/>
          <w:szCs w:val="32"/>
        </w:rPr>
        <w:t xml:space="preserve"> to </w:t>
      </w:r>
      <w:r w:rsidR="00C07C2C">
        <w:rPr>
          <w:b/>
          <w:sz w:val="32"/>
          <w:szCs w:val="32"/>
        </w:rPr>
        <w:t>4</w:t>
      </w:r>
      <w:r w:rsidRPr="00104111">
        <w:rPr>
          <w:b/>
          <w:sz w:val="32"/>
          <w:szCs w:val="32"/>
        </w:rPr>
        <w:t xml:space="preserve"> (</w:t>
      </w:r>
      <w:r w:rsidR="008C4A22">
        <w:rPr>
          <w:b/>
          <w:sz w:val="32"/>
          <w:szCs w:val="32"/>
        </w:rPr>
        <w:t xml:space="preserve">actual salary: </w:t>
      </w:r>
      <w:r w:rsidRPr="00104111">
        <w:rPr>
          <w:b/>
          <w:sz w:val="32"/>
          <w:szCs w:val="32"/>
        </w:rPr>
        <w:t>£</w:t>
      </w:r>
      <w:r w:rsidR="00C07C2C">
        <w:rPr>
          <w:b/>
          <w:sz w:val="32"/>
          <w:szCs w:val="32"/>
        </w:rPr>
        <w:t>11799</w:t>
      </w:r>
      <w:r w:rsidR="00D8318F">
        <w:rPr>
          <w:b/>
          <w:sz w:val="32"/>
          <w:szCs w:val="32"/>
        </w:rPr>
        <w:t xml:space="preserve"> to </w:t>
      </w:r>
      <w:r w:rsidR="00C07C2C">
        <w:rPr>
          <w:b/>
          <w:sz w:val="32"/>
          <w:szCs w:val="32"/>
        </w:rPr>
        <w:t>£12034</w:t>
      </w:r>
      <w:r w:rsidR="00D8318F">
        <w:rPr>
          <w:b/>
          <w:sz w:val="32"/>
          <w:szCs w:val="32"/>
        </w:rPr>
        <w:t xml:space="preserve"> pa)</w:t>
      </w:r>
    </w:p>
    <w:p w14:paraId="3CD88C22" w14:textId="77777777" w:rsidR="00CB764C" w:rsidRDefault="00CB764C" w:rsidP="00C650CD">
      <w:pPr>
        <w:shd w:val="clear" w:color="auto" w:fill="FFFFFF"/>
        <w:ind w:left="-567" w:right="-165"/>
        <w:jc w:val="center"/>
        <w:rPr>
          <w:rFonts w:eastAsia="Times New Roman" w:cstheme="minorHAnsi"/>
          <w:b/>
          <w:bCs/>
          <w:color w:val="222222"/>
          <w:lang w:eastAsia="en-GB"/>
        </w:rPr>
      </w:pPr>
    </w:p>
    <w:p w14:paraId="5A84CC3E" w14:textId="77777777" w:rsidR="00070BCE" w:rsidRPr="00070BCE" w:rsidRDefault="00070BCE" w:rsidP="00070BCE">
      <w:pPr>
        <w:shd w:val="clear" w:color="auto" w:fill="FFFFFF"/>
        <w:ind w:left="-567" w:right="-165"/>
        <w:jc w:val="both"/>
        <w:rPr>
          <w:rFonts w:eastAsia="Times New Roman" w:cstheme="minorHAnsi"/>
          <w:sz w:val="20"/>
          <w:szCs w:val="20"/>
          <w:lang w:eastAsia="en-GB"/>
        </w:rPr>
      </w:pPr>
      <w:r w:rsidRPr="00070BCE">
        <w:rPr>
          <w:rFonts w:eastAsia="Times New Roman" w:cstheme="minorHAnsi"/>
          <w:sz w:val="20"/>
          <w:szCs w:val="20"/>
          <w:lang w:eastAsia="en-GB"/>
        </w:rPr>
        <w:t>EWS is a high-achieving comprehensive school across two sites serving many villages and the fringes of both Northampton and Milton Keynes</w:t>
      </w:r>
      <w:r>
        <w:rPr>
          <w:rFonts w:eastAsia="Times New Roman" w:cstheme="minorHAnsi"/>
          <w:sz w:val="20"/>
          <w:szCs w:val="20"/>
          <w:lang w:eastAsia="en-GB"/>
        </w:rPr>
        <w:t xml:space="preserve">. </w:t>
      </w:r>
      <w:r w:rsidRPr="00070BCE">
        <w:rPr>
          <w:rFonts w:eastAsia="Times New Roman" w:cstheme="minorHAnsi"/>
          <w:sz w:val="20"/>
          <w:szCs w:val="20"/>
          <w:lang w:eastAsia="en-GB"/>
        </w:rPr>
        <w:t>We believe that all staff and pupils should be treated with respect and have built a culture based on respect for each other, resilience to meet new challenges and take responsibility for our actions and our learning. </w:t>
      </w:r>
      <w:r>
        <w:rPr>
          <w:rFonts w:eastAsia="Times New Roman" w:cstheme="minorHAnsi"/>
          <w:sz w:val="20"/>
          <w:szCs w:val="20"/>
          <w:lang w:eastAsia="en-GB"/>
        </w:rPr>
        <w:t xml:space="preserve"> </w:t>
      </w:r>
      <w:r w:rsidRPr="00070BCE">
        <w:rPr>
          <w:rFonts w:eastAsia="Times New Roman" w:cstheme="minorHAnsi"/>
          <w:sz w:val="20"/>
          <w:szCs w:val="20"/>
          <w:lang w:eastAsia="en-GB"/>
        </w:rPr>
        <w:t>At Elizabeth Woodville we have a strong focus on academic achievement throughout the school and develop our young people to be independent and resilient learners.</w:t>
      </w:r>
      <w:r>
        <w:rPr>
          <w:rFonts w:eastAsia="Times New Roman" w:cstheme="minorHAnsi"/>
          <w:sz w:val="20"/>
          <w:szCs w:val="20"/>
          <w:lang w:eastAsia="en-GB"/>
        </w:rPr>
        <w:t xml:space="preserve"> EWS </w:t>
      </w:r>
      <w:r w:rsidRPr="00070BCE">
        <w:rPr>
          <w:rFonts w:eastAsia="Times New Roman" w:cstheme="minorHAnsi"/>
          <w:sz w:val="20"/>
          <w:szCs w:val="20"/>
          <w:lang w:eastAsia="en-GB"/>
        </w:rPr>
        <w:t>join</w:t>
      </w:r>
      <w:r>
        <w:rPr>
          <w:rFonts w:eastAsia="Times New Roman" w:cstheme="minorHAnsi"/>
          <w:sz w:val="20"/>
          <w:szCs w:val="20"/>
          <w:lang w:eastAsia="en-GB"/>
        </w:rPr>
        <w:t xml:space="preserve">ed Tove Learning Trust in 2016. </w:t>
      </w:r>
    </w:p>
    <w:p w14:paraId="339C42D6" w14:textId="77777777" w:rsidR="00070BCE" w:rsidRDefault="00070BCE" w:rsidP="005A2273">
      <w:pPr>
        <w:shd w:val="clear" w:color="auto" w:fill="FFFFFF"/>
        <w:ind w:left="-567" w:right="-165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0CBCDD31" w14:textId="7A4D2BF9" w:rsidR="00D8318F" w:rsidRDefault="00D8318F" w:rsidP="00D8318F">
      <w:pPr>
        <w:tabs>
          <w:tab w:val="left" w:pos="-567"/>
        </w:tabs>
        <w:ind w:left="-567"/>
        <w:rPr>
          <w:rFonts w:eastAsia="Times New Roman" w:cs="Segoe UI"/>
          <w:sz w:val="20"/>
          <w:szCs w:val="20"/>
          <w:lang w:eastAsia="en-GB"/>
        </w:rPr>
      </w:pPr>
      <w:r w:rsidRPr="00D8318F">
        <w:rPr>
          <w:rFonts w:eastAsia="Times New Roman" w:cs="Segoe UI"/>
          <w:sz w:val="20"/>
          <w:szCs w:val="20"/>
          <w:lang w:eastAsia="en-GB"/>
        </w:rPr>
        <w:t xml:space="preserve">We are seeking to appoint </w:t>
      </w:r>
      <w:r w:rsidR="000B3AF2">
        <w:rPr>
          <w:rFonts w:eastAsia="Times New Roman" w:cs="Segoe UI"/>
          <w:sz w:val="20"/>
          <w:szCs w:val="20"/>
          <w:lang w:eastAsia="en-GB"/>
        </w:rPr>
        <w:t>a</w:t>
      </w:r>
      <w:r w:rsidRPr="00D8318F">
        <w:rPr>
          <w:rFonts w:eastAsia="Times New Roman" w:cs="Segoe UI"/>
          <w:sz w:val="20"/>
          <w:szCs w:val="20"/>
          <w:lang w:eastAsia="en-GB"/>
        </w:rPr>
        <w:t xml:space="preserve"> Teaching Assistants </w:t>
      </w:r>
      <w:r w:rsidR="000B3AF2">
        <w:rPr>
          <w:rFonts w:eastAsia="Times New Roman" w:cs="Segoe UI"/>
          <w:sz w:val="20"/>
          <w:szCs w:val="20"/>
          <w:lang w:eastAsia="en-GB"/>
        </w:rPr>
        <w:t xml:space="preserve">to join our strong team, </w:t>
      </w:r>
      <w:r w:rsidRPr="00D8318F">
        <w:rPr>
          <w:rFonts w:eastAsia="Times New Roman" w:cs="Segoe UI"/>
          <w:sz w:val="20"/>
          <w:szCs w:val="20"/>
          <w:lang w:eastAsia="en-GB"/>
        </w:rPr>
        <w:t xml:space="preserve">who will provide learning support to students across the school. </w:t>
      </w:r>
    </w:p>
    <w:p w14:paraId="40007C1C" w14:textId="77777777" w:rsidR="00C07C2C" w:rsidRDefault="00C07C2C" w:rsidP="00E5404A">
      <w:pPr>
        <w:ind w:left="-567"/>
        <w:rPr>
          <w:rFonts w:eastAsia="Times New Roman" w:cs="Segoe UI"/>
          <w:sz w:val="20"/>
          <w:szCs w:val="20"/>
          <w:lang w:eastAsia="en-GB"/>
        </w:rPr>
      </w:pPr>
      <w:r>
        <w:rPr>
          <w:rFonts w:eastAsia="Times New Roman" w:cs="Segoe UI"/>
          <w:sz w:val="20"/>
          <w:szCs w:val="20"/>
          <w:lang w:eastAsia="en-GB"/>
        </w:rPr>
        <w:t>You may be required to work at the other site on limited occasions</w:t>
      </w:r>
    </w:p>
    <w:p w14:paraId="6DA608CC" w14:textId="1D63AFA3" w:rsidR="00D8318F" w:rsidRDefault="00C07C2C" w:rsidP="00D8318F">
      <w:pPr>
        <w:tabs>
          <w:tab w:val="left" w:pos="-567"/>
        </w:tabs>
        <w:ind w:left="-567"/>
        <w:rPr>
          <w:rFonts w:eastAsia="Times New Roman" w:cs="Segoe UI"/>
          <w:sz w:val="20"/>
          <w:szCs w:val="20"/>
          <w:lang w:eastAsia="en-GB"/>
        </w:rPr>
      </w:pPr>
      <w:r>
        <w:rPr>
          <w:rFonts w:eastAsia="Times New Roman" w:cs="Segoe UI"/>
          <w:sz w:val="20"/>
          <w:szCs w:val="20"/>
          <w:lang w:eastAsia="en-GB"/>
        </w:rPr>
        <w:t xml:space="preserve">Hours:   </w:t>
      </w:r>
      <w:r w:rsidR="000B3AF2">
        <w:rPr>
          <w:rFonts w:eastAsia="Times New Roman" w:cs="Segoe UI"/>
          <w:sz w:val="20"/>
          <w:szCs w:val="20"/>
          <w:lang w:eastAsia="en-GB"/>
        </w:rPr>
        <w:t>9.05a</w:t>
      </w:r>
      <w:r>
        <w:rPr>
          <w:rFonts w:eastAsia="Times New Roman" w:cs="Segoe UI"/>
          <w:sz w:val="20"/>
          <w:szCs w:val="20"/>
          <w:lang w:eastAsia="en-GB"/>
        </w:rPr>
        <w:t xml:space="preserve">m – </w:t>
      </w:r>
      <w:r w:rsidR="000B3AF2">
        <w:rPr>
          <w:rFonts w:eastAsia="Times New Roman" w:cs="Segoe UI"/>
          <w:sz w:val="20"/>
          <w:szCs w:val="20"/>
          <w:lang w:eastAsia="en-GB"/>
        </w:rPr>
        <w:t>3</w:t>
      </w:r>
      <w:r>
        <w:rPr>
          <w:rFonts w:eastAsia="Times New Roman" w:cs="Segoe UI"/>
          <w:sz w:val="20"/>
          <w:szCs w:val="20"/>
          <w:lang w:eastAsia="en-GB"/>
        </w:rPr>
        <w:t>.</w:t>
      </w:r>
      <w:r w:rsidR="000B3AF2">
        <w:rPr>
          <w:rFonts w:eastAsia="Times New Roman" w:cs="Segoe UI"/>
          <w:sz w:val="20"/>
          <w:szCs w:val="20"/>
          <w:lang w:eastAsia="en-GB"/>
        </w:rPr>
        <w:t>05</w:t>
      </w:r>
      <w:r>
        <w:rPr>
          <w:rFonts w:eastAsia="Times New Roman" w:cs="Segoe UI"/>
          <w:sz w:val="20"/>
          <w:szCs w:val="20"/>
          <w:lang w:eastAsia="en-GB"/>
        </w:rPr>
        <w:t>pm Monday to Friday</w:t>
      </w:r>
      <w:r w:rsidR="000B3AF2">
        <w:rPr>
          <w:rFonts w:eastAsia="Times New Roman" w:cs="Segoe UI"/>
          <w:sz w:val="20"/>
          <w:szCs w:val="20"/>
          <w:lang w:eastAsia="en-GB"/>
        </w:rPr>
        <w:t xml:space="preserve"> (</w:t>
      </w:r>
      <w:proofErr w:type="gramStart"/>
      <w:r w:rsidR="000B3AF2">
        <w:rPr>
          <w:rFonts w:eastAsia="Times New Roman" w:cs="Segoe UI"/>
          <w:sz w:val="20"/>
          <w:szCs w:val="20"/>
          <w:lang w:eastAsia="en-GB"/>
        </w:rPr>
        <w:t>30 minute</w:t>
      </w:r>
      <w:proofErr w:type="gramEnd"/>
      <w:r w:rsidR="000B3AF2">
        <w:rPr>
          <w:rFonts w:eastAsia="Times New Roman" w:cs="Segoe UI"/>
          <w:sz w:val="20"/>
          <w:szCs w:val="20"/>
          <w:lang w:eastAsia="en-GB"/>
        </w:rPr>
        <w:t xml:space="preserve"> unpaid break)</w:t>
      </w:r>
    </w:p>
    <w:p w14:paraId="15AC7705" w14:textId="77777777" w:rsidR="00C07C2C" w:rsidRPr="00D8318F" w:rsidRDefault="00C07C2C" w:rsidP="00D8318F">
      <w:pPr>
        <w:tabs>
          <w:tab w:val="left" w:pos="-567"/>
        </w:tabs>
        <w:ind w:left="-567"/>
        <w:rPr>
          <w:rFonts w:eastAsia="Times New Roman" w:cs="Segoe UI"/>
          <w:sz w:val="20"/>
          <w:szCs w:val="20"/>
          <w:lang w:eastAsia="en-GB"/>
        </w:rPr>
      </w:pPr>
    </w:p>
    <w:p w14:paraId="145EA681" w14:textId="77777777" w:rsidR="00D8318F" w:rsidRPr="00D8318F" w:rsidRDefault="00D8318F" w:rsidP="00D8318F">
      <w:pPr>
        <w:tabs>
          <w:tab w:val="left" w:pos="-567"/>
        </w:tabs>
        <w:ind w:left="-567"/>
        <w:rPr>
          <w:rFonts w:eastAsia="Times New Roman" w:cs="Segoe UI"/>
          <w:sz w:val="20"/>
          <w:szCs w:val="20"/>
          <w:lang w:eastAsia="en-GB"/>
        </w:rPr>
      </w:pPr>
      <w:r w:rsidRPr="00D8318F">
        <w:rPr>
          <w:rFonts w:eastAsia="Times New Roman" w:cs="Segoe UI"/>
          <w:sz w:val="20"/>
          <w:szCs w:val="20"/>
          <w:lang w:eastAsia="en-GB"/>
        </w:rPr>
        <w:t>Applicants should have an interest in flexible learning methods, and a commitment to promoting self-esteem.  Experience of working with young people in the 11 - 16 age range would be an advantage but is not essential. A good standard of literacy and numeracy, GCSE Grade C or equivalent in Maths and English are required for this post.</w:t>
      </w:r>
    </w:p>
    <w:p w14:paraId="0E26525F" w14:textId="77777777" w:rsidR="00D8318F" w:rsidRPr="00104111" w:rsidRDefault="00D8318F" w:rsidP="00CB764C">
      <w:pPr>
        <w:shd w:val="clear" w:color="auto" w:fill="FFFFFF"/>
        <w:ind w:left="-567" w:right="-165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6F32C021" w14:textId="77777777" w:rsidR="00F75D66" w:rsidRDefault="00636552" w:rsidP="00F75D66">
      <w:pPr>
        <w:ind w:left="-567" w:right="-165"/>
        <w:jc w:val="both"/>
        <w:rPr>
          <w:rFonts w:eastAsia="Times New Roman" w:cstheme="minorHAnsi"/>
          <w:sz w:val="20"/>
          <w:szCs w:val="20"/>
          <w:lang w:eastAsia="en-GB"/>
        </w:rPr>
      </w:pPr>
      <w:r w:rsidRPr="00104111">
        <w:rPr>
          <w:rFonts w:eastAsia="Times New Roman" w:cstheme="minorHAnsi"/>
          <w:sz w:val="20"/>
          <w:szCs w:val="20"/>
          <w:lang w:eastAsia="en-GB"/>
        </w:rPr>
        <w:t>The successful candidat</w:t>
      </w:r>
      <w:r w:rsidR="0092428A">
        <w:rPr>
          <w:rFonts w:eastAsia="Times New Roman" w:cstheme="minorHAnsi"/>
          <w:sz w:val="20"/>
          <w:szCs w:val="20"/>
          <w:lang w:eastAsia="en-GB"/>
        </w:rPr>
        <w:t>e will</w:t>
      </w:r>
      <w:r w:rsidRPr="00104111">
        <w:rPr>
          <w:rFonts w:eastAsia="Times New Roman" w:cstheme="minorHAnsi"/>
          <w:sz w:val="20"/>
          <w:szCs w:val="20"/>
          <w:lang w:eastAsia="en-GB"/>
        </w:rPr>
        <w:t>:</w:t>
      </w:r>
    </w:p>
    <w:p w14:paraId="0901A5FB" w14:textId="77777777" w:rsidR="00DC2D60" w:rsidRPr="00A93DE7" w:rsidRDefault="008C4A22" w:rsidP="00636552">
      <w:pPr>
        <w:pStyle w:val="ListParagraph"/>
        <w:numPr>
          <w:ilvl w:val="0"/>
          <w:numId w:val="1"/>
        </w:numPr>
        <w:ind w:right="-165"/>
        <w:jc w:val="both"/>
        <w:rPr>
          <w:sz w:val="20"/>
          <w:szCs w:val="20"/>
        </w:rPr>
      </w:pPr>
      <w:r w:rsidRPr="00A93DE7">
        <w:rPr>
          <w:sz w:val="20"/>
          <w:szCs w:val="20"/>
        </w:rPr>
        <w:t>Have experience of working with young people</w:t>
      </w:r>
    </w:p>
    <w:p w14:paraId="1F49488E" w14:textId="77777777" w:rsidR="00636552" w:rsidRDefault="00D8318F" w:rsidP="00F75D66">
      <w:pPr>
        <w:pStyle w:val="ListParagraph"/>
        <w:numPr>
          <w:ilvl w:val="0"/>
          <w:numId w:val="1"/>
        </w:numPr>
        <w:ind w:right="-165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Be approachable and </w:t>
      </w:r>
      <w:r w:rsidR="008C4A22" w:rsidRPr="00A93DE7">
        <w:rPr>
          <w:sz w:val="20"/>
          <w:szCs w:val="20"/>
        </w:rPr>
        <w:t>flexible</w:t>
      </w:r>
    </w:p>
    <w:p w14:paraId="5971362B" w14:textId="77777777" w:rsidR="00D8318F" w:rsidRPr="00A93DE7" w:rsidRDefault="00D8318F" w:rsidP="00F75D66">
      <w:pPr>
        <w:pStyle w:val="ListParagraph"/>
        <w:numPr>
          <w:ilvl w:val="0"/>
          <w:numId w:val="1"/>
        </w:numPr>
        <w:ind w:right="-165"/>
        <w:jc w:val="both"/>
        <w:rPr>
          <w:sz w:val="20"/>
          <w:szCs w:val="20"/>
        </w:rPr>
      </w:pPr>
      <w:r>
        <w:rPr>
          <w:sz w:val="20"/>
          <w:szCs w:val="20"/>
        </w:rPr>
        <w:t>Be committed to promoting self esteem</w:t>
      </w:r>
    </w:p>
    <w:p w14:paraId="6737ED81" w14:textId="77777777" w:rsidR="00636552" w:rsidRDefault="00A93DE7" w:rsidP="00636552">
      <w:pPr>
        <w:pStyle w:val="ListParagraph"/>
        <w:numPr>
          <w:ilvl w:val="0"/>
          <w:numId w:val="1"/>
        </w:numPr>
        <w:ind w:right="-165"/>
        <w:jc w:val="both"/>
        <w:rPr>
          <w:sz w:val="20"/>
          <w:szCs w:val="20"/>
        </w:rPr>
      </w:pPr>
      <w:r>
        <w:rPr>
          <w:sz w:val="20"/>
          <w:szCs w:val="20"/>
        </w:rPr>
        <w:t>H</w:t>
      </w:r>
      <w:r w:rsidR="008C4E55" w:rsidRPr="00104111">
        <w:rPr>
          <w:sz w:val="20"/>
          <w:szCs w:val="20"/>
        </w:rPr>
        <w:t>ave to meet the person specification and will be required to apply for a DBS disclosure</w:t>
      </w:r>
    </w:p>
    <w:p w14:paraId="679F5E8E" w14:textId="77777777" w:rsidR="00D8318F" w:rsidRPr="00D8318F" w:rsidRDefault="00D8318F" w:rsidP="00D8318F">
      <w:pPr>
        <w:pStyle w:val="ListParagraph"/>
        <w:numPr>
          <w:ilvl w:val="0"/>
          <w:numId w:val="1"/>
        </w:numPr>
        <w:shd w:val="clear" w:color="auto" w:fill="FFFFFF"/>
        <w:ind w:right="-165"/>
        <w:jc w:val="both"/>
        <w:rPr>
          <w:rFonts w:eastAsia="Times New Roman" w:cstheme="minorHAnsi"/>
          <w:sz w:val="20"/>
          <w:szCs w:val="20"/>
          <w:lang w:eastAsia="en-GB"/>
        </w:rPr>
      </w:pPr>
      <w:r w:rsidRPr="00D8318F">
        <w:rPr>
          <w:rFonts w:eastAsia="Times New Roman" w:cstheme="minorHAnsi"/>
          <w:sz w:val="20"/>
          <w:szCs w:val="20"/>
          <w:lang w:eastAsia="en-GB"/>
        </w:rPr>
        <w:t xml:space="preserve">Candidates must be eligible to live and work in the UK. </w:t>
      </w:r>
      <w:r w:rsidRPr="00D8318F">
        <w:rPr>
          <w:rFonts w:eastAsia="Times New Roman" w:cstheme="minorHAnsi"/>
          <w:i/>
          <w:sz w:val="20"/>
          <w:szCs w:val="20"/>
          <w:lang w:eastAsia="en-GB"/>
        </w:rPr>
        <w:t xml:space="preserve"> </w:t>
      </w:r>
    </w:p>
    <w:p w14:paraId="67FB4E9E" w14:textId="77777777" w:rsidR="0092428A" w:rsidRDefault="00636552" w:rsidP="00C650CD">
      <w:pPr>
        <w:shd w:val="clear" w:color="auto" w:fill="FFFFFF"/>
        <w:ind w:left="-567" w:right="-165"/>
        <w:jc w:val="both"/>
        <w:rPr>
          <w:rFonts w:eastAsia="Times New Roman" w:cstheme="minorHAnsi"/>
          <w:sz w:val="20"/>
          <w:szCs w:val="20"/>
          <w:lang w:eastAsia="en-GB"/>
        </w:rPr>
      </w:pPr>
      <w:r w:rsidRPr="00104111">
        <w:rPr>
          <w:rFonts w:eastAsia="Times New Roman" w:cstheme="minorHAnsi"/>
          <w:sz w:val="20"/>
          <w:szCs w:val="20"/>
          <w:lang w:eastAsia="en-GB"/>
        </w:rPr>
        <w:t>Training and development opportunities will be offered.  All staff are encou</w:t>
      </w:r>
      <w:r w:rsidR="00F75D66">
        <w:rPr>
          <w:rFonts w:eastAsia="Times New Roman" w:cstheme="minorHAnsi"/>
          <w:sz w:val="20"/>
          <w:szCs w:val="20"/>
          <w:lang w:eastAsia="en-GB"/>
        </w:rPr>
        <w:t>raged to study further and the t</w:t>
      </w:r>
      <w:r w:rsidRPr="00104111">
        <w:rPr>
          <w:rFonts w:eastAsia="Times New Roman" w:cstheme="minorHAnsi"/>
          <w:sz w:val="20"/>
          <w:szCs w:val="20"/>
          <w:lang w:eastAsia="en-GB"/>
        </w:rPr>
        <w:t xml:space="preserve">rust will actively support staff to obtain relevant further qualifications where possible. </w:t>
      </w:r>
    </w:p>
    <w:p w14:paraId="2F03E5DB" w14:textId="77777777" w:rsidR="000031C0" w:rsidRDefault="000031C0" w:rsidP="00C650CD">
      <w:pPr>
        <w:shd w:val="clear" w:color="auto" w:fill="FFFFFF"/>
        <w:ind w:left="-567" w:right="-165"/>
        <w:jc w:val="both"/>
        <w:rPr>
          <w:rFonts w:ascii="Calibri" w:hAnsi="Calibri" w:cs="Calibri"/>
          <w:color w:val="222222"/>
          <w:shd w:val="clear" w:color="auto" w:fill="FFFFFF"/>
        </w:rPr>
      </w:pPr>
    </w:p>
    <w:p w14:paraId="4395CFF6" w14:textId="77777777" w:rsidR="00DC2D60" w:rsidRPr="00104111" w:rsidRDefault="00C650CD" w:rsidP="00DC2D60">
      <w:pPr>
        <w:shd w:val="clear" w:color="auto" w:fill="FFFFFF"/>
        <w:ind w:left="-567" w:right="-165"/>
        <w:jc w:val="both"/>
        <w:rPr>
          <w:rFonts w:eastAsia="Times New Roman" w:cstheme="minorHAnsi"/>
          <w:sz w:val="20"/>
          <w:szCs w:val="20"/>
          <w:lang w:eastAsia="en-GB"/>
        </w:rPr>
      </w:pPr>
      <w:r w:rsidRPr="00104111">
        <w:rPr>
          <w:rFonts w:eastAsia="Times New Roman" w:cstheme="minorHAnsi"/>
          <w:sz w:val="20"/>
          <w:szCs w:val="20"/>
          <w:lang w:eastAsia="en-GB"/>
        </w:rPr>
        <w:t>Tove Learning Trust</w:t>
      </w:r>
      <w:r w:rsidR="004A69A1">
        <w:rPr>
          <w:rFonts w:eastAsia="Times New Roman" w:cstheme="minorHAnsi"/>
          <w:sz w:val="20"/>
          <w:szCs w:val="20"/>
          <w:lang w:eastAsia="en-GB"/>
        </w:rPr>
        <w:t xml:space="preserve"> is </w:t>
      </w:r>
      <w:r w:rsidRPr="00104111">
        <w:rPr>
          <w:rFonts w:eastAsia="Times New Roman" w:cstheme="minorHAnsi"/>
          <w:sz w:val="20"/>
          <w:szCs w:val="20"/>
          <w:lang w:eastAsia="en-GB"/>
        </w:rPr>
        <w:t xml:space="preserve">a fast moving and exciting place to work. </w:t>
      </w:r>
      <w:r w:rsidR="00F75D66">
        <w:rPr>
          <w:rFonts w:eastAsia="Times New Roman" w:cstheme="minorHAnsi"/>
          <w:sz w:val="20"/>
          <w:szCs w:val="20"/>
          <w:lang w:eastAsia="en-GB"/>
        </w:rPr>
        <w:t>The t</w:t>
      </w:r>
      <w:r w:rsidR="00DC2D60" w:rsidRPr="00104111">
        <w:rPr>
          <w:rFonts w:eastAsia="Times New Roman" w:cstheme="minorHAnsi"/>
          <w:sz w:val="20"/>
          <w:szCs w:val="20"/>
          <w:lang w:eastAsia="en-GB"/>
        </w:rPr>
        <w:t xml:space="preserve">rust schools have a shared vision and purpose: to deliver outstanding educational experiences that lead to inspiring outcomes. Each academy has a strong individual identity and tailors their educational provision to serve their local community. Academies within the trust collaborate to share expertise and maximise opportunities and experiences for our students. </w:t>
      </w:r>
    </w:p>
    <w:p w14:paraId="6557DC31" w14:textId="77777777" w:rsidR="00D40FCE" w:rsidRPr="00104111" w:rsidRDefault="00D40FCE" w:rsidP="00DC2D60">
      <w:pPr>
        <w:shd w:val="clear" w:color="auto" w:fill="FFFFFF"/>
        <w:ind w:right="-165"/>
        <w:jc w:val="both"/>
        <w:rPr>
          <w:rFonts w:eastAsia="Times New Roman" w:cstheme="minorHAnsi"/>
          <w:sz w:val="20"/>
          <w:szCs w:val="20"/>
          <w:lang w:eastAsia="en-GB"/>
        </w:rPr>
      </w:pPr>
    </w:p>
    <w:p w14:paraId="76A73D1B" w14:textId="77777777" w:rsidR="00C650CD" w:rsidRDefault="00C650CD" w:rsidP="0092428A">
      <w:pPr>
        <w:shd w:val="clear" w:color="auto" w:fill="FFFFFF"/>
        <w:ind w:left="-567" w:right="-165"/>
        <w:jc w:val="center"/>
        <w:rPr>
          <w:rFonts w:eastAsia="Times New Roman" w:cstheme="minorHAnsi"/>
          <w:b/>
          <w:sz w:val="20"/>
          <w:szCs w:val="20"/>
          <w:lang w:eastAsia="en-GB"/>
        </w:rPr>
      </w:pPr>
      <w:r w:rsidRPr="00104111">
        <w:rPr>
          <w:rFonts w:eastAsia="Times New Roman" w:cstheme="minorHAnsi"/>
          <w:b/>
          <w:sz w:val="20"/>
          <w:szCs w:val="20"/>
          <w:lang w:eastAsia="en-GB"/>
        </w:rPr>
        <w:t>The Trus</w:t>
      </w:r>
      <w:r w:rsidR="00322E4E" w:rsidRPr="00104111">
        <w:rPr>
          <w:rFonts w:eastAsia="Times New Roman" w:cstheme="minorHAnsi"/>
          <w:b/>
          <w:sz w:val="20"/>
          <w:szCs w:val="20"/>
          <w:lang w:eastAsia="en-GB"/>
        </w:rPr>
        <w:t xml:space="preserve">tees of Tove Learning Trust are </w:t>
      </w:r>
      <w:r w:rsidRPr="00104111">
        <w:rPr>
          <w:rFonts w:eastAsia="Times New Roman" w:cstheme="minorHAnsi"/>
          <w:b/>
          <w:sz w:val="20"/>
          <w:szCs w:val="20"/>
          <w:lang w:eastAsia="en-GB"/>
        </w:rPr>
        <w:t>committed to safeguarding</w:t>
      </w:r>
      <w:r w:rsidR="00DC2D60" w:rsidRPr="00104111">
        <w:rPr>
          <w:rFonts w:eastAsia="Times New Roman" w:cstheme="minorHAnsi"/>
          <w:b/>
          <w:sz w:val="20"/>
          <w:szCs w:val="20"/>
          <w:lang w:eastAsia="en-GB"/>
        </w:rPr>
        <w:t xml:space="preserve"> </w:t>
      </w:r>
      <w:r w:rsidR="008C4E55" w:rsidRPr="00104111">
        <w:rPr>
          <w:rFonts w:eastAsia="Times New Roman" w:cstheme="minorHAnsi"/>
          <w:b/>
          <w:sz w:val="20"/>
          <w:szCs w:val="20"/>
          <w:lang w:eastAsia="en-GB"/>
        </w:rPr>
        <w:t>and promoting the welfare of children, young people and vulnerable adults and expects all staff and volunteers to share this commitment.</w:t>
      </w:r>
    </w:p>
    <w:p w14:paraId="08E037F0" w14:textId="77777777" w:rsidR="0092428A" w:rsidRPr="0092428A" w:rsidRDefault="0092428A" w:rsidP="0092428A">
      <w:pPr>
        <w:shd w:val="clear" w:color="auto" w:fill="FFFFFF"/>
        <w:ind w:left="-567" w:right="-165"/>
        <w:jc w:val="center"/>
        <w:rPr>
          <w:rFonts w:eastAsia="Times New Roman" w:cstheme="minorHAnsi"/>
          <w:b/>
          <w:sz w:val="20"/>
          <w:szCs w:val="20"/>
          <w:lang w:eastAsia="en-GB"/>
        </w:rPr>
      </w:pPr>
    </w:p>
    <w:p w14:paraId="1CCEA0DF" w14:textId="77777777" w:rsidR="000031C0" w:rsidRPr="00070BCE" w:rsidRDefault="00C650CD" w:rsidP="00070BCE">
      <w:pPr>
        <w:ind w:left="-567"/>
        <w:rPr>
          <w:rFonts w:eastAsia="Times New Roman" w:cstheme="minorHAnsi"/>
          <w:color w:val="222222"/>
          <w:sz w:val="20"/>
          <w:szCs w:val="20"/>
          <w:lang w:eastAsia="en-GB"/>
        </w:rPr>
      </w:pPr>
      <w:r w:rsidRPr="00104111">
        <w:rPr>
          <w:rFonts w:eastAsia="Times New Roman" w:cstheme="minorHAnsi"/>
          <w:b/>
          <w:color w:val="222222"/>
          <w:sz w:val="20"/>
          <w:szCs w:val="20"/>
          <w:lang w:eastAsia="en-GB"/>
        </w:rPr>
        <w:t>How to apply</w:t>
      </w:r>
      <w:r w:rsidR="00150ACE">
        <w:rPr>
          <w:rFonts w:eastAsia="Times New Roman" w:cstheme="minorHAnsi"/>
          <w:b/>
          <w:color w:val="222222"/>
          <w:sz w:val="20"/>
          <w:szCs w:val="20"/>
          <w:lang w:eastAsia="en-GB"/>
        </w:rPr>
        <w:t xml:space="preserve">:  </w:t>
      </w:r>
      <w:r w:rsidR="00DC2D60" w:rsidRPr="00104111">
        <w:rPr>
          <w:rFonts w:eastAsia="Times New Roman" w:cstheme="minorHAnsi"/>
          <w:color w:val="222222"/>
          <w:sz w:val="20"/>
          <w:szCs w:val="20"/>
          <w:lang w:eastAsia="en-GB"/>
        </w:rPr>
        <w:t>All documents including the full job description, person specification and application form are available on our website</w:t>
      </w:r>
      <w:r w:rsidR="00070BCE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</w:t>
      </w:r>
      <w:hyperlink r:id="rId9" w:history="1">
        <w:r w:rsidR="00520404" w:rsidRPr="00A13861">
          <w:rPr>
            <w:rStyle w:val="Hyperlink"/>
            <w:rFonts w:eastAsia="Times New Roman" w:cstheme="minorHAnsi"/>
            <w:sz w:val="20"/>
            <w:szCs w:val="20"/>
            <w:lang w:eastAsia="en-GB"/>
          </w:rPr>
          <w:t>http://ewsacademy.org.uk</w:t>
        </w:r>
      </w:hyperlink>
      <w:r w:rsidR="000031C0">
        <w:rPr>
          <w:rFonts w:eastAsia="Times New Roman" w:cstheme="minorHAnsi"/>
          <w:color w:val="222222"/>
          <w:sz w:val="20"/>
          <w:szCs w:val="20"/>
          <w:lang w:eastAsia="en-GB"/>
        </w:rPr>
        <w:t xml:space="preserve">. </w:t>
      </w:r>
      <w:r w:rsidR="00DC2D60" w:rsidRPr="00104111">
        <w:rPr>
          <w:rFonts w:eastAsia="Times New Roman" w:cstheme="minorHAnsi"/>
          <w:color w:val="222222"/>
          <w:sz w:val="20"/>
          <w:szCs w:val="20"/>
          <w:lang w:eastAsia="en-GB"/>
        </w:rPr>
        <w:t>Please ensure</w:t>
      </w:r>
      <w:r w:rsidR="00CB6085" w:rsidRPr="00104111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your </w:t>
      </w:r>
      <w:r w:rsidR="00DC2D60" w:rsidRPr="00104111">
        <w:rPr>
          <w:rFonts w:eastAsia="Times New Roman" w:cstheme="minorHAnsi"/>
          <w:color w:val="222222"/>
          <w:sz w:val="20"/>
          <w:szCs w:val="20"/>
          <w:lang w:eastAsia="en-GB"/>
        </w:rPr>
        <w:t xml:space="preserve">application form </w:t>
      </w:r>
      <w:r w:rsidR="00CB6085" w:rsidRPr="00104111">
        <w:rPr>
          <w:rFonts w:eastAsia="Times New Roman" w:cstheme="minorHAnsi"/>
          <w:color w:val="222222"/>
          <w:sz w:val="20"/>
          <w:szCs w:val="20"/>
          <w:lang w:eastAsia="en-GB"/>
        </w:rPr>
        <w:t xml:space="preserve">and covering letter </w:t>
      </w:r>
      <w:r w:rsidR="00DC2D60" w:rsidRPr="00104111">
        <w:rPr>
          <w:rFonts w:eastAsia="Times New Roman" w:cstheme="minorHAnsi"/>
          <w:color w:val="222222"/>
          <w:sz w:val="20"/>
          <w:szCs w:val="20"/>
          <w:lang w:eastAsia="en-GB"/>
        </w:rPr>
        <w:t>includes</w:t>
      </w:r>
      <w:r w:rsidR="005E4B5B" w:rsidRPr="00104111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examples of your experience and how you meet the criteria outlined in the job description and person specification. </w:t>
      </w:r>
      <w:r w:rsidR="00CB6085" w:rsidRPr="00104111">
        <w:rPr>
          <w:rFonts w:eastAsia="Times New Roman" w:cstheme="minorHAnsi"/>
          <w:color w:val="222222"/>
          <w:sz w:val="20"/>
          <w:szCs w:val="20"/>
          <w:lang w:eastAsia="en-GB"/>
        </w:rPr>
        <w:t xml:space="preserve">Further information requests or </w:t>
      </w:r>
      <w:r w:rsidR="00CB6085" w:rsidRPr="00104111">
        <w:rPr>
          <w:rFonts w:eastAsia="Times New Roman" w:cstheme="minorHAnsi"/>
          <w:sz w:val="20"/>
          <w:szCs w:val="20"/>
          <w:lang w:eastAsia="en-GB"/>
        </w:rPr>
        <w:t>c</w:t>
      </w:r>
      <w:r w:rsidR="005E4B5B" w:rsidRPr="00104111">
        <w:rPr>
          <w:rFonts w:eastAsia="Times New Roman" w:cstheme="minorHAnsi"/>
          <w:sz w:val="20"/>
          <w:szCs w:val="20"/>
          <w:lang w:eastAsia="en-GB"/>
        </w:rPr>
        <w:t>ompleted app</w:t>
      </w:r>
      <w:r w:rsidR="00CB6085" w:rsidRPr="00104111">
        <w:rPr>
          <w:rFonts w:eastAsia="Times New Roman" w:cstheme="minorHAnsi"/>
          <w:sz w:val="20"/>
          <w:szCs w:val="20"/>
          <w:lang w:eastAsia="en-GB"/>
        </w:rPr>
        <w:t xml:space="preserve">lications should be sent to </w:t>
      </w:r>
      <w:r w:rsidR="00520404">
        <w:rPr>
          <w:rFonts w:eastAsia="Times New Roman" w:cstheme="minorHAnsi"/>
          <w:b/>
          <w:sz w:val="20"/>
          <w:szCs w:val="20"/>
          <w:lang w:eastAsia="en-GB"/>
        </w:rPr>
        <w:t>Michelle Saint</w:t>
      </w:r>
      <w:r w:rsidR="000031C0">
        <w:rPr>
          <w:rFonts w:eastAsia="Times New Roman" w:cstheme="minorHAnsi"/>
          <w:b/>
          <w:sz w:val="20"/>
          <w:szCs w:val="20"/>
          <w:lang w:eastAsia="en-GB"/>
        </w:rPr>
        <w:t xml:space="preserve">, HR </w:t>
      </w:r>
      <w:r w:rsidR="00520404">
        <w:rPr>
          <w:rFonts w:eastAsia="Times New Roman" w:cstheme="minorHAnsi"/>
          <w:b/>
          <w:sz w:val="20"/>
          <w:szCs w:val="20"/>
          <w:lang w:eastAsia="en-GB"/>
        </w:rPr>
        <w:t>Administrator</w:t>
      </w:r>
      <w:r w:rsidR="000031C0">
        <w:rPr>
          <w:rFonts w:eastAsia="Times New Roman" w:cstheme="minorHAnsi"/>
          <w:sz w:val="20"/>
          <w:szCs w:val="20"/>
          <w:lang w:eastAsia="en-GB"/>
        </w:rPr>
        <w:t xml:space="preserve"> E:</w:t>
      </w:r>
      <w:r w:rsidR="00CB6085" w:rsidRPr="00104111">
        <w:rPr>
          <w:rFonts w:eastAsia="Times New Roman" w:cstheme="minorHAnsi"/>
          <w:sz w:val="20"/>
          <w:szCs w:val="20"/>
          <w:lang w:eastAsia="en-GB"/>
        </w:rPr>
        <w:t xml:space="preserve"> </w:t>
      </w:r>
      <w:hyperlink r:id="rId10" w:history="1">
        <w:r w:rsidR="00520404" w:rsidRPr="00A13861">
          <w:rPr>
            <w:rStyle w:val="Hyperlink"/>
            <w:rFonts w:eastAsia="Times New Roman" w:cstheme="minorHAnsi"/>
            <w:sz w:val="20"/>
            <w:szCs w:val="20"/>
            <w:lang w:eastAsia="en-GB"/>
          </w:rPr>
          <w:t>michelle.saint@ewsacademy.org.uk</w:t>
        </w:r>
      </w:hyperlink>
      <w:r w:rsidR="00520404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</w:t>
      </w:r>
      <w:r w:rsidR="00520404" w:rsidRPr="00520404">
        <w:rPr>
          <w:rFonts w:eastAsia="Times New Roman" w:cstheme="minorHAnsi"/>
          <w:color w:val="222222"/>
          <w:sz w:val="20"/>
          <w:szCs w:val="20"/>
          <w:lang w:eastAsia="en-GB"/>
        </w:rPr>
        <w:t xml:space="preserve"> </w:t>
      </w:r>
      <w:r w:rsidR="000031C0" w:rsidRPr="00520404">
        <w:rPr>
          <w:rFonts w:eastAsia="Times New Roman" w:cstheme="minorHAnsi"/>
          <w:color w:val="222222"/>
          <w:sz w:val="20"/>
          <w:szCs w:val="20"/>
          <w:lang w:eastAsia="en-GB"/>
        </w:rPr>
        <w:t xml:space="preserve">T: </w:t>
      </w:r>
      <w:r w:rsidR="00A93DE7">
        <w:rPr>
          <w:rFonts w:eastAsia="Times New Roman" w:cstheme="minorHAnsi"/>
          <w:color w:val="222222"/>
          <w:sz w:val="20"/>
          <w:szCs w:val="20"/>
          <w:lang w:eastAsia="en-GB"/>
        </w:rPr>
        <w:t>01604 861188</w:t>
      </w:r>
      <w:r w:rsidR="000031C0" w:rsidRPr="00520404">
        <w:rPr>
          <w:rFonts w:eastAsia="Times New Roman" w:cstheme="minorHAnsi"/>
          <w:color w:val="222222"/>
          <w:sz w:val="20"/>
          <w:szCs w:val="20"/>
          <w:lang w:eastAsia="en-GB"/>
        </w:rPr>
        <w:t>.</w:t>
      </w:r>
    </w:p>
    <w:p w14:paraId="3DFE44B5" w14:textId="77777777" w:rsidR="00104111" w:rsidRDefault="00104111" w:rsidP="004153DD">
      <w:pPr>
        <w:ind w:left="-567"/>
        <w:rPr>
          <w:rFonts w:eastAsia="Times New Roman" w:cstheme="minorHAnsi"/>
          <w:b/>
          <w:color w:val="FF0000"/>
          <w:sz w:val="20"/>
          <w:szCs w:val="20"/>
          <w:lang w:eastAsia="en-GB"/>
        </w:rPr>
      </w:pPr>
    </w:p>
    <w:p w14:paraId="5E9EA859" w14:textId="5C2E4969" w:rsidR="000031C0" w:rsidRDefault="00A93DE7" w:rsidP="004153DD">
      <w:pPr>
        <w:ind w:left="-567"/>
        <w:rPr>
          <w:rFonts w:eastAsia="Times New Roman" w:cstheme="minorHAnsi"/>
          <w:b/>
          <w:color w:val="FF0000"/>
          <w:sz w:val="20"/>
          <w:szCs w:val="20"/>
          <w:lang w:eastAsia="en-GB"/>
        </w:rPr>
      </w:pPr>
      <w:r>
        <w:rPr>
          <w:rFonts w:eastAsia="Times New Roman" w:cstheme="minorHAnsi"/>
          <w:b/>
          <w:color w:val="FF0000"/>
          <w:sz w:val="20"/>
          <w:szCs w:val="20"/>
          <w:lang w:eastAsia="en-GB"/>
        </w:rPr>
        <w:t>Closing date:</w:t>
      </w:r>
      <w:r>
        <w:rPr>
          <w:rFonts w:eastAsia="Times New Roman" w:cstheme="minorHAnsi"/>
          <w:b/>
          <w:color w:val="FF0000"/>
          <w:sz w:val="20"/>
          <w:szCs w:val="20"/>
          <w:lang w:eastAsia="en-GB"/>
        </w:rPr>
        <w:tab/>
      </w:r>
      <w:r>
        <w:rPr>
          <w:rFonts w:eastAsia="Times New Roman" w:cstheme="minorHAnsi"/>
          <w:b/>
          <w:color w:val="FF0000"/>
          <w:sz w:val="20"/>
          <w:szCs w:val="20"/>
          <w:lang w:eastAsia="en-GB"/>
        </w:rPr>
        <w:tab/>
      </w:r>
      <w:r w:rsidR="000B3AF2">
        <w:rPr>
          <w:rFonts w:eastAsia="Times New Roman" w:cstheme="minorHAnsi"/>
          <w:b/>
          <w:color w:val="FF0000"/>
          <w:sz w:val="20"/>
          <w:szCs w:val="20"/>
          <w:lang w:eastAsia="en-GB"/>
        </w:rPr>
        <w:t>17 September 2021</w:t>
      </w:r>
    </w:p>
    <w:p w14:paraId="07AD3AF2" w14:textId="1F238F52" w:rsidR="000031C0" w:rsidRPr="000031C0" w:rsidRDefault="00F75D66" w:rsidP="000031C0">
      <w:pPr>
        <w:ind w:left="-567"/>
        <w:rPr>
          <w:rFonts w:eastAsia="Times New Roman" w:cstheme="minorHAnsi"/>
          <w:sz w:val="20"/>
          <w:szCs w:val="20"/>
          <w:lang w:eastAsia="en-GB"/>
        </w:rPr>
      </w:pPr>
      <w:r>
        <w:rPr>
          <w:rFonts w:eastAsia="Times New Roman" w:cstheme="minorHAnsi"/>
          <w:b/>
          <w:color w:val="FF0000"/>
          <w:sz w:val="20"/>
          <w:szCs w:val="20"/>
          <w:lang w:eastAsia="en-GB"/>
        </w:rPr>
        <w:t xml:space="preserve">Interview date: </w:t>
      </w:r>
      <w:r w:rsidR="00A93DE7">
        <w:rPr>
          <w:rFonts w:eastAsia="Times New Roman" w:cstheme="minorHAnsi"/>
          <w:b/>
          <w:color w:val="FF0000"/>
          <w:sz w:val="20"/>
          <w:szCs w:val="20"/>
          <w:lang w:eastAsia="en-GB"/>
        </w:rPr>
        <w:t xml:space="preserve"> </w:t>
      </w:r>
      <w:r w:rsidR="00A93DE7">
        <w:rPr>
          <w:rFonts w:eastAsia="Times New Roman" w:cstheme="minorHAnsi"/>
          <w:b/>
          <w:color w:val="FF0000"/>
          <w:sz w:val="20"/>
          <w:szCs w:val="20"/>
          <w:lang w:eastAsia="en-GB"/>
        </w:rPr>
        <w:tab/>
      </w:r>
      <w:r w:rsidR="000B3AF2">
        <w:rPr>
          <w:rFonts w:eastAsia="Times New Roman" w:cstheme="minorHAnsi"/>
          <w:b/>
          <w:color w:val="FF0000"/>
          <w:sz w:val="20"/>
          <w:szCs w:val="20"/>
          <w:lang w:eastAsia="en-GB"/>
        </w:rPr>
        <w:t>w/c 2</w:t>
      </w:r>
      <w:r w:rsidR="00C07C2C">
        <w:rPr>
          <w:rFonts w:eastAsia="Times New Roman" w:cstheme="minorHAnsi"/>
          <w:b/>
          <w:color w:val="FF0000"/>
          <w:sz w:val="20"/>
          <w:szCs w:val="20"/>
          <w:lang w:eastAsia="en-GB"/>
        </w:rPr>
        <w:t xml:space="preserve">0 </w:t>
      </w:r>
      <w:r w:rsidR="000B3AF2">
        <w:rPr>
          <w:rFonts w:eastAsia="Times New Roman" w:cstheme="minorHAnsi"/>
          <w:b/>
          <w:color w:val="FF0000"/>
          <w:sz w:val="20"/>
          <w:szCs w:val="20"/>
          <w:lang w:eastAsia="en-GB"/>
        </w:rPr>
        <w:t>September</w:t>
      </w:r>
      <w:r w:rsidR="00C07C2C">
        <w:rPr>
          <w:rFonts w:eastAsia="Times New Roman" w:cstheme="minorHAnsi"/>
          <w:b/>
          <w:color w:val="FF0000"/>
          <w:sz w:val="20"/>
          <w:szCs w:val="20"/>
          <w:lang w:eastAsia="en-GB"/>
        </w:rPr>
        <w:t xml:space="preserve"> 2021</w:t>
      </w:r>
    </w:p>
    <w:sectPr w:rsidR="000031C0" w:rsidRPr="000031C0" w:rsidSect="00CB764C">
      <w:type w:val="continuous"/>
      <w:pgSz w:w="11906" w:h="16838"/>
      <w:pgMar w:top="851" w:right="849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ABD125" w14:textId="77777777" w:rsidR="00710B33" w:rsidRDefault="00710B33" w:rsidP="00710B33">
      <w:r>
        <w:separator/>
      </w:r>
    </w:p>
  </w:endnote>
  <w:endnote w:type="continuationSeparator" w:id="0">
    <w:p w14:paraId="6E0BAB72" w14:textId="77777777" w:rsidR="00710B33" w:rsidRDefault="00710B33" w:rsidP="00710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3F461" w14:textId="77777777" w:rsidR="0055719A" w:rsidRDefault="00362E54" w:rsidP="00D40FCE">
    <w:pPr>
      <w:pStyle w:val="Footer"/>
      <w:tabs>
        <w:tab w:val="clear" w:pos="4513"/>
        <w:tab w:val="clear" w:pos="9026"/>
        <w:tab w:val="left" w:pos="2652"/>
      </w:tabs>
      <w:ind w:left="-284"/>
      <w:jc w:val="center"/>
      <w:rPr>
        <w:color w:val="FFFFFF" w:themeColor="background1"/>
        <w:sz w:val="20"/>
      </w:rPr>
    </w:pPr>
    <w:r>
      <w:rPr>
        <w:rFonts w:ascii="Helvetica" w:hAnsi="Helvetica"/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738132C" wp14:editId="7D444590">
              <wp:simplePos x="0" y="0"/>
              <wp:positionH relativeFrom="column">
                <wp:posOffset>-589280</wp:posOffset>
              </wp:positionH>
              <wp:positionV relativeFrom="paragraph">
                <wp:posOffset>-119380</wp:posOffset>
              </wp:positionV>
              <wp:extent cx="7766685" cy="1447800"/>
              <wp:effectExtent l="0" t="0" r="24765" b="190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6685" cy="144780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67C40A" id="Rectangle 5" o:spid="_x0000_s1026" style="position:absolute;margin-left:-46.4pt;margin-top:-9.4pt;width:611.55pt;height:11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" fillcolor="#0070c0" strokecolor="#243f60 [1604]" strokeweight="2pt"/>
          </w:pict>
        </mc:Fallback>
      </mc:AlternateContent>
    </w:r>
    <w:r w:rsidR="00520404">
      <w:rPr>
        <w:color w:val="FFFFFF" w:themeColor="background1"/>
        <w:sz w:val="20"/>
      </w:rPr>
      <w:t xml:space="preserve">Elizabeth Woodville School (North Campus) </w:t>
    </w:r>
    <w:r w:rsidR="00520404" w:rsidRPr="00520404">
      <w:rPr>
        <w:color w:val="FFFFFF" w:themeColor="background1"/>
        <w:sz w:val="20"/>
      </w:rPr>
      <w:t>Stratford Road</w:t>
    </w:r>
    <w:r w:rsidR="00520404">
      <w:rPr>
        <w:color w:val="FFFFFF" w:themeColor="background1"/>
        <w:sz w:val="20"/>
      </w:rPr>
      <w:t xml:space="preserve">, </w:t>
    </w:r>
    <w:r w:rsidR="00520404" w:rsidRPr="00520404">
      <w:rPr>
        <w:color w:val="FFFFFF" w:themeColor="background1"/>
        <w:sz w:val="20"/>
      </w:rPr>
      <w:t>Roade, Northampton</w:t>
    </w:r>
    <w:r w:rsidR="00520404">
      <w:rPr>
        <w:color w:val="FFFFFF" w:themeColor="background1"/>
        <w:sz w:val="20"/>
      </w:rPr>
      <w:t xml:space="preserve">, </w:t>
    </w:r>
    <w:r w:rsidR="00520404" w:rsidRPr="00520404">
      <w:rPr>
        <w:color w:val="FFFFFF" w:themeColor="background1"/>
        <w:sz w:val="20"/>
      </w:rPr>
      <w:t>NN7 2LP</w:t>
    </w:r>
  </w:p>
  <w:p w14:paraId="443326D9" w14:textId="77777777" w:rsidR="00520404" w:rsidRPr="00362E54" w:rsidRDefault="00520404" w:rsidP="00D40FCE">
    <w:pPr>
      <w:pStyle w:val="Footer"/>
      <w:tabs>
        <w:tab w:val="clear" w:pos="4513"/>
        <w:tab w:val="clear" w:pos="9026"/>
        <w:tab w:val="left" w:pos="2652"/>
      </w:tabs>
      <w:ind w:left="-284"/>
      <w:jc w:val="center"/>
      <w:rPr>
        <w:color w:val="FFFFFF" w:themeColor="background1"/>
        <w:sz w:val="20"/>
      </w:rPr>
    </w:pPr>
    <w:r>
      <w:rPr>
        <w:color w:val="FFFFFF" w:themeColor="background1"/>
        <w:sz w:val="20"/>
      </w:rPr>
      <w:t xml:space="preserve">Elizabeth Woodville School (South Campus) </w:t>
    </w:r>
    <w:r w:rsidRPr="00520404">
      <w:rPr>
        <w:color w:val="FFFFFF" w:themeColor="background1"/>
        <w:sz w:val="20"/>
      </w:rPr>
      <w:t>Stratford Road</w:t>
    </w:r>
    <w:r>
      <w:rPr>
        <w:color w:val="FFFFFF" w:themeColor="background1"/>
        <w:sz w:val="20"/>
      </w:rPr>
      <w:t xml:space="preserve">, </w:t>
    </w:r>
    <w:proofErr w:type="spellStart"/>
    <w:r w:rsidRPr="00520404">
      <w:rPr>
        <w:color w:val="FFFFFF" w:themeColor="background1"/>
        <w:sz w:val="20"/>
      </w:rPr>
      <w:t>Deanshanger</w:t>
    </w:r>
    <w:proofErr w:type="spellEnd"/>
    <w:r w:rsidRPr="00520404">
      <w:rPr>
        <w:color w:val="FFFFFF" w:themeColor="background1"/>
        <w:sz w:val="20"/>
      </w:rPr>
      <w:t>, Milton Keynes</w:t>
    </w:r>
    <w:r>
      <w:rPr>
        <w:color w:val="FFFFFF" w:themeColor="background1"/>
        <w:sz w:val="20"/>
      </w:rPr>
      <w:t xml:space="preserve">, </w:t>
    </w:r>
    <w:r w:rsidRPr="00520404">
      <w:rPr>
        <w:color w:val="FFFFFF" w:themeColor="background1"/>
        <w:sz w:val="20"/>
      </w:rPr>
      <w:t>MK19 6HN</w:t>
    </w:r>
  </w:p>
  <w:p w14:paraId="7966251A" w14:textId="77777777" w:rsidR="0092428A" w:rsidRDefault="0055719A" w:rsidP="00D40FCE">
    <w:pPr>
      <w:pStyle w:val="Footer"/>
      <w:tabs>
        <w:tab w:val="clear" w:pos="9026"/>
        <w:tab w:val="right" w:pos="9498"/>
      </w:tabs>
      <w:jc w:val="center"/>
      <w:rPr>
        <w:color w:val="FFFFFF" w:themeColor="background1"/>
        <w:sz w:val="20"/>
        <w:lang w:val="de-DE"/>
      </w:rPr>
    </w:pPr>
    <w:r w:rsidRPr="0055719A">
      <w:rPr>
        <w:b/>
        <w:color w:val="FFFFFF" w:themeColor="background1"/>
        <w:sz w:val="20"/>
        <w:lang w:val="de-DE"/>
      </w:rPr>
      <w:t>T:</w:t>
    </w:r>
    <w:r w:rsidRPr="0055719A">
      <w:rPr>
        <w:color w:val="FFFFFF" w:themeColor="background1"/>
        <w:sz w:val="20"/>
        <w:lang w:val="de-DE"/>
      </w:rPr>
      <w:t xml:space="preserve"> </w:t>
    </w:r>
    <w:r w:rsidR="00EF2A71" w:rsidRPr="00EF2A71">
      <w:rPr>
        <w:rStyle w:val="Hyperlink"/>
        <w:color w:val="FFFFFF" w:themeColor="background1"/>
        <w:sz w:val="20"/>
        <w:u w:val="none"/>
        <w:lang w:val="de-DE"/>
      </w:rPr>
      <w:t>01604 862125</w:t>
    </w:r>
    <w:r w:rsidR="00EF2A71">
      <w:rPr>
        <w:rFonts w:eastAsia="Times New Roman" w:cstheme="minorHAnsi"/>
        <w:color w:val="222222"/>
        <w:sz w:val="20"/>
        <w:szCs w:val="20"/>
        <w:lang w:eastAsia="en-GB"/>
      </w:rPr>
      <w:t xml:space="preserve"> </w:t>
    </w:r>
    <w:r w:rsidR="00710B33" w:rsidRPr="0055719A">
      <w:rPr>
        <w:b/>
        <w:color w:val="FFFFFF" w:themeColor="background1"/>
        <w:sz w:val="20"/>
        <w:lang w:val="de-DE"/>
      </w:rPr>
      <w:t>E</w:t>
    </w:r>
    <w:r w:rsidR="00710B33" w:rsidRPr="00520404">
      <w:rPr>
        <w:rStyle w:val="Hyperlink"/>
        <w:color w:val="FFFFFF" w:themeColor="background1"/>
        <w:u w:val="none"/>
      </w:rPr>
      <w:t>:</w:t>
    </w:r>
    <w:r w:rsidRPr="00520404">
      <w:rPr>
        <w:rStyle w:val="Hyperlink"/>
        <w:color w:val="FFFFFF" w:themeColor="background1"/>
        <w:u w:val="none"/>
      </w:rPr>
      <w:t xml:space="preserve"> </w:t>
    </w:r>
    <w:hyperlink r:id="rId1" w:history="1">
      <w:r w:rsidR="00520404" w:rsidRPr="00520404">
        <w:rPr>
          <w:rStyle w:val="Hyperlink"/>
          <w:color w:val="FFFFFF" w:themeColor="background1"/>
          <w:sz w:val="20"/>
          <w:u w:val="none"/>
          <w:lang w:val="de-DE"/>
        </w:rPr>
        <w:t>generalenquiries@ewsacademy.org.uk</w:t>
      </w:r>
    </w:hyperlink>
    <w:r w:rsidR="00520404">
      <w:rPr>
        <w:rStyle w:val="Hyperlink"/>
        <w:color w:val="FFFFFF" w:themeColor="background1"/>
        <w:sz w:val="20"/>
        <w:u w:val="none"/>
        <w:lang w:val="de-DE"/>
      </w:rPr>
      <w:t xml:space="preserve"> </w:t>
    </w:r>
    <w:r w:rsidR="00EF2A71">
      <w:rPr>
        <w:rStyle w:val="Hyperlink"/>
        <w:color w:val="FFFFFF" w:themeColor="background1"/>
        <w:sz w:val="20"/>
        <w:u w:val="none"/>
        <w:lang w:val="de-DE"/>
      </w:rPr>
      <w:t xml:space="preserve"> </w:t>
    </w:r>
    <w:r w:rsidR="00710B33" w:rsidRPr="0055719A">
      <w:rPr>
        <w:b/>
        <w:color w:val="FFFFFF" w:themeColor="background1"/>
        <w:sz w:val="20"/>
        <w:lang w:val="de-DE"/>
      </w:rPr>
      <w:t>W:</w:t>
    </w:r>
    <w:r w:rsidR="00710B33" w:rsidRPr="0055719A">
      <w:rPr>
        <w:color w:val="FFFFFF" w:themeColor="background1"/>
        <w:sz w:val="20"/>
        <w:lang w:val="de-DE"/>
      </w:rPr>
      <w:t xml:space="preserve"> </w:t>
    </w:r>
    <w:hyperlink r:id="rId2" w:history="1">
      <w:r w:rsidR="00EF2A71" w:rsidRPr="00EF2A71">
        <w:rPr>
          <w:rStyle w:val="Hyperlink"/>
          <w:color w:val="FFFFFF" w:themeColor="background1"/>
          <w:sz w:val="20"/>
          <w:lang w:val="de-DE"/>
        </w:rPr>
        <w:t>www.ewsacademy.org.uk</w:t>
      </w:r>
    </w:hyperlink>
    <w:r w:rsidR="0092428A">
      <w:rPr>
        <w:color w:val="FFFFFF" w:themeColor="background1"/>
        <w:sz w:val="20"/>
        <w:lang w:val="de-DE"/>
      </w:rPr>
      <w:t xml:space="preserve">  </w:t>
    </w:r>
  </w:p>
  <w:p w14:paraId="5EAA4137" w14:textId="77777777" w:rsidR="000A2D1B" w:rsidRPr="00362E54" w:rsidRDefault="0092428A" w:rsidP="004269E9">
    <w:pPr>
      <w:pStyle w:val="Footer"/>
      <w:tabs>
        <w:tab w:val="clear" w:pos="9026"/>
        <w:tab w:val="center" w:pos="5233"/>
        <w:tab w:val="left" w:pos="8952"/>
        <w:tab w:val="right" w:pos="9498"/>
      </w:tabs>
      <w:jc w:val="center"/>
      <w:rPr>
        <w:color w:val="FFFFFF" w:themeColor="background1"/>
        <w:sz w:val="20"/>
        <w:lang w:val="de-DE"/>
      </w:rPr>
    </w:pPr>
    <w:r>
      <w:rPr>
        <w:color w:val="FFFFFF" w:themeColor="background1"/>
        <w:sz w:val="20"/>
        <w:lang w:val="de-DE"/>
      </w:rPr>
      <w:t>Part of Tove Learning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BB1CE0" w14:textId="77777777" w:rsidR="00710B33" w:rsidRDefault="00710B33" w:rsidP="00710B33">
      <w:r>
        <w:separator/>
      </w:r>
    </w:p>
  </w:footnote>
  <w:footnote w:type="continuationSeparator" w:id="0">
    <w:p w14:paraId="26BD4BF7" w14:textId="77777777" w:rsidR="00710B33" w:rsidRDefault="00710B33" w:rsidP="00710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0490" w:type="dxa"/>
      <w:tblInd w:w="-10" w:type="dxa"/>
      <w:tblLook w:val="04A0" w:firstRow="1" w:lastRow="0" w:firstColumn="1" w:lastColumn="0" w:noHBand="0" w:noVBand="1"/>
    </w:tblPr>
    <w:tblGrid>
      <w:gridCol w:w="1506"/>
      <w:gridCol w:w="5729"/>
      <w:gridCol w:w="3255"/>
    </w:tblGrid>
    <w:tr w:rsidR="00070BCE" w14:paraId="2CCBAED3" w14:textId="77777777" w:rsidTr="0034205D">
      <w:tc>
        <w:tcPr>
          <w:tcW w:w="1506" w:type="dxa"/>
          <w:tcBorders>
            <w:top w:val="nil"/>
            <w:left w:val="nil"/>
            <w:bottom w:val="nil"/>
            <w:right w:val="nil"/>
          </w:tcBorders>
        </w:tcPr>
        <w:p w14:paraId="03621CB4" w14:textId="77777777" w:rsidR="00070BCE" w:rsidRDefault="00070BCE" w:rsidP="00070BCE">
          <w:pPr>
            <w:pStyle w:val="Header"/>
            <w:spacing w:before="240"/>
            <w:rPr>
              <w:noProof/>
            </w:rPr>
          </w:pPr>
          <w:r w:rsidRPr="004A66F5">
            <w:rPr>
              <w:noProof/>
              <w:lang w:eastAsia="en-GB"/>
            </w:rPr>
            <w:drawing>
              <wp:inline distT="0" distB="0" distL="0" distR="0" wp14:anchorId="35096CBE" wp14:editId="459D8AE4">
                <wp:extent cx="819150" cy="819150"/>
                <wp:effectExtent l="0" t="0" r="0" b="0"/>
                <wp:docPr id="1" name="Picture 1" descr="J:\Tove Learning Trust\TLT Promotional docs &amp; Logo's\TLT Logos\EWS Logo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Tove Learning Trust\TLT Promotional docs &amp; Logo's\TLT Logos\EWS Logo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F3C635" w14:textId="77777777" w:rsidR="00070BCE" w:rsidRDefault="00070BCE" w:rsidP="00070BCE">
          <w:pPr>
            <w:pStyle w:val="Header"/>
          </w:pPr>
        </w:p>
      </w:tc>
      <w:tc>
        <w:tcPr>
          <w:tcW w:w="5729" w:type="dxa"/>
          <w:tcBorders>
            <w:top w:val="nil"/>
            <w:left w:val="nil"/>
            <w:bottom w:val="nil"/>
            <w:right w:val="nil"/>
          </w:tcBorders>
        </w:tcPr>
        <w:p w14:paraId="5407CE86" w14:textId="77777777" w:rsidR="00070BCE" w:rsidRPr="005E47CA" w:rsidRDefault="00070BCE" w:rsidP="00070BCE">
          <w:pPr>
            <w:pStyle w:val="Header"/>
            <w:spacing w:before="200"/>
            <w:rPr>
              <w:rFonts w:cstheme="minorHAnsi"/>
              <w:b/>
              <w:sz w:val="44"/>
            </w:rPr>
          </w:pPr>
          <w:r w:rsidRPr="005E47CA">
            <w:rPr>
              <w:rFonts w:cstheme="minorHAnsi"/>
              <w:b/>
              <w:sz w:val="44"/>
            </w:rPr>
            <w:t>Elizabeth Woodville School</w:t>
          </w:r>
        </w:p>
        <w:p w14:paraId="4A8ABA67" w14:textId="77777777" w:rsidR="00070BCE" w:rsidRPr="00070BCE" w:rsidRDefault="00070BCE" w:rsidP="00070BCE">
          <w:pPr>
            <w:pStyle w:val="Header"/>
            <w:spacing w:after="240"/>
            <w:rPr>
              <w:rFonts w:cstheme="minorHAnsi"/>
              <w:b/>
              <w:i/>
              <w:sz w:val="48"/>
            </w:rPr>
          </w:pPr>
          <w:r w:rsidRPr="00A10B3C">
            <w:rPr>
              <w:rFonts w:cstheme="minorHAnsi"/>
              <w:i/>
              <w:color w:val="545454"/>
              <w:sz w:val="32"/>
              <w:shd w:val="clear" w:color="auto" w:fill="FFFFFF"/>
            </w:rPr>
            <w:t>Growing confident leaders</w:t>
          </w:r>
        </w:p>
      </w:tc>
      <w:tc>
        <w:tcPr>
          <w:tcW w:w="3255" w:type="dxa"/>
          <w:tcBorders>
            <w:top w:val="nil"/>
            <w:left w:val="nil"/>
            <w:bottom w:val="nil"/>
            <w:right w:val="nil"/>
          </w:tcBorders>
        </w:tcPr>
        <w:p w14:paraId="471DE572" w14:textId="77777777" w:rsidR="00070BCE" w:rsidRDefault="00070BCE" w:rsidP="00070BCE">
          <w:pPr>
            <w:pStyle w:val="Header"/>
            <w:jc w:val="right"/>
          </w:pPr>
        </w:p>
        <w:p w14:paraId="60F8330F" w14:textId="77777777" w:rsidR="00070BCE" w:rsidRDefault="00070BCE" w:rsidP="00070BCE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7E62CD0" wp14:editId="6451F530">
                <wp:extent cx="1705105" cy="655153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752" cy="6692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CFEAF78" w14:textId="77777777" w:rsidR="00076CF9" w:rsidRDefault="00076CF9" w:rsidP="00070B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465B60"/>
    <w:multiLevelType w:val="hybridMultilevel"/>
    <w:tmpl w:val="E1BA51F0"/>
    <w:lvl w:ilvl="0" w:tplc="B22A9C2C">
      <w:numFmt w:val="bullet"/>
      <w:lvlText w:val=""/>
      <w:lvlJc w:val="left"/>
      <w:pPr>
        <w:ind w:left="-207" w:hanging="360"/>
      </w:pPr>
      <w:rPr>
        <w:rFonts w:ascii="Symbol" w:eastAsia="Times New Roman" w:hAnsi="Symbol" w:cstheme="minorHAnsi" w:hint="default"/>
        <w:b w:val="0"/>
        <w:color w:val="222222"/>
      </w:rPr>
    </w:lvl>
    <w:lvl w:ilvl="1" w:tplc="080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C1F"/>
    <w:rsid w:val="000031C0"/>
    <w:rsid w:val="00054E1C"/>
    <w:rsid w:val="00070BCE"/>
    <w:rsid w:val="00076CF9"/>
    <w:rsid w:val="00085F42"/>
    <w:rsid w:val="000A2D1B"/>
    <w:rsid w:val="000B3AF2"/>
    <w:rsid w:val="00104111"/>
    <w:rsid w:val="00130457"/>
    <w:rsid w:val="00150ACE"/>
    <w:rsid w:val="00193789"/>
    <w:rsid w:val="00220B3E"/>
    <w:rsid w:val="00225951"/>
    <w:rsid w:val="002A499F"/>
    <w:rsid w:val="002B2C1F"/>
    <w:rsid w:val="00315F53"/>
    <w:rsid w:val="00322E4E"/>
    <w:rsid w:val="00362E54"/>
    <w:rsid w:val="00393486"/>
    <w:rsid w:val="004153DD"/>
    <w:rsid w:val="004269E9"/>
    <w:rsid w:val="004A69A1"/>
    <w:rsid w:val="00520404"/>
    <w:rsid w:val="0055719A"/>
    <w:rsid w:val="005A2273"/>
    <w:rsid w:val="005A7388"/>
    <w:rsid w:val="005E160E"/>
    <w:rsid w:val="005E4B5B"/>
    <w:rsid w:val="00636552"/>
    <w:rsid w:val="006C5B1B"/>
    <w:rsid w:val="00710B33"/>
    <w:rsid w:val="00742DC4"/>
    <w:rsid w:val="007875DC"/>
    <w:rsid w:val="007E299F"/>
    <w:rsid w:val="00812219"/>
    <w:rsid w:val="00880835"/>
    <w:rsid w:val="008C4A22"/>
    <w:rsid w:val="008C4E55"/>
    <w:rsid w:val="0092428A"/>
    <w:rsid w:val="0093348D"/>
    <w:rsid w:val="009B165C"/>
    <w:rsid w:val="00A10B3C"/>
    <w:rsid w:val="00A93DE7"/>
    <w:rsid w:val="00B062C2"/>
    <w:rsid w:val="00B54FFC"/>
    <w:rsid w:val="00B558F8"/>
    <w:rsid w:val="00B55DE6"/>
    <w:rsid w:val="00B7042B"/>
    <w:rsid w:val="00BC404F"/>
    <w:rsid w:val="00C07C2C"/>
    <w:rsid w:val="00C650CD"/>
    <w:rsid w:val="00CB6085"/>
    <w:rsid w:val="00CB764C"/>
    <w:rsid w:val="00D00482"/>
    <w:rsid w:val="00D40FCE"/>
    <w:rsid w:val="00D8318F"/>
    <w:rsid w:val="00D85BE3"/>
    <w:rsid w:val="00DC2D60"/>
    <w:rsid w:val="00DE048F"/>
    <w:rsid w:val="00E0787F"/>
    <w:rsid w:val="00E5404A"/>
    <w:rsid w:val="00E945AC"/>
    <w:rsid w:val="00EF2A71"/>
    <w:rsid w:val="00F75973"/>
    <w:rsid w:val="00F75D66"/>
    <w:rsid w:val="00FD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5CEC3B7"/>
  <w15:docId w15:val="{7DF5D1D2-7ABB-433B-B034-AFEEC9E90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DE6"/>
  </w:style>
  <w:style w:type="paragraph" w:styleId="Heading2">
    <w:name w:val="heading 2"/>
    <w:basedOn w:val="Normal"/>
    <w:link w:val="Heading2Char"/>
    <w:uiPriority w:val="9"/>
    <w:qFormat/>
    <w:rsid w:val="002B2C1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C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C1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B2C1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710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B33"/>
  </w:style>
  <w:style w:type="paragraph" w:styleId="Footer">
    <w:name w:val="footer"/>
    <w:basedOn w:val="Normal"/>
    <w:link w:val="FooterChar"/>
    <w:uiPriority w:val="99"/>
    <w:unhideWhenUsed/>
    <w:rsid w:val="00710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B33"/>
  </w:style>
  <w:style w:type="character" w:styleId="Hyperlink">
    <w:name w:val="Hyperlink"/>
    <w:basedOn w:val="DefaultParagraphFont"/>
    <w:uiPriority w:val="99"/>
    <w:unhideWhenUsed/>
    <w:rsid w:val="00710B3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A2D1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B764C"/>
    <w:pPr>
      <w:spacing w:after="160" w:line="259" w:lineRule="auto"/>
      <w:ind w:left="720"/>
      <w:contextualSpacing/>
    </w:pPr>
    <w:rPr>
      <w:sz w:val="22"/>
    </w:rPr>
  </w:style>
  <w:style w:type="table" w:styleId="TableGrid">
    <w:name w:val="Table Grid"/>
    <w:basedOn w:val="TableNormal"/>
    <w:uiPriority w:val="59"/>
    <w:rsid w:val="00076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76CF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070BCE"/>
    <w:pPr>
      <w:widowControl w:val="0"/>
      <w:autoSpaceDE w:val="0"/>
      <w:autoSpaceDN w:val="0"/>
    </w:pPr>
    <w:rPr>
      <w:rFonts w:ascii="Times New Roman" w:eastAsia="Times New Roman" w:hAnsi="Times New Roman" w:cs="Times New Roman"/>
      <w:b/>
      <w:bCs/>
      <w:szCs w:val="24"/>
      <w:u w:val="single" w:color="00000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070BCE"/>
    <w:rPr>
      <w:rFonts w:ascii="Times New Roman" w:eastAsia="Times New Roman" w:hAnsi="Times New Roman" w:cs="Times New Roman"/>
      <w:b/>
      <w:bCs/>
      <w:szCs w:val="24"/>
      <w:u w:val="single" w:color="000000"/>
      <w:lang w:eastAsia="en-GB" w:bidi="en-GB"/>
    </w:rPr>
  </w:style>
  <w:style w:type="paragraph" w:styleId="NormalWeb">
    <w:name w:val="Normal (Web)"/>
    <w:basedOn w:val="Normal"/>
    <w:uiPriority w:val="99"/>
    <w:semiHidden/>
    <w:unhideWhenUsed/>
    <w:rsid w:val="00070BCE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7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michelle.saint@ewsacademy.org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wsacademy.org.uk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wsacademy.org.uk" TargetMode="External"/><Relationship Id="rId1" Type="http://schemas.openxmlformats.org/officeDocument/2006/relationships/hyperlink" Target="mailto:generalenquiries@ewsacademy.org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Lord Grey School</dc:creator>
  <cp:lastModifiedBy>Michelle Saint</cp:lastModifiedBy>
  <cp:revision>2</cp:revision>
  <cp:lastPrinted>2019-08-29T11:24:00Z</cp:lastPrinted>
  <dcterms:created xsi:type="dcterms:W3CDTF">2021-09-06T10:58:00Z</dcterms:created>
  <dcterms:modified xsi:type="dcterms:W3CDTF">2021-09-06T10:58:00Z</dcterms:modified>
</cp:coreProperties>
</file>