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A1EE" w14:textId="1A8E1A0D" w:rsidR="008E2EEA" w:rsidRPr="00A66C9A" w:rsidRDefault="00A42D80" w:rsidP="00A66C9A">
      <w:pPr>
        <w:jc w:val="center"/>
      </w:pPr>
      <w:r>
        <w:rPr>
          <w:noProof/>
          <w:lang w:eastAsia="en-GB"/>
        </w:rPr>
        <w:drawing>
          <wp:anchor distT="0" distB="0" distL="114300" distR="114300" simplePos="0" relativeHeight="251660288" behindDoc="0" locked="0" layoutInCell="1" allowOverlap="1" wp14:anchorId="15F923A7" wp14:editId="00182971">
            <wp:simplePos x="0" y="0"/>
            <wp:positionH relativeFrom="column">
              <wp:posOffset>-189914</wp:posOffset>
            </wp:positionH>
            <wp:positionV relativeFrom="paragraph">
              <wp:posOffset>-288388</wp:posOffset>
            </wp:positionV>
            <wp:extent cx="709297" cy="6541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0342" cy="655112"/>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AA8B134" wp14:editId="004C4741">
            <wp:simplePos x="0" y="0"/>
            <wp:positionH relativeFrom="column">
              <wp:posOffset>4740811</wp:posOffset>
            </wp:positionH>
            <wp:positionV relativeFrom="paragraph">
              <wp:posOffset>-246185</wp:posOffset>
            </wp:positionV>
            <wp:extent cx="2141513" cy="53596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RIVERS Final Logo cymk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2967" cy="538833"/>
                    </a:xfrm>
                    <a:prstGeom prst="rect">
                      <a:avLst/>
                    </a:prstGeom>
                  </pic:spPr>
                </pic:pic>
              </a:graphicData>
            </a:graphic>
            <wp14:sizeRelH relativeFrom="page">
              <wp14:pctWidth>0</wp14:pctWidth>
            </wp14:sizeRelH>
            <wp14:sizeRelV relativeFrom="page">
              <wp14:pctHeight>0</wp14:pctHeight>
            </wp14:sizeRelV>
          </wp:anchor>
        </w:drawing>
      </w:r>
      <w:r w:rsidR="007E1A11">
        <w:rPr>
          <w:b/>
          <w:sz w:val="32"/>
          <w:szCs w:val="32"/>
        </w:rPr>
        <w:t xml:space="preserve">Teaching </w:t>
      </w:r>
      <w:r w:rsidR="0071642D">
        <w:rPr>
          <w:b/>
          <w:sz w:val="32"/>
          <w:szCs w:val="32"/>
        </w:rPr>
        <w:t>Assistant</w:t>
      </w:r>
    </w:p>
    <w:p w14:paraId="38321BD3" w14:textId="411E0C36" w:rsidR="000B09CA" w:rsidRPr="00A42D80" w:rsidRDefault="00614ADB" w:rsidP="00424DA9">
      <w:pPr>
        <w:jc w:val="center"/>
        <w:rPr>
          <w:bCs/>
          <w:i/>
          <w:iCs/>
          <w:sz w:val="32"/>
          <w:szCs w:val="32"/>
        </w:rPr>
      </w:pPr>
      <w:r w:rsidRPr="00A42D80">
        <w:rPr>
          <w:bCs/>
          <w:i/>
          <w:iCs/>
          <w:sz w:val="32"/>
          <w:szCs w:val="32"/>
        </w:rPr>
        <w:t>Experience working with hearing impaired children</w:t>
      </w:r>
      <w:r w:rsidR="00A42D80" w:rsidRPr="00A42D80">
        <w:rPr>
          <w:bCs/>
          <w:i/>
          <w:iCs/>
          <w:sz w:val="32"/>
          <w:szCs w:val="32"/>
        </w:rPr>
        <w:t xml:space="preserve"> required</w:t>
      </w:r>
    </w:p>
    <w:p w14:paraId="56DED8A0" w14:textId="7534AD60" w:rsidR="00D04DA7" w:rsidRPr="00A42D80" w:rsidRDefault="0071642D" w:rsidP="00A42D80">
      <w:pPr>
        <w:jc w:val="center"/>
        <w:rPr>
          <w:b/>
          <w:bCs/>
          <w:sz w:val="24"/>
          <w:szCs w:val="24"/>
        </w:rPr>
      </w:pPr>
      <w:r w:rsidRPr="43866F7B">
        <w:rPr>
          <w:b/>
          <w:bCs/>
          <w:sz w:val="24"/>
          <w:szCs w:val="24"/>
        </w:rPr>
        <w:t>Salary dependant on experience</w:t>
      </w:r>
      <w:r w:rsidR="00D04DA7" w:rsidRPr="43866F7B">
        <w:rPr>
          <w:b/>
          <w:bCs/>
          <w:sz w:val="24"/>
          <w:szCs w:val="24"/>
        </w:rPr>
        <w:t xml:space="preserve"> (TA1-</w:t>
      </w:r>
      <w:r w:rsidR="00614ADB">
        <w:rPr>
          <w:b/>
          <w:bCs/>
          <w:sz w:val="24"/>
          <w:szCs w:val="24"/>
        </w:rPr>
        <w:t>2</w:t>
      </w:r>
      <w:r w:rsidR="00D04DA7" w:rsidRPr="43866F7B">
        <w:rPr>
          <w:b/>
          <w:bCs/>
          <w:sz w:val="24"/>
          <w:szCs w:val="24"/>
        </w:rPr>
        <w:t>)</w:t>
      </w:r>
      <w:r w:rsidR="00A42D80">
        <w:rPr>
          <w:b/>
          <w:bCs/>
          <w:sz w:val="24"/>
          <w:szCs w:val="24"/>
        </w:rPr>
        <w:t xml:space="preserve"> </w:t>
      </w:r>
      <w:r w:rsidR="00D04DA7" w:rsidRPr="00D04DA7">
        <w:rPr>
          <w:b/>
          <w:sz w:val="24"/>
          <w:szCs w:val="24"/>
        </w:rPr>
        <w:t>Term time only plus TEDs</w:t>
      </w:r>
    </w:p>
    <w:p w14:paraId="523A0A0E" w14:textId="34596B17" w:rsidR="00D04DA7" w:rsidRDefault="00EB58F0" w:rsidP="00A42D80">
      <w:pPr>
        <w:jc w:val="center"/>
        <w:rPr>
          <w:b/>
          <w:sz w:val="24"/>
          <w:szCs w:val="24"/>
        </w:rPr>
      </w:pPr>
      <w:r>
        <w:rPr>
          <w:b/>
          <w:sz w:val="24"/>
          <w:szCs w:val="24"/>
        </w:rPr>
        <w:t xml:space="preserve">Start Date – </w:t>
      </w:r>
      <w:r w:rsidR="00614ADB">
        <w:rPr>
          <w:b/>
          <w:sz w:val="24"/>
          <w:szCs w:val="24"/>
        </w:rPr>
        <w:t>01/09/2022</w:t>
      </w:r>
      <w:r w:rsidR="00A42D80">
        <w:rPr>
          <w:b/>
          <w:sz w:val="24"/>
          <w:szCs w:val="24"/>
        </w:rPr>
        <w:t xml:space="preserve">     </w:t>
      </w:r>
      <w:r w:rsidR="00614ADB">
        <w:rPr>
          <w:b/>
          <w:sz w:val="24"/>
          <w:szCs w:val="24"/>
        </w:rPr>
        <w:t>32 hours per week</w:t>
      </w:r>
      <w:r w:rsidR="00A42D80">
        <w:rPr>
          <w:b/>
          <w:sz w:val="24"/>
          <w:szCs w:val="24"/>
        </w:rPr>
        <w:t xml:space="preserve">    </w:t>
      </w:r>
    </w:p>
    <w:p w14:paraId="17A0A410" w14:textId="60C53328" w:rsidR="00C57262" w:rsidRPr="00D46213" w:rsidRDefault="00424DA9" w:rsidP="00C57262">
      <w:pPr>
        <w:rPr>
          <w:rFonts w:ascii="Calibri" w:hAnsi="Calibri" w:cs="Calibri"/>
          <w:sz w:val="20"/>
          <w:szCs w:val="20"/>
        </w:rPr>
      </w:pPr>
      <w:r w:rsidRPr="00D46213">
        <w:rPr>
          <w:rFonts w:ascii="Calibri" w:hAnsi="Calibri" w:cs="Calibri"/>
          <w:sz w:val="20"/>
          <w:szCs w:val="20"/>
        </w:rPr>
        <w:t xml:space="preserve">We have an exciting opportunity for </w:t>
      </w:r>
      <w:r w:rsidR="00B024C9">
        <w:rPr>
          <w:rFonts w:ascii="Calibri" w:hAnsi="Calibri" w:cs="Calibri"/>
          <w:sz w:val="20"/>
          <w:szCs w:val="20"/>
        </w:rPr>
        <w:t xml:space="preserve">a </w:t>
      </w:r>
      <w:r w:rsidR="0071642D" w:rsidRPr="00D46213">
        <w:rPr>
          <w:rFonts w:ascii="Calibri" w:hAnsi="Calibri" w:cs="Calibri"/>
          <w:sz w:val="20"/>
          <w:szCs w:val="20"/>
        </w:rPr>
        <w:t>Teaching Assistant</w:t>
      </w:r>
      <w:r w:rsidRPr="00D46213">
        <w:rPr>
          <w:rFonts w:ascii="Calibri" w:hAnsi="Calibri" w:cs="Calibri"/>
          <w:sz w:val="20"/>
          <w:szCs w:val="20"/>
        </w:rPr>
        <w:t xml:space="preserve"> at</w:t>
      </w:r>
      <w:r w:rsidR="00614ADB" w:rsidRPr="00D46213">
        <w:rPr>
          <w:rFonts w:ascii="Calibri" w:hAnsi="Calibri" w:cs="Calibri"/>
          <w:sz w:val="20"/>
          <w:szCs w:val="20"/>
        </w:rPr>
        <w:t xml:space="preserve"> St Clement’s CofE Primary</w:t>
      </w:r>
      <w:r w:rsidRPr="00D46213">
        <w:rPr>
          <w:rFonts w:ascii="Calibri" w:hAnsi="Calibri" w:cs="Calibri"/>
          <w:sz w:val="20"/>
          <w:szCs w:val="20"/>
        </w:rPr>
        <w:t>,</w:t>
      </w:r>
      <w:r w:rsidR="00C57262" w:rsidRPr="00D46213">
        <w:rPr>
          <w:rFonts w:ascii="Calibri" w:hAnsi="Calibri" w:cs="Calibri"/>
          <w:sz w:val="20"/>
          <w:szCs w:val="20"/>
        </w:rPr>
        <w:t xml:space="preserve"> </w:t>
      </w:r>
      <w:r w:rsidR="003A6AF9" w:rsidRPr="00D46213">
        <w:rPr>
          <w:rFonts w:ascii="Calibri" w:hAnsi="Calibri" w:cs="Calibri"/>
          <w:sz w:val="20"/>
          <w:szCs w:val="20"/>
        </w:rPr>
        <w:t>t</w:t>
      </w:r>
      <w:r w:rsidR="00C57262" w:rsidRPr="00D46213">
        <w:rPr>
          <w:rFonts w:ascii="Calibri" w:hAnsi="Calibri" w:cs="Calibri"/>
          <w:sz w:val="20"/>
          <w:szCs w:val="20"/>
        </w:rPr>
        <w:t xml:space="preserve">he school </w:t>
      </w:r>
      <w:r w:rsidR="009301DC" w:rsidRPr="00D46213">
        <w:rPr>
          <w:rFonts w:ascii="Calibri" w:hAnsi="Calibri" w:cs="Calibri"/>
          <w:sz w:val="20"/>
          <w:szCs w:val="20"/>
        </w:rPr>
        <w:t>is</w:t>
      </w:r>
      <w:r w:rsidRPr="00D46213">
        <w:rPr>
          <w:rFonts w:ascii="Calibri" w:hAnsi="Calibri" w:cs="Calibri"/>
          <w:sz w:val="20"/>
          <w:szCs w:val="20"/>
        </w:rPr>
        <w:t xml:space="preserve"> part of The Rivers</w:t>
      </w:r>
      <w:r w:rsidR="003A6AF9" w:rsidRPr="00D46213">
        <w:rPr>
          <w:rFonts w:ascii="Calibri" w:hAnsi="Calibri" w:cs="Calibri"/>
          <w:sz w:val="20"/>
          <w:szCs w:val="20"/>
        </w:rPr>
        <w:t xml:space="preserve"> CofE Academy family of schools. </w:t>
      </w:r>
    </w:p>
    <w:p w14:paraId="08C2BFA6" w14:textId="77777777" w:rsidR="00C57262" w:rsidRPr="00D46213" w:rsidRDefault="00C57262" w:rsidP="00C57262">
      <w:pPr>
        <w:rPr>
          <w:b/>
          <w:sz w:val="20"/>
          <w:szCs w:val="20"/>
        </w:rPr>
      </w:pPr>
      <w:r w:rsidRPr="00D46213">
        <w:rPr>
          <w:b/>
          <w:sz w:val="20"/>
          <w:szCs w:val="20"/>
        </w:rPr>
        <w:t xml:space="preserve">What are we looking </w:t>
      </w:r>
      <w:proofErr w:type="gramStart"/>
      <w:r w:rsidRPr="00D46213">
        <w:rPr>
          <w:b/>
          <w:sz w:val="20"/>
          <w:szCs w:val="20"/>
        </w:rPr>
        <w:t>for:</w:t>
      </w:r>
      <w:proofErr w:type="gramEnd"/>
    </w:p>
    <w:p w14:paraId="36379530" w14:textId="298DCC72" w:rsidR="006E32DD" w:rsidRPr="00D46213" w:rsidRDefault="000B09CA" w:rsidP="000C6428">
      <w:pPr>
        <w:rPr>
          <w:rStyle w:val="normaltextrun"/>
          <w:rFonts w:ascii="Calibri" w:hAnsi="Calibri" w:cs="Calibri"/>
          <w:sz w:val="20"/>
          <w:szCs w:val="20"/>
        </w:rPr>
      </w:pPr>
      <w:r w:rsidRPr="00D46213">
        <w:rPr>
          <w:rStyle w:val="normaltextrun"/>
          <w:rFonts w:cstheme="minorHAnsi"/>
          <w:sz w:val="20"/>
          <w:szCs w:val="20"/>
        </w:rPr>
        <w:t>We are looking for an enthusiastic</w:t>
      </w:r>
      <w:r w:rsidR="00A42D80" w:rsidRPr="00D46213">
        <w:rPr>
          <w:rStyle w:val="normaltextrun"/>
          <w:rFonts w:cstheme="minorHAnsi"/>
          <w:sz w:val="20"/>
          <w:szCs w:val="20"/>
        </w:rPr>
        <w:t xml:space="preserve"> </w:t>
      </w:r>
      <w:r w:rsidRPr="00D46213">
        <w:rPr>
          <w:rStyle w:val="normaltextrun"/>
          <w:rFonts w:cstheme="minorHAnsi"/>
          <w:sz w:val="20"/>
          <w:szCs w:val="20"/>
        </w:rPr>
        <w:t>Teaching Assistant </w:t>
      </w:r>
      <w:r w:rsidR="00A42D80" w:rsidRPr="00D46213">
        <w:rPr>
          <w:rStyle w:val="normaltextrun"/>
          <w:rFonts w:cstheme="minorHAnsi"/>
          <w:sz w:val="20"/>
          <w:szCs w:val="20"/>
        </w:rPr>
        <w:t xml:space="preserve">who is experienced </w:t>
      </w:r>
      <w:r w:rsidRPr="00D46213">
        <w:rPr>
          <w:rStyle w:val="normaltextrun"/>
          <w:rFonts w:cstheme="minorHAnsi"/>
          <w:sz w:val="20"/>
          <w:szCs w:val="20"/>
        </w:rPr>
        <w:t xml:space="preserve">working </w:t>
      </w:r>
      <w:r w:rsidR="00614ADB" w:rsidRPr="00D46213">
        <w:rPr>
          <w:rStyle w:val="normaltextrun"/>
          <w:rFonts w:cstheme="minorHAnsi"/>
          <w:sz w:val="20"/>
          <w:szCs w:val="20"/>
        </w:rPr>
        <w:t>with hearing impaired children</w:t>
      </w:r>
      <w:r w:rsidR="00A42D80" w:rsidRPr="00D46213">
        <w:rPr>
          <w:rStyle w:val="normaltextrun"/>
          <w:rFonts w:cstheme="minorHAnsi"/>
          <w:sz w:val="20"/>
          <w:szCs w:val="20"/>
        </w:rPr>
        <w:t>.</w:t>
      </w:r>
      <w:r w:rsidR="00614ADB" w:rsidRPr="00D46213">
        <w:rPr>
          <w:rStyle w:val="normaltextrun"/>
          <w:rFonts w:cstheme="minorHAnsi"/>
          <w:sz w:val="20"/>
          <w:szCs w:val="20"/>
        </w:rPr>
        <w:t xml:space="preserve">  </w:t>
      </w:r>
      <w:r w:rsidR="00A42D80" w:rsidRPr="00D46213">
        <w:rPr>
          <w:rStyle w:val="normaltextrun"/>
          <w:rFonts w:cstheme="minorHAnsi"/>
          <w:sz w:val="20"/>
          <w:szCs w:val="20"/>
        </w:rPr>
        <w:t>K</w:t>
      </w:r>
      <w:r w:rsidRPr="00D46213">
        <w:rPr>
          <w:rStyle w:val="normaltextrun"/>
          <w:rFonts w:cstheme="minorHAnsi"/>
          <w:sz w:val="20"/>
          <w:szCs w:val="20"/>
        </w:rPr>
        <w:t>nowledge of British Sign Language</w:t>
      </w:r>
      <w:r w:rsidR="00614ADB" w:rsidRPr="00D46213">
        <w:rPr>
          <w:rStyle w:val="normaltextrun"/>
          <w:rFonts w:cstheme="minorHAnsi"/>
          <w:sz w:val="20"/>
          <w:szCs w:val="20"/>
        </w:rPr>
        <w:t xml:space="preserve"> would be an advantage</w:t>
      </w:r>
      <w:r w:rsidR="000C6428" w:rsidRPr="00D46213">
        <w:rPr>
          <w:rStyle w:val="normaltextrun"/>
          <w:rFonts w:cstheme="minorHAnsi"/>
          <w:sz w:val="20"/>
          <w:szCs w:val="20"/>
        </w:rPr>
        <w:t xml:space="preserve">. </w:t>
      </w:r>
      <w:r w:rsidRPr="00D46213">
        <w:rPr>
          <w:rStyle w:val="normaltextrun"/>
          <w:rFonts w:cstheme="minorHAnsi"/>
          <w:sz w:val="20"/>
          <w:szCs w:val="20"/>
        </w:rPr>
        <w:t xml:space="preserve"> </w:t>
      </w:r>
      <w:r w:rsidR="000C6428" w:rsidRPr="00D46213">
        <w:rPr>
          <w:rStyle w:val="normaltextrun"/>
          <w:rFonts w:cstheme="minorHAnsi"/>
          <w:sz w:val="20"/>
          <w:szCs w:val="20"/>
        </w:rPr>
        <w:t>You</w:t>
      </w:r>
      <w:r w:rsidRPr="00D46213">
        <w:rPr>
          <w:rStyle w:val="normaltextrun"/>
          <w:rFonts w:cstheme="minorHAnsi"/>
          <w:sz w:val="20"/>
          <w:szCs w:val="20"/>
        </w:rPr>
        <w:t xml:space="preserve"> will work under the guidance of the SENCo and teaching staff to implement work, care and support programmes with a </w:t>
      </w:r>
      <w:proofErr w:type="gramStart"/>
      <w:r w:rsidRPr="00D46213">
        <w:rPr>
          <w:rStyle w:val="normaltextrun"/>
          <w:rFonts w:cstheme="minorHAnsi"/>
          <w:sz w:val="20"/>
          <w:szCs w:val="20"/>
        </w:rPr>
        <w:t>hearing impaired</w:t>
      </w:r>
      <w:proofErr w:type="gramEnd"/>
      <w:r w:rsidRPr="00D46213">
        <w:rPr>
          <w:rStyle w:val="normaltextrun"/>
          <w:rFonts w:cstheme="minorHAnsi"/>
          <w:sz w:val="20"/>
          <w:szCs w:val="20"/>
        </w:rPr>
        <w:t xml:space="preserve"> pupil either individually or in group work as required, in or out of the classroom.</w:t>
      </w:r>
      <w:r w:rsidRPr="00D46213">
        <w:rPr>
          <w:rStyle w:val="eop"/>
          <w:rFonts w:cstheme="minorHAnsi"/>
          <w:sz w:val="20"/>
          <w:szCs w:val="20"/>
        </w:rPr>
        <w:t> </w:t>
      </w:r>
      <w:r w:rsidR="009F11C8" w:rsidRPr="00D46213">
        <w:rPr>
          <w:rStyle w:val="eop"/>
          <w:rFonts w:cstheme="minorHAnsi"/>
          <w:sz w:val="20"/>
          <w:szCs w:val="20"/>
        </w:rPr>
        <w:t xml:space="preserve"> </w:t>
      </w:r>
      <w:r w:rsidR="009F11C8" w:rsidRPr="00D46213">
        <w:rPr>
          <w:rFonts w:ascii="Calibri" w:hAnsi="Calibri" w:cs="Calibri"/>
          <w:sz w:val="20"/>
          <w:szCs w:val="20"/>
        </w:rPr>
        <w:t xml:space="preserve">This position is for a named child whilst they </w:t>
      </w:r>
      <w:r w:rsidR="002105FD" w:rsidRPr="00D46213">
        <w:rPr>
          <w:rFonts w:ascii="Calibri" w:hAnsi="Calibri" w:cs="Calibri"/>
          <w:sz w:val="20"/>
          <w:szCs w:val="20"/>
        </w:rPr>
        <w:t xml:space="preserve">attend our </w:t>
      </w:r>
      <w:r w:rsidR="009F11C8" w:rsidRPr="00D46213">
        <w:rPr>
          <w:rFonts w:ascii="Calibri" w:hAnsi="Calibri" w:cs="Calibri"/>
          <w:sz w:val="20"/>
          <w:szCs w:val="20"/>
        </w:rPr>
        <w:t>school</w:t>
      </w:r>
      <w:r w:rsidR="000C6428" w:rsidRPr="00D46213">
        <w:rPr>
          <w:rFonts w:ascii="Calibri" w:hAnsi="Calibri" w:cs="Calibri"/>
          <w:sz w:val="20"/>
          <w:szCs w:val="20"/>
        </w:rPr>
        <w:t>. The child will be in Reception in September 2022.</w:t>
      </w:r>
    </w:p>
    <w:p w14:paraId="312AAB84" w14:textId="49F17450" w:rsidR="00C30236" w:rsidRDefault="00C30236" w:rsidP="00D46213">
      <w:pPr>
        <w:pStyle w:val="paragraph"/>
        <w:spacing w:before="0" w:beforeAutospacing="0" w:after="0" w:afterAutospacing="0"/>
        <w:textAlignment w:val="baseline"/>
        <w:rPr>
          <w:rStyle w:val="eop"/>
          <w:rFonts w:asciiTheme="minorHAnsi" w:hAnsiTheme="minorHAnsi" w:cstheme="minorHAnsi"/>
          <w:sz w:val="20"/>
          <w:szCs w:val="20"/>
        </w:rPr>
      </w:pPr>
      <w:r w:rsidRPr="00D46213">
        <w:rPr>
          <w:rStyle w:val="normaltextrun"/>
          <w:rFonts w:asciiTheme="minorHAnsi" w:hAnsiTheme="minorHAnsi" w:cstheme="minorHAnsi"/>
          <w:sz w:val="20"/>
          <w:szCs w:val="20"/>
        </w:rPr>
        <w:t xml:space="preserve">The post-holder will liaise closely with the Teacher and SENCo on strategies to maximise inclusion academically, </w:t>
      </w:r>
      <w:proofErr w:type="gramStart"/>
      <w:r w:rsidRPr="00D46213">
        <w:rPr>
          <w:rStyle w:val="normaltextrun"/>
          <w:rFonts w:asciiTheme="minorHAnsi" w:hAnsiTheme="minorHAnsi" w:cstheme="minorHAnsi"/>
          <w:sz w:val="20"/>
          <w:szCs w:val="20"/>
        </w:rPr>
        <w:t>socially</w:t>
      </w:r>
      <w:proofErr w:type="gramEnd"/>
      <w:r w:rsidRPr="00D46213">
        <w:rPr>
          <w:rStyle w:val="normaltextrun"/>
          <w:rFonts w:asciiTheme="minorHAnsi" w:hAnsiTheme="minorHAnsi" w:cstheme="minorHAnsi"/>
          <w:sz w:val="20"/>
          <w:szCs w:val="20"/>
        </w:rPr>
        <w:t xml:space="preserve"> and emotionally and promote strong links with the pupil’s parents/carers. The successful candidate will have a shared commitment to our values and must have the ability to form positive working relationships, working closely with outside professionals to best support the pupil.</w:t>
      </w:r>
      <w:r w:rsidRPr="00D46213">
        <w:rPr>
          <w:rStyle w:val="eop"/>
          <w:rFonts w:asciiTheme="minorHAnsi" w:hAnsiTheme="minorHAnsi" w:cstheme="minorHAnsi"/>
          <w:sz w:val="20"/>
          <w:szCs w:val="20"/>
        </w:rPr>
        <w:t> </w:t>
      </w:r>
    </w:p>
    <w:p w14:paraId="08E2B81E" w14:textId="77777777" w:rsidR="00A66C9A" w:rsidRDefault="00A66C9A" w:rsidP="00A66C9A">
      <w:pPr>
        <w:spacing w:after="0"/>
        <w:rPr>
          <w:rFonts w:cstheme="minorHAnsi"/>
          <w:sz w:val="20"/>
          <w:szCs w:val="20"/>
        </w:rPr>
      </w:pPr>
    </w:p>
    <w:p w14:paraId="50E1723D" w14:textId="735116C0" w:rsidR="00A66C9A" w:rsidRPr="00A66C9A" w:rsidRDefault="00A66C9A" w:rsidP="00A66C9A">
      <w:pPr>
        <w:spacing w:after="0"/>
        <w:rPr>
          <w:b/>
          <w:bCs/>
          <w:sz w:val="20"/>
          <w:szCs w:val="20"/>
        </w:rPr>
      </w:pPr>
      <w:r w:rsidRPr="00A66C9A">
        <w:rPr>
          <w:b/>
          <w:bCs/>
          <w:sz w:val="20"/>
          <w:szCs w:val="20"/>
        </w:rPr>
        <w:t>We can offer:</w:t>
      </w:r>
    </w:p>
    <w:p w14:paraId="73E8678C" w14:textId="77777777" w:rsidR="00A66C9A" w:rsidRPr="00A66C9A" w:rsidRDefault="00A66C9A" w:rsidP="00A66C9A">
      <w:pPr>
        <w:spacing w:after="0"/>
        <w:rPr>
          <w:b/>
          <w:bCs/>
          <w:sz w:val="20"/>
          <w:szCs w:val="20"/>
        </w:rPr>
      </w:pPr>
    </w:p>
    <w:p w14:paraId="35D95A73" w14:textId="77777777" w:rsidR="00A66C9A" w:rsidRPr="00A66C9A" w:rsidRDefault="00A66C9A" w:rsidP="00A66C9A">
      <w:pPr>
        <w:spacing w:after="0"/>
        <w:rPr>
          <w:sz w:val="20"/>
          <w:szCs w:val="20"/>
        </w:rPr>
      </w:pPr>
      <w:r w:rsidRPr="00A66C9A">
        <w:rPr>
          <w:sz w:val="20"/>
          <w:szCs w:val="20"/>
        </w:rPr>
        <w:t xml:space="preserve">       • A friendly, </w:t>
      </w:r>
      <w:proofErr w:type="gramStart"/>
      <w:r w:rsidRPr="00A66C9A">
        <w:rPr>
          <w:sz w:val="20"/>
          <w:szCs w:val="20"/>
        </w:rPr>
        <w:t>supportive</w:t>
      </w:r>
      <w:proofErr w:type="gramEnd"/>
      <w:r w:rsidRPr="00A66C9A">
        <w:rPr>
          <w:sz w:val="20"/>
          <w:szCs w:val="20"/>
        </w:rPr>
        <w:t xml:space="preserve"> and hardworking staff team.</w:t>
      </w:r>
    </w:p>
    <w:p w14:paraId="6E6FB987" w14:textId="77777777" w:rsidR="00A66C9A" w:rsidRPr="00A66C9A" w:rsidRDefault="00A66C9A" w:rsidP="00A66C9A">
      <w:pPr>
        <w:spacing w:after="0"/>
        <w:rPr>
          <w:sz w:val="20"/>
          <w:szCs w:val="20"/>
        </w:rPr>
      </w:pPr>
      <w:r w:rsidRPr="00A66C9A">
        <w:rPr>
          <w:sz w:val="20"/>
          <w:szCs w:val="20"/>
        </w:rPr>
        <w:t xml:space="preserve">       • A commitment to quality continued professional development.</w:t>
      </w:r>
    </w:p>
    <w:p w14:paraId="4F2D6262" w14:textId="77777777" w:rsidR="00A66C9A" w:rsidRPr="00A66C9A" w:rsidRDefault="00A66C9A" w:rsidP="00A66C9A">
      <w:pPr>
        <w:spacing w:after="0"/>
        <w:rPr>
          <w:sz w:val="20"/>
          <w:szCs w:val="20"/>
        </w:rPr>
      </w:pPr>
      <w:r w:rsidRPr="00A66C9A">
        <w:rPr>
          <w:sz w:val="20"/>
          <w:szCs w:val="20"/>
        </w:rPr>
        <w:t xml:space="preserve">       • A chance to work within the highly successful Rivers C of E Academy Trust.</w:t>
      </w:r>
    </w:p>
    <w:p w14:paraId="4F07F6B5" w14:textId="1B242AA3" w:rsidR="00D46213" w:rsidRPr="00D46213" w:rsidRDefault="00D46213" w:rsidP="00D46213">
      <w:pPr>
        <w:pStyle w:val="paragraph"/>
        <w:spacing w:before="0" w:beforeAutospacing="0" w:after="0" w:afterAutospacing="0"/>
        <w:textAlignment w:val="baseline"/>
        <w:rPr>
          <w:rFonts w:asciiTheme="minorHAnsi" w:hAnsiTheme="minorHAnsi" w:cstheme="minorHAnsi"/>
          <w:sz w:val="20"/>
          <w:szCs w:val="20"/>
        </w:rPr>
      </w:pPr>
    </w:p>
    <w:p w14:paraId="4D02C297" w14:textId="77777777" w:rsidR="00C57262" w:rsidRPr="00D46213" w:rsidRDefault="00C30236" w:rsidP="00C57262">
      <w:pPr>
        <w:rPr>
          <w:b/>
          <w:sz w:val="20"/>
          <w:szCs w:val="20"/>
        </w:rPr>
      </w:pPr>
      <w:r w:rsidRPr="00D46213">
        <w:rPr>
          <w:b/>
          <w:sz w:val="20"/>
          <w:szCs w:val="20"/>
        </w:rPr>
        <w:t>Key Responsibilities</w:t>
      </w:r>
    </w:p>
    <w:p w14:paraId="7DEFFA50" w14:textId="77777777" w:rsidR="00C30236" w:rsidRPr="00D46213" w:rsidRDefault="00C30236" w:rsidP="00C30236">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 xml:space="preserve">To support a </w:t>
      </w:r>
      <w:proofErr w:type="gramStart"/>
      <w:r w:rsidRPr="00D46213">
        <w:rPr>
          <w:rStyle w:val="normaltextrun"/>
          <w:rFonts w:asciiTheme="minorHAnsi" w:hAnsiTheme="minorHAnsi" w:cstheme="minorHAnsi"/>
          <w:sz w:val="20"/>
          <w:szCs w:val="20"/>
        </w:rPr>
        <w:t>hearing impaired</w:t>
      </w:r>
      <w:proofErr w:type="gramEnd"/>
      <w:r w:rsidRPr="00D46213">
        <w:rPr>
          <w:rStyle w:val="normaltextrun"/>
          <w:rFonts w:asciiTheme="minorHAnsi" w:hAnsiTheme="minorHAnsi" w:cstheme="minorHAnsi"/>
          <w:sz w:val="20"/>
          <w:szCs w:val="20"/>
        </w:rPr>
        <w:t> pupil, ensuring safety and maximising access to a broad and balanced curriculum.</w:t>
      </w:r>
      <w:r w:rsidRPr="00D46213">
        <w:rPr>
          <w:rStyle w:val="eop"/>
          <w:rFonts w:asciiTheme="minorHAnsi" w:hAnsiTheme="minorHAnsi" w:cstheme="minorHAnsi"/>
          <w:sz w:val="20"/>
          <w:szCs w:val="20"/>
        </w:rPr>
        <w:t> </w:t>
      </w:r>
    </w:p>
    <w:p w14:paraId="7A62B8A2" w14:textId="77777777" w:rsidR="00C30236" w:rsidRPr="00D46213" w:rsidRDefault="00C30236" w:rsidP="00C30236">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To liaise closely with school staff and the visiting Teacher of the Deaf to structure work and to foster differentiation which allows maximum access to the curriculum.</w:t>
      </w:r>
      <w:r w:rsidRPr="00D46213">
        <w:rPr>
          <w:rStyle w:val="eop"/>
          <w:rFonts w:asciiTheme="minorHAnsi" w:hAnsiTheme="minorHAnsi" w:cstheme="minorHAnsi"/>
          <w:sz w:val="20"/>
          <w:szCs w:val="20"/>
        </w:rPr>
        <w:t> </w:t>
      </w:r>
    </w:p>
    <w:p w14:paraId="38521C82" w14:textId="09926AF6" w:rsidR="00C30236" w:rsidRPr="00D46213" w:rsidRDefault="00C30236" w:rsidP="00C30236">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 xml:space="preserve">In liaison with the SENCo, develop strategies which are supportive to the </w:t>
      </w:r>
      <w:r w:rsidR="009A2AF3" w:rsidRPr="00D46213">
        <w:rPr>
          <w:rStyle w:val="normaltextrun"/>
          <w:rFonts w:asciiTheme="minorHAnsi" w:hAnsiTheme="minorHAnsi" w:cstheme="minorHAnsi"/>
          <w:sz w:val="20"/>
          <w:szCs w:val="20"/>
        </w:rPr>
        <w:t>hearing-impaired</w:t>
      </w:r>
      <w:r w:rsidRPr="00D46213">
        <w:rPr>
          <w:rStyle w:val="normaltextrun"/>
          <w:rFonts w:asciiTheme="minorHAnsi" w:hAnsiTheme="minorHAnsi" w:cstheme="minorHAnsi"/>
          <w:sz w:val="20"/>
          <w:szCs w:val="20"/>
        </w:rPr>
        <w:t xml:space="preserve"> pupil. </w:t>
      </w:r>
      <w:r w:rsidRPr="00D46213">
        <w:rPr>
          <w:rStyle w:val="eop"/>
          <w:rFonts w:asciiTheme="minorHAnsi" w:hAnsiTheme="minorHAnsi" w:cstheme="minorHAnsi"/>
          <w:sz w:val="20"/>
          <w:szCs w:val="20"/>
        </w:rPr>
        <w:t> </w:t>
      </w:r>
    </w:p>
    <w:p w14:paraId="411C723B" w14:textId="041AFAF7" w:rsidR="00C30236" w:rsidRPr="00D46213" w:rsidRDefault="00C30236" w:rsidP="00C30236">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In liaison with the SENCo, support a range of activities and experiences to broaden and enrich the individual’s learning.</w:t>
      </w:r>
      <w:r w:rsidRPr="00D46213">
        <w:rPr>
          <w:rStyle w:val="eop"/>
          <w:rFonts w:asciiTheme="minorHAnsi" w:hAnsiTheme="minorHAnsi" w:cstheme="minorHAnsi"/>
          <w:sz w:val="20"/>
          <w:szCs w:val="20"/>
        </w:rPr>
        <w:t> </w:t>
      </w:r>
    </w:p>
    <w:p w14:paraId="7B571473" w14:textId="77777777" w:rsidR="00C30236" w:rsidRPr="00D46213" w:rsidRDefault="00C30236" w:rsidP="00C57262">
      <w:pPr>
        <w:rPr>
          <w:rFonts w:cstheme="minorHAnsi"/>
          <w:b/>
          <w:sz w:val="20"/>
          <w:szCs w:val="20"/>
        </w:rPr>
      </w:pPr>
    </w:p>
    <w:p w14:paraId="56B889DE" w14:textId="77777777" w:rsidR="00DA0F19" w:rsidRPr="00D46213" w:rsidRDefault="00C30236" w:rsidP="00C57262">
      <w:pPr>
        <w:rPr>
          <w:b/>
          <w:sz w:val="20"/>
          <w:szCs w:val="20"/>
        </w:rPr>
      </w:pPr>
      <w:r w:rsidRPr="00D46213">
        <w:rPr>
          <w:b/>
          <w:sz w:val="20"/>
          <w:szCs w:val="20"/>
        </w:rPr>
        <w:t>Specific Duties</w:t>
      </w:r>
      <w:r w:rsidR="00DA0F19" w:rsidRPr="00D46213">
        <w:rPr>
          <w:b/>
          <w:sz w:val="20"/>
          <w:szCs w:val="20"/>
        </w:rPr>
        <w:t>:</w:t>
      </w:r>
    </w:p>
    <w:p w14:paraId="008E00DD" w14:textId="77777777" w:rsidR="00C30236" w:rsidRPr="00D46213" w:rsidRDefault="00C30236" w:rsidP="00C30236">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Have a sound knowledge and understanding of hearing impairment and its impact. </w:t>
      </w:r>
      <w:r w:rsidRPr="00D46213">
        <w:rPr>
          <w:rStyle w:val="eop"/>
          <w:rFonts w:asciiTheme="minorHAnsi" w:hAnsiTheme="minorHAnsi" w:cstheme="minorHAnsi"/>
          <w:sz w:val="20"/>
          <w:szCs w:val="20"/>
        </w:rPr>
        <w:t> </w:t>
      </w:r>
    </w:p>
    <w:p w14:paraId="62C3D162" w14:textId="77777777" w:rsidR="00C30236" w:rsidRPr="00D46213" w:rsidRDefault="00C30236" w:rsidP="00C30236">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 xml:space="preserve">Work directly to support the communication needs of a </w:t>
      </w:r>
      <w:proofErr w:type="gramStart"/>
      <w:r w:rsidRPr="00D46213">
        <w:rPr>
          <w:rStyle w:val="normaltextrun"/>
          <w:rFonts w:asciiTheme="minorHAnsi" w:hAnsiTheme="minorHAnsi" w:cstheme="minorHAnsi"/>
          <w:sz w:val="20"/>
          <w:szCs w:val="20"/>
        </w:rPr>
        <w:t>hearing impaired</w:t>
      </w:r>
      <w:proofErr w:type="gramEnd"/>
      <w:r w:rsidRPr="00D46213">
        <w:rPr>
          <w:rStyle w:val="normaltextrun"/>
          <w:rFonts w:asciiTheme="minorHAnsi" w:hAnsiTheme="minorHAnsi" w:cstheme="minorHAnsi"/>
          <w:sz w:val="20"/>
          <w:szCs w:val="20"/>
        </w:rPr>
        <w:t xml:space="preserve"> pupil and support staff in communicating with the pupil as required.</w:t>
      </w:r>
      <w:r w:rsidRPr="00D46213">
        <w:rPr>
          <w:rStyle w:val="eop"/>
          <w:rFonts w:asciiTheme="minorHAnsi" w:hAnsiTheme="minorHAnsi" w:cstheme="minorHAnsi"/>
          <w:sz w:val="20"/>
          <w:szCs w:val="20"/>
        </w:rPr>
        <w:t> </w:t>
      </w:r>
    </w:p>
    <w:p w14:paraId="0D44982A" w14:textId="77777777" w:rsidR="00C30236" w:rsidRPr="00D46213" w:rsidRDefault="00C30236" w:rsidP="00C30236">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Assist the </w:t>
      </w:r>
      <w:proofErr w:type="gramStart"/>
      <w:r w:rsidRPr="00D46213">
        <w:rPr>
          <w:rStyle w:val="normaltextrun"/>
          <w:rFonts w:asciiTheme="minorHAnsi" w:hAnsiTheme="minorHAnsi" w:cstheme="minorHAnsi"/>
          <w:sz w:val="20"/>
          <w:szCs w:val="20"/>
        </w:rPr>
        <w:t>hearing impaired</w:t>
      </w:r>
      <w:proofErr w:type="gramEnd"/>
      <w:r w:rsidRPr="00D46213">
        <w:rPr>
          <w:rStyle w:val="normaltextrun"/>
          <w:rFonts w:asciiTheme="minorHAnsi" w:hAnsiTheme="minorHAnsi" w:cstheme="minorHAnsi"/>
          <w:sz w:val="20"/>
          <w:szCs w:val="20"/>
        </w:rPr>
        <w:t xml:space="preserve"> pupil in the development of communication skills which will include the use of British Sign Language.</w:t>
      </w:r>
      <w:r w:rsidRPr="00D46213">
        <w:rPr>
          <w:rStyle w:val="eop"/>
          <w:rFonts w:asciiTheme="minorHAnsi" w:hAnsiTheme="minorHAnsi" w:cstheme="minorHAnsi"/>
          <w:sz w:val="20"/>
          <w:szCs w:val="20"/>
        </w:rPr>
        <w:t> </w:t>
      </w:r>
    </w:p>
    <w:p w14:paraId="1B8E2FFE" w14:textId="77777777" w:rsidR="00C30236" w:rsidRPr="00D46213" w:rsidRDefault="00C30236" w:rsidP="00C30236">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Support the pupil’s understanding through use of appropriate communication which will include the use of voice, British Sign Language and visual support materials </w:t>
      </w:r>
      <w:proofErr w:type="gramStart"/>
      <w:r w:rsidRPr="00D46213">
        <w:rPr>
          <w:rStyle w:val="normaltextrun"/>
          <w:rFonts w:asciiTheme="minorHAnsi" w:hAnsiTheme="minorHAnsi" w:cstheme="minorHAnsi"/>
          <w:sz w:val="20"/>
          <w:szCs w:val="20"/>
        </w:rPr>
        <w:t>e.g.</w:t>
      </w:r>
      <w:proofErr w:type="gramEnd"/>
      <w:r w:rsidRPr="00D46213">
        <w:rPr>
          <w:rStyle w:val="normaltextrun"/>
          <w:rFonts w:asciiTheme="minorHAnsi" w:hAnsiTheme="minorHAnsi" w:cstheme="minorHAnsi"/>
          <w:sz w:val="20"/>
          <w:szCs w:val="20"/>
        </w:rPr>
        <w:t xml:space="preserve"> Communication </w:t>
      </w:r>
      <w:r w:rsidRPr="00D46213">
        <w:rPr>
          <w:rStyle w:val="contextualspellingandgrammarerror"/>
          <w:rFonts w:asciiTheme="minorHAnsi" w:hAnsiTheme="minorHAnsi" w:cstheme="minorHAnsi"/>
          <w:sz w:val="20"/>
          <w:szCs w:val="20"/>
        </w:rPr>
        <w:t>In</w:t>
      </w:r>
      <w:r w:rsidRPr="00D46213">
        <w:rPr>
          <w:rStyle w:val="normaltextrun"/>
          <w:rFonts w:asciiTheme="minorHAnsi" w:hAnsiTheme="minorHAnsi" w:cstheme="minorHAnsi"/>
          <w:sz w:val="20"/>
          <w:szCs w:val="20"/>
        </w:rPr>
        <w:t> Print.</w:t>
      </w:r>
      <w:r w:rsidRPr="00D46213">
        <w:rPr>
          <w:rStyle w:val="eop"/>
          <w:rFonts w:asciiTheme="minorHAnsi" w:hAnsiTheme="minorHAnsi" w:cstheme="minorHAnsi"/>
          <w:sz w:val="20"/>
          <w:szCs w:val="20"/>
        </w:rPr>
        <w:t> </w:t>
      </w:r>
    </w:p>
    <w:p w14:paraId="38D3E79C" w14:textId="534BD0F7" w:rsidR="00C30236" w:rsidRPr="00D46213" w:rsidRDefault="00C30236" w:rsidP="00C30236">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D46213">
        <w:rPr>
          <w:rStyle w:val="normaltextrun"/>
          <w:rFonts w:asciiTheme="minorHAnsi" w:hAnsiTheme="minorHAnsi" w:cstheme="minorHAnsi"/>
          <w:sz w:val="20"/>
          <w:szCs w:val="20"/>
        </w:rPr>
        <w:t>Support the pupil’s personal needs, and assist with the development and implementation of individual Education</w:t>
      </w:r>
      <w:r w:rsidR="00D3242C" w:rsidRPr="00D46213">
        <w:rPr>
          <w:rStyle w:val="normaltextrun"/>
          <w:rFonts w:asciiTheme="minorHAnsi" w:hAnsiTheme="minorHAnsi" w:cstheme="minorHAnsi"/>
          <w:sz w:val="20"/>
          <w:szCs w:val="20"/>
        </w:rPr>
        <w:t xml:space="preserve">, Health and Care Plan </w:t>
      </w:r>
      <w:r w:rsidRPr="00D46213">
        <w:rPr>
          <w:rStyle w:val="normaltextrun"/>
          <w:rFonts w:asciiTheme="minorHAnsi" w:hAnsiTheme="minorHAnsi" w:cstheme="minorHAnsi"/>
          <w:sz w:val="20"/>
          <w:szCs w:val="20"/>
        </w:rPr>
        <w:t>programmes and strategies, with a strong emphasis on promoting independent living skills</w:t>
      </w:r>
      <w:r w:rsidRPr="00D46213">
        <w:rPr>
          <w:rStyle w:val="eop"/>
          <w:rFonts w:asciiTheme="minorHAnsi" w:hAnsiTheme="minorHAnsi" w:cstheme="minorHAnsi"/>
          <w:sz w:val="20"/>
          <w:szCs w:val="20"/>
        </w:rPr>
        <w:t> </w:t>
      </w:r>
    </w:p>
    <w:p w14:paraId="34691853" w14:textId="2CC90457" w:rsidR="00C30236" w:rsidRDefault="00C30236" w:rsidP="00C30236">
      <w:pPr>
        <w:pStyle w:val="paragraph"/>
        <w:numPr>
          <w:ilvl w:val="0"/>
          <w:numId w:val="15"/>
        </w:numPr>
        <w:spacing w:before="0" w:beforeAutospacing="0" w:after="0" w:afterAutospacing="0"/>
        <w:textAlignment w:val="baseline"/>
        <w:rPr>
          <w:rStyle w:val="eop"/>
          <w:rFonts w:asciiTheme="minorHAnsi" w:hAnsiTheme="minorHAnsi" w:cstheme="minorHAnsi"/>
          <w:sz w:val="20"/>
          <w:szCs w:val="20"/>
        </w:rPr>
      </w:pPr>
      <w:r w:rsidRPr="00D46213">
        <w:rPr>
          <w:rStyle w:val="normaltextrun"/>
          <w:rFonts w:asciiTheme="minorHAnsi" w:hAnsiTheme="minorHAnsi" w:cstheme="minorHAnsi"/>
          <w:sz w:val="20"/>
          <w:szCs w:val="20"/>
        </w:rPr>
        <w:t>Promote the inclusion and acceptance of all pupils within the mainstream school.</w:t>
      </w:r>
      <w:r w:rsidRPr="00D46213">
        <w:rPr>
          <w:rStyle w:val="eop"/>
          <w:rFonts w:asciiTheme="minorHAnsi" w:hAnsiTheme="minorHAnsi" w:cstheme="minorHAnsi"/>
          <w:sz w:val="20"/>
          <w:szCs w:val="20"/>
        </w:rPr>
        <w:t> </w:t>
      </w:r>
    </w:p>
    <w:p w14:paraId="36B847EF" w14:textId="77777777" w:rsidR="00A66C9A" w:rsidRPr="00D46213" w:rsidRDefault="00A66C9A" w:rsidP="00A66C9A">
      <w:pPr>
        <w:pStyle w:val="paragraph"/>
        <w:spacing w:before="0" w:beforeAutospacing="0" w:after="0" w:afterAutospacing="0"/>
        <w:ind w:left="720"/>
        <w:textAlignment w:val="baseline"/>
        <w:rPr>
          <w:rFonts w:asciiTheme="minorHAnsi" w:hAnsiTheme="minorHAnsi" w:cstheme="minorHAnsi"/>
          <w:sz w:val="20"/>
          <w:szCs w:val="20"/>
        </w:rPr>
      </w:pPr>
    </w:p>
    <w:p w14:paraId="2308DB3E" w14:textId="77777777" w:rsidR="00D46213" w:rsidRPr="00D46213" w:rsidRDefault="00D46213" w:rsidP="00A66C9A">
      <w:pPr>
        <w:spacing w:after="0"/>
        <w:rPr>
          <w:b/>
          <w:sz w:val="20"/>
          <w:szCs w:val="20"/>
        </w:rPr>
      </w:pPr>
      <w:r w:rsidRPr="00D46213">
        <w:rPr>
          <w:b/>
          <w:sz w:val="20"/>
          <w:szCs w:val="20"/>
        </w:rPr>
        <w:t>Start Date: 01/09/2022</w:t>
      </w:r>
    </w:p>
    <w:p w14:paraId="25CFAE1F" w14:textId="77777777" w:rsidR="00D46213" w:rsidRPr="00D46213" w:rsidRDefault="00D46213" w:rsidP="00A66C9A">
      <w:pPr>
        <w:spacing w:after="0"/>
        <w:rPr>
          <w:b/>
          <w:sz w:val="20"/>
          <w:szCs w:val="20"/>
        </w:rPr>
      </w:pPr>
      <w:r w:rsidRPr="00D46213">
        <w:rPr>
          <w:b/>
          <w:sz w:val="20"/>
          <w:szCs w:val="20"/>
        </w:rPr>
        <w:t>Closing Date for applications: Thursday 7th July at 5pm</w:t>
      </w:r>
    </w:p>
    <w:p w14:paraId="2B579183" w14:textId="77777777" w:rsidR="00D46213" w:rsidRPr="00D46213" w:rsidRDefault="00D46213" w:rsidP="00A66C9A">
      <w:pPr>
        <w:spacing w:after="0"/>
        <w:rPr>
          <w:b/>
          <w:sz w:val="20"/>
          <w:szCs w:val="20"/>
        </w:rPr>
      </w:pPr>
      <w:r w:rsidRPr="00D46213">
        <w:rPr>
          <w:b/>
          <w:sz w:val="20"/>
          <w:szCs w:val="20"/>
        </w:rPr>
        <w:t>Interview Date: Wednesday 13th July</w:t>
      </w:r>
    </w:p>
    <w:p w14:paraId="6B9369B3" w14:textId="77777777" w:rsidR="00A66C9A" w:rsidRDefault="00D46213" w:rsidP="00A66C9A">
      <w:pPr>
        <w:spacing w:after="0"/>
        <w:rPr>
          <w:bCs/>
          <w:sz w:val="20"/>
          <w:szCs w:val="20"/>
        </w:rPr>
      </w:pPr>
      <w:r w:rsidRPr="00A66C9A">
        <w:rPr>
          <w:bCs/>
          <w:sz w:val="20"/>
          <w:szCs w:val="20"/>
        </w:rPr>
        <w:t>The application documents are available on the school website. Completed applications should be sent to</w:t>
      </w:r>
    </w:p>
    <w:p w14:paraId="141BC302" w14:textId="1D745CED" w:rsidR="00A66C9A" w:rsidRPr="00A66C9A" w:rsidRDefault="00D46213" w:rsidP="00A66C9A">
      <w:pPr>
        <w:spacing w:after="0"/>
        <w:rPr>
          <w:bCs/>
          <w:sz w:val="20"/>
          <w:szCs w:val="20"/>
        </w:rPr>
      </w:pPr>
      <w:r w:rsidRPr="00A66C9A">
        <w:rPr>
          <w:bCs/>
          <w:sz w:val="20"/>
          <w:szCs w:val="20"/>
        </w:rPr>
        <w:t xml:space="preserve"> office-stc@riverscofe.co.uk</w:t>
      </w:r>
    </w:p>
    <w:p w14:paraId="123544CC" w14:textId="77777777" w:rsidR="00D46213" w:rsidRPr="00A66C9A" w:rsidRDefault="00D46213" w:rsidP="00A66C9A">
      <w:pPr>
        <w:spacing w:after="0"/>
        <w:rPr>
          <w:bCs/>
          <w:sz w:val="20"/>
          <w:szCs w:val="20"/>
        </w:rPr>
      </w:pPr>
    </w:p>
    <w:p w14:paraId="638F92B4" w14:textId="7BA78F0E" w:rsidR="00765638" w:rsidRPr="00A66C9A" w:rsidRDefault="00D46213" w:rsidP="00A66C9A">
      <w:pPr>
        <w:rPr>
          <w:bCs/>
          <w:sz w:val="20"/>
          <w:szCs w:val="20"/>
        </w:rPr>
      </w:pPr>
      <w:r w:rsidRPr="00A66C9A">
        <w:rPr>
          <w:bCs/>
          <w:sz w:val="20"/>
          <w:szCs w:val="20"/>
        </w:rPr>
        <w:t>St Clement’s CofE Primary School is committed to safeguarding and promoting the welfare of children and young people and expects all staff and volunteers to share this commitment. The successful applicant will be required to undertake an enhanced DBS check, Disqualification by Association check and provide two references</w:t>
      </w:r>
      <w:r w:rsidR="00A66C9A">
        <w:rPr>
          <w:bCs/>
          <w:sz w:val="20"/>
          <w:szCs w:val="20"/>
        </w:rPr>
        <w:t>.</w:t>
      </w:r>
    </w:p>
    <w:sectPr w:rsidR="00765638" w:rsidRPr="00A66C9A" w:rsidSect="008D478C">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13D4" w14:textId="77777777" w:rsidR="00B51EEF" w:rsidRDefault="00B51EEF" w:rsidP="00B51EEF">
      <w:pPr>
        <w:spacing w:after="0" w:line="240" w:lineRule="auto"/>
      </w:pPr>
      <w:r>
        <w:separator/>
      </w:r>
    </w:p>
  </w:endnote>
  <w:endnote w:type="continuationSeparator" w:id="0">
    <w:p w14:paraId="707A90AE" w14:textId="77777777" w:rsidR="00B51EEF" w:rsidRDefault="00B51EEF" w:rsidP="00B5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4004" w14:textId="77777777" w:rsidR="00B51EEF" w:rsidRDefault="00B51EEF" w:rsidP="00B51EEF">
      <w:pPr>
        <w:spacing w:after="0" w:line="240" w:lineRule="auto"/>
      </w:pPr>
      <w:r>
        <w:separator/>
      </w:r>
    </w:p>
  </w:footnote>
  <w:footnote w:type="continuationSeparator" w:id="0">
    <w:p w14:paraId="63A2CE4E" w14:textId="77777777" w:rsidR="00B51EEF" w:rsidRDefault="00B51EEF" w:rsidP="00B51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665"/>
    <w:multiLevelType w:val="hybridMultilevel"/>
    <w:tmpl w:val="F87E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127BB"/>
    <w:multiLevelType w:val="hybridMultilevel"/>
    <w:tmpl w:val="BE7E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F02FC"/>
    <w:multiLevelType w:val="hybridMultilevel"/>
    <w:tmpl w:val="2D02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14166"/>
    <w:multiLevelType w:val="multilevel"/>
    <w:tmpl w:val="72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698B"/>
    <w:multiLevelType w:val="multilevel"/>
    <w:tmpl w:val="771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F2FB3"/>
    <w:multiLevelType w:val="multilevel"/>
    <w:tmpl w:val="4BE0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2612E"/>
    <w:multiLevelType w:val="hybridMultilevel"/>
    <w:tmpl w:val="E126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C738D"/>
    <w:multiLevelType w:val="multilevel"/>
    <w:tmpl w:val="5E26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77A5A"/>
    <w:multiLevelType w:val="hybridMultilevel"/>
    <w:tmpl w:val="129A1D0E"/>
    <w:lvl w:ilvl="0" w:tplc="E14EEDF0">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B7D7C"/>
    <w:multiLevelType w:val="hybridMultilevel"/>
    <w:tmpl w:val="B036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230EF"/>
    <w:multiLevelType w:val="multilevel"/>
    <w:tmpl w:val="093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E7BDB"/>
    <w:multiLevelType w:val="multilevel"/>
    <w:tmpl w:val="AE20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CA3DD4"/>
    <w:multiLevelType w:val="multilevel"/>
    <w:tmpl w:val="608C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2517A"/>
    <w:multiLevelType w:val="multilevel"/>
    <w:tmpl w:val="0FEE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DB0FE6"/>
    <w:multiLevelType w:val="multilevel"/>
    <w:tmpl w:val="4F7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A225E9"/>
    <w:multiLevelType w:val="multilevel"/>
    <w:tmpl w:val="3598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272A2"/>
    <w:multiLevelType w:val="multilevel"/>
    <w:tmpl w:val="E15A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66472">
    <w:abstractNumId w:val="1"/>
  </w:num>
  <w:num w:numId="2" w16cid:durableId="1479611306">
    <w:abstractNumId w:val="9"/>
  </w:num>
  <w:num w:numId="3" w16cid:durableId="407657170">
    <w:abstractNumId w:val="4"/>
  </w:num>
  <w:num w:numId="4" w16cid:durableId="467286287">
    <w:abstractNumId w:val="16"/>
  </w:num>
  <w:num w:numId="5" w16cid:durableId="1422753052">
    <w:abstractNumId w:val="11"/>
  </w:num>
  <w:num w:numId="6" w16cid:durableId="699432731">
    <w:abstractNumId w:val="3"/>
  </w:num>
  <w:num w:numId="7" w16cid:durableId="1427653315">
    <w:abstractNumId w:val="10"/>
  </w:num>
  <w:num w:numId="8" w16cid:durableId="1511145610">
    <w:abstractNumId w:val="2"/>
  </w:num>
  <w:num w:numId="9" w16cid:durableId="711543431">
    <w:abstractNumId w:val="17"/>
  </w:num>
  <w:num w:numId="10" w16cid:durableId="695813871">
    <w:abstractNumId w:val="6"/>
  </w:num>
  <w:num w:numId="11" w16cid:durableId="532501726">
    <w:abstractNumId w:val="14"/>
  </w:num>
  <w:num w:numId="12" w16cid:durableId="391003301">
    <w:abstractNumId w:val="5"/>
  </w:num>
  <w:num w:numId="13" w16cid:durableId="225532854">
    <w:abstractNumId w:val="15"/>
  </w:num>
  <w:num w:numId="14" w16cid:durableId="400295594">
    <w:abstractNumId w:val="12"/>
  </w:num>
  <w:num w:numId="15" w16cid:durableId="237787273">
    <w:abstractNumId w:val="0"/>
  </w:num>
  <w:num w:numId="16" w16cid:durableId="316616439">
    <w:abstractNumId w:val="13"/>
  </w:num>
  <w:num w:numId="17" w16cid:durableId="1135946708">
    <w:abstractNumId w:val="8"/>
  </w:num>
  <w:num w:numId="18" w16cid:durableId="1010764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EF"/>
    <w:rsid w:val="000308E5"/>
    <w:rsid w:val="000832AC"/>
    <w:rsid w:val="000B09CA"/>
    <w:rsid w:val="000C6428"/>
    <w:rsid w:val="000D5732"/>
    <w:rsid w:val="00197DF0"/>
    <w:rsid w:val="002105FD"/>
    <w:rsid w:val="003640E9"/>
    <w:rsid w:val="00377AEE"/>
    <w:rsid w:val="00386844"/>
    <w:rsid w:val="00387392"/>
    <w:rsid w:val="003A35BE"/>
    <w:rsid w:val="003A623F"/>
    <w:rsid w:val="003A6AF9"/>
    <w:rsid w:val="003C1417"/>
    <w:rsid w:val="003E4BCB"/>
    <w:rsid w:val="003F5E9E"/>
    <w:rsid w:val="00424DA9"/>
    <w:rsid w:val="00453866"/>
    <w:rsid w:val="0050275B"/>
    <w:rsid w:val="00517FB4"/>
    <w:rsid w:val="005869E9"/>
    <w:rsid w:val="005A068D"/>
    <w:rsid w:val="005A30F4"/>
    <w:rsid w:val="00614ADB"/>
    <w:rsid w:val="006B2A43"/>
    <w:rsid w:val="006E32DD"/>
    <w:rsid w:val="0071642D"/>
    <w:rsid w:val="007512EB"/>
    <w:rsid w:val="00765638"/>
    <w:rsid w:val="00795CB3"/>
    <w:rsid w:val="007A72AB"/>
    <w:rsid w:val="007E1A11"/>
    <w:rsid w:val="007F5437"/>
    <w:rsid w:val="0082080D"/>
    <w:rsid w:val="008647F9"/>
    <w:rsid w:val="008C4939"/>
    <w:rsid w:val="008D478C"/>
    <w:rsid w:val="008E2EEA"/>
    <w:rsid w:val="00904E2C"/>
    <w:rsid w:val="009069CE"/>
    <w:rsid w:val="009301DC"/>
    <w:rsid w:val="00941CD8"/>
    <w:rsid w:val="009A2AF3"/>
    <w:rsid w:val="009B6CE9"/>
    <w:rsid w:val="009F11C8"/>
    <w:rsid w:val="00A347DB"/>
    <w:rsid w:val="00A41FC6"/>
    <w:rsid w:val="00A42D80"/>
    <w:rsid w:val="00A66C9A"/>
    <w:rsid w:val="00A70351"/>
    <w:rsid w:val="00A71A17"/>
    <w:rsid w:val="00A92BAE"/>
    <w:rsid w:val="00B024C9"/>
    <w:rsid w:val="00B35C3F"/>
    <w:rsid w:val="00B51EEF"/>
    <w:rsid w:val="00B73FBA"/>
    <w:rsid w:val="00B92439"/>
    <w:rsid w:val="00C00236"/>
    <w:rsid w:val="00C07AE9"/>
    <w:rsid w:val="00C30236"/>
    <w:rsid w:val="00C57262"/>
    <w:rsid w:val="00CA29B6"/>
    <w:rsid w:val="00D04DA7"/>
    <w:rsid w:val="00D125DF"/>
    <w:rsid w:val="00D24379"/>
    <w:rsid w:val="00D3242C"/>
    <w:rsid w:val="00D46213"/>
    <w:rsid w:val="00D4666A"/>
    <w:rsid w:val="00D83F9C"/>
    <w:rsid w:val="00DA0F19"/>
    <w:rsid w:val="00DB6986"/>
    <w:rsid w:val="00DD0EA8"/>
    <w:rsid w:val="00DE3C6F"/>
    <w:rsid w:val="00DE6C89"/>
    <w:rsid w:val="00E72E83"/>
    <w:rsid w:val="00EB58F0"/>
    <w:rsid w:val="00EF2B52"/>
    <w:rsid w:val="00F43EAC"/>
    <w:rsid w:val="00F86DEC"/>
    <w:rsid w:val="00FA6162"/>
    <w:rsid w:val="1A09DC8F"/>
    <w:rsid w:val="3B7E8D75"/>
    <w:rsid w:val="43866F7B"/>
    <w:rsid w:val="49F79C29"/>
    <w:rsid w:val="7162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9F39"/>
  <w15:chartTrackingRefBased/>
  <w15:docId w15:val="{EEC816AF-4B58-4AFE-9694-76F5AB0F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EEF"/>
  </w:style>
  <w:style w:type="paragraph" w:styleId="Footer">
    <w:name w:val="footer"/>
    <w:basedOn w:val="Normal"/>
    <w:link w:val="FooterChar"/>
    <w:uiPriority w:val="99"/>
    <w:unhideWhenUsed/>
    <w:rsid w:val="00B51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EF"/>
  </w:style>
  <w:style w:type="paragraph" w:styleId="NoSpacing">
    <w:name w:val="No Spacing"/>
    <w:basedOn w:val="Normal"/>
    <w:uiPriority w:val="1"/>
    <w:qFormat/>
    <w:rsid w:val="00DE3C6F"/>
    <w:pPr>
      <w:spacing w:after="0" w:line="240" w:lineRule="auto"/>
    </w:pPr>
    <w:rPr>
      <w:rFonts w:ascii="Calibri" w:hAnsi="Calibri" w:cs="Times New Roman"/>
      <w:lang w:eastAsia="en-GB"/>
    </w:rPr>
  </w:style>
  <w:style w:type="paragraph" w:styleId="ListParagraph">
    <w:name w:val="List Paragraph"/>
    <w:basedOn w:val="Normal"/>
    <w:uiPriority w:val="34"/>
    <w:qFormat/>
    <w:rsid w:val="00DE3C6F"/>
    <w:pPr>
      <w:spacing w:after="0" w:line="240" w:lineRule="auto"/>
      <w:ind w:left="720"/>
    </w:pPr>
    <w:rPr>
      <w:rFonts w:ascii="Calibri" w:hAnsi="Calibri" w:cs="Times New Roman"/>
    </w:rPr>
  </w:style>
  <w:style w:type="character" w:styleId="Hyperlink">
    <w:name w:val="Hyperlink"/>
    <w:basedOn w:val="DefaultParagraphFont"/>
    <w:uiPriority w:val="99"/>
    <w:unhideWhenUsed/>
    <w:rsid w:val="0050275B"/>
    <w:rPr>
      <w:color w:val="0563C1" w:themeColor="hyperlink"/>
      <w:u w:val="single"/>
    </w:rPr>
  </w:style>
  <w:style w:type="paragraph" w:styleId="BalloonText">
    <w:name w:val="Balloon Text"/>
    <w:basedOn w:val="Normal"/>
    <w:link w:val="BalloonTextChar"/>
    <w:uiPriority w:val="99"/>
    <w:semiHidden/>
    <w:unhideWhenUsed/>
    <w:rsid w:val="0050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75B"/>
    <w:rPr>
      <w:rFonts w:ascii="Segoe UI" w:hAnsi="Segoe UI" w:cs="Segoe UI"/>
      <w:sz w:val="18"/>
      <w:szCs w:val="18"/>
    </w:rPr>
  </w:style>
  <w:style w:type="paragraph" w:styleId="Revision">
    <w:name w:val="Revision"/>
    <w:hidden/>
    <w:uiPriority w:val="99"/>
    <w:semiHidden/>
    <w:rsid w:val="009B6CE9"/>
    <w:pPr>
      <w:spacing w:after="0" w:line="240" w:lineRule="auto"/>
    </w:pPr>
  </w:style>
  <w:style w:type="character" w:customStyle="1" w:styleId="normaltextrun">
    <w:name w:val="normaltextrun"/>
    <w:basedOn w:val="DefaultParagraphFont"/>
    <w:rsid w:val="000B09CA"/>
  </w:style>
  <w:style w:type="paragraph" w:customStyle="1" w:styleId="paragraph">
    <w:name w:val="paragraph"/>
    <w:basedOn w:val="Normal"/>
    <w:rsid w:val="000B0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B09CA"/>
  </w:style>
  <w:style w:type="character" w:customStyle="1" w:styleId="contextualspellingandgrammarerror">
    <w:name w:val="contextualspellingandgrammarerror"/>
    <w:basedOn w:val="DefaultParagraphFont"/>
    <w:rsid w:val="00C30236"/>
  </w:style>
  <w:style w:type="character" w:styleId="UnresolvedMention">
    <w:name w:val="Unresolved Mention"/>
    <w:basedOn w:val="DefaultParagraphFont"/>
    <w:uiPriority w:val="99"/>
    <w:semiHidden/>
    <w:unhideWhenUsed/>
    <w:rsid w:val="00A66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6EDA7-9548-4D4A-A2B7-6254A0366BE3}">
  <ds:schemaRefs>
    <ds:schemaRef ds:uri="http://schemas.microsoft.com/sharepoint/v3/contenttype/forms"/>
  </ds:schemaRefs>
</ds:datastoreItem>
</file>

<file path=customXml/itemProps2.xml><?xml version="1.0" encoding="utf-8"?>
<ds:datastoreItem xmlns:ds="http://schemas.openxmlformats.org/officeDocument/2006/customXml" ds:itemID="{8C9486B2-BBDE-4B0D-BF68-69ACAEC98D0A}">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744a4b83-6c3f-4469-86c4-16a7a2bbf7b4"/>
    <ds:schemaRef ds:uri="http://www.w3.org/XML/1998/namespace"/>
    <ds:schemaRef ds:uri="http://schemas.microsoft.com/office/infopath/2007/PartnerControls"/>
    <ds:schemaRef ds:uri="http://purl.org/dc/terms/"/>
    <ds:schemaRef ds:uri="3ba7a596-edc3-40d9-85a4-f92f82a33951"/>
    <ds:schemaRef ds:uri="62205970-1fa4-4d68-a5cf-e6e0a0862e0c"/>
  </ds:schemaRefs>
</ds:datastoreItem>
</file>

<file path=customXml/itemProps3.xml><?xml version="1.0" encoding="utf-8"?>
<ds:datastoreItem xmlns:ds="http://schemas.openxmlformats.org/officeDocument/2006/customXml" ds:itemID="{78D60CFF-A97F-470B-B95F-73414CA79EBD}"/>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Rivers C of E Academy Trust</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Walker</dc:creator>
  <cp:keywords/>
  <dc:description/>
  <cp:lastModifiedBy>Rachel Bishop</cp:lastModifiedBy>
  <cp:revision>2</cp:revision>
  <cp:lastPrinted>2021-05-21T13:11:00Z</cp:lastPrinted>
  <dcterms:created xsi:type="dcterms:W3CDTF">2022-06-28T06:56:00Z</dcterms:created>
  <dcterms:modified xsi:type="dcterms:W3CDTF">2022-06-28T06:56:00Z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ies>
</file>