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469AA55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0F25A6" w14:paraId="21125619" w14:textId="77777777">
        <w:trPr>
          <w:trHeight w:val="220"/>
        </w:trPr>
        <w:tc>
          <w:tcPr>
            <w:tcW w:w="1985" w:type="dxa"/>
          </w:tcPr>
          <w:p w14:paraId="30A9E6E1" w14:textId="77777777"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D6FE8D" w14:textId="77777777">
        <w:trPr>
          <w:trHeight w:val="220"/>
        </w:trPr>
        <w:tc>
          <w:tcPr>
            <w:tcW w:w="1985" w:type="dxa"/>
          </w:tcPr>
          <w:p w14:paraId="577DBCB2" w14:textId="77777777" w:rsidR="000F25A6" w:rsidRPr="00FC7262" w:rsidRDefault="00F22984">
            <w:pPr>
              <w:spacing w:after="0" w:line="240" w:lineRule="auto"/>
              <w:ind w:left="67"/>
              <w:rPr>
                <w:rFonts w:asciiTheme="majorHAnsi" w:hAnsiTheme="majorHAnsi" w:cstheme="majorHAnsi"/>
                <w:b/>
                <w:color w:val="002060"/>
              </w:rPr>
            </w:pPr>
            <w:r w:rsidRPr="00FC7262">
              <w:rPr>
                <w:rFonts w:asciiTheme="majorHAnsi" w:hAnsiTheme="majorHAnsi" w:cstheme="majorHAnsi"/>
                <w:b/>
                <w:color w:val="002060"/>
              </w:rPr>
              <w:t>Weeks per year:</w:t>
            </w:r>
          </w:p>
        </w:tc>
        <w:tc>
          <w:tcPr>
            <w:tcW w:w="7933" w:type="dxa"/>
          </w:tcPr>
          <w:p w14:paraId="0DBCE62D" w14:textId="77777777" w:rsidR="000F25A6" w:rsidRPr="00FC7262" w:rsidRDefault="00F22984">
            <w:pPr>
              <w:spacing w:after="0" w:line="240" w:lineRule="auto"/>
              <w:ind w:right="400"/>
              <w:rPr>
                <w:rFonts w:asciiTheme="majorHAnsi" w:hAnsiTheme="majorHAnsi" w:cstheme="majorHAnsi"/>
                <w:color w:val="002060"/>
              </w:rPr>
            </w:pPr>
            <w:r w:rsidRPr="00FC7262">
              <w:rPr>
                <w:rFonts w:asciiTheme="majorHAnsi" w:hAnsiTheme="majorHAnsi" w:cstheme="majorHAnsi"/>
                <w:color w:val="002060"/>
              </w:rPr>
              <w:t>Term time only</w:t>
            </w:r>
          </w:p>
        </w:tc>
      </w:tr>
      <w:tr w:rsidR="00C8251D" w14:paraId="0314BF47" w14:textId="77777777">
        <w:trPr>
          <w:trHeight w:val="220"/>
        </w:trPr>
        <w:tc>
          <w:tcPr>
            <w:tcW w:w="1985" w:type="dxa"/>
          </w:tcPr>
          <w:p w14:paraId="2CF03586" w14:textId="77777777" w:rsidR="00C8251D" w:rsidRPr="00FC7262" w:rsidRDefault="00C8251D">
            <w:pPr>
              <w:spacing w:after="0" w:line="240" w:lineRule="auto"/>
              <w:ind w:left="67"/>
              <w:rPr>
                <w:rFonts w:asciiTheme="majorHAnsi" w:hAnsiTheme="majorHAnsi" w:cstheme="majorHAnsi"/>
                <w:b/>
                <w:color w:val="002060"/>
              </w:rPr>
            </w:pPr>
            <w:r w:rsidRPr="00FC7262">
              <w:rPr>
                <w:rFonts w:asciiTheme="majorHAnsi" w:hAnsiTheme="majorHAnsi" w:cstheme="majorHAnsi"/>
                <w:b/>
                <w:color w:val="002060"/>
              </w:rPr>
              <w:t>Working hours:</w:t>
            </w:r>
          </w:p>
        </w:tc>
        <w:tc>
          <w:tcPr>
            <w:tcW w:w="7933" w:type="dxa"/>
          </w:tcPr>
          <w:p w14:paraId="16422867" w14:textId="0B4B534D" w:rsidR="00C8251D" w:rsidRPr="00FC7262" w:rsidRDefault="00FC7262">
            <w:pPr>
              <w:spacing w:after="0" w:line="240" w:lineRule="auto"/>
              <w:ind w:right="400"/>
              <w:rPr>
                <w:rFonts w:asciiTheme="majorHAnsi" w:hAnsiTheme="majorHAnsi" w:cstheme="majorHAnsi"/>
                <w:color w:val="002060"/>
              </w:rPr>
            </w:pPr>
            <w:r w:rsidRPr="00FC7262">
              <w:rPr>
                <w:rFonts w:asciiTheme="majorHAnsi" w:hAnsiTheme="majorHAnsi" w:cstheme="majorHAnsi"/>
                <w:color w:val="002060"/>
              </w:rPr>
              <w:t>28.75</w:t>
            </w:r>
            <w:r w:rsidR="005F1B25">
              <w:rPr>
                <w:rFonts w:asciiTheme="majorHAnsi" w:hAnsiTheme="majorHAnsi" w:cstheme="majorHAnsi"/>
                <w:color w:val="002060"/>
              </w:rPr>
              <w:t xml:space="preserve"> per week</w:t>
            </w:r>
          </w:p>
        </w:tc>
      </w:tr>
      <w:tr w:rsidR="000F25A6" w14:paraId="22EBC83B" w14:textId="77777777">
        <w:trPr>
          <w:trHeight w:val="294"/>
        </w:trPr>
        <w:tc>
          <w:tcPr>
            <w:tcW w:w="1985" w:type="dxa"/>
          </w:tcPr>
          <w:p w14:paraId="4DFAC1B0"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p>
        </w:tc>
        <w:tc>
          <w:tcPr>
            <w:tcW w:w="7933" w:type="dxa"/>
          </w:tcPr>
          <w:p w14:paraId="27E54DF0" w14:textId="77777777" w:rsidR="007A5C9F" w:rsidRDefault="007A5C9F"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77777777"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 and 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p w14:paraId="571A7114"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603936BC" w:rsidR="000F25A6" w:rsidRDefault="00F45624">
            <w:pPr>
              <w:spacing w:after="0" w:line="240" w:lineRule="auto"/>
              <w:ind w:left="426" w:hanging="284"/>
              <w:jc w:val="center"/>
              <w:rPr>
                <w:rFonts w:asciiTheme="majorHAnsi" w:hAnsiTheme="majorHAnsi" w:cstheme="majorHAnsi"/>
                <w:b/>
                <w:color w:val="002060"/>
              </w:rPr>
            </w:pPr>
            <w:r w:rsidRPr="00C849C5">
              <w:rPr>
                <w:rFonts w:asciiTheme="majorHAnsi" w:hAnsiTheme="majorHAnsi" w:cstheme="majorHAnsi"/>
                <w:b/>
                <w:color w:val="002060"/>
              </w:rPr>
              <w:lastRenderedPageBreak/>
              <w:t>Knowledge, Skills and Attributes</w:t>
            </w:r>
          </w:p>
        </w:tc>
      </w:tr>
      <w:tr w:rsidR="000F25A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0F25A6" w:rsidRDefault="000F25A6" w:rsidP="00F45624">
            <w:pPr>
              <w:spacing w:after="0" w:line="240" w:lineRule="auto"/>
              <w:ind w:left="0" w:firstLine="0"/>
              <w:jc w:val="both"/>
              <w:rPr>
                <w:rFonts w:asciiTheme="majorHAnsi" w:hAnsiTheme="majorHAnsi" w:cstheme="majorHAnsi"/>
                <w:color w:val="1F3864" w:themeColor="accent5" w:themeShade="80"/>
              </w:rPr>
            </w:pPr>
          </w:p>
          <w:p w14:paraId="002DA958" w14:textId="77777777" w:rsidR="000F25A6" w:rsidRDefault="00F22984">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77777777" w:rsidR="000F25A6" w:rsidRDefault="00F22984">
            <w:pPr>
              <w:pStyle w:val="ListParagraph"/>
              <w:numPr>
                <w:ilvl w:val="0"/>
                <w:numId w:val="8"/>
              </w:numPr>
              <w:spacing w:after="0" w:line="240" w:lineRule="auto"/>
              <w:ind w:left="714" w:hanging="357"/>
            </w:pPr>
            <w:r>
              <w:rPr>
                <w:rFonts w:ascii="Calibri Light" w:hAnsi="Calibri Light" w:cs="Calibri Light"/>
                <w:color w:val="1F3864" w:themeColor="accent5" w:themeShade="80"/>
              </w:rPr>
              <w:t xml:space="preserve">Minimum 5 GCSE’s A-C including Maths and English (or equivalent) </w:t>
            </w:r>
          </w:p>
          <w:p w14:paraId="3D3D5EEC" w14:textId="77777777" w:rsidR="000F25A6" w:rsidRDefault="00F22984">
            <w:pPr>
              <w:pStyle w:val="ListParagraph"/>
              <w:numPr>
                <w:ilvl w:val="0"/>
                <w:numId w:val="8"/>
              </w:numPr>
              <w:spacing w:after="0" w:line="240" w:lineRule="auto"/>
              <w:ind w:left="714" w:hanging="357"/>
            </w:pPr>
            <w:r>
              <w:rPr>
                <w:rFonts w:ascii="Calibri Light" w:hAnsi="Calibri Light" w:cs="Calibri Light"/>
                <w:color w:val="1F3864" w:themeColor="accent5" w:themeShade="80"/>
              </w:rPr>
              <w:t>Ability to manage the behaviour of pupils to promote and maintain order and a calm working environment for pupils</w:t>
            </w:r>
          </w:p>
          <w:p w14:paraId="766F5B2C"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2909A637"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support the processes and procedures for pupils learning </w:t>
            </w:r>
          </w:p>
          <w:p w14:paraId="723A4FF0"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0F25A6" w:rsidRDefault="00F22984">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0A7EEF2D" w14:textId="77777777" w:rsidR="000F25A6" w:rsidRDefault="00F22984">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Ability to think creatively to deliver learning</w:t>
            </w:r>
          </w:p>
          <w:p w14:paraId="42AA49EB"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0F25A6" w:rsidRDefault="00F22984">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351C65FC"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1D813B5B"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a creative thinker, who strives to embed innovative practice and strategies to improve learning for </w:t>
            </w:r>
            <w:proofErr w:type="gramStart"/>
            <w:r>
              <w:rPr>
                <w:rFonts w:ascii="Calibri Light" w:eastAsia="High Tower Text" w:hAnsi="Calibri Light" w:cs="Calibri Light"/>
                <w:color w:val="1F3864" w:themeColor="accent5" w:themeShade="80"/>
              </w:rPr>
              <w:t>students</w:t>
            </w:r>
            <w:proofErr w:type="gramEnd"/>
          </w:p>
          <w:p w14:paraId="01CEDE7D" w14:textId="77777777" w:rsidR="000F25A6" w:rsidRDefault="00F22984">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Integrity and discretion</w:t>
            </w:r>
          </w:p>
          <w:p w14:paraId="68D28808" w14:textId="77777777" w:rsidR="000F25A6" w:rsidRDefault="00F2298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Resilience</w:t>
            </w:r>
          </w:p>
          <w:p w14:paraId="6FB989DF" w14:textId="77777777" w:rsidR="000F25A6" w:rsidRDefault="000F25A6">
            <w:pPr>
              <w:spacing w:after="0" w:line="240" w:lineRule="auto"/>
              <w:rPr>
                <w:rFonts w:ascii="Calibri Light" w:hAnsi="Calibri Light" w:cs="Calibri Light"/>
                <w:b/>
                <w:color w:val="1F3864" w:themeColor="accent5" w:themeShade="80"/>
              </w:rPr>
            </w:pPr>
          </w:p>
          <w:p w14:paraId="3BEB3097" w14:textId="77777777" w:rsidR="000F25A6" w:rsidRDefault="00F22984">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0F25A6" w:rsidRDefault="00F22984">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0F25A6" w:rsidRDefault="00F22984">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0F25A6" w:rsidRDefault="00F22984">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0F25A6" w:rsidRDefault="000F25A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5CB16663"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6A5B130A" w14:textId="777777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1C18E" w14:textId="77777777" w:rsidR="000F25A6" w:rsidRDefault="00F22984">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0F25A6" w14:paraId="6949061C" w14:textId="777777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CF83654" w14:textId="02DFBEF9" w:rsidR="000F25A6" w:rsidRDefault="00F45624">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17C58F5" w14:textId="77777777" w:rsidR="000F25A6" w:rsidRDefault="000F25A6">
      <w:pPr>
        <w:spacing w:after="0" w:line="240" w:lineRule="auto"/>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trPr>
          <w:trHeight w:val="869"/>
        </w:trPr>
        <w:tc>
          <w:tcPr>
            <w:tcW w:w="10060" w:type="dxa"/>
            <w:tcBorders>
              <w:top w:val="single" w:sz="4" w:space="0" w:color="000000"/>
              <w:left w:val="single" w:sz="4" w:space="0" w:color="000000"/>
              <w:bottom w:val="single" w:sz="4" w:space="0" w:color="000000"/>
              <w:right w:val="single" w:sz="4" w:space="0" w:color="000000"/>
            </w:tcBorders>
          </w:tcPr>
          <w:p w14:paraId="3D72538B" w14:textId="77777777" w:rsidR="000F25A6" w:rsidRDefault="00F22984">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p w14:paraId="65FBCE24" w14:textId="77777777" w:rsidR="000F25A6" w:rsidRDefault="000F25A6">
            <w:pPr>
              <w:spacing w:after="0" w:line="240" w:lineRule="auto"/>
              <w:ind w:left="145"/>
              <w:rPr>
                <w:rFonts w:asciiTheme="majorHAnsi" w:hAnsiTheme="majorHAnsi" w:cstheme="majorHAnsi"/>
                <w:color w:val="002060"/>
              </w:rPr>
            </w:pP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5F1B25" w:rsidRPr="00E46D70" w14:paraId="4B9AA2F2" w14:textId="77777777" w:rsidTr="005F1B2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77777777"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Key to Acronyms Used/Glossary of Terms Used in this Job Description</w:t>
            </w:r>
          </w:p>
        </w:tc>
      </w:tr>
      <w:tr w:rsidR="005F1B25" w:rsidRPr="00E46D70" w14:paraId="3DEA9651" w14:textId="77777777" w:rsidTr="005F1B25">
        <w:trPr>
          <w:trHeight w:val="869"/>
        </w:trPr>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16F09CE0" w14:textId="77777777" w:rsidR="005F1B25" w:rsidRDefault="005F1B25" w:rsidP="005F1B25">
            <w:pPr>
              <w:spacing w:after="0" w:line="240" w:lineRule="auto"/>
              <w:ind w:left="143" w:right="0" w:firstLine="0"/>
              <w:rPr>
                <w:rFonts w:asciiTheme="majorHAnsi" w:hAnsiTheme="majorHAnsi" w:cstheme="majorHAnsi"/>
                <w:color w:val="002060"/>
              </w:rPr>
            </w:pPr>
            <w:r>
              <w:rPr>
                <w:rFonts w:asciiTheme="majorHAnsi" w:hAnsiTheme="majorHAnsi" w:cstheme="majorHAnsi"/>
                <w:color w:val="1F3864" w:themeColor="accent5" w:themeShade="80"/>
              </w:rPr>
              <w:t>SENDCo</w:t>
            </w:r>
            <w:r w:rsidRPr="0043509E">
              <w:rPr>
                <w:rFonts w:asciiTheme="majorHAnsi" w:hAnsiTheme="majorHAnsi" w:cstheme="majorHAnsi"/>
                <w:color w:val="002060"/>
              </w:rPr>
              <w:t xml:space="preserve"> </w:t>
            </w:r>
            <w:r>
              <w:rPr>
                <w:rFonts w:asciiTheme="majorHAnsi" w:hAnsiTheme="majorHAnsi" w:cstheme="majorHAnsi"/>
                <w:color w:val="002060"/>
              </w:rPr>
              <w:t>= Special Educational Needs &amp; Disabilities Co-ordinator</w:t>
            </w:r>
          </w:p>
          <w:p w14:paraId="2A18FB60" w14:textId="57961A99" w:rsidR="005F1B25" w:rsidRPr="0043509E" w:rsidRDefault="005F1B25" w:rsidP="005F1B25">
            <w:pPr>
              <w:spacing w:after="0" w:line="240" w:lineRule="auto"/>
              <w:ind w:left="143" w:right="0" w:firstLine="0"/>
              <w:rPr>
                <w:rFonts w:asciiTheme="majorHAnsi" w:hAnsiTheme="majorHAnsi" w:cstheme="majorHAnsi"/>
                <w:color w:val="002060"/>
              </w:rPr>
            </w:pPr>
            <w:r>
              <w:rPr>
                <w:rFonts w:asciiTheme="majorHAnsi" w:hAnsiTheme="majorHAnsi" w:cstheme="majorHAnsi"/>
                <w:color w:val="1F3864" w:themeColor="accent5" w:themeShade="80"/>
              </w:rPr>
              <w:t>ICT = Information Computing Technology</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0EAA8E2D" w14:textId="77777777" w:rsidR="005F1B25" w:rsidRDefault="005F1B25" w:rsidP="00A115C8">
            <w:pPr>
              <w:spacing w:after="0" w:line="240" w:lineRule="auto"/>
              <w:ind w:left="212" w:right="0" w:firstLine="0"/>
              <w:rPr>
                <w:rFonts w:asciiTheme="majorHAnsi" w:hAnsiTheme="majorHAnsi" w:cstheme="majorHAnsi"/>
                <w:color w:val="1F3864" w:themeColor="accent5" w:themeShade="80"/>
              </w:rPr>
            </w:pPr>
            <w:r>
              <w:rPr>
                <w:rFonts w:asciiTheme="majorHAnsi" w:hAnsiTheme="majorHAnsi" w:cstheme="majorHAnsi"/>
                <w:color w:val="1F3864" w:themeColor="accent5" w:themeShade="80"/>
              </w:rPr>
              <w:t>IEP = Individual Education Plans</w:t>
            </w:r>
          </w:p>
          <w:p w14:paraId="7F228D96" w14:textId="77777777" w:rsidR="00F45624" w:rsidRDefault="00F45624" w:rsidP="00A115C8">
            <w:pPr>
              <w:spacing w:after="0" w:line="240" w:lineRule="auto"/>
              <w:ind w:left="212" w:right="0" w:firstLine="0"/>
              <w:rPr>
                <w:rFonts w:asciiTheme="majorHAnsi" w:hAnsiTheme="majorHAnsi" w:cstheme="majorHAnsi"/>
                <w:color w:val="1F3864" w:themeColor="accent5" w:themeShade="80"/>
              </w:rPr>
            </w:pPr>
            <w:r>
              <w:rPr>
                <w:rFonts w:asciiTheme="majorHAnsi" w:hAnsiTheme="majorHAnsi" w:cstheme="majorHAnsi"/>
                <w:color w:val="1F3864" w:themeColor="accent5" w:themeShade="80"/>
              </w:rPr>
              <w:t>TL=Twynham Learning</w:t>
            </w:r>
          </w:p>
          <w:p w14:paraId="1B704A99" w14:textId="55803839" w:rsidR="00F45624" w:rsidRPr="0043509E" w:rsidRDefault="00F45624" w:rsidP="00A115C8">
            <w:pPr>
              <w:spacing w:after="0" w:line="240" w:lineRule="auto"/>
              <w:ind w:left="212" w:right="0" w:firstLine="0"/>
              <w:rPr>
                <w:rFonts w:asciiTheme="majorHAnsi" w:hAnsiTheme="majorHAnsi" w:cstheme="majorHAnsi"/>
                <w:color w:val="002060"/>
              </w:rPr>
            </w:pPr>
            <w:r>
              <w:rPr>
                <w:rFonts w:asciiTheme="majorHAnsi" w:hAnsiTheme="majorHAnsi" w:cstheme="majorHAnsi"/>
                <w:color w:val="1F3864" w:themeColor="accent5" w:themeShade="80"/>
              </w:rPr>
              <w:t>MAT=Multi Academy Trust</w:t>
            </w:r>
          </w:p>
        </w:tc>
      </w:tr>
    </w:tbl>
    <w:p w14:paraId="5F4C9FDB" w14:textId="77777777" w:rsidR="005F1B25" w:rsidRDefault="005F1B25">
      <w:pPr>
        <w:jc w:val="both"/>
        <w:rPr>
          <w:rFonts w:asciiTheme="majorHAnsi" w:hAnsiTheme="majorHAnsi" w:cstheme="majorHAnsi"/>
          <w:color w:val="002060"/>
        </w:rPr>
      </w:pPr>
    </w:p>
    <w:p w14:paraId="340782D1" w14:textId="77777777" w:rsidR="000F25A6" w:rsidRDefault="000F25A6">
      <w:pPr>
        <w:jc w:val="both"/>
        <w:rPr>
          <w:rFonts w:asciiTheme="majorHAnsi" w:hAnsiTheme="majorHAnsi" w:cstheme="majorHAnsi"/>
          <w:color w:val="002060"/>
        </w:rPr>
      </w:pPr>
    </w:p>
    <w:p w14:paraId="1F32507D" w14:textId="77777777" w:rsidR="000F25A6" w:rsidRDefault="000F25A6"/>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8C09" w14:textId="77777777" w:rsidR="00FC7262" w:rsidRDefault="00FC7262" w:rsidP="00FC7262">
      <w:pPr>
        <w:spacing w:after="0" w:line="240" w:lineRule="auto"/>
      </w:pPr>
      <w:r>
        <w:separator/>
      </w:r>
    </w:p>
  </w:endnote>
  <w:endnote w:type="continuationSeparator" w:id="0">
    <w:p w14:paraId="6299FBDA" w14:textId="77777777" w:rsidR="00FC7262" w:rsidRDefault="00FC7262"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945" w14:textId="77777777" w:rsidR="00FC7262" w:rsidRDefault="00FC7262" w:rsidP="00FC7262">
      <w:pPr>
        <w:spacing w:after="0" w:line="240" w:lineRule="auto"/>
      </w:pPr>
      <w:r>
        <w:separator/>
      </w:r>
    </w:p>
  </w:footnote>
  <w:footnote w:type="continuationSeparator" w:id="0">
    <w:p w14:paraId="104A69B2" w14:textId="77777777" w:rsidR="00FC7262" w:rsidRDefault="00FC7262"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2"/>
  </w:num>
  <w:num w:numId="5">
    <w:abstractNumId w:val="15"/>
  </w:num>
  <w:num w:numId="6">
    <w:abstractNumId w:val="5"/>
  </w:num>
  <w:num w:numId="7">
    <w:abstractNumId w:val="0"/>
  </w:num>
  <w:num w:numId="8">
    <w:abstractNumId w:val="13"/>
  </w:num>
  <w:num w:numId="9">
    <w:abstractNumId w:val="14"/>
  </w:num>
  <w:num w:numId="10">
    <w:abstractNumId w:val="11"/>
  </w:num>
  <w:num w:numId="11">
    <w:abstractNumId w:val="8"/>
  </w:num>
  <w:num w:numId="12">
    <w:abstractNumId w:val="3"/>
  </w:num>
  <w:num w:numId="13">
    <w:abstractNumId w:val="10"/>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F25A6"/>
    <w:rsid w:val="003541E7"/>
    <w:rsid w:val="005F1B25"/>
    <w:rsid w:val="007A5C9F"/>
    <w:rsid w:val="007C0B6C"/>
    <w:rsid w:val="00821F89"/>
    <w:rsid w:val="008A4030"/>
    <w:rsid w:val="00C70EFD"/>
    <w:rsid w:val="00C8251D"/>
    <w:rsid w:val="00EE5050"/>
    <w:rsid w:val="00F22984"/>
    <w:rsid w:val="00F45624"/>
    <w:rsid w:val="00FC7262"/>
    <w:rsid w:val="00FE5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5" ma:contentTypeDescription="Create a new document." ma:contentTypeScope="" ma:versionID="90716617fd8d0dae2e33744a089b1c79">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c83f6b4e5545dd57be5083340c0c3df"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15272-BB9E-4679-B94F-0BC8F4DB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3.xml><?xml version="1.0" encoding="utf-8"?>
<ds:datastoreItem xmlns:ds="http://schemas.openxmlformats.org/officeDocument/2006/customXml" ds:itemID="{EE497C88-FC2A-4510-9142-21218499122F}">
  <ds:schemaRefs>
    <ds:schemaRef ds:uri="http://schemas.microsoft.com/office/infopath/2007/PartnerControls"/>
    <ds:schemaRef ds:uri="http://www.w3.org/XML/1998/namespace"/>
    <ds:schemaRef ds:uri="http://purl.org/dc/elements/1.1/"/>
    <ds:schemaRef ds:uri="http://purl.org/dc/terms/"/>
    <ds:schemaRef ds:uri="http://purl.org/dc/dcmitype/"/>
    <ds:schemaRef ds:uri="cb7af88e-7724-4fa4-b9d4-20614b602aea"/>
    <ds:schemaRef ds:uri="http://schemas.openxmlformats.org/package/2006/metadata/core-propertie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6</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2023-11-15T14:09:00Z</dcterms:created>
  <dcterms:modified xsi:type="dcterms:W3CDTF">2023-11-15T14:09:00Z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