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AC5F" w14:textId="0C01701C" w:rsidR="00D94F77" w:rsidRDefault="00D94F77" w:rsidP="00D94F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2E36A409" w14:textId="77777777" w:rsidR="00D94F77" w:rsidRPr="00D94F77" w:rsidRDefault="00D94F77" w:rsidP="00D94F77">
      <w:pPr>
        <w:jc w:val="center"/>
        <w:rPr>
          <w:rFonts w:ascii="Arial" w:hAnsi="Arial" w:cs="Arial"/>
          <w:b/>
        </w:rPr>
      </w:pPr>
    </w:p>
    <w:p w14:paraId="7A351DB1" w14:textId="6ADAB32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Job Title:</w:t>
      </w:r>
      <w:r w:rsidRPr="00D94F77">
        <w:rPr>
          <w:rFonts w:ascii="Arial" w:hAnsi="Arial" w:cs="Arial"/>
        </w:rPr>
        <w:tab/>
        <w:t xml:space="preserve">Teaching Assistant 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62C0FE45" w14:textId="035B350D" w:rsidR="00D94F77" w:rsidRPr="00D94F77" w:rsidRDefault="00D94F77" w:rsidP="00D94F77">
      <w:pPr>
        <w:rPr>
          <w:rFonts w:ascii="Arial" w:hAnsi="Arial" w:cs="Arial"/>
        </w:rPr>
      </w:pPr>
      <w:r w:rsidRPr="00D94F77">
        <w:rPr>
          <w:rFonts w:ascii="Arial" w:hAnsi="Arial" w:cs="Arial"/>
        </w:rPr>
        <w:t>Grade:</w:t>
      </w:r>
      <w:r w:rsidRPr="00D94F77">
        <w:rPr>
          <w:rFonts w:ascii="Arial" w:hAnsi="Arial" w:cs="Arial"/>
        </w:rPr>
        <w:tab/>
      </w:r>
      <w:r w:rsidRPr="008651AA">
        <w:rPr>
          <w:rFonts w:ascii="Arial" w:hAnsi="Arial" w:cs="Arial"/>
        </w:rPr>
        <w:t>3</w:t>
      </w:r>
      <w:r w:rsidRPr="00D94F77">
        <w:rPr>
          <w:rFonts w:ascii="Arial" w:hAnsi="Arial" w:cs="Arial"/>
        </w:rPr>
        <w:tab/>
      </w:r>
      <w:r w:rsidRPr="00D94F77">
        <w:rPr>
          <w:rFonts w:ascii="Arial" w:hAnsi="Arial" w:cs="Arial"/>
        </w:rPr>
        <w:tab/>
      </w:r>
    </w:p>
    <w:p w14:paraId="7EC59EF9" w14:textId="013FBA26" w:rsidR="00AF1D97" w:rsidRDefault="00D94F77" w:rsidP="00D94F77">
      <w:pPr>
        <w:ind w:left="1440" w:hanging="1440"/>
        <w:rPr>
          <w:rFonts w:ascii="Arial" w:hAnsi="Arial" w:cs="Arial"/>
        </w:rPr>
      </w:pPr>
      <w:r w:rsidRPr="00D94F77">
        <w:rPr>
          <w:rFonts w:ascii="Arial" w:hAnsi="Arial" w:cs="Arial"/>
        </w:rPr>
        <w:t>Location:</w:t>
      </w:r>
      <w:r w:rsidRPr="00D94F77">
        <w:rPr>
          <w:rFonts w:ascii="Arial" w:hAnsi="Arial" w:cs="Arial"/>
        </w:rPr>
        <w:tab/>
        <w:t>Lillington Primary School, Cubbington Road, Lillington, Leamington Spa, CV32 7AG</w:t>
      </w:r>
    </w:p>
    <w:p w14:paraId="04D50539" w14:textId="77777777" w:rsidR="00D94F77" w:rsidRPr="00A959B9" w:rsidRDefault="00D94F77" w:rsidP="00D94F77">
      <w:pPr>
        <w:rPr>
          <w:rFonts w:ascii="Arial" w:hAnsi="Arial" w:cs="Arial"/>
        </w:rPr>
      </w:pPr>
    </w:p>
    <w:tbl>
      <w:tblPr>
        <w:tblW w:w="605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6141"/>
      </w:tblGrid>
      <w:tr w:rsidR="00AF1D97" w14:paraId="72324D91" w14:textId="77777777" w:rsidTr="00AF1D97">
        <w:trPr>
          <w:cantSplit/>
          <w:trHeight w:val="1070"/>
        </w:trPr>
        <w:tc>
          <w:tcPr>
            <w:tcW w:w="2256" w:type="pct"/>
          </w:tcPr>
          <w:p w14:paraId="7E70BB6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45D15B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0B9F8B7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Knowledge</w:t>
            </w:r>
          </w:p>
          <w:p w14:paraId="02B74555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  <w:p w14:paraId="4BEB7837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236FA183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Understanding of relevant codes of practice/ and legislation</w:t>
            </w:r>
          </w:p>
          <w:p w14:paraId="0C93ECAB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 xml:space="preserve">Basic understanding of child development and learning </w:t>
            </w:r>
          </w:p>
          <w:p w14:paraId="21EB19F0" w14:textId="77777777" w:rsidR="00AF1D97" w:rsidRPr="00FC0693" w:rsidRDefault="00AF1D97" w:rsidP="004A074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sz w:val="22"/>
              </w:rPr>
              <w:t>Training in relevant learning strategies</w:t>
            </w:r>
          </w:p>
          <w:p w14:paraId="534EE068" w14:textId="77777777" w:rsidR="00AF1D97" w:rsidRPr="00FC0693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Knowledge of a range of strategies to promote good behaviour</w:t>
            </w:r>
          </w:p>
          <w:p w14:paraId="06D8F9E7" w14:textId="77777777" w:rsidR="00AF1D97" w:rsidRPr="00537C41" w:rsidRDefault="00AF1D97" w:rsidP="004A074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Awareness of whole-school confidentiality issues</w:t>
            </w:r>
          </w:p>
          <w:p w14:paraId="1403D5EB" w14:textId="02805AF5" w:rsidR="00537C41" w:rsidRPr="00FC0693" w:rsidRDefault="00537C41" w:rsidP="008C62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G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ood knowledge of the </w:t>
            </w:r>
            <w:r w:rsidR="008C6292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>KS1 and 2</w:t>
            </w:r>
            <w:r w:rsidRPr="00537C41">
              <w:rPr>
                <w:rFonts w:ascii="Arial" w:hAnsi="Arial" w:cs="Arial"/>
                <w:color w:val="000000"/>
                <w:sz w:val="22"/>
                <w:szCs w:val="20"/>
                <w:lang w:val="en"/>
              </w:rPr>
              <w:t xml:space="preserve"> Curriculum</w:t>
            </w:r>
          </w:p>
        </w:tc>
      </w:tr>
      <w:tr w:rsidR="00AF1D97" w14:paraId="47B9DF04" w14:textId="77777777" w:rsidTr="00AF1D97">
        <w:trPr>
          <w:cantSplit/>
          <w:trHeight w:val="1478"/>
        </w:trPr>
        <w:tc>
          <w:tcPr>
            <w:tcW w:w="2256" w:type="pct"/>
          </w:tcPr>
          <w:p w14:paraId="0ED6B288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D8BD2D0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Skills and Abilities</w:t>
            </w:r>
          </w:p>
          <w:p w14:paraId="5823535F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5E424D3C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  <w:p w14:paraId="3099DBF4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997DB5C" w14:textId="2EF03E7F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To effectively use ICT and other equipment – video, photocopier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, I pad and laptop. </w:t>
            </w:r>
          </w:p>
          <w:p w14:paraId="71C72957" w14:textId="77777777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Ability to relate well to children and adults</w:t>
            </w:r>
          </w:p>
          <w:p w14:paraId="0089F568" w14:textId="519A5C36" w:rsidR="00AF1D97" w:rsidRPr="00FC0693" w:rsidRDefault="00AF1D97" w:rsidP="004A074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Ability to </w:t>
            </w:r>
            <w:r w:rsidR="003C4E00" w:rsidRPr="00FC0693">
              <w:rPr>
                <w:rFonts w:ascii="Arial" w:hAnsi="Arial" w:cs="Arial"/>
                <w:bCs/>
                <w:sz w:val="22"/>
              </w:rPr>
              <w:t>self</w:t>
            </w:r>
            <w:r w:rsidR="003C4E00">
              <w:rPr>
                <w:rFonts w:ascii="Arial" w:hAnsi="Arial" w:cs="Arial"/>
                <w:bCs/>
                <w:sz w:val="22"/>
              </w:rPr>
              <w:t>-</w:t>
            </w:r>
            <w:r w:rsidRPr="00FC0693">
              <w:rPr>
                <w:rFonts w:ascii="Arial" w:hAnsi="Arial" w:cs="Arial"/>
                <w:bCs/>
                <w:sz w:val="22"/>
              </w:rPr>
              <w:t>evaluate learning needs</w:t>
            </w:r>
          </w:p>
          <w:p w14:paraId="47984191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manage the behaviour of pupils</w:t>
            </w:r>
          </w:p>
          <w:p w14:paraId="371826A7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jc w:val="both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motivate and inspire young learners</w:t>
            </w:r>
          </w:p>
          <w:p w14:paraId="348FA4D8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support processes and procedures for pupil learning</w:t>
            </w:r>
          </w:p>
          <w:p w14:paraId="05B3B396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demonstrate initiative and work constructively as part of a team</w:t>
            </w:r>
          </w:p>
          <w:p w14:paraId="59FD2F0C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Able to work in a flexible and responsive way</w:t>
            </w:r>
          </w:p>
          <w:p w14:paraId="6102C9F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tact, discretion and confidentiality</w:t>
            </w:r>
          </w:p>
          <w:p w14:paraId="430B8E3B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Demonstrates competence in numeracy and literacy</w:t>
            </w:r>
          </w:p>
          <w:p w14:paraId="2D5C446D" w14:textId="77777777" w:rsidR="00AF1D97" w:rsidRPr="00FC0693" w:rsidRDefault="00AF1D97" w:rsidP="004A074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90"/>
              <w:rPr>
                <w:rFonts w:ascii="Arial" w:hAnsi="Arial" w:cs="Arial"/>
                <w:color w:val="000000"/>
                <w:sz w:val="22"/>
                <w:lang w:val="en"/>
              </w:rPr>
            </w:pPr>
            <w:r w:rsidRPr="00FC0693">
              <w:rPr>
                <w:rFonts w:ascii="Arial" w:hAnsi="Arial" w:cs="Arial"/>
                <w:color w:val="000000"/>
                <w:sz w:val="22"/>
                <w:lang w:val="en"/>
              </w:rPr>
              <w:t>Good communication skills </w:t>
            </w:r>
          </w:p>
        </w:tc>
      </w:tr>
      <w:tr w:rsidR="00AF1D97" w14:paraId="1E085837" w14:textId="77777777" w:rsidTr="00AF1D97">
        <w:trPr>
          <w:cantSplit/>
        </w:trPr>
        <w:tc>
          <w:tcPr>
            <w:tcW w:w="2256" w:type="pct"/>
          </w:tcPr>
          <w:p w14:paraId="40AD78FD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Experience</w:t>
            </w:r>
          </w:p>
          <w:p w14:paraId="5A076843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18876A5E" w14:textId="112E0E9F" w:rsidR="007D7A5D" w:rsidRPr="00FC0693" w:rsidRDefault="00AF1D97" w:rsidP="008C629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 xml:space="preserve">Experience of working with children </w:t>
            </w:r>
            <w:r w:rsidR="003C4E00">
              <w:rPr>
                <w:rFonts w:ascii="Arial" w:hAnsi="Arial" w:cs="Arial"/>
                <w:bCs/>
                <w:sz w:val="22"/>
              </w:rPr>
              <w:t xml:space="preserve">within a primary school </w:t>
            </w:r>
          </w:p>
        </w:tc>
      </w:tr>
      <w:tr w:rsidR="00AF1D97" w14:paraId="67D284D1" w14:textId="77777777" w:rsidTr="00AF1D97">
        <w:trPr>
          <w:cantSplit/>
        </w:trPr>
        <w:tc>
          <w:tcPr>
            <w:tcW w:w="2256" w:type="pct"/>
          </w:tcPr>
          <w:p w14:paraId="412CF512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Educational</w:t>
            </w:r>
          </w:p>
          <w:p w14:paraId="74C28B21" w14:textId="77777777" w:rsidR="00AF1D97" w:rsidRPr="00AE6B6C" w:rsidRDefault="00AF1D97" w:rsidP="004A0742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pct"/>
          </w:tcPr>
          <w:p w14:paraId="666057CA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GCSE English and Mathematics</w:t>
            </w:r>
          </w:p>
          <w:p w14:paraId="4C6F6069" w14:textId="0D2EBAC9" w:rsidR="00AF1D97" w:rsidRPr="00790347" w:rsidRDefault="00537C41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</w:t>
            </w:r>
            <w:r w:rsidRPr="00537C41">
              <w:rPr>
                <w:rFonts w:ascii="Arial" w:hAnsi="Arial" w:cs="Arial"/>
                <w:bCs/>
                <w:sz w:val="22"/>
              </w:rPr>
              <w:t>evel 3 early years’ educator qualification</w:t>
            </w:r>
            <w:r w:rsidR="00234468">
              <w:rPr>
                <w:rFonts w:ascii="Arial" w:hAnsi="Arial" w:cs="Arial"/>
                <w:bCs/>
                <w:sz w:val="22"/>
              </w:rPr>
              <w:t xml:space="preserve"> (or working towards)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AF1D97">
              <w:rPr>
                <w:rFonts w:ascii="Arial" w:hAnsi="Arial" w:cs="Arial"/>
                <w:bCs/>
                <w:sz w:val="22"/>
              </w:rPr>
              <w:t xml:space="preserve">is essential </w:t>
            </w:r>
            <w:r w:rsidR="00AF1D97" w:rsidRPr="00FC0693">
              <w:rPr>
                <w:rFonts w:ascii="Arial" w:hAnsi="Arial" w:cs="Arial"/>
                <w:bCs/>
                <w:sz w:val="22"/>
              </w:rPr>
              <w:t>or equivalent qualifications or experience</w:t>
            </w:r>
          </w:p>
        </w:tc>
      </w:tr>
      <w:tr w:rsidR="00AF1D97" w14:paraId="653071AB" w14:textId="77777777" w:rsidTr="00AF1D97">
        <w:trPr>
          <w:cantSplit/>
        </w:trPr>
        <w:tc>
          <w:tcPr>
            <w:tcW w:w="2256" w:type="pct"/>
          </w:tcPr>
          <w:p w14:paraId="123E3C9E" w14:textId="77777777" w:rsidR="00AF1D97" w:rsidRPr="00AE6B6C" w:rsidRDefault="00AF1D97" w:rsidP="004A0742">
            <w:pPr>
              <w:jc w:val="center"/>
              <w:rPr>
                <w:rFonts w:ascii="Arial" w:hAnsi="Arial" w:cs="Arial"/>
                <w:b/>
              </w:rPr>
            </w:pPr>
            <w:r w:rsidRPr="00AE6B6C">
              <w:rPr>
                <w:rFonts w:ascii="Arial" w:hAnsi="Arial" w:cs="Arial"/>
                <w:b/>
              </w:rPr>
              <w:t>Special Requirements</w:t>
            </w:r>
          </w:p>
        </w:tc>
        <w:tc>
          <w:tcPr>
            <w:tcW w:w="2744" w:type="pct"/>
          </w:tcPr>
          <w:p w14:paraId="78A82215" w14:textId="77777777" w:rsidR="00AF1D97" w:rsidRPr="00FC0693" w:rsidRDefault="00AF1D97" w:rsidP="004A074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</w:rPr>
            </w:pPr>
            <w:r w:rsidRPr="00FC0693">
              <w:rPr>
                <w:rFonts w:ascii="Arial" w:hAnsi="Arial" w:cs="Arial"/>
                <w:bCs/>
                <w:sz w:val="22"/>
              </w:rPr>
              <w:t>This post is exempt from the provisions of the Rehabilitation of Offenders Act 1974.  A Criminal Record Disclosure will be required prior to appointment</w:t>
            </w:r>
          </w:p>
        </w:tc>
      </w:tr>
    </w:tbl>
    <w:p w14:paraId="0E8598A6" w14:textId="77777777" w:rsidR="00F005A8" w:rsidRDefault="00F005A8" w:rsidP="00790347"/>
    <w:sectPr w:rsidR="00F005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EC8D" w14:textId="77777777" w:rsidR="002D2141" w:rsidRDefault="002D2141" w:rsidP="00CE6182">
      <w:r>
        <w:separator/>
      </w:r>
    </w:p>
  </w:endnote>
  <w:endnote w:type="continuationSeparator" w:id="0">
    <w:p w14:paraId="15855D89" w14:textId="77777777" w:rsidR="002D2141" w:rsidRDefault="002D2141" w:rsidP="00CE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BE01" w14:textId="77777777" w:rsidR="002D2141" w:rsidRDefault="002D2141" w:rsidP="00CE6182">
      <w:r>
        <w:separator/>
      </w:r>
    </w:p>
  </w:footnote>
  <w:footnote w:type="continuationSeparator" w:id="0">
    <w:p w14:paraId="0509E02F" w14:textId="77777777" w:rsidR="002D2141" w:rsidRDefault="002D2141" w:rsidP="00CE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77C" w14:textId="12EBF59F" w:rsidR="00537C41" w:rsidRDefault="008651AA" w:rsidP="00D94F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7384196" wp14:editId="3E7DB2D7">
          <wp:simplePos x="0" y="0"/>
          <wp:positionH relativeFrom="margin">
            <wp:posOffset>1152525</wp:posOffset>
          </wp:positionH>
          <wp:positionV relativeFrom="paragraph">
            <wp:posOffset>-392430</wp:posOffset>
          </wp:positionV>
          <wp:extent cx="5353050" cy="1302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 MA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0" cy="130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C6292">
      <w:rPr>
        <w:noProof/>
        <w:spacing w:val="-2"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1485590D" wp14:editId="013A8E9C">
          <wp:simplePos x="0" y="0"/>
          <wp:positionH relativeFrom="column">
            <wp:posOffset>-560070</wp:posOffset>
          </wp:positionH>
          <wp:positionV relativeFrom="paragraph">
            <wp:posOffset>-392430</wp:posOffset>
          </wp:positionV>
          <wp:extent cx="1645920" cy="14084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403458">
    <w:abstractNumId w:val="1"/>
  </w:num>
  <w:num w:numId="2" w16cid:durableId="254175488">
    <w:abstractNumId w:val="3"/>
  </w:num>
  <w:num w:numId="3" w16cid:durableId="1200782000">
    <w:abstractNumId w:val="2"/>
  </w:num>
  <w:num w:numId="4" w16cid:durableId="11661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97"/>
    <w:rsid w:val="00093F8F"/>
    <w:rsid w:val="00171667"/>
    <w:rsid w:val="00234468"/>
    <w:rsid w:val="002D2141"/>
    <w:rsid w:val="00315C28"/>
    <w:rsid w:val="003C4E00"/>
    <w:rsid w:val="0049032B"/>
    <w:rsid w:val="005008B5"/>
    <w:rsid w:val="00537C41"/>
    <w:rsid w:val="00591F27"/>
    <w:rsid w:val="00790347"/>
    <w:rsid w:val="007D7A5D"/>
    <w:rsid w:val="008651AA"/>
    <w:rsid w:val="008C6292"/>
    <w:rsid w:val="009B56E1"/>
    <w:rsid w:val="00AF1D97"/>
    <w:rsid w:val="00B66D6B"/>
    <w:rsid w:val="00CE20B5"/>
    <w:rsid w:val="00CE6182"/>
    <w:rsid w:val="00CF55C9"/>
    <w:rsid w:val="00D94F77"/>
    <w:rsid w:val="00DC7722"/>
    <w:rsid w:val="00EB3E76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FD9370"/>
  <w15:docId w15:val="{77F6FA52-4C4C-4B49-9A2A-86334E9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E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0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9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C0C2B-3A16-4E79-912C-1F0487C212D3}"/>
</file>

<file path=customXml/itemProps2.xml><?xml version="1.0" encoding="utf-8"?>
<ds:datastoreItem xmlns:ds="http://schemas.openxmlformats.org/officeDocument/2006/customXml" ds:itemID="{27DA337A-6835-4864-B759-FFB3CB2EC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Checkling</dc:creator>
  <cp:lastModifiedBy>Samantha Celine</cp:lastModifiedBy>
  <cp:revision>4</cp:revision>
  <dcterms:created xsi:type="dcterms:W3CDTF">2021-11-30T10:07:00Z</dcterms:created>
  <dcterms:modified xsi:type="dcterms:W3CDTF">2023-01-31T09:36:00Z</dcterms:modified>
</cp:coreProperties>
</file>