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DC" w:rsidRDefault="00D23E6A">
      <w:pPr>
        <w:ind w:left="3600"/>
        <w:rPr>
          <w:rFonts w:ascii="Calibri" w:eastAsia="Calibri" w:hAnsi="Calibri" w:cs="Calibri"/>
          <w:b/>
          <w:sz w:val="32"/>
          <w:szCs w:val="32"/>
        </w:rPr>
      </w:pPr>
      <w:bookmarkStart w:id="0" w:name="_GoBack"/>
      <w:bookmarkEnd w:id="0"/>
      <w:r>
        <w:rPr>
          <w:rFonts w:ascii="Calibri" w:eastAsia="Calibri" w:hAnsi="Calibri" w:cs="Calibri"/>
          <w:b/>
          <w:sz w:val="32"/>
          <w:szCs w:val="32"/>
        </w:rPr>
        <w:t>Role Profile</w:t>
      </w:r>
    </w:p>
    <w:p w:rsidR="00577ADC" w:rsidRDefault="00577ADC">
      <w:pPr>
        <w:ind w:left="3600"/>
        <w:rPr>
          <w:rFonts w:ascii="Calibri" w:eastAsia="Calibri" w:hAnsi="Calibri" w:cs="Calibri"/>
          <w:b/>
          <w:sz w:val="24"/>
          <w:szCs w:val="24"/>
        </w:rPr>
      </w:pPr>
    </w:p>
    <w:tbl>
      <w:tblPr>
        <w:tblStyle w:val="a"/>
        <w:tblW w:w="8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6"/>
        <w:gridCol w:w="6748"/>
      </w:tblGrid>
      <w:tr w:rsidR="00577ADC">
        <w:trPr>
          <w:trHeight w:val="440"/>
        </w:trPr>
        <w:tc>
          <w:tcPr>
            <w:tcW w:w="2146"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Service:</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London</w:t>
            </w:r>
          </w:p>
        </w:tc>
      </w:tr>
      <w:tr w:rsidR="00577ADC">
        <w:trPr>
          <w:trHeight w:val="460"/>
        </w:trPr>
        <w:tc>
          <w:tcPr>
            <w:tcW w:w="2146"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Location:</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Byng Road, Barnet, EN5 4NR</w:t>
            </w:r>
          </w:p>
        </w:tc>
      </w:tr>
      <w:tr w:rsidR="00577ADC">
        <w:trPr>
          <w:trHeight w:val="440"/>
        </w:trPr>
        <w:tc>
          <w:tcPr>
            <w:tcW w:w="2146"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Job Title:</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Teaching Assistant – level 2</w:t>
            </w:r>
          </w:p>
        </w:tc>
      </w:tr>
      <w:tr w:rsidR="00577ADC">
        <w:trPr>
          <w:trHeight w:val="460"/>
        </w:trPr>
        <w:tc>
          <w:tcPr>
            <w:tcW w:w="2146"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Grade:</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sz w:val="24"/>
                <w:szCs w:val="24"/>
              </w:rPr>
            </w:pPr>
            <w:r>
              <w:rPr>
                <w:rFonts w:ascii="Calibri" w:eastAsia="Calibri" w:hAnsi="Calibri" w:cs="Calibri"/>
                <w:b/>
                <w:sz w:val="24"/>
                <w:szCs w:val="24"/>
              </w:rPr>
              <w:t>D</w:t>
            </w:r>
          </w:p>
        </w:tc>
      </w:tr>
      <w:tr w:rsidR="00577ADC">
        <w:trPr>
          <w:trHeight w:val="420"/>
        </w:trPr>
        <w:tc>
          <w:tcPr>
            <w:tcW w:w="2146"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Post No.:</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Arial" w:eastAsia="Arial" w:hAnsi="Arial" w:cs="Arial"/>
                <w:b/>
                <w:color w:val="222222"/>
                <w:sz w:val="22"/>
                <w:szCs w:val="22"/>
                <w:highlight w:val="white"/>
              </w:rPr>
              <w:t>JE0463</w:t>
            </w:r>
          </w:p>
        </w:tc>
      </w:tr>
      <w:tr w:rsidR="00577ADC">
        <w:trPr>
          <w:trHeight w:val="460"/>
        </w:trPr>
        <w:tc>
          <w:tcPr>
            <w:tcW w:w="2146"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Reports to:</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Inclusion Leader</w:t>
            </w:r>
          </w:p>
        </w:tc>
      </w:tr>
    </w:tbl>
    <w:p w:rsidR="00577ADC" w:rsidRDefault="00577ADC">
      <w:pPr>
        <w:jc w:val="both"/>
        <w:rPr>
          <w:rFonts w:ascii="Calibri" w:eastAsia="Calibri" w:hAnsi="Calibri" w:cs="Calibri"/>
          <w:b/>
          <w:color w:val="008080"/>
          <w:sz w:val="24"/>
          <w:szCs w:val="24"/>
        </w:rPr>
      </w:pPr>
    </w:p>
    <w:p w:rsidR="00577ADC" w:rsidRDefault="00577ADC">
      <w:pPr>
        <w:jc w:val="both"/>
        <w:rPr>
          <w:rFonts w:ascii="Calibri" w:eastAsia="Calibri" w:hAnsi="Calibri" w:cs="Calibri"/>
          <w:b/>
          <w:color w:val="008080"/>
          <w:sz w:val="24"/>
          <w:szCs w:val="24"/>
        </w:rPr>
      </w:pPr>
    </w:p>
    <w:p w:rsidR="00577ADC" w:rsidRDefault="00577ADC">
      <w:pPr>
        <w:rPr>
          <w:rFonts w:ascii="Calibri" w:eastAsia="Calibri" w:hAnsi="Calibri" w:cs="Calibri"/>
          <w:sz w:val="24"/>
          <w:szCs w:val="24"/>
        </w:rPr>
      </w:pPr>
    </w:p>
    <w:tbl>
      <w:tblPr>
        <w:tblStyle w:val="a0"/>
        <w:tblW w:w="9134" w:type="dxa"/>
        <w:tblLayout w:type="fixed"/>
        <w:tblLook w:val="0000" w:firstRow="0" w:lastRow="0" w:firstColumn="0" w:lastColumn="0" w:noHBand="0" w:noVBand="0"/>
      </w:tblPr>
      <w:tblGrid>
        <w:gridCol w:w="9134"/>
      </w:tblGrid>
      <w:tr w:rsidR="00577ADC">
        <w:tc>
          <w:tcPr>
            <w:tcW w:w="9134" w:type="dxa"/>
          </w:tcPr>
          <w:p w:rsidR="00577ADC" w:rsidRDefault="00D23E6A">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Purpose of Job: </w:t>
            </w:r>
          </w:p>
          <w:p w:rsidR="00577ADC" w:rsidRDefault="00D23E6A">
            <w:pPr>
              <w:pBdr>
                <w:top w:val="nil"/>
                <w:left w:val="nil"/>
                <w:bottom w:val="nil"/>
                <w:right w:val="nil"/>
                <w:between w:val="nil"/>
              </w:pBdr>
              <w:spacing w:before="40" w:after="120"/>
              <w:rPr>
                <w:rFonts w:ascii="Calibri" w:eastAsia="Calibri" w:hAnsi="Calibri" w:cs="Calibri"/>
                <w:color w:val="000000"/>
                <w:sz w:val="24"/>
                <w:szCs w:val="24"/>
              </w:rPr>
            </w:pPr>
            <w:r>
              <w:rPr>
                <w:rFonts w:ascii="Calibri" w:eastAsia="Calibri" w:hAnsi="Calibri" w:cs="Calibri"/>
                <w:color w:val="000000"/>
                <w:sz w:val="24"/>
                <w:szCs w:val="24"/>
              </w:rPr>
              <w:t>Jobs in this job family profile include:</w:t>
            </w:r>
          </w:p>
          <w:p w:rsidR="00577ADC" w:rsidRDefault="00D23E6A">
            <w:pPr>
              <w:numPr>
                <w:ilvl w:val="0"/>
                <w:numId w:val="6"/>
              </w:numPr>
              <w:pBdr>
                <w:top w:val="nil"/>
                <w:left w:val="nil"/>
                <w:bottom w:val="nil"/>
                <w:right w:val="nil"/>
                <w:between w:val="nil"/>
              </w:pBdr>
              <w:spacing w:after="120"/>
              <w:rPr>
                <w:color w:val="000000"/>
                <w:sz w:val="24"/>
                <w:szCs w:val="24"/>
              </w:rPr>
            </w:pPr>
            <w:r>
              <w:rPr>
                <w:rFonts w:ascii="Calibri" w:eastAsia="Calibri" w:hAnsi="Calibri" w:cs="Calibri"/>
                <w:color w:val="000000"/>
                <w:sz w:val="24"/>
                <w:szCs w:val="24"/>
              </w:rPr>
              <w:t>an experienced teaching assistant providing support to pupils within mainstream schools</w:t>
            </w:r>
          </w:p>
          <w:p w:rsidR="00577ADC" w:rsidRDefault="00D23E6A">
            <w:pPr>
              <w:pBdr>
                <w:top w:val="nil"/>
                <w:left w:val="nil"/>
                <w:bottom w:val="nil"/>
                <w:right w:val="nil"/>
                <w:between w:val="nil"/>
              </w:pBdr>
              <w:spacing w:after="120"/>
              <w:rPr>
                <w:rFonts w:ascii="Calibri" w:eastAsia="Calibri" w:hAnsi="Calibri" w:cs="Calibri"/>
                <w:color w:val="000000"/>
                <w:sz w:val="24"/>
                <w:szCs w:val="24"/>
              </w:rPr>
            </w:pPr>
            <w:r>
              <w:rPr>
                <w:rFonts w:ascii="Calibri" w:eastAsia="Calibri" w:hAnsi="Calibri" w:cs="Calibri"/>
                <w:color w:val="000000"/>
                <w:sz w:val="24"/>
                <w:szCs w:val="24"/>
              </w:rPr>
              <w:t>or</w:t>
            </w:r>
          </w:p>
          <w:p w:rsidR="00577ADC" w:rsidRDefault="00D23E6A">
            <w:pPr>
              <w:numPr>
                <w:ilvl w:val="0"/>
                <w:numId w:val="6"/>
              </w:numPr>
              <w:pBdr>
                <w:top w:val="nil"/>
                <w:left w:val="nil"/>
                <w:bottom w:val="nil"/>
                <w:right w:val="nil"/>
                <w:between w:val="nil"/>
              </w:pBdr>
              <w:spacing w:after="120"/>
              <w:rPr>
                <w:color w:val="000000"/>
                <w:sz w:val="24"/>
                <w:szCs w:val="24"/>
              </w:rPr>
            </w:pPr>
            <w:r>
              <w:rPr>
                <w:rFonts w:ascii="Calibri" w:eastAsia="Calibri" w:hAnsi="Calibri" w:cs="Calibri"/>
                <w:color w:val="000000"/>
                <w:sz w:val="24"/>
                <w:szCs w:val="24"/>
              </w:rPr>
              <w:t>a teaching assistant providing support to individual pupil(s) with additional needs within a mainstream school</w:t>
            </w:r>
          </w:p>
          <w:p w:rsidR="00577ADC" w:rsidRDefault="00577ADC">
            <w:pPr>
              <w:pBdr>
                <w:top w:val="nil"/>
                <w:left w:val="nil"/>
                <w:bottom w:val="nil"/>
                <w:right w:val="nil"/>
                <w:between w:val="nil"/>
              </w:pBdr>
              <w:spacing w:after="120"/>
              <w:rPr>
                <w:rFonts w:ascii="Calibri" w:eastAsia="Calibri" w:hAnsi="Calibri" w:cs="Calibri"/>
                <w:color w:val="000000"/>
                <w:sz w:val="24"/>
                <w:szCs w:val="24"/>
              </w:rPr>
            </w:pPr>
          </w:p>
          <w:p w:rsidR="00577ADC" w:rsidRDefault="00D23E6A">
            <w:pPr>
              <w:pBdr>
                <w:top w:val="nil"/>
                <w:left w:val="nil"/>
                <w:bottom w:val="nil"/>
                <w:right w:val="nil"/>
                <w:between w:val="nil"/>
              </w:pBdr>
              <w:spacing w:after="120"/>
              <w:rPr>
                <w:rFonts w:ascii="Calibri" w:eastAsia="Calibri" w:hAnsi="Calibri" w:cs="Calibri"/>
                <w:color w:val="000000"/>
                <w:sz w:val="24"/>
                <w:szCs w:val="24"/>
              </w:rPr>
            </w:pPr>
            <w:r>
              <w:rPr>
                <w:rFonts w:ascii="Calibri" w:eastAsia="Calibri" w:hAnsi="Calibri" w:cs="Calibri"/>
                <w:color w:val="000000"/>
                <w:sz w:val="24"/>
                <w:szCs w:val="24"/>
              </w:rPr>
              <w:t>The key focus of jobs in this job family profile is to:</w:t>
            </w:r>
          </w:p>
          <w:p w:rsidR="00577ADC" w:rsidRDefault="00D23E6A">
            <w:pPr>
              <w:numPr>
                <w:ilvl w:val="0"/>
                <w:numId w:val="5"/>
              </w:numPr>
              <w:pBdr>
                <w:top w:val="nil"/>
                <w:left w:val="nil"/>
                <w:bottom w:val="nil"/>
                <w:right w:val="nil"/>
                <w:between w:val="nil"/>
              </w:pBdr>
              <w:spacing w:after="120"/>
              <w:rPr>
                <w:color w:val="000000"/>
                <w:sz w:val="24"/>
                <w:szCs w:val="24"/>
              </w:rPr>
            </w:pPr>
            <w:r>
              <w:rPr>
                <w:rFonts w:ascii="Calibri" w:eastAsia="Calibri" w:hAnsi="Calibri" w:cs="Calibri"/>
                <w:color w:val="000000"/>
                <w:sz w:val="24"/>
                <w:szCs w:val="24"/>
              </w:rPr>
              <w:t>support the classroom teacher with their responsibility for the development and education of all pupils</w:t>
            </w:r>
          </w:p>
          <w:p w:rsidR="00577ADC" w:rsidRDefault="00D23E6A">
            <w:pPr>
              <w:numPr>
                <w:ilvl w:val="0"/>
                <w:numId w:val="5"/>
              </w:numPr>
              <w:pBdr>
                <w:top w:val="nil"/>
                <w:left w:val="nil"/>
                <w:bottom w:val="nil"/>
                <w:right w:val="nil"/>
                <w:between w:val="nil"/>
              </w:pBdr>
              <w:spacing w:after="120"/>
              <w:rPr>
                <w:color w:val="000000"/>
                <w:sz w:val="24"/>
                <w:szCs w:val="24"/>
              </w:rPr>
            </w:pPr>
            <w:r>
              <w:rPr>
                <w:rFonts w:ascii="Calibri" w:eastAsia="Calibri" w:hAnsi="Calibri" w:cs="Calibri"/>
                <w:color w:val="000000"/>
                <w:sz w:val="24"/>
                <w:szCs w:val="24"/>
              </w:rPr>
              <w:t>assist in the development of pupils’ learning, the provision of care and the management of pupil</w:t>
            </w:r>
            <w:r>
              <w:rPr>
                <w:rFonts w:ascii="Calibri" w:eastAsia="Calibri" w:hAnsi="Calibri" w:cs="Calibri"/>
                <w:color w:val="000000"/>
                <w:sz w:val="24"/>
                <w:szCs w:val="24"/>
              </w:rPr>
              <w:t>s’ behaviour under the direction of teaching staff/senior colleagues.</w:t>
            </w:r>
          </w:p>
          <w:p w:rsidR="00577ADC" w:rsidRDefault="00577ADC">
            <w:pPr>
              <w:pBdr>
                <w:top w:val="nil"/>
                <w:left w:val="nil"/>
                <w:bottom w:val="nil"/>
                <w:right w:val="nil"/>
                <w:between w:val="nil"/>
              </w:pBdr>
              <w:spacing w:after="120"/>
              <w:jc w:val="both"/>
              <w:rPr>
                <w:rFonts w:ascii="Calibri" w:eastAsia="Calibri" w:hAnsi="Calibri" w:cs="Calibri"/>
                <w:color w:val="000000"/>
                <w:sz w:val="24"/>
                <w:szCs w:val="24"/>
              </w:rPr>
            </w:pPr>
          </w:p>
          <w:p w:rsidR="00577ADC" w:rsidRDefault="00D23E6A">
            <w:pPr>
              <w:pBdr>
                <w:top w:val="nil"/>
                <w:left w:val="nil"/>
                <w:bottom w:val="nil"/>
                <w:right w:val="nil"/>
                <w:between w:val="nil"/>
              </w:pBdr>
              <w:spacing w:after="120"/>
              <w:jc w:val="both"/>
              <w:rPr>
                <w:rFonts w:ascii="Calibri" w:eastAsia="Calibri" w:hAnsi="Calibri" w:cs="Calibri"/>
                <w:color w:val="000000"/>
                <w:sz w:val="24"/>
                <w:szCs w:val="24"/>
              </w:rPr>
            </w:pPr>
            <w:r>
              <w:rPr>
                <w:rFonts w:ascii="Calibri" w:eastAsia="Calibri" w:hAnsi="Calibri" w:cs="Calibri"/>
                <w:color w:val="000000"/>
                <w:sz w:val="24"/>
                <w:szCs w:val="24"/>
              </w:rPr>
              <w:t>Job holders generally work under the direct supervision of the teacher within the learning environment with the teacher present.  However, they may occasionally be required to work outside the classroom for short periods.</w:t>
            </w:r>
          </w:p>
          <w:p w:rsidR="00577ADC" w:rsidRDefault="00577ADC">
            <w:pPr>
              <w:pBdr>
                <w:top w:val="nil"/>
                <w:left w:val="nil"/>
                <w:bottom w:val="nil"/>
                <w:right w:val="nil"/>
                <w:between w:val="nil"/>
              </w:pBdr>
              <w:spacing w:after="120"/>
              <w:jc w:val="both"/>
              <w:rPr>
                <w:rFonts w:ascii="Calibri" w:eastAsia="Calibri" w:hAnsi="Calibri" w:cs="Calibri"/>
                <w:color w:val="000000"/>
                <w:sz w:val="24"/>
                <w:szCs w:val="24"/>
              </w:rPr>
            </w:pPr>
          </w:p>
        </w:tc>
      </w:tr>
    </w:tbl>
    <w:p w:rsidR="00577ADC" w:rsidRDefault="00D23E6A">
      <w:pPr>
        <w:rPr>
          <w:rFonts w:ascii="Calibri" w:eastAsia="Calibri" w:hAnsi="Calibri" w:cs="Calibri"/>
          <w:b/>
          <w:sz w:val="24"/>
          <w:szCs w:val="24"/>
        </w:rPr>
      </w:pPr>
      <w:r>
        <w:rPr>
          <w:rFonts w:ascii="Calibri" w:eastAsia="Calibri" w:hAnsi="Calibri" w:cs="Calibri"/>
          <w:b/>
          <w:sz w:val="24"/>
          <w:szCs w:val="24"/>
        </w:rPr>
        <w:t>2.   Key accountabilities/duties</w:t>
      </w:r>
      <w:r>
        <w:rPr>
          <w:rFonts w:ascii="Calibri" w:eastAsia="Calibri" w:hAnsi="Calibri" w:cs="Calibri"/>
          <w:b/>
          <w:sz w:val="24"/>
          <w:szCs w:val="24"/>
        </w:rPr>
        <w:t>/responsibilities:</w:t>
      </w:r>
    </w:p>
    <w:p w:rsidR="00577ADC" w:rsidRDefault="00D23E6A">
      <w:pPr>
        <w:rPr>
          <w:rFonts w:ascii="Calibri" w:eastAsia="Calibri" w:hAnsi="Calibri" w:cs="Calibri"/>
          <w:sz w:val="24"/>
          <w:szCs w:val="24"/>
        </w:rPr>
      </w:pPr>
      <w:r>
        <w:rPr>
          <w:rFonts w:ascii="Calibri" w:eastAsia="Calibri" w:hAnsi="Calibri" w:cs="Calibri"/>
          <w:sz w:val="24"/>
          <w:szCs w:val="24"/>
        </w:rPr>
        <w:t xml:space="preserve">Each school is organised differently, and the range of duties carried out will be different in each school.  The below section of this role profile will give examples of the duties and responsibilities that may be carried out. This list </w:t>
      </w:r>
      <w:r>
        <w:rPr>
          <w:rFonts w:ascii="Calibri" w:eastAsia="Calibri" w:hAnsi="Calibri" w:cs="Calibri"/>
          <w:sz w:val="24"/>
          <w:szCs w:val="24"/>
        </w:rPr>
        <w:t>is not exhaustive.</w:t>
      </w:r>
    </w:p>
    <w:p w:rsidR="00577ADC" w:rsidRDefault="00577ADC">
      <w:pPr>
        <w:rPr>
          <w:rFonts w:ascii="Calibri" w:eastAsia="Calibri" w:hAnsi="Calibri" w:cs="Calibri"/>
          <w:b/>
          <w:sz w:val="24"/>
          <w:szCs w:val="24"/>
        </w:rPr>
      </w:pPr>
    </w:p>
    <w:p w:rsidR="00577ADC" w:rsidRDefault="00D23E6A">
      <w:pPr>
        <w:rPr>
          <w:rFonts w:ascii="Calibri" w:eastAsia="Calibri" w:hAnsi="Calibri" w:cs="Calibri"/>
          <w:b/>
          <w:sz w:val="24"/>
          <w:szCs w:val="24"/>
          <w:u w:val="single"/>
        </w:rPr>
      </w:pPr>
      <w:r>
        <w:rPr>
          <w:rFonts w:ascii="Calibri" w:eastAsia="Calibri" w:hAnsi="Calibri" w:cs="Calibri"/>
          <w:b/>
          <w:sz w:val="24"/>
          <w:szCs w:val="24"/>
          <w:u w:val="single"/>
        </w:rPr>
        <w:t>Support for the Pupils</w:t>
      </w:r>
    </w:p>
    <w:p w:rsidR="00577ADC" w:rsidRDefault="00577ADC">
      <w:pPr>
        <w:rPr>
          <w:rFonts w:ascii="Calibri" w:eastAsia="Calibri" w:hAnsi="Calibri" w:cs="Calibri"/>
          <w:b/>
          <w:sz w:val="24"/>
          <w:szCs w:val="24"/>
        </w:rPr>
      </w:pPr>
    </w:p>
    <w:p w:rsidR="00577ADC" w:rsidRDefault="00D23E6A">
      <w:pPr>
        <w:numPr>
          <w:ilvl w:val="0"/>
          <w:numId w:val="7"/>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Assist with the development and implementation of Education, Health and Care Plans and/or other support plans, as required</w:t>
      </w:r>
    </w:p>
    <w:p w:rsidR="00577ADC" w:rsidRDefault="00577ADC">
      <w:pPr>
        <w:rPr>
          <w:rFonts w:ascii="Calibri" w:eastAsia="Calibri" w:hAnsi="Calibri" w:cs="Calibri"/>
          <w:sz w:val="24"/>
          <w:szCs w:val="24"/>
        </w:rPr>
      </w:pPr>
    </w:p>
    <w:p w:rsidR="00577ADC" w:rsidRDefault="00D23E6A">
      <w:pPr>
        <w:numPr>
          <w:ilvl w:val="0"/>
          <w:numId w:val="7"/>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Establish good relationships with pupils, acting as a role model and being aware of and responding appropriately to individual needs</w:t>
      </w:r>
    </w:p>
    <w:p w:rsidR="00577ADC" w:rsidRDefault="00577ADC">
      <w:pPr>
        <w:rPr>
          <w:rFonts w:ascii="Calibri" w:eastAsia="Calibri" w:hAnsi="Calibri" w:cs="Calibri"/>
          <w:sz w:val="24"/>
          <w:szCs w:val="24"/>
        </w:rPr>
      </w:pPr>
    </w:p>
    <w:p w:rsidR="00577ADC" w:rsidRDefault="00D23E6A">
      <w:pPr>
        <w:numPr>
          <w:ilvl w:val="0"/>
          <w:numId w:val="7"/>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Encourage pupils to interact with others and engage in activities led by the teacher</w:t>
      </w:r>
    </w:p>
    <w:p w:rsidR="00577ADC" w:rsidRDefault="00577ADC">
      <w:pPr>
        <w:rPr>
          <w:rFonts w:ascii="Calibri" w:eastAsia="Calibri" w:hAnsi="Calibri" w:cs="Calibri"/>
          <w:sz w:val="24"/>
          <w:szCs w:val="24"/>
        </w:rPr>
      </w:pPr>
    </w:p>
    <w:p w:rsidR="00577ADC" w:rsidRDefault="00D23E6A">
      <w:pPr>
        <w:numPr>
          <w:ilvl w:val="0"/>
          <w:numId w:val="7"/>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Set challenging and demanding expectations and promote self-esteem and independence</w:t>
      </w:r>
    </w:p>
    <w:p w:rsidR="00577ADC" w:rsidRDefault="00577ADC">
      <w:pPr>
        <w:rPr>
          <w:rFonts w:ascii="Calibri" w:eastAsia="Calibri" w:hAnsi="Calibri" w:cs="Calibri"/>
          <w:sz w:val="24"/>
          <w:szCs w:val="24"/>
        </w:rPr>
      </w:pPr>
    </w:p>
    <w:p w:rsidR="00577ADC" w:rsidRDefault="00D23E6A">
      <w:pPr>
        <w:numPr>
          <w:ilvl w:val="0"/>
          <w:numId w:val="7"/>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Provide feedback to pupils in relation to progress and achievement under guidance of the teacher</w:t>
      </w:r>
    </w:p>
    <w:p w:rsidR="00577ADC" w:rsidRDefault="00577ADC">
      <w:pPr>
        <w:jc w:val="both"/>
        <w:rPr>
          <w:rFonts w:ascii="Calibri" w:eastAsia="Calibri" w:hAnsi="Calibri" w:cs="Calibri"/>
          <w:sz w:val="24"/>
          <w:szCs w:val="24"/>
        </w:rPr>
      </w:pPr>
    </w:p>
    <w:p w:rsidR="00577ADC" w:rsidRDefault="00D23E6A">
      <w:pPr>
        <w:jc w:val="both"/>
        <w:rPr>
          <w:rFonts w:ascii="Calibri" w:eastAsia="Calibri" w:hAnsi="Calibri" w:cs="Calibri"/>
          <w:b/>
          <w:sz w:val="24"/>
          <w:szCs w:val="24"/>
          <w:u w:val="single"/>
        </w:rPr>
      </w:pPr>
      <w:r>
        <w:rPr>
          <w:rFonts w:ascii="Calibri" w:eastAsia="Calibri" w:hAnsi="Calibri" w:cs="Calibri"/>
          <w:b/>
          <w:sz w:val="24"/>
          <w:szCs w:val="24"/>
          <w:u w:val="single"/>
        </w:rPr>
        <w:t>Support for the Teacher</w:t>
      </w:r>
    </w:p>
    <w:p w:rsidR="00577ADC" w:rsidRDefault="00577ADC">
      <w:pPr>
        <w:rPr>
          <w:rFonts w:ascii="Calibri" w:eastAsia="Calibri" w:hAnsi="Calibri" w:cs="Calibri"/>
          <w:sz w:val="24"/>
          <w:szCs w:val="24"/>
        </w:rPr>
      </w:pPr>
    </w:p>
    <w:p w:rsidR="00577ADC" w:rsidRDefault="00D23E6A">
      <w:pPr>
        <w:numPr>
          <w:ilvl w:val="0"/>
          <w:numId w:val="8"/>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Create and maintain a purposeful, orderly and su</w:t>
      </w:r>
      <w:r>
        <w:rPr>
          <w:rFonts w:ascii="Calibri" w:eastAsia="Calibri" w:hAnsi="Calibri" w:cs="Calibri"/>
          <w:color w:val="000000"/>
          <w:sz w:val="24"/>
          <w:szCs w:val="24"/>
        </w:rPr>
        <w:t>pportive environment, in accordance with lesson plans and assist with the display of pupils’ work</w:t>
      </w:r>
    </w:p>
    <w:p w:rsidR="00577ADC" w:rsidRDefault="00577ADC">
      <w:pPr>
        <w:ind w:left="-360"/>
        <w:rPr>
          <w:rFonts w:ascii="Calibri" w:eastAsia="Calibri" w:hAnsi="Calibri" w:cs="Calibri"/>
          <w:sz w:val="24"/>
          <w:szCs w:val="24"/>
        </w:rPr>
      </w:pPr>
    </w:p>
    <w:p w:rsidR="00577ADC" w:rsidRDefault="00D23E6A">
      <w:pPr>
        <w:numPr>
          <w:ilvl w:val="0"/>
          <w:numId w:val="8"/>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Use strategies, in liaison with the teacher, to support pupils to achieve learning goals</w:t>
      </w:r>
    </w:p>
    <w:p w:rsidR="00577ADC" w:rsidRDefault="00577ADC">
      <w:pPr>
        <w:ind w:left="-360"/>
        <w:rPr>
          <w:rFonts w:ascii="Calibri" w:eastAsia="Calibri" w:hAnsi="Calibri" w:cs="Calibri"/>
          <w:sz w:val="24"/>
          <w:szCs w:val="24"/>
        </w:rPr>
      </w:pPr>
    </w:p>
    <w:p w:rsidR="00577ADC" w:rsidRDefault="00D23E6A">
      <w:pPr>
        <w:numPr>
          <w:ilvl w:val="0"/>
          <w:numId w:val="8"/>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Assist with the preparation of learning activities</w:t>
      </w:r>
    </w:p>
    <w:p w:rsidR="00577ADC" w:rsidRDefault="00577ADC">
      <w:pPr>
        <w:rPr>
          <w:rFonts w:ascii="Calibri" w:eastAsia="Calibri" w:hAnsi="Calibri" w:cs="Calibri"/>
          <w:sz w:val="24"/>
          <w:szCs w:val="24"/>
        </w:rPr>
      </w:pPr>
    </w:p>
    <w:p w:rsidR="00577ADC" w:rsidRDefault="00D23E6A">
      <w:pPr>
        <w:numPr>
          <w:ilvl w:val="0"/>
          <w:numId w:val="8"/>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 xml:space="preserve">Report pupils’ </w:t>
      </w:r>
      <w:r>
        <w:rPr>
          <w:rFonts w:ascii="Calibri" w:eastAsia="Calibri" w:hAnsi="Calibri" w:cs="Calibri"/>
          <w:color w:val="000000"/>
          <w:sz w:val="24"/>
          <w:szCs w:val="24"/>
        </w:rPr>
        <w:t>responses to learning activities and record achievement/progress, as directed</w:t>
      </w:r>
    </w:p>
    <w:p w:rsidR="00577ADC" w:rsidRDefault="00577ADC">
      <w:pPr>
        <w:rPr>
          <w:rFonts w:ascii="Calibri" w:eastAsia="Calibri" w:hAnsi="Calibri" w:cs="Calibri"/>
          <w:sz w:val="24"/>
          <w:szCs w:val="24"/>
        </w:rPr>
      </w:pPr>
    </w:p>
    <w:p w:rsidR="00577ADC" w:rsidRDefault="00D23E6A">
      <w:pPr>
        <w:numPr>
          <w:ilvl w:val="0"/>
          <w:numId w:val="8"/>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Provide detailed and regular feedback to teachers on pupils’ achievement, progress, problems</w:t>
      </w:r>
    </w:p>
    <w:p w:rsidR="00577ADC" w:rsidRDefault="00577ADC">
      <w:pPr>
        <w:rPr>
          <w:rFonts w:ascii="Calibri" w:eastAsia="Calibri" w:hAnsi="Calibri" w:cs="Calibri"/>
          <w:sz w:val="24"/>
          <w:szCs w:val="24"/>
        </w:rPr>
      </w:pPr>
    </w:p>
    <w:p w:rsidR="00577ADC" w:rsidRDefault="00D23E6A">
      <w:pPr>
        <w:numPr>
          <w:ilvl w:val="0"/>
          <w:numId w:val="8"/>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Promote good pupil behaviour, dealing promptly with conflict and incidents in line with the school’s policy and encourage pupils to take responsibility for their own behaviour</w:t>
      </w:r>
    </w:p>
    <w:p w:rsidR="00577ADC" w:rsidRDefault="00577ADC">
      <w:pPr>
        <w:rPr>
          <w:rFonts w:ascii="Calibri" w:eastAsia="Calibri" w:hAnsi="Calibri" w:cs="Calibri"/>
          <w:sz w:val="24"/>
          <w:szCs w:val="24"/>
        </w:rPr>
      </w:pPr>
    </w:p>
    <w:p w:rsidR="00577ADC" w:rsidRDefault="00D23E6A">
      <w:pPr>
        <w:numPr>
          <w:ilvl w:val="0"/>
          <w:numId w:val="8"/>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Establish constructive relationships with parents/carers, referring any difficu</w:t>
      </w:r>
      <w:r>
        <w:rPr>
          <w:rFonts w:ascii="Calibri" w:eastAsia="Calibri" w:hAnsi="Calibri" w:cs="Calibri"/>
          <w:color w:val="000000"/>
          <w:sz w:val="24"/>
          <w:szCs w:val="24"/>
        </w:rPr>
        <w:t xml:space="preserve">lt or contentious issues as appropriate </w:t>
      </w:r>
    </w:p>
    <w:p w:rsidR="00577ADC" w:rsidRDefault="00577ADC">
      <w:pPr>
        <w:rPr>
          <w:rFonts w:ascii="Calibri" w:eastAsia="Calibri" w:hAnsi="Calibri" w:cs="Calibri"/>
          <w:sz w:val="24"/>
          <w:szCs w:val="24"/>
        </w:rPr>
      </w:pPr>
    </w:p>
    <w:p w:rsidR="00577ADC" w:rsidRDefault="00D23E6A">
      <w:pPr>
        <w:numPr>
          <w:ilvl w:val="0"/>
          <w:numId w:val="8"/>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 xml:space="preserve">Assist with the administration and invigilation of routine tests </w:t>
      </w:r>
    </w:p>
    <w:p w:rsidR="00577ADC" w:rsidRDefault="00577ADC">
      <w:pPr>
        <w:rPr>
          <w:rFonts w:ascii="Calibri" w:eastAsia="Calibri" w:hAnsi="Calibri" w:cs="Calibri"/>
          <w:sz w:val="24"/>
          <w:szCs w:val="24"/>
        </w:rPr>
      </w:pPr>
    </w:p>
    <w:p w:rsidR="00577ADC" w:rsidRDefault="00D23E6A">
      <w:pPr>
        <w:numPr>
          <w:ilvl w:val="0"/>
          <w:numId w:val="8"/>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Support teaching /senior staff with routine administration, such as such as photocopying, typing, filing, collecting money and administration of co</w:t>
      </w:r>
      <w:r>
        <w:rPr>
          <w:rFonts w:ascii="Calibri" w:eastAsia="Calibri" w:hAnsi="Calibri" w:cs="Calibri"/>
          <w:color w:val="000000"/>
          <w:sz w:val="24"/>
          <w:szCs w:val="24"/>
        </w:rPr>
        <w:t>ursework</w:t>
      </w:r>
    </w:p>
    <w:p w:rsidR="00577ADC" w:rsidRDefault="00577ADC">
      <w:pPr>
        <w:rPr>
          <w:sz w:val="20"/>
          <w:szCs w:val="20"/>
        </w:rPr>
      </w:pPr>
    </w:p>
    <w:p w:rsidR="00577ADC" w:rsidRDefault="00577ADC">
      <w:pPr>
        <w:jc w:val="both"/>
        <w:rPr>
          <w:rFonts w:ascii="Calibri" w:eastAsia="Calibri" w:hAnsi="Calibri" w:cs="Calibri"/>
          <w:sz w:val="24"/>
          <w:szCs w:val="24"/>
        </w:rPr>
      </w:pPr>
    </w:p>
    <w:p w:rsidR="00577ADC" w:rsidRDefault="00D23E6A">
      <w:pPr>
        <w:rPr>
          <w:rFonts w:ascii="Calibri" w:eastAsia="Calibri" w:hAnsi="Calibri" w:cs="Calibri"/>
          <w:b/>
          <w:sz w:val="24"/>
          <w:szCs w:val="24"/>
          <w:u w:val="single"/>
        </w:rPr>
      </w:pPr>
      <w:r>
        <w:rPr>
          <w:rFonts w:ascii="Calibri" w:eastAsia="Calibri" w:hAnsi="Calibri" w:cs="Calibri"/>
          <w:b/>
          <w:sz w:val="24"/>
          <w:szCs w:val="24"/>
          <w:u w:val="single"/>
        </w:rPr>
        <w:t>Support for the Curriculum</w:t>
      </w:r>
    </w:p>
    <w:p w:rsidR="00577ADC" w:rsidRDefault="00577ADC">
      <w:pPr>
        <w:rPr>
          <w:rFonts w:ascii="Calibri" w:eastAsia="Calibri" w:hAnsi="Calibri" w:cs="Calibri"/>
          <w:b/>
          <w:sz w:val="24"/>
          <w:szCs w:val="24"/>
          <w:u w:val="single"/>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Assist with the implementation of structured and agreed learning activities and teaching programmes, adjusting activities according to pupil responses</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Assist with the implementation of programmes linked to local and national learning initiatives, recording achievement and progress and feeding back to the teacher.</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lastRenderedPageBreak/>
        <w:t>Support the use of ICT in learning activities and develop pupils’ competence and independen</w:t>
      </w:r>
      <w:r>
        <w:rPr>
          <w:rFonts w:ascii="Calibri" w:eastAsia="Calibri" w:hAnsi="Calibri" w:cs="Calibri"/>
          <w:color w:val="000000"/>
          <w:sz w:val="24"/>
          <w:szCs w:val="24"/>
        </w:rPr>
        <w:t>ce in its use</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Prepare, maintain and use equipment/resources required to meet the lesson plans or relevant learning activity and assist pupils in their use</w:t>
      </w:r>
    </w:p>
    <w:p w:rsidR="00577ADC" w:rsidRDefault="00577ADC">
      <w:pPr>
        <w:jc w:val="both"/>
        <w:rPr>
          <w:rFonts w:ascii="Calibri" w:eastAsia="Calibri" w:hAnsi="Calibri" w:cs="Calibri"/>
          <w:sz w:val="24"/>
          <w:szCs w:val="24"/>
        </w:rPr>
      </w:pPr>
    </w:p>
    <w:p w:rsidR="00577ADC" w:rsidRDefault="00D23E6A">
      <w:pPr>
        <w:rPr>
          <w:rFonts w:ascii="Calibri" w:eastAsia="Calibri" w:hAnsi="Calibri" w:cs="Calibri"/>
          <w:b/>
          <w:sz w:val="24"/>
          <w:szCs w:val="24"/>
          <w:u w:val="single"/>
        </w:rPr>
      </w:pPr>
      <w:r>
        <w:rPr>
          <w:rFonts w:ascii="Calibri" w:eastAsia="Calibri" w:hAnsi="Calibri" w:cs="Calibri"/>
          <w:b/>
          <w:sz w:val="24"/>
          <w:szCs w:val="24"/>
          <w:u w:val="single"/>
        </w:rPr>
        <w:t>Support for the School</w:t>
      </w:r>
    </w:p>
    <w:p w:rsidR="00577ADC" w:rsidRDefault="00577ADC">
      <w:pPr>
        <w:rPr>
          <w:rFonts w:ascii="Calibri" w:eastAsia="Calibri" w:hAnsi="Calibri" w:cs="Calibri"/>
          <w:b/>
          <w:sz w:val="24"/>
          <w:szCs w:val="24"/>
          <w:u w:val="single"/>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Be aware of and comply with policies and procedures relating to child prote</w:t>
      </w:r>
      <w:r>
        <w:rPr>
          <w:rFonts w:ascii="Calibri" w:eastAsia="Calibri" w:hAnsi="Calibri" w:cs="Calibri"/>
          <w:color w:val="000000"/>
          <w:sz w:val="24"/>
          <w:szCs w:val="24"/>
        </w:rPr>
        <w:t>ction, safeguarding, health, safety and security, confidentiality and data protection, reporting all concerns to an appropriate person</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Be aware of and support differences to ensure all pupils have equal access to opportunities to learn and develop</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Contri</w:t>
      </w:r>
      <w:r>
        <w:rPr>
          <w:rFonts w:ascii="Calibri" w:eastAsia="Calibri" w:hAnsi="Calibri" w:cs="Calibri"/>
          <w:color w:val="000000"/>
          <w:sz w:val="24"/>
          <w:szCs w:val="24"/>
        </w:rPr>
        <w:t>bute to the overall ethos/work/aims of the school</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Appreciate and support the role of other professionals</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Attend and participate in relevant meetings as required</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Participate in training and other learning activities and performance development, as required</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Assist with the supervision of pupils out of lesson times, as appropriate</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Accompany teaching staff and pupils on educational visits, trips and out of school ac</w:t>
      </w:r>
      <w:r>
        <w:rPr>
          <w:rFonts w:ascii="Calibri" w:eastAsia="Calibri" w:hAnsi="Calibri" w:cs="Calibri"/>
          <w:color w:val="000000"/>
          <w:sz w:val="24"/>
          <w:szCs w:val="24"/>
        </w:rPr>
        <w:t>tivities as required and take responsibility for a group under the supervision of the teacher</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4"/>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Assist with special events, such as School Concerts, Plays, Parents’ / Carers’ evenings</w:t>
      </w:r>
    </w:p>
    <w:p w:rsidR="00577ADC" w:rsidRDefault="00577ADC">
      <w:pPr>
        <w:jc w:val="both"/>
        <w:rPr>
          <w:rFonts w:ascii="Calibri" w:eastAsia="Calibri" w:hAnsi="Calibri" w:cs="Calibri"/>
          <w:sz w:val="24"/>
          <w:szCs w:val="24"/>
        </w:rPr>
      </w:pPr>
    </w:p>
    <w:p w:rsidR="00577ADC" w:rsidRDefault="00577ADC">
      <w:pPr>
        <w:jc w:val="both"/>
        <w:rPr>
          <w:rFonts w:ascii="Calibri" w:eastAsia="Calibri" w:hAnsi="Calibri" w:cs="Calibri"/>
          <w:sz w:val="24"/>
          <w:szCs w:val="24"/>
        </w:rPr>
      </w:pPr>
    </w:p>
    <w:p w:rsidR="00577ADC" w:rsidRDefault="00D23E6A">
      <w:pPr>
        <w:numPr>
          <w:ilvl w:val="0"/>
          <w:numId w:val="10"/>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Promotion of Corporate Values</w:t>
      </w:r>
    </w:p>
    <w:p w:rsidR="00577ADC" w:rsidRDefault="00D23E6A">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sz w:val="24"/>
          <w:szCs w:val="24"/>
        </w:rPr>
        <w:t xml:space="preserve"> To ensure that customer care is maintained to the agreed standards according to the             council’s values. To ensure that a high level of confidentiality is maintained in all aspects of work. </w:t>
      </w:r>
    </w:p>
    <w:p w:rsidR="00577ADC" w:rsidRDefault="00D23E6A">
      <w:pPr>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577ADC" w:rsidRDefault="00D23E6A">
      <w:pPr>
        <w:rPr>
          <w:rFonts w:ascii="Calibri" w:eastAsia="Calibri" w:hAnsi="Calibri" w:cs="Calibri"/>
          <w:color w:val="000000"/>
          <w:sz w:val="24"/>
          <w:szCs w:val="24"/>
        </w:rPr>
      </w:pPr>
      <w:r>
        <w:rPr>
          <w:rFonts w:ascii="Calibri" w:eastAsia="Calibri" w:hAnsi="Calibri" w:cs="Calibri"/>
          <w:b/>
          <w:color w:val="000000"/>
          <w:sz w:val="24"/>
          <w:szCs w:val="24"/>
        </w:rPr>
        <w:t>4.</w:t>
      </w:r>
      <w:r>
        <w:rPr>
          <w:rFonts w:ascii="Calibri" w:eastAsia="Calibri" w:hAnsi="Calibri" w:cs="Calibri"/>
          <w:color w:val="000000"/>
          <w:sz w:val="24"/>
          <w:szCs w:val="24"/>
        </w:rPr>
        <w:t xml:space="preserve">   </w:t>
      </w:r>
      <w:r>
        <w:rPr>
          <w:rFonts w:ascii="Calibri" w:eastAsia="Calibri" w:hAnsi="Calibri" w:cs="Calibri"/>
          <w:b/>
          <w:color w:val="000000"/>
          <w:sz w:val="24"/>
          <w:szCs w:val="24"/>
        </w:rPr>
        <w:t xml:space="preserve">Flexibility </w:t>
      </w:r>
    </w:p>
    <w:p w:rsidR="00577ADC" w:rsidRDefault="00D23E6A">
      <w:pPr>
        <w:keepNext/>
        <w:keepLines/>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The jobholder may be required to ca</w:t>
      </w:r>
      <w:r>
        <w:rPr>
          <w:rFonts w:ascii="Calibri" w:eastAsia="Calibri" w:hAnsi="Calibri" w:cs="Calibri"/>
          <w:color w:val="000000"/>
          <w:sz w:val="24"/>
          <w:szCs w:val="24"/>
        </w:rPr>
        <w:t>rry out other reasonable duties commensurate with the</w:t>
      </w:r>
      <w:r>
        <w:rPr>
          <w:rFonts w:ascii="Calibri" w:eastAsia="Calibri" w:hAnsi="Calibri" w:cs="Calibri"/>
          <w:sz w:val="24"/>
          <w:szCs w:val="24"/>
        </w:rPr>
        <w:t xml:space="preserve"> </w:t>
      </w:r>
      <w:r>
        <w:rPr>
          <w:rFonts w:ascii="Calibri" w:eastAsia="Calibri" w:hAnsi="Calibri" w:cs="Calibri"/>
          <w:color w:val="000000"/>
          <w:sz w:val="24"/>
          <w:szCs w:val="24"/>
        </w:rPr>
        <w:t>grade, as requested by line manager.</w:t>
      </w:r>
    </w:p>
    <w:p w:rsidR="00577ADC" w:rsidRDefault="00577ADC">
      <w:pPr>
        <w:keepNext/>
        <w:keepLines/>
        <w:pBdr>
          <w:top w:val="nil"/>
          <w:left w:val="nil"/>
          <w:bottom w:val="nil"/>
          <w:right w:val="nil"/>
          <w:between w:val="nil"/>
        </w:pBdr>
        <w:ind w:left="360" w:hanging="360"/>
        <w:rPr>
          <w:rFonts w:ascii="Calibri" w:eastAsia="Calibri" w:hAnsi="Calibri" w:cs="Calibri"/>
          <w:color w:val="000000"/>
          <w:sz w:val="24"/>
          <w:szCs w:val="24"/>
        </w:rPr>
      </w:pPr>
    </w:p>
    <w:p w:rsidR="00577ADC" w:rsidRDefault="00D23E6A">
      <w:pPr>
        <w:keepNext/>
        <w:keepLines/>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This job description is not exhaustive and may change as the post or the needs of the Council develop.  Such changes will be subject to consultation between the post holder and their manager and, if necessary, further job evaluation.</w:t>
      </w:r>
    </w:p>
    <w:p w:rsidR="00577ADC" w:rsidRDefault="00D23E6A">
      <w:pPr>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577ADC" w:rsidRDefault="00D23E6A">
      <w:pPr>
        <w:rPr>
          <w:rFonts w:ascii="Calibri" w:eastAsia="Calibri" w:hAnsi="Calibri" w:cs="Calibri"/>
          <w:color w:val="000000"/>
          <w:sz w:val="24"/>
          <w:szCs w:val="24"/>
        </w:rPr>
      </w:pPr>
      <w:r>
        <w:rPr>
          <w:rFonts w:ascii="Calibri" w:eastAsia="Calibri" w:hAnsi="Calibri" w:cs="Calibri"/>
          <w:b/>
          <w:color w:val="000000"/>
          <w:sz w:val="24"/>
          <w:szCs w:val="24"/>
        </w:rPr>
        <w:t>5.   The Council’</w:t>
      </w:r>
      <w:r>
        <w:rPr>
          <w:rFonts w:ascii="Calibri" w:eastAsia="Calibri" w:hAnsi="Calibri" w:cs="Calibri"/>
          <w:b/>
          <w:color w:val="000000"/>
          <w:sz w:val="24"/>
          <w:szCs w:val="24"/>
        </w:rPr>
        <w:t>s Commitment to Equality</w:t>
      </w:r>
    </w:p>
    <w:p w:rsidR="00577ADC" w:rsidRDefault="00D23E6A">
      <w:pPr>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To deliver the council’s commitment to equality of opportunity in the provision of its services.  All staff are expected to promote equality in the </w:t>
      </w:r>
      <w:r>
        <w:rPr>
          <w:rFonts w:ascii="Calibri" w:eastAsia="Calibri" w:hAnsi="Calibri" w:cs="Calibri"/>
          <w:sz w:val="24"/>
          <w:szCs w:val="24"/>
        </w:rPr>
        <w:t>workplace</w:t>
      </w:r>
      <w:r>
        <w:rPr>
          <w:rFonts w:ascii="Calibri" w:eastAsia="Calibri" w:hAnsi="Calibri" w:cs="Calibri"/>
          <w:color w:val="000000"/>
          <w:sz w:val="24"/>
          <w:szCs w:val="24"/>
        </w:rPr>
        <w:t xml:space="preserve"> and in the services the council delivers.  </w:t>
      </w:r>
    </w:p>
    <w:p w:rsidR="00577ADC" w:rsidRDefault="00D23E6A">
      <w:pPr>
        <w:ind w:left="144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577ADC" w:rsidRDefault="00D23E6A">
      <w:pPr>
        <w:ind w:left="1440"/>
        <w:jc w:val="both"/>
        <w:rPr>
          <w:rFonts w:ascii="Calibri" w:eastAsia="Calibri" w:hAnsi="Calibri" w:cs="Calibri"/>
          <w:b/>
          <w:sz w:val="32"/>
          <w:szCs w:val="32"/>
        </w:rPr>
      </w:pPr>
      <w:r>
        <w:rPr>
          <w:rFonts w:ascii="Calibri" w:eastAsia="Calibri" w:hAnsi="Calibri" w:cs="Calibri"/>
          <w:b/>
          <w:sz w:val="32"/>
          <w:szCs w:val="32"/>
        </w:rPr>
        <w:t>PERSON SPE</w:t>
      </w:r>
      <w:r>
        <w:rPr>
          <w:rFonts w:ascii="Calibri" w:eastAsia="Calibri" w:hAnsi="Calibri" w:cs="Calibri"/>
          <w:b/>
          <w:sz w:val="32"/>
          <w:szCs w:val="32"/>
        </w:rPr>
        <w:t>CIFICATION</w:t>
      </w:r>
    </w:p>
    <w:p w:rsidR="00577ADC" w:rsidRDefault="00577ADC">
      <w:pPr>
        <w:rPr>
          <w:rFonts w:ascii="Calibri" w:eastAsia="Calibri" w:hAnsi="Calibri" w:cs="Calibri"/>
          <w:sz w:val="24"/>
          <w:szCs w:val="24"/>
        </w:rPr>
      </w:pPr>
    </w:p>
    <w:tbl>
      <w:tblPr>
        <w:tblStyle w:val="a1"/>
        <w:tblW w:w="9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6748"/>
      </w:tblGrid>
      <w:tr w:rsidR="00577ADC">
        <w:trPr>
          <w:trHeight w:val="440"/>
          <w:jc w:val="center"/>
        </w:trPr>
        <w:tc>
          <w:tcPr>
            <w:tcW w:w="2965"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Service:</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London</w:t>
            </w:r>
          </w:p>
        </w:tc>
      </w:tr>
      <w:tr w:rsidR="00577ADC">
        <w:trPr>
          <w:trHeight w:val="360"/>
          <w:jc w:val="center"/>
        </w:trPr>
        <w:tc>
          <w:tcPr>
            <w:tcW w:w="2965"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Location:</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Byng Road, Barnet, EN5 4NR</w:t>
            </w:r>
          </w:p>
        </w:tc>
      </w:tr>
      <w:tr w:rsidR="00577ADC">
        <w:trPr>
          <w:trHeight w:val="440"/>
          <w:jc w:val="center"/>
        </w:trPr>
        <w:tc>
          <w:tcPr>
            <w:tcW w:w="2965"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Job Title:</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Teaching Assistant – level 2</w:t>
            </w:r>
          </w:p>
        </w:tc>
      </w:tr>
      <w:tr w:rsidR="00577ADC">
        <w:trPr>
          <w:trHeight w:val="460"/>
          <w:jc w:val="center"/>
        </w:trPr>
        <w:tc>
          <w:tcPr>
            <w:tcW w:w="2965"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Grade:</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sz w:val="24"/>
                <w:szCs w:val="24"/>
              </w:rPr>
            </w:pPr>
            <w:r>
              <w:rPr>
                <w:rFonts w:ascii="Calibri" w:eastAsia="Calibri" w:hAnsi="Calibri" w:cs="Calibri"/>
                <w:b/>
                <w:sz w:val="24"/>
                <w:szCs w:val="24"/>
              </w:rPr>
              <w:t>D</w:t>
            </w:r>
          </w:p>
        </w:tc>
      </w:tr>
      <w:tr w:rsidR="00577ADC">
        <w:trPr>
          <w:trHeight w:val="420"/>
          <w:jc w:val="center"/>
        </w:trPr>
        <w:tc>
          <w:tcPr>
            <w:tcW w:w="2965"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Post No.:</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577ADC">
            <w:pPr>
              <w:rPr>
                <w:rFonts w:ascii="Calibri" w:eastAsia="Calibri" w:hAnsi="Calibri" w:cs="Calibri"/>
                <w:b/>
                <w:sz w:val="24"/>
                <w:szCs w:val="24"/>
              </w:rPr>
            </w:pPr>
          </w:p>
        </w:tc>
      </w:tr>
      <w:tr w:rsidR="00577ADC">
        <w:trPr>
          <w:trHeight w:val="460"/>
          <w:jc w:val="center"/>
        </w:trPr>
        <w:tc>
          <w:tcPr>
            <w:tcW w:w="2965"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Reports to:</w:t>
            </w:r>
          </w:p>
        </w:tc>
        <w:tc>
          <w:tcPr>
            <w:tcW w:w="6748" w:type="dxa"/>
            <w:tcBorders>
              <w:top w:val="single" w:sz="4" w:space="0" w:color="000000"/>
              <w:left w:val="single" w:sz="4" w:space="0" w:color="000000"/>
              <w:bottom w:val="single" w:sz="4" w:space="0" w:color="000000"/>
              <w:right w:val="single" w:sz="4" w:space="0" w:color="000000"/>
            </w:tcBorders>
            <w:vAlign w:val="center"/>
          </w:tcPr>
          <w:p w:rsidR="00577ADC" w:rsidRDefault="00D23E6A">
            <w:pPr>
              <w:rPr>
                <w:rFonts w:ascii="Calibri" w:eastAsia="Calibri" w:hAnsi="Calibri" w:cs="Calibri"/>
                <w:b/>
                <w:sz w:val="24"/>
                <w:szCs w:val="24"/>
              </w:rPr>
            </w:pPr>
            <w:r>
              <w:rPr>
                <w:rFonts w:ascii="Calibri" w:eastAsia="Calibri" w:hAnsi="Calibri" w:cs="Calibri"/>
                <w:b/>
                <w:sz w:val="24"/>
                <w:szCs w:val="24"/>
              </w:rPr>
              <w:t>Inclusion Leader</w:t>
            </w:r>
          </w:p>
        </w:tc>
      </w:tr>
    </w:tbl>
    <w:p w:rsidR="00577ADC" w:rsidRDefault="00577ADC">
      <w:pPr>
        <w:rPr>
          <w:rFonts w:ascii="Calibri" w:eastAsia="Calibri" w:hAnsi="Calibri" w:cs="Calibri"/>
          <w:sz w:val="24"/>
          <w:szCs w:val="24"/>
        </w:rPr>
      </w:pPr>
    </w:p>
    <w:p w:rsidR="00577ADC" w:rsidRDefault="00577ADC">
      <w:pPr>
        <w:rPr>
          <w:rFonts w:ascii="Calibri" w:eastAsia="Calibri" w:hAnsi="Calibri" w:cs="Calibri"/>
          <w:sz w:val="24"/>
          <w:szCs w:val="24"/>
        </w:rPr>
      </w:pPr>
    </w:p>
    <w:tbl>
      <w:tblPr>
        <w:tblStyle w:val="a2"/>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77AD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ADC" w:rsidRDefault="00D23E6A">
            <w:pPr>
              <w:pBdr>
                <w:top w:val="nil"/>
                <w:left w:val="nil"/>
                <w:bottom w:val="nil"/>
                <w:right w:val="nil"/>
                <w:between w:val="nil"/>
              </w:pBdr>
              <w:tabs>
                <w:tab w:val="left" w:pos="720"/>
              </w:tabs>
              <w:jc w:val="center"/>
              <w:rPr>
                <w:rFonts w:ascii="Calibri" w:eastAsia="Calibri" w:hAnsi="Calibri" w:cs="Calibri"/>
                <w:b/>
                <w:color w:val="000000"/>
                <w:sz w:val="24"/>
                <w:szCs w:val="24"/>
              </w:rPr>
            </w:pPr>
            <w:r>
              <w:rPr>
                <w:rFonts w:ascii="Calibri" w:eastAsia="Calibri" w:hAnsi="Calibri" w:cs="Calibri"/>
                <w:b/>
                <w:color w:val="000000"/>
                <w:sz w:val="24"/>
                <w:szCs w:val="24"/>
              </w:rPr>
              <w:t>KNOWLEDGE, TRAINING AND EXPERIENCE</w:t>
            </w:r>
          </w:p>
        </w:tc>
      </w:tr>
      <w:tr w:rsidR="00577ADC">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Educated to GCSE Grade A-C in English and Mathematics or equivalent</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Likely to have experience of working or volunteering as a Level 1 Teaching Assistant or a similar role</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Working at the National Occupational Standards (NOS) in Supporting Teaching &amp;</w:t>
            </w:r>
            <w:r>
              <w:rPr>
                <w:rFonts w:ascii="Calibri" w:eastAsia="Calibri" w:hAnsi="Calibri" w:cs="Calibri"/>
                <w:color w:val="000000"/>
                <w:sz w:val="24"/>
                <w:szCs w:val="24"/>
              </w:rPr>
              <w:t xml:space="preserve"> Learning – Level 2 (or equivalent)</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NVQ 2 in Supporting Teaching in Learning and may be working towards NVQ 3</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Understanding of the national curriculum and relevant school policies</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Basic IT skills, such as Internet browsing and accessing email</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Knowledge</w:t>
            </w:r>
            <w:r>
              <w:rPr>
                <w:rFonts w:ascii="Calibri" w:eastAsia="Calibri" w:hAnsi="Calibri" w:cs="Calibri"/>
                <w:color w:val="000000"/>
                <w:sz w:val="24"/>
                <w:szCs w:val="24"/>
              </w:rPr>
              <w:t xml:space="preserve"> of how to apply </w:t>
            </w:r>
            <w:r>
              <w:rPr>
                <w:rFonts w:ascii="Calibri" w:eastAsia="Calibri" w:hAnsi="Calibri" w:cs="Calibri"/>
                <w:sz w:val="24"/>
                <w:szCs w:val="24"/>
              </w:rPr>
              <w:t>I</w:t>
            </w:r>
            <w:r>
              <w:rPr>
                <w:rFonts w:ascii="Calibri" w:eastAsia="Calibri" w:hAnsi="Calibri" w:cs="Calibri"/>
                <w:color w:val="000000"/>
                <w:sz w:val="24"/>
                <w:szCs w:val="24"/>
              </w:rPr>
              <w:t>ndividual Education, Health and Care Plans and/or other support plans</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Knowledge of relevant policies and procedures such, as child protection, health and safety, managing behaviour and positive handling</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Awareness of physiotherapy, occupational therapy/speech/language therapy and the ability to delivery any special interventions that are required</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May undertake training as required, such as first aid training, training on Downs Syndrome, ADHD,  Autism Epil</w:t>
            </w:r>
            <w:r>
              <w:rPr>
                <w:rFonts w:ascii="Calibri" w:eastAsia="Calibri" w:hAnsi="Calibri" w:cs="Calibri"/>
                <w:color w:val="000000"/>
                <w:sz w:val="24"/>
                <w:szCs w:val="24"/>
              </w:rPr>
              <w:t>epsy, use of Epi-pen, allergies, fire safety training, Team Teach</w:t>
            </w:r>
          </w:p>
          <w:p w:rsidR="00577ADC" w:rsidRDefault="00577ADC">
            <w:pPr>
              <w:jc w:val="both"/>
              <w:rPr>
                <w:rFonts w:ascii="Calibri" w:eastAsia="Calibri" w:hAnsi="Calibri" w:cs="Calibri"/>
                <w:sz w:val="24"/>
                <w:szCs w:val="24"/>
              </w:rPr>
            </w:pPr>
          </w:p>
        </w:tc>
      </w:tr>
      <w:tr w:rsidR="00577AD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ADC" w:rsidRDefault="00D23E6A">
            <w:pPr>
              <w:pBdr>
                <w:top w:val="nil"/>
                <w:left w:val="nil"/>
                <w:bottom w:val="nil"/>
                <w:right w:val="nil"/>
                <w:between w:val="nil"/>
              </w:pBdr>
              <w:tabs>
                <w:tab w:val="left" w:pos="720"/>
              </w:tabs>
              <w:jc w:val="center"/>
              <w:rPr>
                <w:rFonts w:ascii="Calibri" w:eastAsia="Calibri" w:hAnsi="Calibri" w:cs="Calibri"/>
                <w:b/>
                <w:color w:val="000000"/>
                <w:sz w:val="24"/>
                <w:szCs w:val="24"/>
              </w:rPr>
            </w:pPr>
            <w:r>
              <w:rPr>
                <w:rFonts w:ascii="Calibri" w:eastAsia="Calibri" w:hAnsi="Calibri" w:cs="Calibri"/>
                <w:b/>
                <w:color w:val="000000"/>
                <w:sz w:val="24"/>
                <w:szCs w:val="24"/>
              </w:rPr>
              <w:t>SKILLS</w:t>
            </w:r>
          </w:p>
          <w:p w:rsidR="00577ADC" w:rsidRDefault="00D23E6A">
            <w:pPr>
              <w:keepNext/>
              <w:keepLines/>
              <w:pBdr>
                <w:top w:val="nil"/>
                <w:left w:val="nil"/>
                <w:bottom w:val="nil"/>
                <w:right w:val="nil"/>
                <w:between w:val="nil"/>
              </w:pBdr>
              <w:tabs>
                <w:tab w:val="left" w:pos="720"/>
              </w:tabs>
              <w:spacing w:before="60" w:after="165"/>
              <w:ind w:left="360" w:hanging="360"/>
              <w:rPr>
                <w:rFonts w:ascii="Calibri" w:eastAsia="Calibri" w:hAnsi="Calibri" w:cs="Calibri"/>
                <w:b/>
                <w:color w:val="000000"/>
                <w:sz w:val="24"/>
                <w:szCs w:val="24"/>
              </w:rPr>
            </w:pPr>
            <w:r>
              <w:rPr>
                <w:rFonts w:ascii="Calibri" w:eastAsia="Calibri" w:hAnsi="Calibri" w:cs="Calibri"/>
                <w:b/>
                <w:color w:val="000000"/>
                <w:sz w:val="24"/>
                <w:szCs w:val="24"/>
              </w:rPr>
              <w:t xml:space="preserve">Planning, organising and controlling skills </w:t>
            </w: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lastRenderedPageBreak/>
              <w:t>Work under the supervision of a teacher within learning environment with teacher present but sometimes outside of a classroom</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Carry out a range of duties that are specific in nature, for example preparing the classroom or resources for an activity, recording basic pupil data, displaying pupils’ work</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Implement planned learning activities and teaching programmes as agreed with the</w:t>
            </w:r>
            <w:r>
              <w:rPr>
                <w:rFonts w:ascii="Calibri" w:eastAsia="Calibri" w:hAnsi="Calibri" w:cs="Calibri"/>
                <w:color w:val="000000"/>
                <w:sz w:val="24"/>
                <w:szCs w:val="24"/>
              </w:rPr>
              <w:t xml:space="preserve"> teacher, adjusting activities according to pupils’ responses as appropriate</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Participate in planning and evaluating learning activities with the teacher, providing feedback to the teacher on pupil progress and behaviour</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May assist with the training of ne</w:t>
            </w:r>
            <w:r>
              <w:rPr>
                <w:rFonts w:ascii="Calibri" w:eastAsia="Calibri" w:hAnsi="Calibri" w:cs="Calibri"/>
                <w:color w:val="000000"/>
                <w:sz w:val="24"/>
                <w:szCs w:val="24"/>
              </w:rPr>
              <w:t>w or less experienced employees</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2"/>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 xml:space="preserve">Provide support on external school trips (which could include residential trips) using knowledge of increased risk and health and safety issues which may also require the carrying out of basic medical procedures and/or the </w:t>
            </w:r>
            <w:r>
              <w:rPr>
                <w:rFonts w:ascii="Calibri" w:eastAsia="Calibri" w:hAnsi="Calibri" w:cs="Calibri"/>
                <w:color w:val="000000"/>
                <w:sz w:val="24"/>
                <w:szCs w:val="24"/>
              </w:rPr>
              <w:t>administering of basic first aid/ medications for which training will have been provided and for which parental/carer permission has been granted)</w:t>
            </w:r>
          </w:p>
          <w:p w:rsidR="00577ADC" w:rsidRDefault="00577ADC">
            <w:pPr>
              <w:pBdr>
                <w:top w:val="nil"/>
                <w:left w:val="nil"/>
                <w:bottom w:val="nil"/>
                <w:right w:val="nil"/>
                <w:between w:val="nil"/>
              </w:pBdr>
              <w:ind w:hanging="720"/>
              <w:jc w:val="both"/>
              <w:rPr>
                <w:rFonts w:ascii="Calibri" w:eastAsia="Calibri" w:hAnsi="Calibri" w:cs="Calibri"/>
                <w:b/>
                <w:color w:val="000000"/>
                <w:sz w:val="24"/>
                <w:szCs w:val="24"/>
              </w:rPr>
            </w:pPr>
          </w:p>
        </w:tc>
      </w:tr>
      <w:tr w:rsidR="00577ADC">
        <w:trPr>
          <w:trHeight w:val="2960"/>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577ADC" w:rsidRDefault="00D23E6A">
            <w:pPr>
              <w:pBdr>
                <w:top w:val="nil"/>
                <w:left w:val="nil"/>
                <w:bottom w:val="nil"/>
                <w:right w:val="nil"/>
                <w:between w:val="nil"/>
              </w:pBdr>
              <w:tabs>
                <w:tab w:val="left" w:pos="720"/>
              </w:tabs>
              <w:spacing w:before="60" w:after="165"/>
              <w:ind w:left="360" w:hanging="360"/>
              <w:rPr>
                <w:rFonts w:ascii="Calibri" w:eastAsia="Calibri" w:hAnsi="Calibri" w:cs="Calibri"/>
                <w:b/>
                <w:color w:val="000000"/>
                <w:sz w:val="24"/>
                <w:szCs w:val="24"/>
              </w:rPr>
            </w:pPr>
            <w:r>
              <w:rPr>
                <w:rFonts w:ascii="Calibri" w:eastAsia="Calibri" w:hAnsi="Calibri" w:cs="Calibri"/>
                <w:b/>
                <w:color w:val="000000"/>
                <w:sz w:val="24"/>
                <w:szCs w:val="24"/>
              </w:rPr>
              <w:lastRenderedPageBreak/>
              <w:t>Communication and influencing skills</w:t>
            </w:r>
          </w:p>
          <w:p w:rsidR="00577ADC" w:rsidRDefault="00D23E6A">
            <w:pPr>
              <w:numPr>
                <w:ilvl w:val="0"/>
                <w:numId w:val="9"/>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Provide routine information to colleagues, parents / carers within defined guidelines</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9"/>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Use language and concepts appropriate to the child’s age, stage of development, and culture</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9"/>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Build and maintain effective working relationships with parents/carers, coll</w:t>
            </w:r>
            <w:r>
              <w:rPr>
                <w:rFonts w:ascii="Calibri" w:eastAsia="Calibri" w:hAnsi="Calibri" w:cs="Calibri"/>
                <w:color w:val="000000"/>
                <w:sz w:val="24"/>
                <w:szCs w:val="24"/>
              </w:rPr>
              <w:t>eagues and other professionals to ensure the appropriate level of service is provided</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9"/>
              </w:numPr>
              <w:pBdr>
                <w:top w:val="nil"/>
                <w:left w:val="nil"/>
                <w:bottom w:val="nil"/>
                <w:right w:val="nil"/>
                <w:between w:val="nil"/>
              </w:pBdr>
              <w:ind w:left="360"/>
              <w:rPr>
                <w:color w:val="000000"/>
                <w:sz w:val="24"/>
                <w:szCs w:val="24"/>
              </w:rPr>
            </w:pPr>
            <w:r>
              <w:rPr>
                <w:rFonts w:ascii="Calibri" w:eastAsia="Calibri" w:hAnsi="Calibri" w:cs="Calibri"/>
                <w:color w:val="000000"/>
                <w:sz w:val="24"/>
                <w:szCs w:val="24"/>
              </w:rPr>
              <w:t>May demonstrate own duties to new staff</w:t>
            </w:r>
          </w:p>
          <w:p w:rsidR="00577ADC" w:rsidRDefault="00577ADC">
            <w:pPr>
              <w:pBdr>
                <w:top w:val="nil"/>
                <w:left w:val="nil"/>
                <w:bottom w:val="nil"/>
                <w:right w:val="nil"/>
                <w:between w:val="nil"/>
              </w:pBdr>
              <w:ind w:left="720" w:hanging="720"/>
              <w:rPr>
                <w:rFonts w:ascii="Calibri" w:eastAsia="Calibri" w:hAnsi="Calibri" w:cs="Calibri"/>
                <w:color w:val="000000"/>
                <w:sz w:val="24"/>
                <w:szCs w:val="24"/>
              </w:rPr>
            </w:pPr>
          </w:p>
          <w:p w:rsidR="00577ADC" w:rsidRDefault="00577ADC">
            <w:pPr>
              <w:rPr>
                <w:rFonts w:ascii="Calibri" w:eastAsia="Calibri" w:hAnsi="Calibri" w:cs="Calibri"/>
                <w:sz w:val="24"/>
                <w:szCs w:val="24"/>
              </w:rPr>
            </w:pPr>
          </w:p>
        </w:tc>
      </w:tr>
      <w:tr w:rsidR="00577ADC">
        <w:trPr>
          <w:trHeight w:val="840"/>
        </w:trPr>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ADC" w:rsidRDefault="00D23E6A">
            <w:pPr>
              <w:pBdr>
                <w:top w:val="nil"/>
                <w:left w:val="nil"/>
                <w:bottom w:val="nil"/>
                <w:right w:val="nil"/>
                <w:between w:val="nil"/>
              </w:pBdr>
              <w:spacing w:before="60" w:after="165"/>
              <w:ind w:left="357" w:hanging="357"/>
              <w:rPr>
                <w:rFonts w:ascii="Calibri" w:eastAsia="Calibri" w:hAnsi="Calibri" w:cs="Calibri"/>
                <w:b/>
                <w:color w:val="000000"/>
                <w:sz w:val="24"/>
                <w:szCs w:val="24"/>
              </w:rPr>
            </w:pPr>
            <w:r>
              <w:rPr>
                <w:rFonts w:ascii="Calibri" w:eastAsia="Calibri" w:hAnsi="Calibri" w:cs="Calibri"/>
                <w:b/>
                <w:color w:val="000000"/>
                <w:sz w:val="24"/>
                <w:szCs w:val="24"/>
              </w:rPr>
              <w:t>Initiative and Innovation skills</w:t>
            </w:r>
          </w:p>
          <w:p w:rsidR="00577ADC" w:rsidRDefault="00D23E6A">
            <w:pPr>
              <w:numPr>
                <w:ilvl w:val="0"/>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Under the direction of the teacher, work with individual or small groups of pupils by supervising and encouraging their participation in tasks and activities generally within learning environment with teacher present</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Work within and comply with a range of school policies and procedures, including safeguarding, child protection, health, safety and security, equal opportunities, behaviour, confidentiality and data protection</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numPr>
                <w:ilvl w:val="0"/>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Use initiative and make decisions to:</w:t>
            </w:r>
          </w:p>
          <w:p w:rsidR="00577ADC" w:rsidRDefault="00577ADC">
            <w:pPr>
              <w:pBdr>
                <w:top w:val="nil"/>
                <w:left w:val="nil"/>
                <w:bottom w:val="nil"/>
                <w:right w:val="nil"/>
                <w:between w:val="nil"/>
              </w:pBdr>
              <w:ind w:left="720" w:hanging="720"/>
              <w:rPr>
                <w:rFonts w:ascii="Calibri" w:eastAsia="Calibri" w:hAnsi="Calibri" w:cs="Calibri"/>
                <w:color w:val="000000"/>
                <w:sz w:val="24"/>
                <w:szCs w:val="24"/>
              </w:rPr>
            </w:pPr>
          </w:p>
          <w:p w:rsidR="00577ADC" w:rsidRDefault="00D23E6A">
            <w:pPr>
              <w:numPr>
                <w:ilvl w:val="1"/>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Attend to pupils’ personal, social and welfare needs, as appropriate</w:t>
            </w:r>
          </w:p>
          <w:p w:rsidR="00577ADC" w:rsidRDefault="00D23E6A">
            <w:pPr>
              <w:numPr>
                <w:ilvl w:val="1"/>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 xml:space="preserve">Assist in the development of Education, Health and Care Plans and other support </w:t>
            </w:r>
            <w:r>
              <w:rPr>
                <w:rFonts w:ascii="Calibri" w:eastAsia="Calibri" w:hAnsi="Calibri" w:cs="Calibri"/>
                <w:color w:val="000000"/>
                <w:sz w:val="24"/>
                <w:szCs w:val="24"/>
              </w:rPr>
              <w:lastRenderedPageBreak/>
              <w:t>plans for pupils</w:t>
            </w:r>
          </w:p>
          <w:p w:rsidR="00577ADC" w:rsidRDefault="00D23E6A">
            <w:pPr>
              <w:numPr>
                <w:ilvl w:val="1"/>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Provide the teacher with feedback on pupil progress, achievements and problems and provide</w:t>
            </w:r>
            <w:r>
              <w:rPr>
                <w:rFonts w:ascii="Calibri" w:eastAsia="Calibri" w:hAnsi="Calibri" w:cs="Calibri"/>
                <w:color w:val="000000"/>
                <w:sz w:val="24"/>
                <w:szCs w:val="24"/>
              </w:rPr>
              <w:t xml:space="preserve"> feedback to pupils in relation to attainment and progress</w:t>
            </w:r>
          </w:p>
          <w:p w:rsidR="00577ADC" w:rsidRDefault="00D23E6A">
            <w:pPr>
              <w:numPr>
                <w:ilvl w:val="1"/>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Support the teacher in managing pupil behaviour</w:t>
            </w:r>
          </w:p>
          <w:p w:rsidR="00577ADC" w:rsidRDefault="00D23E6A">
            <w:pPr>
              <w:numPr>
                <w:ilvl w:val="1"/>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Carry out structured and agreed learning activities and teaching programmes, amending approach according to pupil progress</w:t>
            </w:r>
          </w:p>
          <w:p w:rsidR="00577ADC" w:rsidRDefault="00D23E6A">
            <w:pPr>
              <w:numPr>
                <w:ilvl w:val="1"/>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Carry out programmes linke</w:t>
            </w:r>
            <w:r>
              <w:rPr>
                <w:rFonts w:ascii="Calibri" w:eastAsia="Calibri" w:hAnsi="Calibri" w:cs="Calibri"/>
                <w:color w:val="000000"/>
                <w:sz w:val="24"/>
                <w:szCs w:val="24"/>
              </w:rPr>
              <w:t>d to local and national learning initiatives, recording achievement and progress and feeding back to the teacher</w:t>
            </w:r>
          </w:p>
          <w:p w:rsidR="00577ADC" w:rsidRDefault="00D23E6A">
            <w:pPr>
              <w:numPr>
                <w:ilvl w:val="1"/>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Assist with the supervision of pupils outside of lesson times, such as at lunchtime and playtime</w:t>
            </w:r>
          </w:p>
          <w:p w:rsidR="00577ADC" w:rsidRDefault="00D23E6A">
            <w:pPr>
              <w:numPr>
                <w:ilvl w:val="1"/>
                <w:numId w:val="3"/>
              </w:numPr>
              <w:pBdr>
                <w:top w:val="nil"/>
                <w:left w:val="nil"/>
                <w:bottom w:val="nil"/>
                <w:right w:val="nil"/>
                <w:between w:val="nil"/>
              </w:pBdr>
              <w:rPr>
                <w:color w:val="000000"/>
                <w:sz w:val="24"/>
                <w:szCs w:val="24"/>
              </w:rPr>
            </w:pPr>
            <w:r>
              <w:rPr>
                <w:rFonts w:ascii="Calibri" w:eastAsia="Calibri" w:hAnsi="Calibri" w:cs="Calibri"/>
                <w:color w:val="000000"/>
                <w:sz w:val="24"/>
                <w:szCs w:val="24"/>
              </w:rPr>
              <w:t>Assist with organising and supporting school m</w:t>
            </w:r>
            <w:r>
              <w:rPr>
                <w:rFonts w:ascii="Calibri" w:eastAsia="Calibri" w:hAnsi="Calibri" w:cs="Calibri"/>
                <w:color w:val="000000"/>
                <w:sz w:val="24"/>
                <w:szCs w:val="24"/>
              </w:rPr>
              <w:t>edical visits, educational visits and special events</w:t>
            </w:r>
          </w:p>
          <w:p w:rsidR="00577ADC" w:rsidRDefault="00577ADC">
            <w:pPr>
              <w:pBdr>
                <w:top w:val="nil"/>
                <w:left w:val="nil"/>
                <w:bottom w:val="nil"/>
                <w:right w:val="nil"/>
                <w:between w:val="nil"/>
              </w:pBdr>
              <w:ind w:left="360" w:hanging="720"/>
              <w:rPr>
                <w:rFonts w:ascii="Calibri" w:eastAsia="Calibri" w:hAnsi="Calibri" w:cs="Calibri"/>
                <w:color w:val="000000"/>
                <w:sz w:val="24"/>
                <w:szCs w:val="24"/>
              </w:rPr>
            </w:pPr>
          </w:p>
          <w:p w:rsidR="00577ADC" w:rsidRDefault="00D23E6A">
            <w:pPr>
              <w:pBdr>
                <w:top w:val="nil"/>
                <w:left w:val="nil"/>
                <w:bottom w:val="nil"/>
                <w:right w:val="nil"/>
                <w:between w:val="nil"/>
              </w:pBdr>
              <w:ind w:left="360" w:hanging="720"/>
              <w:jc w:val="right"/>
              <w:rPr>
                <w:rFonts w:ascii="Calibri" w:eastAsia="Calibri" w:hAnsi="Calibri" w:cs="Calibri"/>
                <w:b/>
                <w:color w:val="000000"/>
                <w:sz w:val="24"/>
                <w:szCs w:val="24"/>
              </w:rPr>
            </w:pPr>
            <w:r>
              <w:rPr>
                <w:rFonts w:ascii="Calibri" w:eastAsia="Calibri" w:hAnsi="Calibri" w:cs="Calibri"/>
                <w:color w:val="000000"/>
                <w:sz w:val="24"/>
                <w:szCs w:val="24"/>
              </w:rPr>
              <w:t>(The above examples are not exhaustive)</w:t>
            </w:r>
          </w:p>
        </w:tc>
      </w:tr>
      <w:tr w:rsidR="00577AD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ADC" w:rsidRDefault="00577ADC">
            <w:pPr>
              <w:pBdr>
                <w:top w:val="nil"/>
                <w:left w:val="nil"/>
                <w:bottom w:val="nil"/>
                <w:right w:val="nil"/>
                <w:between w:val="nil"/>
              </w:pBdr>
              <w:spacing w:before="60" w:after="165"/>
              <w:ind w:left="360" w:hanging="360"/>
              <w:rPr>
                <w:rFonts w:ascii="Calibri" w:eastAsia="Calibri" w:hAnsi="Calibri" w:cs="Calibri"/>
                <w:color w:val="000000"/>
                <w:sz w:val="24"/>
                <w:szCs w:val="24"/>
              </w:rPr>
            </w:pPr>
          </w:p>
        </w:tc>
      </w:tr>
    </w:tbl>
    <w:p w:rsidR="00577ADC" w:rsidRDefault="00577ADC">
      <w:pPr>
        <w:jc w:val="center"/>
        <w:rPr>
          <w:rFonts w:ascii="Calibri" w:eastAsia="Calibri" w:hAnsi="Calibri" w:cs="Calibri"/>
          <w:b/>
          <w:sz w:val="32"/>
          <w:szCs w:val="32"/>
        </w:rPr>
      </w:pPr>
    </w:p>
    <w:p w:rsidR="00577ADC" w:rsidRDefault="00577ADC">
      <w:pPr>
        <w:rPr>
          <w:rFonts w:ascii="Calibri" w:eastAsia="Calibri" w:hAnsi="Calibri" w:cs="Calibri"/>
          <w:sz w:val="24"/>
          <w:szCs w:val="24"/>
        </w:rPr>
      </w:pPr>
    </w:p>
    <w:sectPr w:rsidR="00577ADC">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23E6A">
      <w:r>
        <w:separator/>
      </w:r>
    </w:p>
  </w:endnote>
  <w:endnote w:type="continuationSeparator" w:id="0">
    <w:p w:rsidR="00000000" w:rsidRDefault="00D2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G Time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Open San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DC" w:rsidRDefault="00D23E6A">
    <w:pPr>
      <w:pBdr>
        <w:top w:val="nil"/>
        <w:left w:val="nil"/>
        <w:bottom w:val="nil"/>
        <w:right w:val="nil"/>
        <w:between w:val="nil"/>
      </w:pBdr>
      <w:tabs>
        <w:tab w:val="center" w:pos="4513"/>
        <w:tab w:val="right" w:pos="9026"/>
      </w:tabs>
      <w:rPr>
        <w:rFonts w:ascii="Calibri" w:eastAsia="Calibri" w:hAnsi="Calibri" w:cs="Calibri"/>
        <w:color w:val="000000"/>
        <w:sz w:val="20"/>
        <w:szCs w:val="20"/>
      </w:rPr>
    </w:pPr>
    <w:r>
      <w:rPr>
        <w:rFonts w:ascii="Calibri" w:eastAsia="Calibri" w:hAnsi="Calibri" w:cs="Calibri"/>
        <w:color w:val="000000"/>
        <w:sz w:val="20"/>
        <w:szCs w:val="20"/>
      </w:rPr>
      <w:t>JE0463 Teaching Assistant - Level 2</w:t>
    </w:r>
  </w:p>
  <w:p w:rsidR="00577ADC" w:rsidRDefault="00577AD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23E6A">
      <w:r>
        <w:separator/>
      </w:r>
    </w:p>
  </w:footnote>
  <w:footnote w:type="continuationSeparator" w:id="0">
    <w:p w:rsidR="00000000" w:rsidRDefault="00D23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0B4C"/>
    <w:multiLevelType w:val="multilevel"/>
    <w:tmpl w:val="31C0DF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0AC556D"/>
    <w:multiLevelType w:val="multilevel"/>
    <w:tmpl w:val="F4BA4686"/>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7722D42"/>
    <w:multiLevelType w:val="multilevel"/>
    <w:tmpl w:val="08EA57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1A974CDD"/>
    <w:multiLevelType w:val="multilevel"/>
    <w:tmpl w:val="056437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64026ED"/>
    <w:multiLevelType w:val="multilevel"/>
    <w:tmpl w:val="28AEE1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44844357"/>
    <w:multiLevelType w:val="multilevel"/>
    <w:tmpl w:val="27122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4F81F36"/>
    <w:multiLevelType w:val="multilevel"/>
    <w:tmpl w:val="42341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F115D5C"/>
    <w:multiLevelType w:val="multilevel"/>
    <w:tmpl w:val="D7EE83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2482624"/>
    <w:multiLevelType w:val="multilevel"/>
    <w:tmpl w:val="F5F0B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65341DF"/>
    <w:multiLevelType w:val="multilevel"/>
    <w:tmpl w:val="9B769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8"/>
  </w:num>
  <w:num w:numId="3">
    <w:abstractNumId w:val="3"/>
  </w:num>
  <w:num w:numId="4">
    <w:abstractNumId w:val="5"/>
  </w:num>
  <w:num w:numId="5">
    <w:abstractNumId w:val="0"/>
  </w:num>
  <w:num w:numId="6">
    <w:abstractNumId w:val="2"/>
  </w:num>
  <w:num w:numId="7">
    <w:abstractNumId w:val="9"/>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77ADC"/>
    <w:rsid w:val="00577ADC"/>
    <w:rsid w:val="00D23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CG Times" w:hAnsi="CG Times" w:cs="CG Times"/>
        <w:sz w:val="26"/>
        <w:szCs w:val="26"/>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Open Sans" w:eastAsia="Open Sans" w:hAnsi="Open Sans" w:cs="Open Sans"/>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CG Times" w:hAnsi="CG Times" w:cs="CG Times"/>
        <w:sz w:val="26"/>
        <w:szCs w:val="26"/>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Open Sans" w:eastAsia="Open Sans" w:hAnsi="Open Sans" w:cs="Open Sans"/>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Office 2</dc:creator>
  <cp:lastModifiedBy>HP Inc.</cp:lastModifiedBy>
  <cp:revision>2</cp:revision>
  <dcterms:created xsi:type="dcterms:W3CDTF">2022-06-21T14:10:00Z</dcterms:created>
  <dcterms:modified xsi:type="dcterms:W3CDTF">2022-06-21T14:10:00Z</dcterms:modified>
</cp:coreProperties>
</file>