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01426B" w:rsidRDefault="00C35E5C" w:rsidP="003D0A51">
            <w:pPr>
              <w:tabs>
                <w:tab w:val="left" w:pos="631"/>
              </w:tabs>
              <w:spacing w:after="0" w:line="240" w:lineRule="auto"/>
              <w:rPr>
                <w:rFonts w:cs="Arial"/>
                <w:b/>
              </w:rPr>
            </w:pPr>
            <w:proofErr w:type="spellStart"/>
            <w:r w:rsidRPr="0001426B">
              <w:rPr>
                <w:b/>
              </w:rPr>
              <w:t>Gaywood</w:t>
            </w:r>
            <w:proofErr w:type="spellEnd"/>
            <w:r w:rsidRPr="0001426B">
              <w:rPr>
                <w:b/>
              </w:rPr>
              <w:t xml:space="preserve"> Primary School</w:t>
            </w:r>
            <w:r w:rsidR="00EE5C83" w:rsidRPr="0001426B">
              <w:rPr>
                <w:b/>
              </w:rPr>
              <w:t xml:space="preserve"> </w:t>
            </w:r>
            <w:r w:rsidR="00563765" w:rsidRPr="0001426B">
              <w:rPr>
                <w:b/>
              </w:rPr>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BA045F" w:rsidP="003D0A51">
            <w:pPr>
              <w:spacing w:after="0" w:line="240" w:lineRule="auto"/>
              <w:rPr>
                <w:rFonts w:cs="Arial"/>
                <w:b/>
              </w:rPr>
            </w:pPr>
            <w:r w:rsidRPr="0001426B">
              <w:rPr>
                <w:rFonts w:cs="Arial"/>
                <w:b/>
              </w:rPr>
              <w:t>Teaching Assistant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B45B0C" w:rsidRDefault="00B45B0C" w:rsidP="005D53F5">
            <w:pPr>
              <w:spacing w:after="0" w:line="240" w:lineRule="auto"/>
              <w:rPr>
                <w:rFonts w:asciiTheme="minorHAnsi" w:hAnsiTheme="minorHAnsi" w:cstheme="minorHAnsi"/>
                <w:b/>
              </w:rPr>
            </w:pPr>
            <w:r w:rsidRPr="00B45B0C">
              <w:rPr>
                <w:rFonts w:asciiTheme="minorHAnsi" w:hAnsiTheme="minorHAnsi" w:cstheme="minorHAnsi"/>
                <w:b/>
                <w:color w:val="000000"/>
                <w:shd w:val="clear" w:color="auto" w:fill="FFFFFF"/>
              </w:rPr>
              <w:t>Scale C, Pt, 3-4, £9.62-£9.81/hour (£18,562-£18,933/year FTE) Please note the full-time equivalent salary shown will be prorated to the number of weeks worked plus holiday entitlement.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3765" w:rsidRPr="0001426B" w:rsidRDefault="00C35E5C" w:rsidP="00CA3878">
            <w:pPr>
              <w:spacing w:after="0" w:line="240" w:lineRule="auto"/>
              <w:rPr>
                <w:b/>
              </w:rPr>
            </w:pPr>
            <w:r w:rsidRPr="0001426B">
              <w:rPr>
                <w:b/>
              </w:rPr>
              <w:t>28.75hrs/week, 39 weeks/year (term time +1)</w:t>
            </w:r>
            <w:r w:rsidR="00F06D61" w:rsidRPr="0001426B">
              <w:rPr>
                <w:b/>
              </w:rPr>
              <w:t xml:space="preserve"> </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Pupils</w:t>
            </w:r>
          </w:p>
          <w:p w:rsidR="00563765" w:rsidRPr="0001426B" w:rsidRDefault="00A33FB3" w:rsidP="00563765">
            <w:pPr>
              <w:spacing w:after="0" w:line="240" w:lineRule="auto"/>
              <w:rPr>
                <w:rFonts w:asciiTheme="minorHAnsi" w:hAnsiTheme="minorHAnsi" w:cs="Arial"/>
                <w:b/>
              </w:rPr>
            </w:pPr>
            <w:r w:rsidRPr="0001426B">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bookmarkStart w:id="0" w:name="_GoBack"/>
      <w:bookmarkEnd w:id="0"/>
    </w:p>
    <w:p w:rsidR="00CA3878" w:rsidRPr="00CA3878" w:rsidRDefault="00CA3878" w:rsidP="00CA3878">
      <w:pPr>
        <w:spacing w:after="145" w:line="240" w:lineRule="auto"/>
        <w:rPr>
          <w:rFonts w:asciiTheme="minorHAnsi" w:hAnsiTheme="minorHAnsi"/>
        </w:rPr>
      </w:pPr>
      <w:r w:rsidRPr="00CA3878">
        <w:rPr>
          <w:rFonts w:asciiTheme="minorHAnsi" w:hAnsiTheme="minorHAnsi"/>
        </w:rPr>
        <w:t>We are seeking to appoint a high quality and proactive teaching assistant to join our dedicated and friendly team.  If you are someon</w:t>
      </w:r>
      <w:r w:rsidR="0021257B">
        <w:rPr>
          <w:rFonts w:asciiTheme="minorHAnsi" w:hAnsiTheme="minorHAnsi"/>
        </w:rPr>
        <w:t>e who believes that all pupils</w:t>
      </w:r>
      <w:r w:rsidRPr="00CA3878">
        <w:rPr>
          <w:rFonts w:asciiTheme="minorHAnsi" w:hAnsiTheme="minorHAnsi"/>
        </w:rPr>
        <w:t xml:space="preserve"> – regardless of their personal circumstances - can excel and you have the ability to set high expectations in order to motivate and inspire our young people, then this job is for you.</w:t>
      </w:r>
    </w:p>
    <w:p w:rsidR="00CA3878" w:rsidRPr="00CA3878" w:rsidRDefault="00CA3878" w:rsidP="00CA3878">
      <w:pPr>
        <w:spacing w:after="145" w:line="240" w:lineRule="auto"/>
        <w:rPr>
          <w:rFonts w:asciiTheme="minorHAnsi" w:hAnsiTheme="minorHAnsi"/>
        </w:rPr>
      </w:pPr>
      <w:r w:rsidRPr="00CA3878">
        <w:rPr>
          <w:rFonts w:asciiTheme="minorHAnsi" w:hAnsiTheme="minorHAnsi"/>
        </w:rPr>
        <w:t>You will need to have good communication and interpersonal skills, high expectations and a real commitment to achieving the very highest of standards.</w:t>
      </w:r>
    </w:p>
    <w:p w:rsidR="006A5715" w:rsidRPr="00CA3878" w:rsidRDefault="00CA3878" w:rsidP="00CA3878">
      <w:pPr>
        <w:spacing w:after="145" w:line="240" w:lineRule="auto"/>
        <w:rPr>
          <w:rFonts w:asciiTheme="minorHAnsi" w:hAnsiTheme="minorHAnsi"/>
          <w:szCs w:val="24"/>
        </w:rPr>
      </w:pPr>
      <w:r w:rsidRPr="00CA3878">
        <w:rPr>
          <w:rFonts w:asciiTheme="minorHAnsi" w:hAnsiTheme="minorHAnsi"/>
        </w:rPr>
        <w:t>You must be able to help keep pupils engaged and on track during each lesson and you will have strong behavioural management skills.</w:t>
      </w: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 xml:space="preserve">with the Class Teacher </w:t>
      </w:r>
      <w:r w:rsidRPr="00697BAA">
        <w:rPr>
          <w:rFonts w:asciiTheme="minorHAnsi" w:hAnsiTheme="minorHAnsi" w:cs="Arial"/>
        </w:rPr>
        <w:t>to enable pupils to fully access the curriculum. To be able to promote positive play and work experiences and help the pupils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lastRenderedPageBreak/>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234C2B" w:rsidRPr="00A33FB3" w:rsidRDefault="00A33FB3" w:rsidP="00A33FB3">
      <w:pPr>
        <w:numPr>
          <w:ilvl w:val="0"/>
          <w:numId w:val="13"/>
        </w:numPr>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642EFE" w:rsidRDefault="00642EFE" w:rsidP="00F06D61">
      <w:pPr>
        <w:spacing w:after="100"/>
        <w:rPr>
          <w:rFonts w:asciiTheme="minorHAnsi" w:hAnsiTheme="minorHAnsi" w:cs="Arial"/>
          <w:b/>
          <w:u w:val="single"/>
        </w:rPr>
      </w:pPr>
    </w:p>
    <w:p w:rsidR="00A33FB3" w:rsidRPr="000D08FC" w:rsidRDefault="00A33FB3" w:rsidP="00F06D61">
      <w:pPr>
        <w:spacing w:after="100"/>
        <w:rPr>
          <w:rFonts w:asciiTheme="minorHAnsi" w:hAnsiTheme="minorHAnsi" w:cs="Arial"/>
          <w:b/>
          <w:u w:val="single"/>
        </w:rPr>
      </w:pPr>
      <w:r w:rsidRPr="00697BAA">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A5715">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CA3878" w:rsidP="00D3294C">
            <w:pPr>
              <w:spacing w:after="0" w:line="240" w:lineRule="auto"/>
              <w:jc w:val="center"/>
            </w:pP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FA7F5E"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7"/>
  </w:num>
  <w:num w:numId="7">
    <w:abstractNumId w:val="13"/>
  </w:num>
  <w:num w:numId="8">
    <w:abstractNumId w:val="14"/>
  </w:num>
  <w:num w:numId="9">
    <w:abstractNumId w:val="19"/>
  </w:num>
  <w:num w:numId="10">
    <w:abstractNumId w:val="7"/>
  </w:num>
  <w:num w:numId="11">
    <w:abstractNumId w:val="2"/>
  </w:num>
  <w:num w:numId="12">
    <w:abstractNumId w:val="9"/>
  </w:num>
  <w:num w:numId="13">
    <w:abstractNumId w:val="10"/>
  </w:num>
  <w:num w:numId="14">
    <w:abstractNumId w:val="16"/>
  </w:num>
  <w:num w:numId="15">
    <w:abstractNumId w:val="6"/>
  </w:num>
  <w:num w:numId="16">
    <w:abstractNumId w:val="15"/>
  </w:num>
  <w:num w:numId="17">
    <w:abstractNumId w:val="18"/>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42EA0"/>
    <w:rsid w:val="000706E3"/>
    <w:rsid w:val="00087B2E"/>
    <w:rsid w:val="000905FB"/>
    <w:rsid w:val="001216DD"/>
    <w:rsid w:val="00200905"/>
    <w:rsid w:val="0021257B"/>
    <w:rsid w:val="00234C2B"/>
    <w:rsid w:val="00266901"/>
    <w:rsid w:val="002D2DE3"/>
    <w:rsid w:val="00345512"/>
    <w:rsid w:val="003C61FA"/>
    <w:rsid w:val="003D305B"/>
    <w:rsid w:val="00401084"/>
    <w:rsid w:val="00407B1B"/>
    <w:rsid w:val="00411391"/>
    <w:rsid w:val="0046555C"/>
    <w:rsid w:val="00514FDB"/>
    <w:rsid w:val="00532CB2"/>
    <w:rsid w:val="00563765"/>
    <w:rsid w:val="005D53F5"/>
    <w:rsid w:val="00642EFE"/>
    <w:rsid w:val="00697500"/>
    <w:rsid w:val="006A5715"/>
    <w:rsid w:val="006B3DB5"/>
    <w:rsid w:val="006C2DDB"/>
    <w:rsid w:val="006D5062"/>
    <w:rsid w:val="006F2740"/>
    <w:rsid w:val="006F31C5"/>
    <w:rsid w:val="007062CB"/>
    <w:rsid w:val="00747D18"/>
    <w:rsid w:val="00756C74"/>
    <w:rsid w:val="00782815"/>
    <w:rsid w:val="007953A2"/>
    <w:rsid w:val="00843398"/>
    <w:rsid w:val="008F7DC6"/>
    <w:rsid w:val="00906ABE"/>
    <w:rsid w:val="00932507"/>
    <w:rsid w:val="00962A6E"/>
    <w:rsid w:val="009B3E55"/>
    <w:rsid w:val="009D7FFA"/>
    <w:rsid w:val="00A24C0B"/>
    <w:rsid w:val="00A33FB3"/>
    <w:rsid w:val="00A6641D"/>
    <w:rsid w:val="00AD59DD"/>
    <w:rsid w:val="00B2525C"/>
    <w:rsid w:val="00B45B0C"/>
    <w:rsid w:val="00B94293"/>
    <w:rsid w:val="00BA045F"/>
    <w:rsid w:val="00BA405D"/>
    <w:rsid w:val="00BC44CF"/>
    <w:rsid w:val="00C35E5C"/>
    <w:rsid w:val="00C662F9"/>
    <w:rsid w:val="00CA3878"/>
    <w:rsid w:val="00CD217F"/>
    <w:rsid w:val="00D860FA"/>
    <w:rsid w:val="00DB4490"/>
    <w:rsid w:val="00DC558F"/>
    <w:rsid w:val="00E234B8"/>
    <w:rsid w:val="00E409FB"/>
    <w:rsid w:val="00E43638"/>
    <w:rsid w:val="00E849D4"/>
    <w:rsid w:val="00E90E19"/>
    <w:rsid w:val="00EC7783"/>
    <w:rsid w:val="00EC7FEC"/>
    <w:rsid w:val="00ED2B7E"/>
    <w:rsid w:val="00EE3D9A"/>
    <w:rsid w:val="00EE5C83"/>
    <w:rsid w:val="00F05019"/>
    <w:rsid w:val="00F06D61"/>
    <w:rsid w:val="00F1709B"/>
    <w:rsid w:val="00F21016"/>
    <w:rsid w:val="00FA2A60"/>
    <w:rsid w:val="00FA7F5E"/>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30D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E009-EAE1-4889-AC9B-37AC3B72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2022-01-10T11:21:00Z</dcterms:created>
  <dcterms:modified xsi:type="dcterms:W3CDTF">2022-01-10T11:59:00Z</dcterms:modified>
</cp:coreProperties>
</file>