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553C46" w:rsidRDefault="00446AC1" w:rsidP="00553C46">
      <w:pPr>
        <w:pStyle w:val="NoSpacing"/>
        <w:jc w:val="both"/>
        <w:rPr>
          <w:rFonts w:asciiTheme="majorHAnsi" w:hAnsiTheme="majorHAnsi"/>
        </w:rPr>
      </w:pPr>
      <w:r>
        <w:rPr>
          <w:rFonts w:asciiTheme="majorHAnsi" w:hAnsiTheme="majorHAnsi"/>
          <w:noProof/>
          <w:lang w:eastAsia="en-GB"/>
        </w:rPr>
        <mc:AlternateContent>
          <mc:Choice Requires="wps">
            <w:drawing>
              <wp:anchor distT="0" distB="0" distL="114300" distR="114300" simplePos="0" relativeHeight="251660288" behindDoc="0" locked="0" layoutInCell="1" allowOverlap="1">
                <wp:simplePos x="0" y="0"/>
                <wp:positionH relativeFrom="column">
                  <wp:posOffset>3952875</wp:posOffset>
                </wp:positionH>
                <wp:positionV relativeFrom="paragraph">
                  <wp:posOffset>-57150</wp:posOffset>
                </wp:positionV>
                <wp:extent cx="2619375" cy="1447800"/>
                <wp:effectExtent l="0" t="0" r="9525" b="0"/>
                <wp:wrapNone/>
                <wp:docPr id="4" name="Text Box 4"/>
                <wp:cNvGraphicFramePr/>
                <a:graphic xmlns:a="http://schemas.openxmlformats.org/drawingml/2006/main">
                  <a:graphicData uri="http://schemas.microsoft.com/office/word/2010/wordprocessingShape">
                    <wps:wsp>
                      <wps:cNvSpPr txBox="1"/>
                      <wps:spPr>
                        <a:xfrm>
                          <a:off x="0" y="0"/>
                          <a:ext cx="2619375" cy="1447800"/>
                        </a:xfrm>
                        <a:prstGeom prst="rect">
                          <a:avLst/>
                        </a:prstGeom>
                        <a:solidFill>
                          <a:schemeClr val="lt1"/>
                        </a:solidFill>
                        <a:ln w="6350">
                          <a:noFill/>
                        </a:ln>
                      </wps:spPr>
                      <wps:txbx>
                        <w:txbxContent>
                          <w:p w:rsidR="0019414A" w:rsidRDefault="0019414A" w:rsidP="0019414A">
                            <w:pPr>
                              <w:spacing w:after="0"/>
                              <w:jc w:val="center"/>
                            </w:pPr>
                            <w:r>
                              <w:t xml:space="preserve">                  </w:t>
                            </w:r>
                            <w:r w:rsidR="00964664">
                              <w:t xml:space="preserve">      </w:t>
                            </w:r>
                            <w:r>
                              <w:t xml:space="preserve">Hilton </w:t>
                            </w:r>
                            <w:r w:rsidR="00964664">
                              <w:t>Spencer Academy</w:t>
                            </w:r>
                          </w:p>
                          <w:p w:rsidR="0019414A" w:rsidRDefault="0019414A" w:rsidP="0019414A">
                            <w:pPr>
                              <w:spacing w:after="0"/>
                            </w:pPr>
                            <w:r>
                              <w:tab/>
                            </w:r>
                            <w:r>
                              <w:tab/>
                              <w:t>Peacroft Lane</w:t>
                            </w:r>
                          </w:p>
                          <w:p w:rsidR="0019414A" w:rsidRDefault="0019414A" w:rsidP="0019414A">
                            <w:pPr>
                              <w:spacing w:after="0"/>
                            </w:pPr>
                            <w:r>
                              <w:tab/>
                            </w:r>
                            <w:r>
                              <w:tab/>
                              <w:t>Hilton</w:t>
                            </w:r>
                          </w:p>
                          <w:p w:rsidR="0019414A" w:rsidRDefault="0019414A" w:rsidP="0019414A">
                            <w:pPr>
                              <w:spacing w:after="0"/>
                            </w:pPr>
                            <w:r>
                              <w:tab/>
                            </w:r>
                            <w:r>
                              <w:tab/>
                              <w:t>Derbyshire</w:t>
                            </w:r>
                          </w:p>
                          <w:p w:rsidR="0019414A" w:rsidRDefault="0019414A" w:rsidP="0019414A">
                            <w:pPr>
                              <w:spacing w:after="0"/>
                            </w:pPr>
                            <w:r>
                              <w:tab/>
                            </w:r>
                            <w:r>
                              <w:tab/>
                              <w:t>DE65 5GH</w:t>
                            </w:r>
                          </w:p>
                          <w:p w:rsidR="0019414A" w:rsidRDefault="0019414A" w:rsidP="0019414A">
                            <w:pPr>
                              <w:spacing w:after="0"/>
                            </w:pPr>
                            <w:r>
                              <w:tab/>
                            </w:r>
                            <w:r>
                              <w:tab/>
                              <w:t>01283 732334</w:t>
                            </w:r>
                          </w:p>
                          <w:p w:rsidR="0019414A" w:rsidRDefault="0019414A" w:rsidP="0019414A">
                            <w:pPr>
                              <w:spacing w:after="0"/>
                            </w:pPr>
                            <w:r>
                              <w:tab/>
                            </w:r>
                            <w:r>
                              <w:tab/>
                              <w:t xml:space="preserve">Head: Mr G Staddon </w:t>
                            </w:r>
                          </w:p>
                          <w:p w:rsidR="00553C46" w:rsidRDefault="00553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4" o:spid="_x0000_s1026" type="#_x0000_t202" style="position:absolute;left:0;text-align:left;margin-left:311.25pt;margin-top:-4.5pt;width:206.25pt;height:114pt;z-index:25166028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8tp/QwIAAHoEAAAOAAAAZHJzL2Uyb0RvYy54bWysVN9v2jAQfp+0/8Hy+0igQNuIUDEqpkmo&#10;rQRTn41jk0iOz7MNCfvrd3YCpd2epr0457vz/fi+u8we2lqRo7CuAp3T4SClRGgORaX3Of2xXX25&#10;o8R5pgumQIucnoSjD/PPn2aNycQISlCFsASDaJc1Jqel9yZLEsdLUTM3ACM0GiXYmnm82n1SWNZg&#10;9FolozSdJg3YwljgwjnUPnZGOo/xpRTcP0vphCcqp1ibj6eN5y6cyXzGsr1lpqx4Xwb7hypqVmlM&#10;egn1yDwjB1v9EaquuAUH0g841AlIWXERe8BuhumHbjYlMyL2guA4c4HJ/b+w/On4YklV5HRMiWY1&#10;UrQVrSdfoSXjgE5jXIZOG4NuvkU1snzWO1SGpltp6/DFdgjaEefTBdsQjKNyNB3e39xOKOFoG47H&#10;t3dpRD95e26s898E1CQIObVIXsSUHdfOYynoenYJ2RyoqlhVSsVLGBixVJYcGVKtfCwSX7zzUpo0&#10;OZ3eTNIYWEN43kVWGhOEZrumguTbXdsjsIPihABY6AbIGb6qsMg1c/6FWZwY7Bm3wD/jIRVgEugl&#10;Skqwv/6mD/5IJFopaXACc+p+HpgVlKjvGim+R5TCyMbLeHI7wou9tuyuLfpQLwE7H+K+GR7F4O/V&#10;WZQW6ldclkXIiiamOebOqT+LS9/tBS4bF4tFdMIhNcyv9cbwEDogHSjYtq/Mmp4njxQ/wXlWWfaB&#10;rs43vNSwOHiQVeQyANyh2uOOAx4p7pcxbND1PXq9/TLmvwEAAP//AwBQSwMEFAAGAAgAAAAhAOIK&#10;xYniAAAACwEAAA8AAABkcnMvZG93bnJldi54bWxMj09Pg0AQxe8mfofNmHgx7VIItSJDY4x/Em8W&#10;q/G2ZUcgsruE3QJ+e6cnvc3Me3nze/l2Np0YafCtswirZQSCbOV0a2uEt/JxsQHhg7Jadc4Swg95&#10;2BbnZ7nKtJvsK427UAsOsT5TCE0IfSalrxoyyi9dT5a1LzcYFXgdaqkHNXG46WQcRWtpVGv5Q6N6&#10;um+o+t4dDcLnVf3x4uen/ZSkSf/wPJbX77pEvLyY725BBJrDnxlO+IwOBTMd3NFqLzqEdRynbEVY&#10;3HCnkyFKUp4OCPGKT7LI5f8OxS8AAAD//wMAUEsBAi0AFAAGAAgAAAAhALaDOJL+AAAA4QEAABMA&#10;AAAAAAAAAAAAAAAAAAAAAFtDb250ZW50X1R5cGVzXS54bWxQSwECLQAUAAYACAAAACEAOP0h/9YA&#10;AACUAQAACwAAAAAAAAAAAAAAAAAvAQAAX3JlbHMvLnJlbHNQSwECLQAUAAYACAAAACEADfLaf0MC&#10;AAB6BAAADgAAAAAAAAAAAAAAAAAuAgAAZHJzL2Uyb0RvYy54bWxQSwECLQAUAAYACAAAACEA4grF&#10;ieIAAAALAQAADwAAAAAAAAAAAAAAAACdBAAAZHJzL2Rvd25yZXYueG1sUEsFBgAAAAAEAAQA8wAA&#10;AKwFAAAAAA==&#10;" fillcolor="white [3201]" stroked="f" strokeweight=".5pt">
                <v:textbox>
                  <w:txbxContent>
                    <w:p w:rsidR="0019414A" w:rsidRDefault="0019414A" w:rsidP="0019414A">
                      <w:pPr>
                        <w:spacing w:after="0"/>
                        <w:jc w:val="center"/>
                      </w:pPr>
                      <w:r>
                        <w:t xml:space="preserve">                  </w:t>
                      </w:r>
                      <w:r w:rsidR="00964664">
                        <w:t xml:space="preserve">      </w:t>
                      </w:r>
                      <w:r>
                        <w:t xml:space="preserve">Hilton </w:t>
                      </w:r>
                      <w:r w:rsidR="00964664">
                        <w:t>Spencer Academy</w:t>
                      </w:r>
                    </w:p>
                    <w:p w:rsidR="0019414A" w:rsidRDefault="0019414A" w:rsidP="0019414A">
                      <w:pPr>
                        <w:spacing w:after="0"/>
                      </w:pPr>
                      <w:r>
                        <w:tab/>
                      </w:r>
                      <w:r>
                        <w:tab/>
                        <w:t>Peacroft Lane</w:t>
                      </w:r>
                    </w:p>
                    <w:p w:rsidR="0019414A" w:rsidRDefault="0019414A" w:rsidP="0019414A">
                      <w:pPr>
                        <w:spacing w:after="0"/>
                      </w:pPr>
                      <w:r>
                        <w:tab/>
                      </w:r>
                      <w:r>
                        <w:tab/>
                        <w:t>Hilton</w:t>
                      </w:r>
                    </w:p>
                    <w:p w:rsidR="0019414A" w:rsidRDefault="0019414A" w:rsidP="0019414A">
                      <w:pPr>
                        <w:spacing w:after="0"/>
                      </w:pPr>
                      <w:r>
                        <w:tab/>
                      </w:r>
                      <w:r>
                        <w:tab/>
                        <w:t>Derbyshire</w:t>
                      </w:r>
                    </w:p>
                    <w:p w:rsidR="0019414A" w:rsidRDefault="0019414A" w:rsidP="0019414A">
                      <w:pPr>
                        <w:spacing w:after="0"/>
                      </w:pPr>
                      <w:r>
                        <w:tab/>
                      </w:r>
                      <w:r>
                        <w:tab/>
                        <w:t>DE65 5GH</w:t>
                      </w:r>
                    </w:p>
                    <w:p w:rsidR="0019414A" w:rsidRDefault="0019414A" w:rsidP="0019414A">
                      <w:pPr>
                        <w:spacing w:after="0"/>
                      </w:pPr>
                      <w:r>
                        <w:tab/>
                      </w:r>
                      <w:r>
                        <w:tab/>
                        <w:t>01283 732334</w:t>
                      </w:r>
                    </w:p>
                    <w:p w:rsidR="0019414A" w:rsidRDefault="0019414A" w:rsidP="0019414A">
                      <w:pPr>
                        <w:spacing w:after="0"/>
                      </w:pPr>
                      <w:r>
                        <w:tab/>
                      </w:r>
                      <w:r>
                        <w:tab/>
                        <w:t xml:space="preserve">Head: Mr G Staddon </w:t>
                      </w:r>
                    </w:p>
                    <w:p w:rsidR="00553C46" w:rsidRDefault="00553C46"/>
                  </w:txbxContent>
                </v:textbox>
              </v:shape>
            </w:pict>
          </mc:Fallback>
        </mc:AlternateContent>
      </w:r>
      <w:r w:rsidR="00553C46">
        <w:rPr>
          <w:rFonts w:asciiTheme="majorHAnsi" w:hAnsiTheme="majorHAnsi"/>
          <w:noProof/>
          <w:lang w:eastAsia="en-GB"/>
        </w:rPr>
        <mc:AlternateContent>
          <mc:Choice Requires="wps">
            <w:drawing>
              <wp:anchor distT="0" distB="0" distL="114300" distR="114300" simplePos="0" relativeHeight="251659264" behindDoc="0" locked="0" layoutInCell="1" allowOverlap="1">
                <wp:simplePos x="0" y="0"/>
                <wp:positionH relativeFrom="column">
                  <wp:posOffset>-171450</wp:posOffset>
                </wp:positionH>
                <wp:positionV relativeFrom="paragraph">
                  <wp:posOffset>-76200</wp:posOffset>
                </wp:positionV>
                <wp:extent cx="2809875" cy="1524000"/>
                <wp:effectExtent l="0" t="0" r="9525" b="0"/>
                <wp:wrapNone/>
                <wp:docPr id="3" name="Text Box 3"/>
                <wp:cNvGraphicFramePr/>
                <a:graphic xmlns:a="http://schemas.openxmlformats.org/drawingml/2006/main">
                  <a:graphicData uri="http://schemas.microsoft.com/office/word/2010/wordprocessingShape">
                    <wps:wsp>
                      <wps:cNvSpPr txBox="1"/>
                      <wps:spPr>
                        <a:xfrm>
                          <a:off x="0" y="0"/>
                          <a:ext cx="2809875" cy="1524000"/>
                        </a:xfrm>
                        <a:prstGeom prst="rect">
                          <a:avLst/>
                        </a:prstGeom>
                        <a:solidFill>
                          <a:schemeClr val="lt1"/>
                        </a:solidFill>
                        <a:ln w="6350">
                          <a:noFill/>
                        </a:ln>
                      </wps:spPr>
                      <wps:txbx>
                        <w:txbxContent>
                          <w:p w:rsidR="00553C46" w:rsidRDefault="00553C46" w:rsidP="00553C46">
                            <w:pPr>
                              <w:pStyle w:val="NoSpacing"/>
                              <w:rPr>
                                <w:rFonts w:ascii="Arial" w:hAnsi="Arial" w:cs="Arial"/>
                                <w:sz w:val="20"/>
                                <w:szCs w:val="20"/>
                              </w:rPr>
                            </w:pPr>
                            <w:r>
                              <w:rPr>
                                <w:noProof/>
                                <w:lang w:eastAsia="en-GB"/>
                              </w:rPr>
                              <w:drawing>
                                <wp:inline distT="0" distB="0" distL="0" distR="0" wp14:anchorId="3EE2EBCD" wp14:editId="227CE6D3">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5"/>
                                          <a:stretch>
                                            <a:fillRect/>
                                          </a:stretch>
                                        </pic:blipFill>
                                        <pic:spPr>
                                          <a:xfrm>
                                            <a:off x="0" y="0"/>
                                            <a:ext cx="1817943" cy="446650"/>
                                          </a:xfrm>
                                          <a:prstGeom prst="rect">
                                            <a:avLst/>
                                          </a:prstGeom>
                                        </pic:spPr>
                                      </pic:pic>
                                    </a:graphicData>
                                  </a:graphic>
                                </wp:inline>
                              </w:drawing>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 xml:space="preserve">Registered office: Arthur </w:t>
                            </w:r>
                            <w:proofErr w:type="spellStart"/>
                            <w:r w:rsidRPr="00553C46">
                              <w:rPr>
                                <w:rFonts w:ascii="Arial" w:hAnsi="Arial" w:cs="Arial"/>
                                <w:sz w:val="20"/>
                                <w:szCs w:val="20"/>
                              </w:rPr>
                              <w:t>Mee</w:t>
                            </w:r>
                            <w:proofErr w:type="spellEnd"/>
                            <w:r w:rsidRPr="00553C46">
                              <w:rPr>
                                <w:rFonts w:ascii="Arial" w:hAnsi="Arial" w:cs="Arial"/>
                                <w:sz w:val="20"/>
                                <w:szCs w:val="20"/>
                              </w:rPr>
                              <w:t xml:space="preserve"> Road, Stapleford Nottingham NG9 7EW</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Tel: 0115 9170100</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CEO Paul West</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www.satrust.com</w:t>
                            </w:r>
                          </w:p>
                          <w:p w:rsidR="00553C46" w:rsidRDefault="00553C46"/>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7" type="#_x0000_t202" style="position:absolute;left:0;text-align:left;margin-left:-13.5pt;margin-top:-6pt;width:221.25pt;height:120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NK3TRQIAAIEEAAAOAAAAZHJzL2Uyb0RvYy54bWysVEtv2zAMvg/YfxB0X+y82tSIU2QpMgwo&#10;2gLJ0LMiy4kASdQkJXb260fJSZp2Ow27yBRJ8fF9pKf3rVbkIJyXYEra7+WUCMOhkmZb0h/r5ZcJ&#10;JT4wUzEFRpT0KDy9n33+NG1sIQawA1UJRzCI8UVjS7oLwRZZ5vlOaOZ7YIVBYw1Os4BXt80qxxqM&#10;rlU2yPObrAFXWQdceI/ah85IZyl+XQsenuvai0BUSbG2kE6Xzk08s9mUFVvH7E7yUxnsH6rQTBpM&#10;egn1wAIjeyf/CKUld+ChDj0OOoO6llykHrCbfv6hm9WOWZF6QXC8vcDk/19Y/nR4cURWJR1SYphG&#10;itaiDeQrtGQY0WmsL9BpZdEttKhGls96j8rYdFs7Hb/YDkE74ny8YBuDcVQOJvnd5HZMCUdbfzwY&#10;5XlCP3t7bp0P3wRoEoWSOiQvYcoOjz5gKeh6donZPChZLaVS6RIHRiyUIweGVKuQisQX77yUIU1J&#10;b4bjPAU2EJ93kZXBBLHZrqkohXbTJmguDW+gOiIODro58pYvJdb6yHx4YQ4HB1vHZQjPeNQKMBec&#10;JEp24H79TR/9kU+0UtLgIJbU/9wzJyhR3w0yfdcfjeLkpstofDvAi7u2bK4tZq8XgAD0ce0sT2L0&#10;D+os1g70K+7MPGZFEzMcc5c0nMVF6NYDd46L+Tw54axaFh7NyvIYOgIemVi3r8zZE10BmX6C88iy&#10;4gNrnW98aWC+D1DLRGnEuUP1BD/OeWL6tJNxka7vyevtzzH7DQAA//8DAFBLAwQUAAYACAAAACEA&#10;CIkb5OIAAAALAQAADwAAAGRycy9kb3ducmV2LnhtbEyPzU7DMBCE70i8g7VIXFDrJCW0CnEqhPiR&#10;uNHQIm5uvCQR8TqK3SS8PcsJbjPa0ew3+Xa2nRhx8K0jBfEyAoFUOdNSreCtfFxsQPigyejOESr4&#10;Rg/b4vws15lxE73iuAu14BLymVbQhNBnUvqqQav90vVIfPt0g9WB7VBLM+iJy20nkyi6kVa3xB8a&#10;3eN9g9XX7mQVfFzV7y9+ftpPq3TVPzyP5fpgSqUuL+a7WxAB5/AXhl98RoeCmY7uRMaLTsEiWfOW&#10;wCJOWHDiOk5TEEcFSbKJQBa5/L+h+AEAAP//AwBQSwECLQAUAAYACAAAACEAtoM4kv4AAADhAQAA&#10;EwAAAAAAAAAAAAAAAAAAAAAAW0NvbnRlbnRfVHlwZXNdLnhtbFBLAQItABQABgAIAAAAIQA4/SH/&#10;1gAAAJQBAAALAAAAAAAAAAAAAAAAAC8BAABfcmVscy8ucmVsc1BLAQItABQABgAIAAAAIQAMNK3T&#10;RQIAAIEEAAAOAAAAAAAAAAAAAAAAAC4CAABkcnMvZTJvRG9jLnhtbFBLAQItABQABgAIAAAAIQAI&#10;iRvk4gAAAAsBAAAPAAAAAAAAAAAAAAAAAJ8EAABkcnMvZG93bnJldi54bWxQSwUGAAAAAAQABADz&#10;AAAArgUAAAAA&#10;" fillcolor="white [3201]" stroked="f" strokeweight=".5pt">
                <v:textbox>
                  <w:txbxContent>
                    <w:p w:rsidR="00553C46" w:rsidRDefault="00553C46" w:rsidP="00553C46">
                      <w:pPr>
                        <w:pStyle w:val="NoSpacing"/>
                        <w:rPr>
                          <w:rFonts w:ascii="Arial" w:hAnsi="Arial" w:cs="Arial"/>
                          <w:sz w:val="20"/>
                          <w:szCs w:val="20"/>
                        </w:rPr>
                      </w:pPr>
                      <w:r>
                        <w:rPr>
                          <w:noProof/>
                          <w:lang w:eastAsia="en-GB"/>
                        </w:rPr>
                        <w:drawing>
                          <wp:inline distT="0" distB="0" distL="0" distR="0" wp14:anchorId="3EE2EBCD" wp14:editId="227CE6D3">
                            <wp:extent cx="1714500" cy="421235"/>
                            <wp:effectExtent l="0" t="0" r="0" b="0"/>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5"/>
                                    <a:stretch>
                                      <a:fillRect/>
                                    </a:stretch>
                                  </pic:blipFill>
                                  <pic:spPr>
                                    <a:xfrm>
                                      <a:off x="0" y="0"/>
                                      <a:ext cx="1817943" cy="446650"/>
                                    </a:xfrm>
                                    <a:prstGeom prst="rect">
                                      <a:avLst/>
                                    </a:prstGeom>
                                  </pic:spPr>
                                </pic:pic>
                              </a:graphicData>
                            </a:graphic>
                          </wp:inline>
                        </w:drawing>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 xml:space="preserve">Registered office: Arthur </w:t>
                      </w:r>
                      <w:proofErr w:type="spellStart"/>
                      <w:r w:rsidRPr="00553C46">
                        <w:rPr>
                          <w:rFonts w:ascii="Arial" w:hAnsi="Arial" w:cs="Arial"/>
                          <w:sz w:val="20"/>
                          <w:szCs w:val="20"/>
                        </w:rPr>
                        <w:t>Mee</w:t>
                      </w:r>
                      <w:proofErr w:type="spellEnd"/>
                      <w:r w:rsidRPr="00553C46">
                        <w:rPr>
                          <w:rFonts w:ascii="Arial" w:hAnsi="Arial" w:cs="Arial"/>
                          <w:sz w:val="20"/>
                          <w:szCs w:val="20"/>
                        </w:rPr>
                        <w:t xml:space="preserve"> Road, Stapleford Nottingham NG9 7EW</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Tel: 0115 9170100</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CEO Paul West</w:t>
                      </w:r>
                    </w:p>
                    <w:p w:rsidR="00553C46" w:rsidRPr="00553C46" w:rsidRDefault="00553C46" w:rsidP="00553C46">
                      <w:pPr>
                        <w:pStyle w:val="NoSpacing"/>
                        <w:rPr>
                          <w:rFonts w:ascii="Arial" w:hAnsi="Arial" w:cs="Arial"/>
                          <w:sz w:val="20"/>
                          <w:szCs w:val="20"/>
                        </w:rPr>
                      </w:pPr>
                      <w:r w:rsidRPr="00553C46">
                        <w:rPr>
                          <w:rFonts w:ascii="Arial" w:hAnsi="Arial" w:cs="Arial"/>
                          <w:sz w:val="20"/>
                          <w:szCs w:val="20"/>
                        </w:rPr>
                        <w:t>www.satrust.com</w:t>
                      </w:r>
                    </w:p>
                    <w:p w:rsidR="00553C46" w:rsidRDefault="00553C46"/>
                  </w:txbxContent>
                </v:textbox>
              </v:shape>
            </w:pict>
          </mc:Fallback>
        </mc:AlternateContent>
      </w:r>
    </w:p>
    <w:p w:rsidR="00553C46" w:rsidRDefault="0019414A" w:rsidP="00553C46">
      <w:pPr>
        <w:pStyle w:val="NoSpacing"/>
        <w:jc w:val="both"/>
        <w:rPr>
          <w:rFonts w:asciiTheme="majorHAnsi" w:hAnsiTheme="majorHAnsi"/>
        </w:rPr>
      </w:pPr>
      <w:r>
        <w:rPr>
          <w:noProof/>
        </w:rPr>
        <w:drawing>
          <wp:anchor distT="0" distB="0" distL="114300" distR="114300" simplePos="0" relativeHeight="251662336" behindDoc="1" locked="0" layoutInCell="1" allowOverlap="1" wp14:anchorId="18984247" wp14:editId="24334DF9">
            <wp:simplePos x="0" y="0"/>
            <wp:positionH relativeFrom="column">
              <wp:posOffset>3606800</wp:posOffset>
            </wp:positionH>
            <wp:positionV relativeFrom="paragraph">
              <wp:posOffset>38735</wp:posOffset>
            </wp:positionV>
            <wp:extent cx="920115" cy="952500"/>
            <wp:effectExtent l="0" t="0" r="0" b="0"/>
            <wp:wrapTight wrapText="bothSides">
              <wp:wrapPolygon edited="0">
                <wp:start x="0" y="0"/>
                <wp:lineTo x="0" y="21168"/>
                <wp:lineTo x="21019" y="21168"/>
                <wp:lineTo x="2101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0115" cy="9525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553C46" w:rsidRDefault="00553C46" w:rsidP="00553C46">
      <w:pPr>
        <w:pStyle w:val="NoSpacing"/>
        <w:jc w:val="both"/>
        <w:rPr>
          <w:rFonts w:asciiTheme="majorHAnsi" w:hAnsiTheme="majorHAnsi"/>
        </w:rPr>
      </w:pPr>
    </w:p>
    <w:p w:rsidR="00964664" w:rsidRDefault="00964664" w:rsidP="00964664">
      <w:pPr>
        <w:pStyle w:val="NoSpacing"/>
        <w:rPr>
          <w:rFonts w:asciiTheme="majorHAnsi" w:hAnsiTheme="majorHAnsi" w:cs="Arial"/>
          <w:b/>
          <w:sz w:val="28"/>
          <w:szCs w:val="28"/>
        </w:rPr>
      </w:pPr>
      <w:r>
        <w:rPr>
          <w:rFonts w:asciiTheme="majorHAnsi" w:hAnsiTheme="majorHAnsi" w:cs="Arial"/>
          <w:b/>
          <w:sz w:val="28"/>
          <w:szCs w:val="28"/>
        </w:rPr>
        <w:t>Hilton Spencer Academy</w:t>
      </w:r>
    </w:p>
    <w:p w:rsidR="00964664" w:rsidRDefault="00D31099" w:rsidP="00964664">
      <w:pPr>
        <w:pStyle w:val="NoSpacing"/>
        <w:rPr>
          <w:rFonts w:asciiTheme="majorHAnsi" w:hAnsiTheme="majorHAnsi" w:cs="Arial"/>
          <w:b/>
          <w:sz w:val="28"/>
          <w:szCs w:val="28"/>
        </w:rPr>
      </w:pPr>
      <w:r>
        <w:rPr>
          <w:rFonts w:asciiTheme="majorHAnsi" w:hAnsiTheme="majorHAnsi" w:cs="Arial"/>
          <w:b/>
          <w:sz w:val="28"/>
          <w:szCs w:val="28"/>
        </w:rPr>
        <w:t>General Teaching Assistant (likely to be in KS2)</w:t>
      </w:r>
    </w:p>
    <w:p w:rsidR="00964664" w:rsidRDefault="00964664" w:rsidP="00964664">
      <w:pPr>
        <w:pStyle w:val="NoSpacing"/>
        <w:rPr>
          <w:rFonts w:asciiTheme="majorHAnsi" w:hAnsiTheme="majorHAnsi" w:cs="Arial"/>
          <w:b/>
          <w:sz w:val="28"/>
          <w:szCs w:val="28"/>
        </w:rPr>
      </w:pPr>
      <w:r>
        <w:rPr>
          <w:rFonts w:asciiTheme="majorHAnsi" w:hAnsiTheme="majorHAnsi" w:cs="Arial"/>
          <w:b/>
          <w:sz w:val="28"/>
          <w:szCs w:val="28"/>
        </w:rPr>
        <w:t>32.5 hours, term time only</w:t>
      </w:r>
    </w:p>
    <w:p w:rsidR="00964664" w:rsidRDefault="00964664" w:rsidP="00964664">
      <w:pPr>
        <w:pStyle w:val="NoSpacing"/>
        <w:rPr>
          <w:rFonts w:asciiTheme="majorHAnsi" w:hAnsiTheme="majorHAnsi" w:cs="Arial"/>
          <w:b/>
          <w:sz w:val="28"/>
          <w:szCs w:val="28"/>
        </w:rPr>
      </w:pPr>
      <w:r>
        <w:rPr>
          <w:rFonts w:asciiTheme="majorHAnsi" w:hAnsiTheme="majorHAnsi" w:cs="Arial"/>
          <w:b/>
          <w:sz w:val="28"/>
          <w:szCs w:val="28"/>
        </w:rPr>
        <w:t xml:space="preserve">NJC point </w:t>
      </w:r>
      <w:r w:rsidR="00D31099">
        <w:rPr>
          <w:rFonts w:asciiTheme="majorHAnsi" w:hAnsiTheme="majorHAnsi" w:cs="Arial"/>
          <w:b/>
          <w:sz w:val="28"/>
          <w:szCs w:val="28"/>
        </w:rPr>
        <w:t>7 - 11</w:t>
      </w:r>
    </w:p>
    <w:p w:rsidR="00964664" w:rsidRDefault="00964664" w:rsidP="00964664">
      <w:pPr>
        <w:pStyle w:val="NoSpacing"/>
        <w:rPr>
          <w:rFonts w:asciiTheme="majorHAnsi" w:hAnsiTheme="majorHAnsi" w:cs="Arial"/>
          <w:b/>
          <w:sz w:val="28"/>
          <w:szCs w:val="28"/>
        </w:rPr>
      </w:pPr>
      <w:r>
        <w:rPr>
          <w:rFonts w:asciiTheme="majorHAnsi" w:hAnsiTheme="majorHAnsi" w:cs="Arial"/>
          <w:b/>
          <w:sz w:val="28"/>
          <w:szCs w:val="28"/>
        </w:rPr>
        <w:t xml:space="preserve">Permanent </w:t>
      </w:r>
    </w:p>
    <w:p w:rsidR="00964664" w:rsidRDefault="00964664" w:rsidP="00964664">
      <w:pPr>
        <w:pStyle w:val="NoSpacing"/>
        <w:rPr>
          <w:rFonts w:asciiTheme="majorHAnsi" w:hAnsiTheme="majorHAnsi" w:cs="Arial"/>
          <w:b/>
          <w:sz w:val="28"/>
          <w:szCs w:val="28"/>
        </w:rPr>
      </w:pPr>
      <w:r>
        <w:rPr>
          <w:rFonts w:asciiTheme="majorHAnsi" w:hAnsiTheme="majorHAnsi" w:cs="Arial"/>
          <w:b/>
          <w:sz w:val="28"/>
          <w:szCs w:val="28"/>
        </w:rPr>
        <w:t xml:space="preserve">To start </w:t>
      </w:r>
      <w:r w:rsidR="008E0313">
        <w:rPr>
          <w:rFonts w:asciiTheme="majorHAnsi" w:hAnsiTheme="majorHAnsi" w:cs="Arial"/>
          <w:b/>
          <w:sz w:val="28"/>
          <w:szCs w:val="28"/>
        </w:rPr>
        <w:t>As Soon As Possible</w:t>
      </w:r>
    </w:p>
    <w:p w:rsidR="00964664" w:rsidRPr="009852BB" w:rsidRDefault="00964664" w:rsidP="00964664">
      <w:pPr>
        <w:pStyle w:val="NoSpacing"/>
        <w:rPr>
          <w:rFonts w:asciiTheme="majorHAnsi" w:hAnsiTheme="majorHAnsi" w:cs="Arial"/>
          <w:sz w:val="20"/>
          <w:szCs w:val="20"/>
        </w:rPr>
      </w:pPr>
    </w:p>
    <w:p w:rsidR="00964664" w:rsidRPr="00964664" w:rsidRDefault="00964664" w:rsidP="00964664">
      <w:r w:rsidRPr="00964664">
        <w:t>Hilton Spencer Academy is looking for a fabulous</w:t>
      </w:r>
      <w:r w:rsidR="00D31099">
        <w:t xml:space="preserve"> TA</w:t>
      </w:r>
      <w:r w:rsidRPr="00964664">
        <w:t xml:space="preserve"> to join our team. </w:t>
      </w:r>
    </w:p>
    <w:p w:rsidR="00964664" w:rsidRPr="00964664" w:rsidRDefault="00964664" w:rsidP="00964664">
      <w:r w:rsidRPr="00964664">
        <w:t>Are you an energetic and enthusiastic practitioner who is committed to building strong and productive relationships with the children of Hilton?</w:t>
      </w:r>
    </w:p>
    <w:p w:rsidR="00964664" w:rsidRPr="00964664" w:rsidRDefault="00964664" w:rsidP="00964664">
      <w:r w:rsidRPr="00964664">
        <w:t xml:space="preserve">If so then we want to hear from you! </w:t>
      </w:r>
    </w:p>
    <w:p w:rsidR="00964664" w:rsidRPr="00964664" w:rsidRDefault="00964664" w:rsidP="00964664">
      <w:r w:rsidRPr="00964664">
        <w:t xml:space="preserve">We are looking for someone who </w:t>
      </w:r>
    </w:p>
    <w:p w:rsidR="00964664" w:rsidRPr="00964664" w:rsidRDefault="00964664" w:rsidP="00964664">
      <w:pPr>
        <w:numPr>
          <w:ilvl w:val="0"/>
          <w:numId w:val="4"/>
        </w:numPr>
        <w:shd w:val="clear" w:color="auto" w:fill="FFFFFF"/>
        <w:spacing w:before="100" w:beforeAutospacing="1" w:after="100" w:afterAutospacing="1" w:line="320" w:lineRule="atLeast"/>
        <w:ind w:left="870"/>
        <w:rPr>
          <w:rFonts w:eastAsia="Times New Roman" w:cs="Arial"/>
          <w:lang w:val="en" w:eastAsia="en-GB"/>
        </w:rPr>
      </w:pPr>
      <w:r w:rsidRPr="00964664">
        <w:rPr>
          <w:rFonts w:eastAsia="Times New Roman" w:cs="Arial"/>
          <w:lang w:val="en" w:eastAsia="en-GB"/>
        </w:rPr>
        <w:t xml:space="preserve">Has a positive team </w:t>
      </w:r>
      <w:proofErr w:type="gramStart"/>
      <w:r w:rsidRPr="00964664">
        <w:rPr>
          <w:rFonts w:eastAsia="Times New Roman" w:cs="Arial"/>
          <w:lang w:val="en" w:eastAsia="en-GB"/>
        </w:rPr>
        <w:t>spirit</w:t>
      </w:r>
      <w:proofErr w:type="gramEnd"/>
    </w:p>
    <w:p w:rsidR="00964664" w:rsidRPr="00964664" w:rsidRDefault="00964664" w:rsidP="00964664">
      <w:pPr>
        <w:numPr>
          <w:ilvl w:val="0"/>
          <w:numId w:val="4"/>
        </w:numPr>
        <w:shd w:val="clear" w:color="auto" w:fill="FFFFFF"/>
        <w:spacing w:before="100" w:beforeAutospacing="1" w:after="100" w:afterAutospacing="1" w:line="320" w:lineRule="atLeast"/>
        <w:ind w:left="870"/>
        <w:rPr>
          <w:rFonts w:eastAsia="Times New Roman" w:cs="Arial"/>
          <w:lang w:val="en" w:eastAsia="en-GB"/>
        </w:rPr>
      </w:pPr>
      <w:r w:rsidRPr="00964664">
        <w:rPr>
          <w:rFonts w:eastAsia="Times New Roman" w:cs="Arial"/>
          <w:lang w:val="en" w:eastAsia="en-GB"/>
        </w:rPr>
        <w:t>Inspires children and makes learning fun</w:t>
      </w:r>
    </w:p>
    <w:p w:rsidR="00964664" w:rsidRPr="00964664" w:rsidRDefault="00964664" w:rsidP="00964664">
      <w:pPr>
        <w:numPr>
          <w:ilvl w:val="0"/>
          <w:numId w:val="4"/>
        </w:numPr>
        <w:shd w:val="clear" w:color="auto" w:fill="FFFFFF"/>
        <w:spacing w:before="100" w:beforeAutospacing="1" w:after="100" w:afterAutospacing="1" w:line="320" w:lineRule="atLeast"/>
        <w:ind w:left="870"/>
        <w:rPr>
          <w:rFonts w:eastAsia="Times New Roman" w:cs="Arial"/>
          <w:lang w:val="en" w:eastAsia="en-GB"/>
        </w:rPr>
      </w:pPr>
      <w:r w:rsidRPr="00964664">
        <w:rPr>
          <w:rFonts w:eastAsia="Times New Roman" w:cs="Arial"/>
          <w:lang w:val="en" w:eastAsia="en-GB"/>
        </w:rPr>
        <w:t>Has high expectations and raises standards</w:t>
      </w:r>
    </w:p>
    <w:p w:rsidR="00964664" w:rsidRPr="00964664" w:rsidRDefault="00964664" w:rsidP="00964664">
      <w:pPr>
        <w:numPr>
          <w:ilvl w:val="0"/>
          <w:numId w:val="4"/>
        </w:numPr>
        <w:shd w:val="clear" w:color="auto" w:fill="FFFFFF"/>
        <w:spacing w:before="100" w:beforeAutospacing="1" w:after="100" w:afterAutospacing="1" w:line="320" w:lineRule="atLeast"/>
        <w:ind w:left="870"/>
        <w:rPr>
          <w:rFonts w:eastAsia="Times New Roman" w:cs="Arial"/>
          <w:lang w:val="en" w:eastAsia="en-GB"/>
        </w:rPr>
      </w:pPr>
      <w:r w:rsidRPr="00964664">
        <w:rPr>
          <w:rFonts w:eastAsia="Times New Roman" w:cs="Arial"/>
          <w:lang w:val="en" w:eastAsia="en-GB"/>
        </w:rPr>
        <w:t xml:space="preserve">Has a positive attitude to challenge and achieving </w:t>
      </w:r>
      <w:proofErr w:type="gramStart"/>
      <w:r w:rsidRPr="00964664">
        <w:rPr>
          <w:rFonts w:eastAsia="Times New Roman" w:cs="Arial"/>
          <w:lang w:val="en" w:eastAsia="en-GB"/>
        </w:rPr>
        <w:t>success</w:t>
      </w:r>
      <w:proofErr w:type="gramEnd"/>
    </w:p>
    <w:p w:rsidR="00964664" w:rsidRPr="00964664" w:rsidRDefault="00964664" w:rsidP="00964664">
      <w:pPr>
        <w:numPr>
          <w:ilvl w:val="0"/>
          <w:numId w:val="4"/>
        </w:numPr>
        <w:shd w:val="clear" w:color="auto" w:fill="FFFFFF"/>
        <w:spacing w:before="100" w:beforeAutospacing="1" w:after="100" w:afterAutospacing="1" w:line="320" w:lineRule="atLeast"/>
        <w:ind w:left="870"/>
        <w:rPr>
          <w:rFonts w:eastAsia="Times New Roman" w:cs="Arial"/>
          <w:lang w:val="en" w:eastAsia="en-GB"/>
        </w:rPr>
      </w:pPr>
      <w:r w:rsidRPr="00964664">
        <w:rPr>
          <w:rFonts w:eastAsia="Times New Roman" w:cs="Arial"/>
          <w:lang w:val="en" w:eastAsia="en-GB"/>
        </w:rPr>
        <w:t xml:space="preserve">Has good </w:t>
      </w:r>
      <w:proofErr w:type="spellStart"/>
      <w:r w:rsidRPr="00964664">
        <w:rPr>
          <w:rFonts w:eastAsia="Times New Roman" w:cs="Arial"/>
          <w:lang w:val="en" w:eastAsia="en-GB"/>
        </w:rPr>
        <w:t>organisational</w:t>
      </w:r>
      <w:proofErr w:type="spellEnd"/>
      <w:r w:rsidRPr="00964664">
        <w:rPr>
          <w:rFonts w:eastAsia="Times New Roman" w:cs="Arial"/>
          <w:lang w:val="en" w:eastAsia="en-GB"/>
        </w:rPr>
        <w:t>, communication and interpersonal skills</w:t>
      </w:r>
    </w:p>
    <w:p w:rsidR="00964664" w:rsidRPr="00964664" w:rsidRDefault="00964664" w:rsidP="00964664">
      <w:pPr>
        <w:numPr>
          <w:ilvl w:val="0"/>
          <w:numId w:val="4"/>
        </w:numPr>
        <w:shd w:val="clear" w:color="auto" w:fill="FFFFFF"/>
        <w:spacing w:before="100" w:beforeAutospacing="1" w:after="100" w:afterAutospacing="1" w:line="320" w:lineRule="atLeast"/>
        <w:ind w:left="870"/>
        <w:rPr>
          <w:rFonts w:eastAsia="Times New Roman" w:cs="Arial"/>
          <w:lang w:val="en" w:eastAsia="en-GB"/>
        </w:rPr>
      </w:pPr>
      <w:r w:rsidRPr="00964664">
        <w:rPr>
          <w:rFonts w:eastAsia="Times New Roman" w:cs="Arial"/>
          <w:lang w:val="en" w:eastAsia="en-GB"/>
        </w:rPr>
        <w:t>Is flexible and forward thinking</w:t>
      </w:r>
    </w:p>
    <w:p w:rsidR="00964664" w:rsidRPr="00964664" w:rsidRDefault="00964664" w:rsidP="00964664">
      <w:pPr>
        <w:numPr>
          <w:ilvl w:val="0"/>
          <w:numId w:val="4"/>
        </w:numPr>
        <w:shd w:val="clear" w:color="auto" w:fill="FFFFFF"/>
        <w:spacing w:before="100" w:beforeAutospacing="1" w:after="100" w:afterAutospacing="1" w:line="320" w:lineRule="atLeast"/>
        <w:ind w:left="870"/>
        <w:rPr>
          <w:rFonts w:eastAsia="Times New Roman" w:cs="Arial"/>
          <w:lang w:val="en" w:eastAsia="en-GB"/>
        </w:rPr>
      </w:pPr>
      <w:proofErr w:type="spellStart"/>
      <w:r w:rsidRPr="00964664">
        <w:rPr>
          <w:rFonts w:eastAsia="Times New Roman" w:cs="Arial"/>
          <w:lang w:val="en" w:eastAsia="en-GB"/>
        </w:rPr>
        <w:t>Prioritises</w:t>
      </w:r>
      <w:proofErr w:type="spellEnd"/>
      <w:r w:rsidRPr="00964664">
        <w:rPr>
          <w:rFonts w:eastAsia="Times New Roman" w:cs="Arial"/>
          <w:lang w:val="en" w:eastAsia="en-GB"/>
        </w:rPr>
        <w:t xml:space="preserve"> effectively</w:t>
      </w:r>
    </w:p>
    <w:p w:rsidR="00964664" w:rsidRPr="00964664" w:rsidRDefault="00964664" w:rsidP="00964664">
      <w:pPr>
        <w:numPr>
          <w:ilvl w:val="0"/>
          <w:numId w:val="4"/>
        </w:numPr>
        <w:shd w:val="clear" w:color="auto" w:fill="FFFFFF"/>
        <w:spacing w:before="100" w:beforeAutospacing="1" w:after="100" w:afterAutospacing="1" w:line="320" w:lineRule="atLeast"/>
        <w:ind w:left="870"/>
        <w:rPr>
          <w:rFonts w:eastAsia="Times New Roman" w:cs="Arial"/>
          <w:lang w:val="en" w:eastAsia="en-GB"/>
        </w:rPr>
      </w:pPr>
      <w:r w:rsidRPr="00964664">
        <w:rPr>
          <w:rFonts w:eastAsia="Times New Roman" w:cs="Arial"/>
          <w:lang w:val="en" w:eastAsia="en-GB"/>
        </w:rPr>
        <w:t xml:space="preserve">Has a commitment to ongoing professional development of self and </w:t>
      </w:r>
      <w:proofErr w:type="gramStart"/>
      <w:r w:rsidRPr="00964664">
        <w:rPr>
          <w:rFonts w:eastAsia="Times New Roman" w:cs="Arial"/>
          <w:lang w:val="en" w:eastAsia="en-GB"/>
        </w:rPr>
        <w:t>others</w:t>
      </w:r>
      <w:proofErr w:type="gramEnd"/>
    </w:p>
    <w:p w:rsidR="00964664" w:rsidRPr="00964664" w:rsidRDefault="00964664" w:rsidP="00964664">
      <w:pPr>
        <w:numPr>
          <w:ilvl w:val="0"/>
          <w:numId w:val="4"/>
        </w:numPr>
        <w:shd w:val="clear" w:color="auto" w:fill="FFFFFF"/>
        <w:spacing w:before="100" w:beforeAutospacing="1" w:after="100" w:afterAutospacing="1" w:line="320" w:lineRule="atLeast"/>
        <w:ind w:left="870"/>
        <w:rPr>
          <w:rFonts w:eastAsia="Times New Roman" w:cs="Arial"/>
          <w:lang w:val="en" w:eastAsia="en-GB"/>
        </w:rPr>
      </w:pPr>
      <w:r w:rsidRPr="00964664">
        <w:rPr>
          <w:rFonts w:eastAsia="Times New Roman" w:cs="Arial"/>
          <w:lang w:val="en" w:eastAsia="en-GB"/>
        </w:rPr>
        <w:t>Contributes to the wider life of the school</w:t>
      </w:r>
    </w:p>
    <w:p w:rsidR="00715688" w:rsidRDefault="00715688" w:rsidP="00964664">
      <w:r>
        <w:t xml:space="preserve">The role will involve supporting teachers in classrooms and also taking groups of children out of class to work on specific tasks. A strong subject knowledge of Maths and English to Year 6 level is essential. </w:t>
      </w:r>
    </w:p>
    <w:p w:rsidR="00964664" w:rsidRPr="00964664" w:rsidRDefault="00964664" w:rsidP="00964664">
      <w:r>
        <w:t xml:space="preserve">Please contact the office on 01283 732334 to come and meet the team and to see what the one of the largest primary schools in Derbyshire has to offer you. </w:t>
      </w:r>
    </w:p>
    <w:p w:rsidR="00964664" w:rsidRDefault="00964664" w:rsidP="00553C46">
      <w:pPr>
        <w:pStyle w:val="NoSpacing"/>
        <w:jc w:val="both"/>
        <w:rPr>
          <w:rFonts w:asciiTheme="majorHAnsi" w:hAnsiTheme="majorHAnsi"/>
        </w:rPr>
      </w:pPr>
    </w:p>
    <w:p w:rsidR="00964664" w:rsidRPr="00246F0D" w:rsidRDefault="00964664" w:rsidP="00964664">
      <w:pPr>
        <w:pStyle w:val="NoSpacing"/>
        <w:jc w:val="both"/>
        <w:rPr>
          <w:rFonts w:asciiTheme="majorHAnsi" w:hAnsiTheme="majorHAnsi"/>
        </w:rPr>
      </w:pPr>
      <w:r w:rsidRPr="00D974B1">
        <w:rPr>
          <w:rFonts w:asciiTheme="majorHAnsi" w:hAnsiTheme="majorHAnsi"/>
        </w:rPr>
        <w:t>SAT is an educational charity, Multi-Academy Trust and Sponsor of Academies</w:t>
      </w:r>
      <w:r w:rsidRPr="00246F0D">
        <w:rPr>
          <w:rFonts w:asciiTheme="majorHAnsi" w:hAnsiTheme="majorHAnsi"/>
        </w:rPr>
        <w:t>. We have approaching 16000 children and young</w:t>
      </w:r>
      <w:r>
        <w:rPr>
          <w:rFonts w:asciiTheme="majorHAnsi" w:hAnsiTheme="majorHAnsi"/>
        </w:rPr>
        <w:t xml:space="preserve"> </w:t>
      </w:r>
      <w:r w:rsidRPr="00246F0D">
        <w:rPr>
          <w:rFonts w:asciiTheme="majorHAnsi" w:hAnsiTheme="majorHAnsi"/>
        </w:rPr>
        <w:t>people in our academies and employ more than 2200 teachers, leaders</w:t>
      </w:r>
      <w:r>
        <w:rPr>
          <w:rFonts w:asciiTheme="majorHAnsi" w:hAnsiTheme="majorHAnsi"/>
        </w:rPr>
        <w:t xml:space="preserve"> </w:t>
      </w:r>
      <w:r w:rsidRPr="00246F0D">
        <w:rPr>
          <w:rFonts w:asciiTheme="majorHAnsi" w:hAnsiTheme="majorHAnsi"/>
        </w:rPr>
        <w:t>and educational support professionals across the East Midlands. We aspire</w:t>
      </w:r>
      <w:r>
        <w:rPr>
          <w:rFonts w:asciiTheme="majorHAnsi" w:hAnsiTheme="majorHAnsi"/>
        </w:rPr>
        <w:t xml:space="preserve"> </w:t>
      </w:r>
      <w:r w:rsidRPr="00246F0D">
        <w:rPr>
          <w:rFonts w:asciiTheme="majorHAnsi" w:hAnsiTheme="majorHAnsi"/>
        </w:rPr>
        <w:t>to be a leading regional high performing Trust, with a national reputation</w:t>
      </w:r>
      <w:r>
        <w:rPr>
          <w:rFonts w:asciiTheme="majorHAnsi" w:hAnsiTheme="majorHAnsi"/>
        </w:rPr>
        <w:t xml:space="preserve"> </w:t>
      </w:r>
      <w:r w:rsidRPr="00246F0D">
        <w:rPr>
          <w:rFonts w:asciiTheme="majorHAnsi" w:hAnsiTheme="majorHAnsi"/>
        </w:rPr>
        <w:t>for excellence.</w:t>
      </w:r>
    </w:p>
    <w:p w:rsidR="00964664" w:rsidRDefault="00964664" w:rsidP="00964664">
      <w:pPr>
        <w:pStyle w:val="NoSpacing"/>
        <w:jc w:val="both"/>
        <w:rPr>
          <w:rFonts w:asciiTheme="majorHAnsi" w:hAnsiTheme="majorHAnsi"/>
        </w:rPr>
      </w:pPr>
      <w:r w:rsidRPr="00246F0D">
        <w:rPr>
          <w:rFonts w:asciiTheme="majorHAnsi" w:hAnsiTheme="majorHAnsi"/>
        </w:rPr>
        <w:t>We currently have 1</w:t>
      </w:r>
      <w:r>
        <w:rPr>
          <w:rFonts w:asciiTheme="majorHAnsi" w:hAnsiTheme="majorHAnsi"/>
        </w:rPr>
        <w:t>5</w:t>
      </w:r>
      <w:r w:rsidRPr="00246F0D">
        <w:rPr>
          <w:rFonts w:asciiTheme="majorHAnsi" w:hAnsiTheme="majorHAnsi"/>
        </w:rPr>
        <w:t xml:space="preserve"> primary academies, 8 secondary academies and</w:t>
      </w:r>
      <w:r>
        <w:rPr>
          <w:rFonts w:asciiTheme="majorHAnsi" w:hAnsiTheme="majorHAnsi"/>
        </w:rPr>
        <w:t xml:space="preserve"> </w:t>
      </w:r>
      <w:r w:rsidRPr="00246F0D">
        <w:rPr>
          <w:rFonts w:asciiTheme="majorHAnsi" w:hAnsiTheme="majorHAnsi"/>
        </w:rPr>
        <w:t>one primary aged special school in our family of schools</w:t>
      </w:r>
      <w:r>
        <w:rPr>
          <w:rFonts w:asciiTheme="majorHAnsi" w:hAnsiTheme="majorHAnsi"/>
        </w:rPr>
        <w:t xml:space="preserve">. </w:t>
      </w:r>
      <w:r w:rsidRPr="00246F0D">
        <w:rPr>
          <w:rFonts w:asciiTheme="majorHAnsi" w:hAnsiTheme="majorHAnsi"/>
        </w:rPr>
        <w:t>All of our schools benefit from the collaboration and added value that</w:t>
      </w:r>
      <w:r>
        <w:rPr>
          <w:rFonts w:asciiTheme="majorHAnsi" w:hAnsiTheme="majorHAnsi"/>
        </w:rPr>
        <w:t xml:space="preserve"> </w:t>
      </w:r>
      <w:r w:rsidRPr="00246F0D">
        <w:rPr>
          <w:rFonts w:asciiTheme="majorHAnsi" w:hAnsiTheme="majorHAnsi"/>
        </w:rPr>
        <w:t>being a member of our Trust offers, and share our values and beliefs.</w:t>
      </w:r>
      <w:r>
        <w:rPr>
          <w:rFonts w:asciiTheme="majorHAnsi" w:hAnsiTheme="majorHAnsi"/>
        </w:rPr>
        <w:t xml:space="preserve"> </w:t>
      </w:r>
      <w:r w:rsidRPr="00246F0D">
        <w:rPr>
          <w:rFonts w:asciiTheme="majorHAnsi" w:hAnsiTheme="majorHAnsi"/>
        </w:rPr>
        <w:t>Spencer Trust academies share an ambition to deliver results that</w:t>
      </w:r>
      <w:r>
        <w:rPr>
          <w:rFonts w:asciiTheme="majorHAnsi" w:hAnsiTheme="majorHAnsi"/>
        </w:rPr>
        <w:t xml:space="preserve"> c</w:t>
      </w:r>
      <w:r w:rsidRPr="00246F0D">
        <w:rPr>
          <w:rFonts w:asciiTheme="majorHAnsi" w:hAnsiTheme="majorHAnsi"/>
        </w:rPr>
        <w:t>ompete with the very highest performing schools in the country,</w:t>
      </w:r>
      <w:r>
        <w:rPr>
          <w:rFonts w:asciiTheme="majorHAnsi" w:hAnsiTheme="majorHAnsi"/>
        </w:rPr>
        <w:t xml:space="preserve"> </w:t>
      </w:r>
      <w:r w:rsidRPr="00246F0D">
        <w:rPr>
          <w:rFonts w:asciiTheme="majorHAnsi" w:hAnsiTheme="majorHAnsi"/>
        </w:rPr>
        <w:t>and deliver a curriculum for students that is underpinned by breadth,</w:t>
      </w:r>
      <w:r>
        <w:rPr>
          <w:rFonts w:asciiTheme="majorHAnsi" w:hAnsiTheme="majorHAnsi"/>
        </w:rPr>
        <w:t xml:space="preserve"> </w:t>
      </w:r>
      <w:r w:rsidRPr="00246F0D">
        <w:rPr>
          <w:rFonts w:asciiTheme="majorHAnsi" w:hAnsiTheme="majorHAnsi"/>
        </w:rPr>
        <w:t>opportunity and quality: one that seeks to give young people the</w:t>
      </w:r>
      <w:r>
        <w:rPr>
          <w:rFonts w:asciiTheme="majorHAnsi" w:hAnsiTheme="majorHAnsi"/>
        </w:rPr>
        <w:t xml:space="preserve"> </w:t>
      </w:r>
      <w:r w:rsidRPr="00246F0D">
        <w:rPr>
          <w:rFonts w:asciiTheme="majorHAnsi" w:hAnsiTheme="majorHAnsi"/>
        </w:rPr>
        <w:t>opportunity to develop into well rounded global citizens that believe</w:t>
      </w:r>
      <w:r>
        <w:rPr>
          <w:rFonts w:asciiTheme="majorHAnsi" w:hAnsiTheme="majorHAnsi"/>
        </w:rPr>
        <w:t xml:space="preserve"> </w:t>
      </w:r>
      <w:r w:rsidRPr="00246F0D">
        <w:rPr>
          <w:rFonts w:asciiTheme="majorHAnsi" w:hAnsiTheme="majorHAnsi"/>
        </w:rPr>
        <w:t>they can influence positive change in the world.</w:t>
      </w:r>
    </w:p>
    <w:p w:rsidR="00964664" w:rsidRPr="00074D7F" w:rsidRDefault="00964664" w:rsidP="00964664">
      <w:pPr>
        <w:pStyle w:val="NoSpacing"/>
        <w:jc w:val="both"/>
        <w:rPr>
          <w:rFonts w:asciiTheme="majorHAnsi" w:hAnsiTheme="majorHAnsi"/>
        </w:rPr>
      </w:pPr>
    </w:p>
    <w:p w:rsidR="00D24696" w:rsidRDefault="00D24696">
      <w:pPr>
        <w:rPr>
          <w:rFonts w:asciiTheme="majorHAnsi" w:hAnsiTheme="majorHAnsi"/>
          <w:b/>
        </w:rPr>
      </w:pPr>
      <w:r>
        <w:rPr>
          <w:rFonts w:asciiTheme="majorHAnsi" w:hAnsiTheme="majorHAnsi"/>
          <w:b/>
        </w:rPr>
        <w:br w:type="page"/>
      </w:r>
    </w:p>
    <w:p w:rsidR="00D24696" w:rsidRDefault="00D24696" w:rsidP="00964664">
      <w:pPr>
        <w:pStyle w:val="NoSpacing"/>
        <w:rPr>
          <w:rFonts w:asciiTheme="majorHAnsi" w:hAnsiTheme="majorHAnsi"/>
          <w:b/>
        </w:rPr>
      </w:pPr>
    </w:p>
    <w:p w:rsidR="00964664" w:rsidRPr="00246F0D" w:rsidRDefault="00964664" w:rsidP="00964664">
      <w:pPr>
        <w:pStyle w:val="NoSpacing"/>
        <w:rPr>
          <w:rFonts w:asciiTheme="majorHAnsi" w:hAnsiTheme="majorHAnsi"/>
          <w:b/>
        </w:rPr>
      </w:pPr>
      <w:r w:rsidRPr="00246F0D">
        <w:rPr>
          <w:rFonts w:asciiTheme="majorHAnsi" w:hAnsiTheme="majorHAnsi"/>
          <w:b/>
        </w:rPr>
        <w:t>Mission</w:t>
      </w:r>
    </w:p>
    <w:p w:rsidR="00964664" w:rsidRDefault="00964664" w:rsidP="00964664">
      <w:pPr>
        <w:pStyle w:val="NoSpacing"/>
        <w:rPr>
          <w:rFonts w:asciiTheme="majorHAnsi" w:hAnsiTheme="majorHAnsi"/>
        </w:rPr>
      </w:pPr>
      <w:r w:rsidRPr="00246F0D">
        <w:rPr>
          <w:rFonts w:asciiTheme="majorHAnsi" w:hAnsiTheme="majorHAnsi"/>
        </w:rPr>
        <w:t>Our Mission is to deliver the best possible outcomes for children and</w:t>
      </w:r>
      <w:r>
        <w:rPr>
          <w:rFonts w:asciiTheme="majorHAnsi" w:hAnsiTheme="majorHAnsi"/>
        </w:rPr>
        <w:t xml:space="preserve"> </w:t>
      </w:r>
      <w:r w:rsidRPr="00246F0D">
        <w:rPr>
          <w:rFonts w:asciiTheme="majorHAnsi" w:hAnsiTheme="majorHAnsi"/>
        </w:rPr>
        <w:t>young people.</w:t>
      </w:r>
    </w:p>
    <w:p w:rsidR="00964664" w:rsidRPr="00246F0D" w:rsidRDefault="00964664" w:rsidP="00964664">
      <w:pPr>
        <w:pStyle w:val="NoSpacing"/>
        <w:rPr>
          <w:rFonts w:asciiTheme="majorHAnsi" w:hAnsiTheme="majorHAnsi"/>
        </w:rPr>
      </w:pPr>
    </w:p>
    <w:p w:rsidR="00964664" w:rsidRPr="00246F0D" w:rsidRDefault="00964664" w:rsidP="00964664">
      <w:pPr>
        <w:pStyle w:val="NoSpacing"/>
        <w:rPr>
          <w:rFonts w:asciiTheme="majorHAnsi" w:hAnsiTheme="majorHAnsi"/>
          <w:b/>
        </w:rPr>
      </w:pPr>
      <w:r w:rsidRPr="00246F0D">
        <w:rPr>
          <w:rFonts w:asciiTheme="majorHAnsi" w:hAnsiTheme="majorHAnsi"/>
          <w:b/>
        </w:rPr>
        <w:t>Vision</w:t>
      </w:r>
    </w:p>
    <w:p w:rsidR="00964664" w:rsidRDefault="00964664" w:rsidP="00964664">
      <w:pPr>
        <w:pStyle w:val="NoSpacing"/>
        <w:rPr>
          <w:rFonts w:asciiTheme="majorHAnsi" w:hAnsiTheme="majorHAnsi"/>
        </w:rPr>
      </w:pPr>
      <w:r w:rsidRPr="00246F0D">
        <w:rPr>
          <w:rFonts w:asciiTheme="majorHAnsi" w:hAnsiTheme="majorHAnsi"/>
        </w:rPr>
        <w:t>Spencer Academies Trust is an exceptional Trust, providing an outstanding</w:t>
      </w:r>
      <w:r>
        <w:rPr>
          <w:rFonts w:asciiTheme="majorHAnsi" w:hAnsiTheme="majorHAnsi"/>
        </w:rPr>
        <w:t xml:space="preserve"> </w:t>
      </w:r>
      <w:r w:rsidRPr="00246F0D">
        <w:rPr>
          <w:rFonts w:asciiTheme="majorHAnsi" w:hAnsiTheme="majorHAnsi"/>
        </w:rPr>
        <w:t>education for local children</w:t>
      </w:r>
      <w:r>
        <w:rPr>
          <w:rFonts w:asciiTheme="majorHAnsi" w:hAnsiTheme="majorHAnsi"/>
        </w:rPr>
        <w:t>.</w:t>
      </w:r>
    </w:p>
    <w:p w:rsidR="00964664" w:rsidRPr="00783A34" w:rsidRDefault="00964664" w:rsidP="00964664">
      <w:pPr>
        <w:pStyle w:val="NoSpacing"/>
        <w:rPr>
          <w:rFonts w:asciiTheme="majorHAnsi" w:hAnsiTheme="majorHAnsi"/>
        </w:rPr>
      </w:pPr>
    </w:p>
    <w:p w:rsidR="00964664" w:rsidRPr="00783A34" w:rsidRDefault="00964664" w:rsidP="00964664">
      <w:pPr>
        <w:pStyle w:val="NoSpacing"/>
        <w:rPr>
          <w:rFonts w:asciiTheme="majorHAnsi" w:hAnsiTheme="majorHAnsi"/>
          <w:b/>
        </w:rPr>
      </w:pPr>
      <w:r w:rsidRPr="00783A34">
        <w:rPr>
          <w:rFonts w:asciiTheme="majorHAnsi" w:hAnsiTheme="majorHAnsi"/>
          <w:b/>
        </w:rPr>
        <w:t xml:space="preserve">We Believe:  </w:t>
      </w:r>
    </w:p>
    <w:p w:rsidR="00964664" w:rsidRPr="00783A34" w:rsidRDefault="00964664" w:rsidP="00964664">
      <w:pPr>
        <w:pStyle w:val="NoSpacing"/>
        <w:numPr>
          <w:ilvl w:val="0"/>
          <w:numId w:val="3"/>
        </w:numPr>
        <w:rPr>
          <w:rFonts w:asciiTheme="majorHAnsi" w:hAnsiTheme="majorHAnsi"/>
        </w:rPr>
      </w:pPr>
      <w:r w:rsidRPr="00783A34">
        <w:rPr>
          <w:rFonts w:asciiTheme="majorHAnsi" w:hAnsiTheme="majorHAnsi"/>
        </w:rPr>
        <w:t xml:space="preserve">All children have a right to a quality education regardless of background or ability, and have an entitlement to the opportunity of a secure progression route in their learning and development. </w:t>
      </w:r>
    </w:p>
    <w:p w:rsidR="00964664" w:rsidRPr="00783A34" w:rsidRDefault="00964664" w:rsidP="00964664">
      <w:pPr>
        <w:pStyle w:val="NoSpacing"/>
        <w:numPr>
          <w:ilvl w:val="0"/>
          <w:numId w:val="3"/>
        </w:numPr>
        <w:rPr>
          <w:rFonts w:asciiTheme="majorHAnsi" w:hAnsiTheme="majorHAnsi"/>
        </w:rPr>
      </w:pPr>
      <w:r w:rsidRPr="00783A34">
        <w:rPr>
          <w:rFonts w:asciiTheme="majorHAnsi" w:hAnsiTheme="majorHAnsi"/>
        </w:rPr>
        <w:t xml:space="preserve">Schools are stronger when they work in collaboration with each other, operate within a ‘family’ and are open to a true sense of partnership. </w:t>
      </w:r>
    </w:p>
    <w:p w:rsidR="00964664" w:rsidRPr="00074D7F" w:rsidRDefault="00964664" w:rsidP="00964664">
      <w:pPr>
        <w:pStyle w:val="NoSpacing"/>
        <w:numPr>
          <w:ilvl w:val="0"/>
          <w:numId w:val="3"/>
        </w:numPr>
        <w:rPr>
          <w:rFonts w:asciiTheme="majorHAnsi" w:hAnsiTheme="majorHAnsi"/>
        </w:rPr>
      </w:pPr>
      <w:r w:rsidRPr="00783A34">
        <w:rPr>
          <w:rFonts w:asciiTheme="majorHAnsi" w:hAnsiTheme="majorHAnsi"/>
        </w:rPr>
        <w:t>We grow the effectiveness and sustainability of our schools by developing the people within them, and that through shared and equitable responsibility for quality and outcomes; we achieve more.</w:t>
      </w:r>
    </w:p>
    <w:p w:rsidR="00964664" w:rsidRPr="00841A0E" w:rsidRDefault="00964664" w:rsidP="00964664">
      <w:pPr>
        <w:pStyle w:val="NoSpacing"/>
        <w:ind w:left="-284"/>
        <w:rPr>
          <w:rFonts w:asciiTheme="majorHAnsi" w:hAnsiTheme="majorHAnsi" w:cs="Arial"/>
        </w:rPr>
      </w:pPr>
    </w:p>
    <w:p w:rsidR="00964664" w:rsidRPr="002B3ECA" w:rsidRDefault="00964664" w:rsidP="00964664">
      <w:pPr>
        <w:pStyle w:val="NoSpacing"/>
        <w:rPr>
          <w:rFonts w:asciiTheme="majorHAnsi" w:hAnsiTheme="majorHAnsi" w:cs="Arial"/>
        </w:rPr>
      </w:pPr>
      <w:r w:rsidRPr="002B3ECA">
        <w:rPr>
          <w:rFonts w:asciiTheme="majorHAnsi" w:hAnsiTheme="majorHAnsi" w:cs="Arial"/>
        </w:rPr>
        <w:t>Applicants would be expected to share the Trust’s high aspirations and expectations for pupils and staff</w:t>
      </w:r>
      <w:r>
        <w:rPr>
          <w:rFonts w:asciiTheme="majorHAnsi" w:hAnsiTheme="majorHAnsi" w:cs="Arial"/>
        </w:rPr>
        <w:t>.</w:t>
      </w:r>
    </w:p>
    <w:p w:rsidR="00964664" w:rsidRPr="002B3ECA" w:rsidRDefault="00964664" w:rsidP="00964664">
      <w:pPr>
        <w:pStyle w:val="NoSpacing"/>
        <w:rPr>
          <w:rFonts w:asciiTheme="majorHAnsi" w:hAnsiTheme="majorHAnsi" w:cs="Arial"/>
        </w:rPr>
      </w:pPr>
    </w:p>
    <w:p w:rsidR="00964664" w:rsidRPr="002B3ECA" w:rsidRDefault="00964664" w:rsidP="00964664">
      <w:pPr>
        <w:pStyle w:val="NoSpacing"/>
        <w:rPr>
          <w:rFonts w:asciiTheme="majorHAnsi" w:hAnsiTheme="majorHAnsi" w:cs="Arial"/>
        </w:rPr>
      </w:pPr>
      <w:r w:rsidRPr="002B3ECA">
        <w:rPr>
          <w:rFonts w:asciiTheme="majorHAnsi" w:hAnsiTheme="majorHAnsi" w:cs="Arial"/>
        </w:rPr>
        <w:t xml:space="preserve">If you would like to discuss the role, or have any queries, please contact </w:t>
      </w:r>
      <w:r>
        <w:rPr>
          <w:rFonts w:asciiTheme="majorHAnsi" w:hAnsiTheme="majorHAnsi" w:cs="Arial"/>
        </w:rPr>
        <w:t>Shelley White on 01283 732334 or email swhite1@hilton.derbyshire.sch.uk</w:t>
      </w:r>
    </w:p>
    <w:p w:rsidR="00964664" w:rsidRPr="002B3ECA" w:rsidRDefault="00964664" w:rsidP="00964664">
      <w:pPr>
        <w:pStyle w:val="NoSpacing"/>
        <w:rPr>
          <w:rStyle w:val="Hyperlink"/>
          <w:rFonts w:asciiTheme="majorHAnsi" w:hAnsiTheme="majorHAnsi" w:cs="Arial"/>
        </w:rPr>
      </w:pPr>
    </w:p>
    <w:p w:rsidR="00964664" w:rsidRPr="002B3ECA" w:rsidRDefault="00964664" w:rsidP="00964664">
      <w:pPr>
        <w:pStyle w:val="NoSpacing"/>
        <w:rPr>
          <w:rFonts w:asciiTheme="majorHAnsi" w:hAnsiTheme="majorHAnsi" w:cs="Arial"/>
        </w:rPr>
      </w:pPr>
      <w:r w:rsidRPr="002B3ECA">
        <w:rPr>
          <w:rFonts w:asciiTheme="majorHAnsi" w:hAnsiTheme="majorHAnsi" w:cs="Arial"/>
        </w:rPr>
        <w:t xml:space="preserve">Applications for this post must be submitted on our online application form, which can be found at </w:t>
      </w:r>
      <w:hyperlink r:id="rId7" w:history="1">
        <w:r w:rsidRPr="00A56AE3">
          <w:rPr>
            <w:rStyle w:val="Hyperlink"/>
            <w:rFonts w:asciiTheme="majorHAnsi" w:hAnsiTheme="majorHAnsi" w:cs="Arial"/>
            <w:color w:val="auto"/>
            <w:u w:val="none"/>
          </w:rPr>
          <w:t>satrust.com/vacancies</w:t>
        </w:r>
      </w:hyperlink>
      <w:r>
        <w:rPr>
          <w:rStyle w:val="Hyperlink"/>
          <w:rFonts w:asciiTheme="majorHAnsi" w:hAnsiTheme="majorHAnsi" w:cs="Arial"/>
          <w:color w:val="auto"/>
          <w:u w:val="none"/>
        </w:rPr>
        <w:t>, or by clicking the “apply now” link.</w:t>
      </w:r>
    </w:p>
    <w:p w:rsidR="00964664" w:rsidRPr="002B3ECA" w:rsidRDefault="00964664" w:rsidP="00964664">
      <w:pPr>
        <w:pStyle w:val="NoSpacing"/>
        <w:rPr>
          <w:rFonts w:asciiTheme="majorHAnsi" w:hAnsiTheme="majorHAnsi" w:cs="Arial"/>
        </w:rPr>
      </w:pPr>
    </w:p>
    <w:p w:rsidR="00964664" w:rsidRPr="002B3ECA" w:rsidRDefault="00964664" w:rsidP="00964664">
      <w:pPr>
        <w:pStyle w:val="NoSpacing"/>
        <w:rPr>
          <w:rFonts w:asciiTheme="majorHAnsi" w:hAnsiTheme="majorHAnsi" w:cs="Arial"/>
        </w:rPr>
      </w:pPr>
      <w:r w:rsidRPr="002B3ECA">
        <w:rPr>
          <w:rFonts w:asciiTheme="majorHAnsi" w:hAnsiTheme="majorHAnsi" w:cs="Arial"/>
        </w:rPr>
        <w:t>In line with safer recruitment policies references will be called for prior to interview.</w:t>
      </w:r>
    </w:p>
    <w:p w:rsidR="00964664" w:rsidRPr="002B3ECA" w:rsidRDefault="00964664" w:rsidP="00964664">
      <w:pPr>
        <w:pStyle w:val="NoSpacing"/>
        <w:rPr>
          <w:rFonts w:asciiTheme="majorHAnsi" w:hAnsiTheme="majorHAnsi" w:cs="Arial"/>
        </w:rPr>
      </w:pPr>
    </w:p>
    <w:p w:rsidR="00482E10" w:rsidRDefault="00964664" w:rsidP="00964664">
      <w:pPr>
        <w:pStyle w:val="NoSpacing"/>
        <w:rPr>
          <w:rFonts w:asciiTheme="majorHAnsi" w:hAnsiTheme="majorHAnsi" w:cs="Arial"/>
        </w:rPr>
      </w:pPr>
      <w:r w:rsidRPr="002B3ECA">
        <w:rPr>
          <w:rFonts w:asciiTheme="majorHAnsi" w:hAnsiTheme="majorHAnsi" w:cs="Arial"/>
        </w:rPr>
        <w:t xml:space="preserve">Closing date for applications </w:t>
      </w:r>
      <w:r w:rsidR="00482E10">
        <w:rPr>
          <w:rFonts w:asciiTheme="majorHAnsi" w:hAnsiTheme="majorHAnsi" w:cs="Arial"/>
        </w:rPr>
        <w:t xml:space="preserve">midnight </w:t>
      </w:r>
      <w:r w:rsidR="008E0313">
        <w:rPr>
          <w:rFonts w:asciiTheme="majorHAnsi" w:hAnsiTheme="majorHAnsi" w:cs="Arial"/>
        </w:rPr>
        <w:t>11 September 2022</w:t>
      </w:r>
    </w:p>
    <w:p w:rsidR="00964664" w:rsidRPr="002B3ECA" w:rsidRDefault="00964664" w:rsidP="00964664">
      <w:pPr>
        <w:pStyle w:val="NoSpacing"/>
        <w:rPr>
          <w:rFonts w:asciiTheme="majorHAnsi" w:hAnsiTheme="majorHAnsi" w:cs="Arial"/>
        </w:rPr>
      </w:pPr>
      <w:r w:rsidRPr="002B3ECA">
        <w:rPr>
          <w:rFonts w:asciiTheme="majorHAnsi" w:hAnsiTheme="majorHAnsi" w:cs="Arial"/>
        </w:rPr>
        <w:t xml:space="preserve">Interviews will take place on </w:t>
      </w:r>
      <w:r w:rsidR="008E0313">
        <w:rPr>
          <w:rFonts w:asciiTheme="majorHAnsi" w:hAnsiTheme="majorHAnsi" w:cs="Arial"/>
        </w:rPr>
        <w:t>16 September 2022</w:t>
      </w:r>
      <w:bookmarkStart w:id="0" w:name="_GoBack"/>
      <w:bookmarkEnd w:id="0"/>
    </w:p>
    <w:p w:rsidR="00964664" w:rsidRPr="002B3ECA" w:rsidRDefault="00964664" w:rsidP="00964664">
      <w:pPr>
        <w:pStyle w:val="NoSpacing"/>
        <w:rPr>
          <w:rFonts w:asciiTheme="majorHAnsi" w:hAnsiTheme="majorHAnsi" w:cs="Arial"/>
        </w:rPr>
      </w:pPr>
    </w:p>
    <w:p w:rsidR="00964664" w:rsidRPr="002B3ECA" w:rsidRDefault="00964664" w:rsidP="00964664">
      <w:pPr>
        <w:pStyle w:val="BodyText"/>
        <w:jc w:val="both"/>
        <w:rPr>
          <w:rFonts w:asciiTheme="majorHAnsi" w:hAnsiTheme="majorHAnsi"/>
          <w:b/>
          <w:sz w:val="22"/>
          <w:szCs w:val="22"/>
        </w:rPr>
      </w:pPr>
      <w:r w:rsidRPr="002B3ECA">
        <w:rPr>
          <w:rFonts w:asciiTheme="majorHAnsi" w:hAnsiTheme="majorHAnsi"/>
          <w:b/>
          <w:sz w:val="22"/>
          <w:szCs w:val="22"/>
        </w:rPr>
        <w:t xml:space="preserve">Spencer Academies Trust is committed to safeguarding and promoting the welfare of all our students and all posts are subject to enhanced DBS with children’s barred list checks and completion of Level 2 safeguarding training. </w:t>
      </w:r>
    </w:p>
    <w:p w:rsidR="00964664" w:rsidRDefault="00964664" w:rsidP="00964664"/>
    <w:p w:rsidR="00006971" w:rsidRDefault="00006971"/>
    <w:sectPr w:rsidR="00006971" w:rsidSect="00553C4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0356852"/>
    <w:multiLevelType w:val="hybridMultilevel"/>
    <w:tmpl w:val="E4E60D3C"/>
    <w:lvl w:ilvl="0" w:tplc="08090005">
      <w:start w:val="1"/>
      <w:numFmt w:val="bullet"/>
      <w:lvlText w:val=""/>
      <w:lvlJc w:val="left"/>
      <w:pPr>
        <w:ind w:left="1876" w:hanging="360"/>
      </w:pPr>
      <w:rPr>
        <w:rFonts w:ascii="Wingdings" w:hAnsi="Wingdings" w:hint="default"/>
      </w:rPr>
    </w:lvl>
    <w:lvl w:ilvl="1" w:tplc="08090003" w:tentative="1">
      <w:start w:val="1"/>
      <w:numFmt w:val="bullet"/>
      <w:lvlText w:val="o"/>
      <w:lvlJc w:val="left"/>
      <w:pPr>
        <w:ind w:left="2596" w:hanging="360"/>
      </w:pPr>
      <w:rPr>
        <w:rFonts w:ascii="Courier New" w:hAnsi="Courier New" w:cs="Courier New" w:hint="default"/>
      </w:rPr>
    </w:lvl>
    <w:lvl w:ilvl="2" w:tplc="08090005" w:tentative="1">
      <w:start w:val="1"/>
      <w:numFmt w:val="bullet"/>
      <w:lvlText w:val=""/>
      <w:lvlJc w:val="left"/>
      <w:pPr>
        <w:ind w:left="3316" w:hanging="360"/>
      </w:pPr>
      <w:rPr>
        <w:rFonts w:ascii="Wingdings" w:hAnsi="Wingdings" w:hint="default"/>
      </w:rPr>
    </w:lvl>
    <w:lvl w:ilvl="3" w:tplc="08090001" w:tentative="1">
      <w:start w:val="1"/>
      <w:numFmt w:val="bullet"/>
      <w:lvlText w:val=""/>
      <w:lvlJc w:val="left"/>
      <w:pPr>
        <w:ind w:left="4036" w:hanging="360"/>
      </w:pPr>
      <w:rPr>
        <w:rFonts w:ascii="Symbol" w:hAnsi="Symbol" w:hint="default"/>
      </w:rPr>
    </w:lvl>
    <w:lvl w:ilvl="4" w:tplc="08090003" w:tentative="1">
      <w:start w:val="1"/>
      <w:numFmt w:val="bullet"/>
      <w:lvlText w:val="o"/>
      <w:lvlJc w:val="left"/>
      <w:pPr>
        <w:ind w:left="4756" w:hanging="360"/>
      </w:pPr>
      <w:rPr>
        <w:rFonts w:ascii="Courier New" w:hAnsi="Courier New" w:cs="Courier New" w:hint="default"/>
      </w:rPr>
    </w:lvl>
    <w:lvl w:ilvl="5" w:tplc="08090005" w:tentative="1">
      <w:start w:val="1"/>
      <w:numFmt w:val="bullet"/>
      <w:lvlText w:val=""/>
      <w:lvlJc w:val="left"/>
      <w:pPr>
        <w:ind w:left="5476" w:hanging="360"/>
      </w:pPr>
      <w:rPr>
        <w:rFonts w:ascii="Wingdings" w:hAnsi="Wingdings" w:hint="default"/>
      </w:rPr>
    </w:lvl>
    <w:lvl w:ilvl="6" w:tplc="08090001" w:tentative="1">
      <w:start w:val="1"/>
      <w:numFmt w:val="bullet"/>
      <w:lvlText w:val=""/>
      <w:lvlJc w:val="left"/>
      <w:pPr>
        <w:ind w:left="6196" w:hanging="360"/>
      </w:pPr>
      <w:rPr>
        <w:rFonts w:ascii="Symbol" w:hAnsi="Symbol" w:hint="default"/>
      </w:rPr>
    </w:lvl>
    <w:lvl w:ilvl="7" w:tplc="08090003" w:tentative="1">
      <w:start w:val="1"/>
      <w:numFmt w:val="bullet"/>
      <w:lvlText w:val="o"/>
      <w:lvlJc w:val="left"/>
      <w:pPr>
        <w:ind w:left="6916" w:hanging="360"/>
      </w:pPr>
      <w:rPr>
        <w:rFonts w:ascii="Courier New" w:hAnsi="Courier New" w:cs="Courier New" w:hint="default"/>
      </w:rPr>
    </w:lvl>
    <w:lvl w:ilvl="8" w:tplc="08090005" w:tentative="1">
      <w:start w:val="1"/>
      <w:numFmt w:val="bullet"/>
      <w:lvlText w:val=""/>
      <w:lvlJc w:val="left"/>
      <w:pPr>
        <w:ind w:left="7636" w:hanging="360"/>
      </w:pPr>
      <w:rPr>
        <w:rFonts w:ascii="Wingdings" w:hAnsi="Wingdings" w:hint="default"/>
      </w:rPr>
    </w:lvl>
  </w:abstractNum>
  <w:abstractNum w:abstractNumId="1" w15:restartNumberingAfterBreak="0">
    <w:nsid w:val="123D685F"/>
    <w:multiLevelType w:val="hybridMultilevel"/>
    <w:tmpl w:val="9DDA64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16D238F2"/>
    <w:multiLevelType w:val="multilevel"/>
    <w:tmpl w:val="977034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8893CC5"/>
    <w:multiLevelType w:val="hybridMultilevel"/>
    <w:tmpl w:val="06EE48F8"/>
    <w:lvl w:ilvl="0" w:tplc="08090005">
      <w:start w:val="1"/>
      <w:numFmt w:val="bullet"/>
      <w:lvlText w:val=""/>
      <w:lvlJc w:val="left"/>
      <w:pPr>
        <w:ind w:left="436" w:hanging="360"/>
      </w:pPr>
      <w:rPr>
        <w:rFonts w:ascii="Wingdings" w:hAnsi="Wingdings"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4" w15:restartNumberingAfterBreak="0">
    <w:nsid w:val="4A5D203B"/>
    <w:multiLevelType w:val="hybridMultilevel"/>
    <w:tmpl w:val="6256E8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3"/>
  </w:num>
  <w:num w:numId="4">
    <w:abstractNumId w:val="2"/>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53C46"/>
    <w:rsid w:val="00006971"/>
    <w:rsid w:val="000763E2"/>
    <w:rsid w:val="000C43C0"/>
    <w:rsid w:val="0019414A"/>
    <w:rsid w:val="00246F0D"/>
    <w:rsid w:val="002B3ECA"/>
    <w:rsid w:val="00337D8C"/>
    <w:rsid w:val="003C5B9D"/>
    <w:rsid w:val="00446AC1"/>
    <w:rsid w:val="00482E10"/>
    <w:rsid w:val="00553C46"/>
    <w:rsid w:val="00715688"/>
    <w:rsid w:val="00783A34"/>
    <w:rsid w:val="008C6F3F"/>
    <w:rsid w:val="008E0313"/>
    <w:rsid w:val="009579F4"/>
    <w:rsid w:val="00964664"/>
    <w:rsid w:val="00B332FE"/>
    <w:rsid w:val="00BE46CC"/>
    <w:rsid w:val="00C35BD9"/>
    <w:rsid w:val="00D24696"/>
    <w:rsid w:val="00D31099"/>
    <w:rsid w:val="00D974B1"/>
    <w:rsid w:val="00DB134A"/>
    <w:rsid w:val="00E1745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9AA2DA"/>
  <w15:chartTrackingRefBased/>
  <w15:docId w15:val="{B8AE919D-31E7-4B4C-8824-33AF2DF50A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9414A"/>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553C46"/>
    <w:pPr>
      <w:spacing w:after="0" w:line="240" w:lineRule="auto"/>
    </w:pPr>
  </w:style>
  <w:style w:type="character" w:styleId="Hyperlink">
    <w:name w:val="Hyperlink"/>
    <w:basedOn w:val="DefaultParagraphFont"/>
    <w:uiPriority w:val="99"/>
    <w:unhideWhenUsed/>
    <w:rsid w:val="00553C46"/>
    <w:rPr>
      <w:color w:val="0563C1" w:themeColor="hyperlink"/>
      <w:u w:val="single"/>
    </w:rPr>
  </w:style>
  <w:style w:type="paragraph" w:styleId="BodyText">
    <w:name w:val="Body Text"/>
    <w:basedOn w:val="Normal"/>
    <w:link w:val="BodyTextChar"/>
    <w:rsid w:val="00553C46"/>
    <w:pPr>
      <w:spacing w:after="0" w:line="240" w:lineRule="auto"/>
    </w:pPr>
    <w:rPr>
      <w:rFonts w:ascii="Arial" w:eastAsia="Times New Roman" w:hAnsi="Arial" w:cs="Arial"/>
      <w:color w:val="000000"/>
      <w:sz w:val="24"/>
      <w:szCs w:val="20"/>
    </w:rPr>
  </w:style>
  <w:style w:type="character" w:customStyle="1" w:styleId="BodyTextChar">
    <w:name w:val="Body Text Char"/>
    <w:basedOn w:val="DefaultParagraphFont"/>
    <w:link w:val="BodyText"/>
    <w:rsid w:val="00553C46"/>
    <w:rPr>
      <w:rFonts w:ascii="Arial" w:eastAsia="Times New Roman" w:hAnsi="Arial" w:cs="Arial"/>
      <w:color w:val="000000"/>
      <w:sz w:val="24"/>
      <w:szCs w:val="20"/>
    </w:rPr>
  </w:style>
  <w:style w:type="paragraph" w:styleId="ListParagraph">
    <w:name w:val="List Paragraph"/>
    <w:basedOn w:val="Normal"/>
    <w:uiPriority w:val="34"/>
    <w:qFormat/>
    <w:rsid w:val="00964664"/>
    <w:pPr>
      <w:spacing w:after="200" w:line="276" w:lineRule="auto"/>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satrust.com/vacancie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emf"/><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578</Words>
  <Characters>3300</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Miss S. Richmond</dc:creator>
  <cp:keywords/>
  <dc:description/>
  <cp:lastModifiedBy>Julia Vincent</cp:lastModifiedBy>
  <cp:revision>4</cp:revision>
  <dcterms:created xsi:type="dcterms:W3CDTF">2022-05-13T10:33:00Z</dcterms:created>
  <dcterms:modified xsi:type="dcterms:W3CDTF">2022-07-19T12:31:00Z</dcterms:modified>
</cp:coreProperties>
</file>