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0BF" w14:textId="67A2752B" w:rsidR="001C0F73" w:rsidRPr="001C0F73" w:rsidRDefault="00314A47" w:rsidP="00CB1E79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  <w:r>
        <w:rPr>
          <w:rFonts w:ascii="ADLaM Display" w:hAnsi="ADLaM Display" w:cs="ADLaM Display"/>
          <w:b/>
          <w:bCs/>
          <w:sz w:val="36"/>
          <w:szCs w:val="36"/>
        </w:rPr>
        <w:t>PERMANENT POSITION TO COMMENCE</w:t>
      </w:r>
      <w:r w:rsidR="001C0F73">
        <w:rPr>
          <w:rFonts w:ascii="ADLaM Display" w:hAnsi="ADLaM Display" w:cs="ADLaM Display"/>
          <w:b/>
          <w:bCs/>
          <w:sz w:val="36"/>
          <w:szCs w:val="36"/>
        </w:rPr>
        <w:t xml:space="preserve"> </w:t>
      </w:r>
      <w:r>
        <w:rPr>
          <w:rFonts w:ascii="ADLaM Display" w:hAnsi="ADLaM Display" w:cs="ADLaM Display"/>
          <w:b/>
          <w:bCs/>
          <w:sz w:val="36"/>
          <w:szCs w:val="36"/>
        </w:rPr>
        <w:t>SEPTEMBER</w:t>
      </w:r>
      <w:r w:rsidR="001C0F73">
        <w:rPr>
          <w:rFonts w:ascii="ADLaM Display" w:hAnsi="ADLaM Display" w:cs="ADLaM Display"/>
          <w:b/>
          <w:bCs/>
          <w:sz w:val="36"/>
          <w:szCs w:val="36"/>
        </w:rPr>
        <w:t xml:space="preserve"> 202</w:t>
      </w:r>
      <w:r w:rsidR="007B23C6">
        <w:rPr>
          <w:rFonts w:ascii="ADLaM Display" w:hAnsi="ADLaM Display" w:cs="ADLaM Display"/>
          <w:b/>
          <w:bCs/>
          <w:sz w:val="36"/>
          <w:szCs w:val="36"/>
        </w:rPr>
        <w:t>5</w:t>
      </w:r>
    </w:p>
    <w:p w14:paraId="012F691B" w14:textId="22719348" w:rsidR="00C806AB" w:rsidRPr="00C806AB" w:rsidRDefault="00C806AB" w:rsidP="00FE62ED">
      <w:pPr>
        <w:jc w:val="center"/>
        <w:rPr>
          <w:rFonts w:ascii="Pristina" w:hAnsi="Pristina"/>
          <w:sz w:val="36"/>
          <w:szCs w:val="36"/>
        </w:rPr>
      </w:pPr>
      <w:r w:rsidRPr="00C806AB">
        <w:rPr>
          <w:rFonts w:ascii="Pristina" w:hAnsi="Pristina"/>
          <w:sz w:val="36"/>
          <w:szCs w:val="36"/>
        </w:rPr>
        <w:t xml:space="preserve">Are you looking for </w:t>
      </w:r>
      <w:r w:rsidR="008F7552">
        <w:rPr>
          <w:rFonts w:ascii="Pristina" w:hAnsi="Pristina"/>
          <w:sz w:val="36"/>
          <w:szCs w:val="36"/>
        </w:rPr>
        <w:t>that next step in your career</w:t>
      </w:r>
      <w:r w:rsidRPr="00C806AB">
        <w:rPr>
          <w:rFonts w:ascii="Pristina" w:hAnsi="Pristina"/>
          <w:sz w:val="36"/>
          <w:szCs w:val="36"/>
        </w:rPr>
        <w:t>?</w:t>
      </w:r>
    </w:p>
    <w:p w14:paraId="15F41FDA" w14:textId="3B89D642" w:rsidR="00FE62ED" w:rsidRPr="00FE62ED" w:rsidRDefault="00C806AB" w:rsidP="00FE62ED">
      <w:pPr>
        <w:jc w:val="center"/>
        <w:rPr>
          <w:rFonts w:ascii="Aptos Narrow" w:hAnsi="Aptos Narrow"/>
          <w:b/>
          <w:bCs/>
          <w:color w:val="7030A0"/>
          <w:sz w:val="28"/>
          <w:szCs w:val="28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3BB6B97" wp14:editId="54E87B72">
            <wp:simplePos x="0" y="0"/>
            <wp:positionH relativeFrom="margin">
              <wp:posOffset>5869795</wp:posOffset>
            </wp:positionH>
            <wp:positionV relativeFrom="paragraph">
              <wp:posOffset>271176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584634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A47">
        <w:rPr>
          <w:rFonts w:ascii="Aptos Narrow" w:hAnsi="Aptos Narrow"/>
          <w:b/>
          <w:bCs/>
          <w:color w:val="7030A0"/>
          <w:sz w:val="28"/>
          <w:szCs w:val="28"/>
        </w:rPr>
        <w:t>WILLOUGHTON</w:t>
      </w:r>
      <w:r w:rsidR="00CB1E79">
        <w:rPr>
          <w:rFonts w:ascii="Aptos Narrow" w:hAnsi="Aptos Narrow"/>
          <w:b/>
          <w:bCs/>
          <w:color w:val="7030A0"/>
          <w:sz w:val="28"/>
          <w:szCs w:val="28"/>
        </w:rPr>
        <w:t xml:space="preserve"> PRIMARY SCHOOL IS LOOKING FOR A KIND, NURTURING AND INSPIRING</w:t>
      </w:r>
    </w:p>
    <w:p w14:paraId="52C2B59B" w14:textId="3FA22F5B" w:rsidR="00FE62ED" w:rsidRPr="00FE62ED" w:rsidRDefault="002F436F" w:rsidP="00FE62ED">
      <w:pPr>
        <w:jc w:val="center"/>
        <w:rPr>
          <w:rFonts w:ascii="Curlz MT" w:hAnsi="Curlz MT"/>
          <w:b/>
          <w:bCs/>
          <w:sz w:val="52"/>
          <w:szCs w:val="52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34E7CC1" wp14:editId="2554C7D1">
            <wp:simplePos x="0" y="0"/>
            <wp:positionH relativeFrom="margin">
              <wp:posOffset>-305764</wp:posOffset>
            </wp:positionH>
            <wp:positionV relativeFrom="paragraph">
              <wp:posOffset>2953</wp:posOffset>
            </wp:positionV>
            <wp:extent cx="774700" cy="781050"/>
            <wp:effectExtent l="0" t="0" r="6350" b="0"/>
            <wp:wrapTight wrapText="bothSides">
              <wp:wrapPolygon edited="0">
                <wp:start x="0" y="0"/>
                <wp:lineTo x="0" y="21073"/>
                <wp:lineTo x="21246" y="21073"/>
                <wp:lineTo x="21246" y="0"/>
                <wp:lineTo x="0" y="0"/>
              </wp:wrapPolygon>
            </wp:wrapTight>
            <wp:docPr id="1572078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A47">
        <w:rPr>
          <w:rFonts w:ascii="Curlz MT" w:hAnsi="Curlz MT"/>
          <w:b/>
          <w:bCs/>
          <w:sz w:val="52"/>
          <w:szCs w:val="52"/>
        </w:rPr>
        <w:t>TEACHING ASSISTANT / HLTA</w:t>
      </w:r>
    </w:p>
    <w:p w14:paraId="72CB4F42" w14:textId="17582A46" w:rsidR="008F7552" w:rsidRDefault="00CB1E79" w:rsidP="008F7552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Our small and friendly team are excited to welcome a</w:t>
      </w:r>
      <w:r w:rsidR="00314A47">
        <w:rPr>
          <w:rFonts w:ascii="Arial" w:hAnsi="Arial" w:cs="Arial"/>
          <w:sz w:val="24"/>
          <w:szCs w:val="24"/>
        </w:rPr>
        <w:t>n experienced,</w:t>
      </w:r>
      <w:r w:rsidRPr="00CB1E79">
        <w:rPr>
          <w:rFonts w:ascii="Arial" w:hAnsi="Arial" w:cs="Arial"/>
          <w:sz w:val="24"/>
          <w:szCs w:val="24"/>
        </w:rPr>
        <w:t xml:space="preserve"> caring</w:t>
      </w:r>
      <w:r w:rsidR="00314A47">
        <w:rPr>
          <w:rFonts w:ascii="Arial" w:hAnsi="Arial" w:cs="Arial"/>
          <w:sz w:val="24"/>
          <w:szCs w:val="24"/>
        </w:rPr>
        <w:t xml:space="preserve"> and </w:t>
      </w:r>
      <w:r w:rsidR="00FA33FB">
        <w:rPr>
          <w:rFonts w:ascii="Arial" w:hAnsi="Arial" w:cs="Arial"/>
          <w:sz w:val="24"/>
          <w:szCs w:val="24"/>
        </w:rPr>
        <w:t>enthusiastic</w:t>
      </w:r>
      <w:r w:rsidRPr="00CB1E79">
        <w:rPr>
          <w:rFonts w:ascii="Arial" w:hAnsi="Arial" w:cs="Arial"/>
          <w:sz w:val="24"/>
          <w:szCs w:val="24"/>
        </w:rPr>
        <w:t xml:space="preserve"> tea</w:t>
      </w:r>
      <w:r w:rsidR="00314A47">
        <w:rPr>
          <w:rFonts w:ascii="Arial" w:hAnsi="Arial" w:cs="Arial"/>
          <w:sz w:val="24"/>
          <w:szCs w:val="24"/>
        </w:rPr>
        <w:t>ching assistant</w:t>
      </w:r>
      <w:r w:rsidR="00593EE1">
        <w:rPr>
          <w:rFonts w:ascii="Arial" w:hAnsi="Arial" w:cs="Arial"/>
          <w:sz w:val="24"/>
          <w:szCs w:val="24"/>
        </w:rPr>
        <w:t xml:space="preserve"> / HLTA. This would suit as established HLTA or skilful TA</w:t>
      </w:r>
      <w:r w:rsidRPr="00CB1E79">
        <w:rPr>
          <w:rFonts w:ascii="Arial" w:hAnsi="Arial" w:cs="Arial"/>
          <w:sz w:val="24"/>
          <w:szCs w:val="24"/>
        </w:rPr>
        <w:t xml:space="preserve"> who</w:t>
      </w:r>
      <w:r w:rsidR="00314A47">
        <w:rPr>
          <w:rFonts w:ascii="Arial" w:hAnsi="Arial" w:cs="Arial"/>
          <w:sz w:val="24"/>
          <w:szCs w:val="24"/>
        </w:rPr>
        <w:t xml:space="preserve"> is looking for that next step to in their career</w:t>
      </w:r>
      <w:r w:rsidR="00593EE1">
        <w:rPr>
          <w:rFonts w:ascii="Arial" w:hAnsi="Arial" w:cs="Arial"/>
          <w:sz w:val="24"/>
          <w:szCs w:val="24"/>
        </w:rPr>
        <w:t xml:space="preserve">. </w:t>
      </w:r>
      <w:r w:rsidR="008F7552" w:rsidRPr="00CB1E79">
        <w:rPr>
          <w:rFonts w:ascii="Arial" w:hAnsi="Arial" w:cs="Arial"/>
          <w:sz w:val="24"/>
          <w:szCs w:val="24"/>
        </w:rPr>
        <w:t xml:space="preserve">We are </w:t>
      </w:r>
      <w:r w:rsidR="00593EE1">
        <w:rPr>
          <w:rFonts w:ascii="Arial" w:hAnsi="Arial" w:cs="Arial"/>
          <w:sz w:val="24"/>
          <w:szCs w:val="24"/>
        </w:rPr>
        <w:t>seeking</w:t>
      </w:r>
      <w:r w:rsidR="008F7552" w:rsidRPr="00CB1E79">
        <w:rPr>
          <w:rFonts w:ascii="Arial" w:hAnsi="Arial" w:cs="Arial"/>
          <w:sz w:val="24"/>
          <w:szCs w:val="24"/>
        </w:rPr>
        <w:t xml:space="preserve"> someone who has kindness by the abundance and an ability to build warm and positive relationships with all who they meet.</w:t>
      </w:r>
      <w:r w:rsidR="008F7552">
        <w:rPr>
          <w:rFonts w:ascii="Arial" w:hAnsi="Arial" w:cs="Arial"/>
          <w:sz w:val="24"/>
          <w:szCs w:val="24"/>
        </w:rPr>
        <w:t xml:space="preserve"> </w:t>
      </w:r>
      <w:r w:rsidR="00B36715">
        <w:rPr>
          <w:rFonts w:ascii="Arial" w:hAnsi="Arial" w:cs="Arial"/>
          <w:sz w:val="24"/>
          <w:szCs w:val="24"/>
        </w:rPr>
        <w:t xml:space="preserve">The ideal candidate will have high expectations, </w:t>
      </w:r>
      <w:r w:rsidR="00593EE1">
        <w:rPr>
          <w:rFonts w:ascii="Arial" w:hAnsi="Arial" w:cs="Arial"/>
          <w:sz w:val="24"/>
          <w:szCs w:val="24"/>
        </w:rPr>
        <w:t xml:space="preserve">be </w:t>
      </w:r>
      <w:r w:rsidR="005C27EF">
        <w:rPr>
          <w:rFonts w:ascii="Arial" w:hAnsi="Arial" w:cs="Arial"/>
          <w:sz w:val="24"/>
          <w:szCs w:val="24"/>
        </w:rPr>
        <w:t>determined to succeed and relentless in the pursuit of excellence for our children.</w:t>
      </w:r>
    </w:p>
    <w:p w14:paraId="28D03435" w14:textId="5D2C8288" w:rsidR="008F7552" w:rsidRDefault="008F7552" w:rsidP="008F7552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 xml:space="preserve">Our creative curriculum and climate for learning inspires our children to achieve their very best academically! We’re excited for our new </w:t>
      </w:r>
      <w:r>
        <w:rPr>
          <w:rFonts w:ascii="Arial" w:hAnsi="Arial" w:cs="Arial"/>
          <w:sz w:val="24"/>
          <w:szCs w:val="24"/>
        </w:rPr>
        <w:t>TA/HLTA</w:t>
      </w:r>
      <w:r w:rsidRPr="00CB1E79">
        <w:rPr>
          <w:rFonts w:ascii="Arial" w:hAnsi="Arial" w:cs="Arial"/>
          <w:sz w:val="24"/>
          <w:szCs w:val="24"/>
        </w:rPr>
        <w:t xml:space="preserve"> to demonstrate our values of: </w:t>
      </w:r>
      <w:r>
        <w:rPr>
          <w:rFonts w:ascii="Arial" w:hAnsi="Arial" w:cs="Arial"/>
          <w:sz w:val="24"/>
          <w:szCs w:val="24"/>
        </w:rPr>
        <w:t>Courage, Excellence, Determination, Respect, Inspiration and Compassion.</w:t>
      </w:r>
    </w:p>
    <w:p w14:paraId="1961973F" w14:textId="4A1E5404" w:rsidR="008F7552" w:rsidRDefault="008F7552" w:rsidP="00CA7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combined role of class-based support and HLTA whole class cover. </w:t>
      </w:r>
      <w:r w:rsidR="00593EE1">
        <w:rPr>
          <w:rFonts w:ascii="Arial" w:hAnsi="Arial" w:cs="Arial"/>
          <w:sz w:val="24"/>
          <w:szCs w:val="24"/>
        </w:rPr>
        <w:t>Whilst in HLTA role</w:t>
      </w:r>
      <w:r w:rsidR="003951C4">
        <w:rPr>
          <w:rFonts w:ascii="Arial" w:hAnsi="Arial" w:cs="Arial"/>
          <w:sz w:val="24"/>
          <w:szCs w:val="24"/>
        </w:rPr>
        <w:t>, you will be required to deliver exciting and engaging lessons to cover class absence. This will include contributing to planning and preparation.</w:t>
      </w:r>
    </w:p>
    <w:p w14:paraId="4485E251" w14:textId="5605ADD6" w:rsidR="008F7552" w:rsidRDefault="008F7552" w:rsidP="00CA776A">
      <w:pPr>
        <w:rPr>
          <w:rFonts w:ascii="Arial" w:hAnsi="Arial" w:cs="Arial"/>
          <w:b/>
          <w:bCs/>
          <w:sz w:val="24"/>
          <w:szCs w:val="24"/>
        </w:rPr>
      </w:pPr>
      <w:r w:rsidRPr="008F7552">
        <w:rPr>
          <w:rFonts w:ascii="Arial" w:hAnsi="Arial" w:cs="Arial"/>
          <w:b/>
          <w:bCs/>
          <w:sz w:val="24"/>
          <w:szCs w:val="24"/>
        </w:rPr>
        <w:t>JOB DETAILS</w:t>
      </w:r>
    </w:p>
    <w:p w14:paraId="656DECBD" w14:textId="776F89A5" w:rsidR="008F7552" w:rsidRDefault="008F7552" w:rsidP="00CA7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grade:</w:t>
      </w:r>
      <w:r w:rsidR="00FA33FB">
        <w:rPr>
          <w:rFonts w:ascii="Arial" w:hAnsi="Arial" w:cs="Arial"/>
          <w:sz w:val="24"/>
          <w:szCs w:val="24"/>
        </w:rPr>
        <w:t xml:space="preserve"> G3 -6-</w:t>
      </w:r>
      <w:r w:rsidR="003A4F9B">
        <w:rPr>
          <w:rFonts w:ascii="Arial" w:hAnsi="Arial" w:cs="Arial"/>
          <w:sz w:val="24"/>
          <w:szCs w:val="24"/>
        </w:rPr>
        <w:t>9 £</w:t>
      </w:r>
      <w:r w:rsidR="00FA33FB">
        <w:rPr>
          <w:rFonts w:ascii="Arial" w:hAnsi="Arial" w:cs="Arial"/>
          <w:sz w:val="24"/>
          <w:szCs w:val="24"/>
        </w:rPr>
        <w:t xml:space="preserve">19,239 - £20,217   HLTA Pay Grade: G5 </w:t>
      </w:r>
    </w:p>
    <w:p w14:paraId="6F83E16D" w14:textId="5283166A" w:rsidR="008F7552" w:rsidRDefault="008F7552" w:rsidP="00CA7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Hours: 8:45am – 3:15pm, Monday to Friday</w:t>
      </w:r>
    </w:p>
    <w:p w14:paraId="6925D6C8" w14:textId="7A2BEB13" w:rsidR="008F7552" w:rsidRDefault="008F7552" w:rsidP="00CA7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 type: permanent</w:t>
      </w:r>
    </w:p>
    <w:p w14:paraId="28865FC3" w14:textId="7743B418" w:rsidR="00CB1E79" w:rsidRP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Visits to the school are encouraged and warmly welcomed.</w:t>
      </w:r>
    </w:p>
    <w:p w14:paraId="17B4AE0F" w14:textId="4BC25055" w:rsidR="00AD3867" w:rsidRPr="00650054" w:rsidRDefault="00D94A83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5085C3" wp14:editId="3DCB4C3B">
            <wp:simplePos x="0" y="0"/>
            <wp:positionH relativeFrom="column">
              <wp:posOffset>85090</wp:posOffset>
            </wp:positionH>
            <wp:positionV relativeFrom="paragraph">
              <wp:posOffset>375285</wp:posOffset>
            </wp:positionV>
            <wp:extent cx="248285" cy="243205"/>
            <wp:effectExtent l="0" t="0" r="0" b="4445"/>
            <wp:wrapTight wrapText="bothSides">
              <wp:wrapPolygon edited="0">
                <wp:start x="0" y="0"/>
                <wp:lineTo x="0" y="16919"/>
                <wp:lineTo x="1657" y="20303"/>
                <wp:lineTo x="16573" y="20303"/>
                <wp:lineTo x="19887" y="16919"/>
                <wp:lineTo x="19887" y="0"/>
                <wp:lineTo x="0" y="0"/>
              </wp:wrapPolygon>
            </wp:wrapTight>
            <wp:docPr id="99626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67" w:rsidRPr="00650054">
        <w:rPr>
          <w:rFonts w:ascii="Arial" w:hAnsi="Arial" w:cs="Arial"/>
          <w:sz w:val="24"/>
          <w:szCs w:val="24"/>
        </w:rPr>
        <w:t>In return, we can offer:</w:t>
      </w:r>
    </w:p>
    <w:p w14:paraId="4D3ADB1D" w14:textId="6E23E046" w:rsidR="005C27EF" w:rsidRDefault="005C27EF" w:rsidP="00D94A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Fully funded HLTA training for the right candidate.</w:t>
      </w:r>
    </w:p>
    <w:p w14:paraId="098632D2" w14:textId="67DE10E4" w:rsidR="00AD3867" w:rsidRPr="00650054" w:rsidRDefault="00D94A83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9ACC7B" wp14:editId="736C8E77">
            <wp:simplePos x="0" y="0"/>
            <wp:positionH relativeFrom="column">
              <wp:posOffset>104775</wp:posOffset>
            </wp:positionH>
            <wp:positionV relativeFrom="paragraph">
              <wp:posOffset>12065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377172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6EE5">
        <w:rPr>
          <w:rFonts w:ascii="Arial" w:hAnsi="Arial" w:cs="Arial"/>
          <w:sz w:val="24"/>
          <w:szCs w:val="24"/>
        </w:rPr>
        <w:t>Polite, hardworking and enthusiastic children who are a joy to work with.</w:t>
      </w:r>
    </w:p>
    <w:p w14:paraId="795B2E3C" w14:textId="108D7E76" w:rsidR="00D94A83" w:rsidRPr="00650054" w:rsidRDefault="00D94A83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315CA86" wp14:editId="2C414F41">
            <wp:simplePos x="0" y="0"/>
            <wp:positionH relativeFrom="column">
              <wp:posOffset>104775</wp:posOffset>
            </wp:positionH>
            <wp:positionV relativeFrom="paragraph">
              <wp:posOffset>45085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328499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1E79" w:rsidRPr="00650054">
        <w:rPr>
          <w:rFonts w:ascii="Arial" w:hAnsi="Arial" w:cs="Arial"/>
          <w:sz w:val="24"/>
          <w:szCs w:val="24"/>
        </w:rPr>
        <w:t>Small class sizes.</w:t>
      </w:r>
    </w:p>
    <w:p w14:paraId="17B56EF6" w14:textId="529838D5" w:rsidR="006A708B" w:rsidRDefault="006A708B" w:rsidP="006A708B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F67D788" wp14:editId="5B96F7AA">
            <wp:simplePos x="0" y="0"/>
            <wp:positionH relativeFrom="column">
              <wp:posOffset>123573</wp:posOffset>
            </wp:positionH>
            <wp:positionV relativeFrom="paragraph">
              <wp:posOffset>13970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8055439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6EE5">
        <w:rPr>
          <w:rFonts w:ascii="Arial" w:hAnsi="Arial" w:cs="Arial"/>
          <w:sz w:val="24"/>
          <w:szCs w:val="24"/>
        </w:rPr>
        <w:t>Supportive parents and community.</w:t>
      </w:r>
    </w:p>
    <w:p w14:paraId="2369F3E5" w14:textId="36A60820" w:rsidR="003B6EE5" w:rsidRPr="00650054" w:rsidRDefault="003B6EE5" w:rsidP="006A70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20742A5" wp14:editId="458F4821">
            <wp:simplePos x="0" y="0"/>
            <wp:positionH relativeFrom="column">
              <wp:posOffset>112143</wp:posOffset>
            </wp:positionH>
            <wp:positionV relativeFrom="paragraph">
              <wp:posOffset>11166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896757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A driven and friendly team who put the children at the heart of everything they do.</w:t>
      </w:r>
    </w:p>
    <w:p w14:paraId="484489B3" w14:textId="52DBA703" w:rsidR="006A708B" w:rsidRDefault="006A708B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74E00D2" wp14:editId="243BCDD7">
            <wp:simplePos x="0" y="0"/>
            <wp:positionH relativeFrom="column">
              <wp:posOffset>103665</wp:posOffset>
            </wp:positionH>
            <wp:positionV relativeFrom="paragraph">
              <wp:posOffset>9525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12346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0054" w:rsidRPr="00650054">
        <w:rPr>
          <w:rFonts w:ascii="Arial" w:hAnsi="Arial" w:cs="Arial"/>
          <w:sz w:val="24"/>
          <w:szCs w:val="24"/>
        </w:rPr>
        <w:t>A forward-thinking headteacher and governing body.</w:t>
      </w:r>
    </w:p>
    <w:p w14:paraId="7E002FC8" w14:textId="5389B523" w:rsidR="00CE7F39" w:rsidRPr="00650054" w:rsidRDefault="00306B4D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Visits to the school are </w:t>
      </w:r>
      <w:r w:rsidR="00B70BDC" w:rsidRPr="00650054">
        <w:rPr>
          <w:rFonts w:ascii="Arial" w:hAnsi="Arial" w:cs="Arial"/>
          <w:sz w:val="24"/>
          <w:szCs w:val="24"/>
        </w:rPr>
        <w:t>encouraged and warmly welcomed.</w:t>
      </w:r>
      <w:r w:rsidRPr="00650054">
        <w:rPr>
          <w:rFonts w:ascii="Arial" w:hAnsi="Arial" w:cs="Arial"/>
          <w:sz w:val="24"/>
          <w:szCs w:val="24"/>
        </w:rPr>
        <w:t xml:space="preserve"> The headteacher looks forward to meeting you and giving you a tour of our much</w:t>
      </w:r>
      <w:r w:rsidR="00E13CE0" w:rsidRPr="00650054">
        <w:rPr>
          <w:rFonts w:ascii="Arial" w:hAnsi="Arial" w:cs="Arial"/>
          <w:sz w:val="24"/>
          <w:szCs w:val="24"/>
        </w:rPr>
        <w:t>-</w:t>
      </w:r>
      <w:r w:rsidRPr="00650054">
        <w:rPr>
          <w:rFonts w:ascii="Arial" w:hAnsi="Arial" w:cs="Arial"/>
          <w:sz w:val="24"/>
          <w:szCs w:val="24"/>
        </w:rPr>
        <w:t xml:space="preserve">loved school.  </w:t>
      </w:r>
    </w:p>
    <w:p w14:paraId="344DFBFB" w14:textId="58ADA397" w:rsidR="00CA776A" w:rsidRDefault="00B70BDC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The closing date is </w:t>
      </w:r>
      <w:r w:rsidR="00360796">
        <w:rPr>
          <w:rFonts w:ascii="Arial" w:hAnsi="Arial" w:cs="Arial"/>
          <w:sz w:val="24"/>
          <w:szCs w:val="24"/>
        </w:rPr>
        <w:t>Sunday 12</w:t>
      </w:r>
      <w:r w:rsidR="00360796" w:rsidRPr="00360796">
        <w:rPr>
          <w:rFonts w:ascii="Arial" w:hAnsi="Arial" w:cs="Arial"/>
          <w:sz w:val="24"/>
          <w:szCs w:val="24"/>
          <w:vertAlign w:val="superscript"/>
        </w:rPr>
        <w:t>th</w:t>
      </w:r>
      <w:r w:rsidR="00360796">
        <w:rPr>
          <w:rFonts w:ascii="Arial" w:hAnsi="Arial" w:cs="Arial"/>
          <w:sz w:val="24"/>
          <w:szCs w:val="24"/>
        </w:rPr>
        <w:t xml:space="preserve"> October 2025</w:t>
      </w:r>
      <w:r w:rsidR="00EC2F4E">
        <w:rPr>
          <w:rFonts w:ascii="Arial" w:hAnsi="Arial" w:cs="Arial"/>
          <w:sz w:val="24"/>
          <w:szCs w:val="24"/>
        </w:rPr>
        <w:t xml:space="preserve"> (midnight)</w:t>
      </w:r>
      <w:r w:rsidR="00650054">
        <w:rPr>
          <w:rFonts w:ascii="Arial" w:hAnsi="Arial" w:cs="Arial"/>
          <w:sz w:val="24"/>
          <w:szCs w:val="24"/>
        </w:rPr>
        <w:t>.</w:t>
      </w:r>
    </w:p>
    <w:p w14:paraId="2BEC6A28" w14:textId="3E696BDB" w:rsidR="00EC2F4E" w:rsidRPr="00650054" w:rsidRDefault="00EC2F4E" w:rsidP="00CA7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 date - TBC</w:t>
      </w:r>
    </w:p>
    <w:sectPr w:rsidR="00EC2F4E" w:rsidRPr="00650054" w:rsidSect="00C80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0C8B"/>
    <w:multiLevelType w:val="hybridMultilevel"/>
    <w:tmpl w:val="E85C9E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427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6A"/>
    <w:rsid w:val="0000289B"/>
    <w:rsid w:val="00051F8A"/>
    <w:rsid w:val="000A1577"/>
    <w:rsid w:val="00122A08"/>
    <w:rsid w:val="001C0F73"/>
    <w:rsid w:val="001D1F57"/>
    <w:rsid w:val="002B191A"/>
    <w:rsid w:val="002F436F"/>
    <w:rsid w:val="00306B4D"/>
    <w:rsid w:val="00314A47"/>
    <w:rsid w:val="003378CA"/>
    <w:rsid w:val="00360796"/>
    <w:rsid w:val="00390CFB"/>
    <w:rsid w:val="00394D6A"/>
    <w:rsid w:val="003951C4"/>
    <w:rsid w:val="003A4F9B"/>
    <w:rsid w:val="003B6EE5"/>
    <w:rsid w:val="003D1416"/>
    <w:rsid w:val="004652EB"/>
    <w:rsid w:val="00583AEC"/>
    <w:rsid w:val="00593EE1"/>
    <w:rsid w:val="005C27EF"/>
    <w:rsid w:val="005E5CE1"/>
    <w:rsid w:val="00606350"/>
    <w:rsid w:val="006118DF"/>
    <w:rsid w:val="00650054"/>
    <w:rsid w:val="006A708B"/>
    <w:rsid w:val="00773701"/>
    <w:rsid w:val="00781B1B"/>
    <w:rsid w:val="007B23C6"/>
    <w:rsid w:val="008A38E9"/>
    <w:rsid w:val="008C6883"/>
    <w:rsid w:val="008F7552"/>
    <w:rsid w:val="00963F1E"/>
    <w:rsid w:val="009D0AE3"/>
    <w:rsid w:val="009E09AC"/>
    <w:rsid w:val="00A36BC8"/>
    <w:rsid w:val="00A420CF"/>
    <w:rsid w:val="00AB49B7"/>
    <w:rsid w:val="00AD3867"/>
    <w:rsid w:val="00B36715"/>
    <w:rsid w:val="00B70BDC"/>
    <w:rsid w:val="00B85C97"/>
    <w:rsid w:val="00BE5D77"/>
    <w:rsid w:val="00C6022A"/>
    <w:rsid w:val="00C8067A"/>
    <w:rsid w:val="00C806AB"/>
    <w:rsid w:val="00CA776A"/>
    <w:rsid w:val="00CB1E79"/>
    <w:rsid w:val="00CE7F39"/>
    <w:rsid w:val="00D113C9"/>
    <w:rsid w:val="00D5167F"/>
    <w:rsid w:val="00D94A83"/>
    <w:rsid w:val="00DA769F"/>
    <w:rsid w:val="00E13CE0"/>
    <w:rsid w:val="00E21862"/>
    <w:rsid w:val="00E64449"/>
    <w:rsid w:val="00E92CFA"/>
    <w:rsid w:val="00EB0294"/>
    <w:rsid w:val="00EB1516"/>
    <w:rsid w:val="00EC2F4E"/>
    <w:rsid w:val="00F1110C"/>
    <w:rsid w:val="00F9585B"/>
    <w:rsid w:val="00FA0DBC"/>
    <w:rsid w:val="00FA33FB"/>
    <w:rsid w:val="00FB7276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0B18"/>
  <w15:docId w15:val="{BA1E994D-37A6-40A3-8DBA-1095B6E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776A"/>
  </w:style>
  <w:style w:type="paragraph" w:styleId="ListParagraph">
    <w:name w:val="List Paragraph"/>
    <w:basedOn w:val="Normal"/>
    <w:uiPriority w:val="34"/>
    <w:qFormat/>
    <w:rsid w:val="00AD38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Lees</dc:creator>
  <cp:lastModifiedBy>Tina Dean</cp:lastModifiedBy>
  <cp:revision>3</cp:revision>
  <dcterms:created xsi:type="dcterms:W3CDTF">2025-09-19T10:51:00Z</dcterms:created>
  <dcterms:modified xsi:type="dcterms:W3CDTF">2025-09-19T12:20:00Z</dcterms:modified>
</cp:coreProperties>
</file>