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8B27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1"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2"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3"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5"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6"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0F8B277"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8"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9"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A" w14:textId="77777777" w:rsidR="00ED45FC" w:rsidRPr="0067108B"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70F8B27B" w14:textId="77777777" w:rsidR="00ED45FC" w:rsidRPr="0067108B" w:rsidRDefault="00ED45FC" w:rsidP="00ED45FC">
      <w:pPr>
        <w:widowControl w:val="0"/>
        <w:autoSpaceDE w:val="0"/>
        <w:autoSpaceDN w:val="0"/>
        <w:adjustRightInd w:val="0"/>
        <w:jc w:val="center"/>
        <w:rPr>
          <w:rFonts w:cs="Arial"/>
          <w:b/>
          <w:bCs/>
          <w:color w:val="00B050"/>
          <w:w w:val="79"/>
          <w:sz w:val="72"/>
          <w:szCs w:val="72"/>
          <w:lang w:eastAsia="en-US"/>
        </w:rPr>
      </w:pPr>
    </w:p>
    <w:p w14:paraId="70F8B27C" w14:textId="77777777" w:rsidR="00ED45FC" w:rsidRPr="0067108B" w:rsidRDefault="00ED45FC" w:rsidP="00ED45FC">
      <w:pPr>
        <w:widowControl w:val="0"/>
        <w:autoSpaceDE w:val="0"/>
        <w:autoSpaceDN w:val="0"/>
        <w:ind w:left="-540"/>
        <w:jc w:val="center"/>
        <w:rPr>
          <w:rFonts w:cs="Arial"/>
          <w:b/>
          <w:bCs/>
          <w:color w:val="00B050"/>
        </w:rPr>
        <w:sectPr w:rsidR="00ED45FC" w:rsidRPr="0067108B" w:rsidSect="008B3C79">
          <w:headerReference w:type="even" r:id="rId12"/>
          <w:headerReference w:type="default" r:id="rId13"/>
          <w:footerReference w:type="even" r:id="rId14"/>
          <w:footerReference w:type="default" r:id="rId15"/>
          <w:headerReference w:type="first" r:id="rId16"/>
          <w:footerReference w:type="first" r:id="rId17"/>
          <w:pgSz w:w="11906" w:h="16838"/>
          <w:pgMar w:top="1078" w:right="746" w:bottom="1078" w:left="1440" w:header="708" w:footer="708" w:gutter="0"/>
          <w:cols w:space="1260"/>
          <w:docGrid w:linePitch="360"/>
        </w:sectPr>
      </w:pPr>
      <w:r w:rsidRPr="0067108B">
        <w:rPr>
          <w:rFonts w:cs="Arial"/>
          <w:b/>
          <w:bCs/>
          <w:color w:val="00B050"/>
          <w:sz w:val="72"/>
          <w:szCs w:val="72"/>
        </w:rPr>
        <w:t>Job Application Form</w:t>
      </w:r>
    </w:p>
    <w:p w14:paraId="70F8B27D" w14:textId="77777777" w:rsidR="00ED45FC" w:rsidRPr="00ED45FC" w:rsidRDefault="00ED45FC" w:rsidP="00ED45FC">
      <w:pPr>
        <w:widowControl w:val="0"/>
        <w:autoSpaceDE w:val="0"/>
        <w:autoSpaceDN w:val="0"/>
        <w:adjustRightInd w:val="0"/>
        <w:spacing w:before="3" w:line="110" w:lineRule="exact"/>
        <w:rPr>
          <w:rFonts w:cs="Arial"/>
          <w:color w:val="003399"/>
          <w:sz w:val="11"/>
          <w:szCs w:val="11"/>
          <w:lang w:eastAsia="en-US"/>
        </w:rPr>
      </w:pPr>
    </w:p>
    <w:p w14:paraId="70F8B27E"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7F"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type w:val="continuous"/>
          <w:pgSz w:w="11906" w:h="16838"/>
          <w:pgMar w:top="1078" w:right="746" w:bottom="1078" w:left="709" w:header="708" w:footer="708" w:gutter="0"/>
          <w:cols w:space="1260"/>
          <w:docGrid w:linePitch="360"/>
        </w:sectPr>
      </w:pPr>
    </w:p>
    <w:p w14:paraId="70F8B28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77777777" w:rsidR="00ED45FC" w:rsidRPr="00ED45FC" w:rsidRDefault="00ED45FC" w:rsidP="00ED45FC">
      <w:pPr>
        <w:widowControl w:val="0"/>
        <w:autoSpaceDE w:val="0"/>
        <w:autoSpaceDN w:val="0"/>
        <w:adjustRightInd w:val="0"/>
        <w:ind w:left="1440" w:firstLine="720"/>
        <w:rPr>
          <w:rFonts w:cs="Arial"/>
          <w:noProof/>
        </w:rPr>
      </w:pPr>
      <w:r w:rsidRPr="00ED45FC">
        <w:rPr>
          <w:rFonts w:cs="Arial"/>
          <w:noProof/>
        </w:rPr>
        <w:drawing>
          <wp:anchor distT="0" distB="0" distL="114300" distR="114300" simplePos="0" relativeHeight="251659264" behindDoc="0" locked="0" layoutInCell="1" allowOverlap="1" wp14:anchorId="70F8B408" wp14:editId="70F8B409">
            <wp:simplePos x="0" y="0"/>
            <wp:positionH relativeFrom="column">
              <wp:posOffset>4509135</wp:posOffset>
            </wp:positionH>
            <wp:positionV relativeFrom="paragraph">
              <wp:posOffset>267335</wp:posOffset>
            </wp:positionV>
            <wp:extent cx="903605" cy="712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360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5FC">
        <w:rPr>
          <w:rFonts w:cs="Arial"/>
          <w:noProof/>
        </w:rPr>
        <w:drawing>
          <wp:inline distT="0" distB="0" distL="0" distR="0" wp14:anchorId="70F8B40A" wp14:editId="70F8B40B">
            <wp:extent cx="9906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r w:rsidRPr="00ED45FC">
        <w:rPr>
          <w:rFonts w:cs="Arial"/>
          <w:noProof/>
        </w:rPr>
        <w:drawing>
          <wp:inline distT="0" distB="0" distL="0" distR="0" wp14:anchorId="70F8B40C" wp14:editId="70F8B40D">
            <wp:extent cx="1800225" cy="914400"/>
            <wp:effectExtent l="0" t="0" r="9525" b="0"/>
            <wp:docPr id="4" name="Picture 1"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p w14:paraId="70F8B29B" w14:textId="77777777"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ED45FC">
      <w:pPr>
        <w:widowControl w:val="0"/>
        <w:autoSpaceDE w:val="0"/>
        <w:autoSpaceDN w:val="0"/>
        <w:ind w:left="-54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70F8B29D" w14:textId="77777777" w:rsidR="00ED45FC" w:rsidRPr="0058483F" w:rsidRDefault="00ED45FC" w:rsidP="00ED45FC">
      <w:pPr>
        <w:widowControl w:val="0"/>
        <w:autoSpaceDE w:val="0"/>
        <w:autoSpaceDN w:val="0"/>
        <w:rPr>
          <w:rFonts w:cs="Arial"/>
          <w:b/>
          <w:bCs/>
          <w:color w:val="00B050"/>
          <w:sz w:val="22"/>
          <w:szCs w:val="22"/>
        </w:rPr>
      </w:pPr>
      <w:r w:rsidRPr="0058483F">
        <w:rPr>
          <w:rFonts w:cs="Arial"/>
          <w:b/>
          <w:bCs/>
          <w:color w:val="00B050"/>
          <w:sz w:val="22"/>
          <w:szCs w:val="22"/>
        </w:rPr>
        <w:lastRenderedPageBreak/>
        <w:t>Sheffield City Council</w:t>
      </w:r>
    </w:p>
    <w:p w14:paraId="70F8B29E" w14:textId="77777777" w:rsidR="00ED45FC" w:rsidRPr="0058483F" w:rsidRDefault="00ED45FC" w:rsidP="00ED45FC">
      <w:pPr>
        <w:widowControl w:val="0"/>
        <w:autoSpaceDE w:val="0"/>
        <w:autoSpaceDN w:val="0"/>
        <w:rPr>
          <w:rFonts w:cs="Arial"/>
          <w:b/>
          <w:bCs/>
          <w:color w:val="0070C0"/>
          <w:sz w:val="20"/>
          <w:szCs w:val="20"/>
        </w:rPr>
      </w:pPr>
    </w:p>
    <w:p w14:paraId="70F8B29F" w14:textId="77777777" w:rsidR="00ED45FC" w:rsidRPr="00C058BD" w:rsidRDefault="00ED45FC" w:rsidP="00ED45FC">
      <w:pPr>
        <w:rPr>
          <w:rFonts w:cs="Arial"/>
          <w:sz w:val="22"/>
          <w:szCs w:val="22"/>
          <w:lang w:eastAsia="en-US"/>
        </w:rPr>
      </w:pPr>
      <w:r w:rsidRPr="00C058BD">
        <w:rPr>
          <w:rFonts w:cs="Arial"/>
          <w:sz w:val="22"/>
          <w:szCs w:val="22"/>
          <w:lang w:eastAsia="en-US"/>
        </w:rPr>
        <w:t xml:space="preserve">Sheffield is a great city and our </w:t>
      </w:r>
      <w:hyperlink r:id="rId22" w:history="1">
        <w:r w:rsidRPr="00C058BD">
          <w:rPr>
            <w:rFonts w:cs="Arial"/>
            <w:color w:val="00B050"/>
            <w:sz w:val="22"/>
            <w:szCs w:val="22"/>
            <w:u w:val="single"/>
            <w:lang w:eastAsia="en-US"/>
          </w:rPr>
          <w:t>Corporate Plan</w:t>
        </w:r>
      </w:hyperlink>
      <w:r w:rsidRPr="00C058BD">
        <w:rPr>
          <w:rFonts w:cs="Arial"/>
          <w:sz w:val="22"/>
          <w:szCs w:val="22"/>
          <w:lang w:eastAsia="en-US"/>
        </w:rPr>
        <w:t xml:space="preserve"> focuses on what makes Sheffield a uniqu</w:t>
      </w:r>
      <w:r w:rsidR="002544AA" w:rsidRPr="00C058BD">
        <w:rPr>
          <w:rFonts w:cs="Arial"/>
          <w:sz w:val="22"/>
          <w:szCs w:val="22"/>
          <w:lang w:eastAsia="en-US"/>
        </w:rPr>
        <w:t>e, ambitious and inspiring city.</w:t>
      </w:r>
      <w:r w:rsidRPr="00C058BD">
        <w:rPr>
          <w:rFonts w:cs="Arial"/>
          <w:sz w:val="22"/>
          <w:szCs w:val="22"/>
          <w:lang w:eastAsia="en-US"/>
        </w:rPr>
        <w:t xml:space="preserve">  </w:t>
      </w:r>
    </w:p>
    <w:p w14:paraId="70F8B2A0" w14:textId="77777777" w:rsidR="00ED45FC" w:rsidRPr="00C058BD" w:rsidRDefault="00ED45FC" w:rsidP="00ED45FC">
      <w:pPr>
        <w:rPr>
          <w:rFonts w:cs="Arial"/>
          <w:sz w:val="22"/>
          <w:szCs w:val="22"/>
          <w:lang w:eastAsia="en-US"/>
        </w:rPr>
      </w:pPr>
    </w:p>
    <w:p w14:paraId="70F8B2A1" w14:textId="77777777" w:rsidR="00ED45FC" w:rsidRPr="00C058BD" w:rsidRDefault="00ED45FC" w:rsidP="00ED45FC">
      <w:pPr>
        <w:rPr>
          <w:rFonts w:cs="Arial"/>
          <w:sz w:val="22"/>
          <w:szCs w:val="22"/>
          <w:lang w:eastAsia="en-US"/>
        </w:rPr>
      </w:pPr>
      <w:r w:rsidRPr="00C058BD">
        <w:rPr>
          <w:rFonts w:cs="Arial"/>
          <w:sz w:val="22"/>
          <w:szCs w:val="22"/>
          <w:lang w:eastAsia="en-US"/>
        </w:rPr>
        <w:t>We offer a wide range of employment opportunities, providing many services to the people of Sheffield.</w:t>
      </w:r>
    </w:p>
    <w:p w14:paraId="70F8B2A2" w14:textId="77777777" w:rsidR="00ED45FC" w:rsidRPr="00C058BD" w:rsidRDefault="00ED45FC" w:rsidP="00ED45FC">
      <w:pPr>
        <w:rPr>
          <w:rFonts w:cs="Arial"/>
          <w:sz w:val="22"/>
          <w:szCs w:val="22"/>
          <w:lang w:eastAsia="en-US"/>
        </w:rPr>
      </w:pPr>
    </w:p>
    <w:p w14:paraId="70F8B2A3" w14:textId="77777777" w:rsidR="00ED45FC" w:rsidRPr="00C058BD" w:rsidRDefault="00DA13ED" w:rsidP="00ED45FC">
      <w:pPr>
        <w:rPr>
          <w:rFonts w:cs="Arial"/>
          <w:sz w:val="22"/>
          <w:szCs w:val="22"/>
          <w:lang w:eastAsia="en-US"/>
        </w:rPr>
      </w:pPr>
      <w:hyperlink r:id="rId23" w:history="1">
        <w:r w:rsidR="00ED45FC" w:rsidRPr="00C058BD">
          <w:rPr>
            <w:rFonts w:cs="Arial"/>
            <w:color w:val="00B050"/>
            <w:sz w:val="22"/>
            <w:szCs w:val="22"/>
            <w:u w:val="single"/>
            <w:lang w:eastAsia="en-US"/>
          </w:rPr>
          <w:t>Working for Us</w:t>
        </w:r>
      </w:hyperlink>
      <w:r w:rsidR="00ED45FC" w:rsidRPr="00C058BD">
        <w:rPr>
          <w:rFonts w:cs="Arial"/>
          <w:sz w:val="22"/>
          <w:szCs w:val="22"/>
          <w:lang w:eastAsia="en-US"/>
        </w:rPr>
        <w:t>, you can expect a rewarding career with a range of attractive benefits, a friendly, supportive work environment and the chance to be part of a dedicated team.</w:t>
      </w:r>
    </w:p>
    <w:p w14:paraId="70F8B2A4" w14:textId="77777777" w:rsidR="00ED45FC" w:rsidRPr="00C058BD" w:rsidRDefault="00ED45FC" w:rsidP="00ED45FC">
      <w:pPr>
        <w:widowControl w:val="0"/>
        <w:autoSpaceDE w:val="0"/>
        <w:autoSpaceDN w:val="0"/>
        <w:outlineLvl w:val="0"/>
        <w:rPr>
          <w:rFonts w:cs="Arial"/>
          <w:b/>
          <w:bCs/>
          <w:color w:val="0070C0"/>
          <w:sz w:val="22"/>
          <w:szCs w:val="22"/>
        </w:rPr>
      </w:pPr>
    </w:p>
    <w:p w14:paraId="70F8B2A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Completing your form</w:t>
      </w:r>
    </w:p>
    <w:p w14:paraId="70F8B2A6" w14:textId="77777777" w:rsidR="00ED45FC" w:rsidRPr="00C058BD" w:rsidRDefault="00ED45FC" w:rsidP="00ED45FC">
      <w:pPr>
        <w:rPr>
          <w:rFonts w:cs="Arial"/>
          <w:sz w:val="22"/>
          <w:szCs w:val="22"/>
          <w:lang w:eastAsia="en-US"/>
        </w:rPr>
      </w:pPr>
    </w:p>
    <w:p w14:paraId="70F8B2A7" w14:textId="77777777" w:rsidR="00ED45FC" w:rsidRPr="00C058BD" w:rsidRDefault="00ED45FC" w:rsidP="00ED45FC">
      <w:pPr>
        <w:rPr>
          <w:rFonts w:cs="Arial"/>
          <w:sz w:val="22"/>
          <w:szCs w:val="22"/>
          <w:lang w:eastAsia="en-US"/>
        </w:rPr>
      </w:pPr>
      <w:r w:rsidRPr="00C058BD">
        <w:rPr>
          <w:rFonts w:cs="Arial"/>
          <w:sz w:val="22"/>
          <w:szCs w:val="22"/>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C058BD" w:rsidRDefault="00ED45FC" w:rsidP="00ED45FC">
      <w:pPr>
        <w:rPr>
          <w:rFonts w:cs="Arial"/>
          <w:sz w:val="22"/>
          <w:szCs w:val="22"/>
          <w:lang w:eastAsia="en-US"/>
        </w:rPr>
      </w:pPr>
    </w:p>
    <w:p w14:paraId="70F8B2A9" w14:textId="77777777" w:rsidR="00ED45FC" w:rsidRPr="00C058BD" w:rsidRDefault="00ED45FC" w:rsidP="00ED45FC">
      <w:pPr>
        <w:rPr>
          <w:rFonts w:cs="Arial"/>
          <w:sz w:val="22"/>
          <w:szCs w:val="22"/>
          <w:lang w:eastAsia="en-US"/>
        </w:rPr>
      </w:pPr>
      <w:r w:rsidRPr="00C058BD">
        <w:rPr>
          <w:rFonts w:cs="Arial"/>
          <w:sz w:val="22"/>
          <w:szCs w:val="22"/>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C058BD" w:rsidRDefault="00ED45FC" w:rsidP="00ED45FC">
      <w:pPr>
        <w:rPr>
          <w:rFonts w:cs="Arial"/>
          <w:sz w:val="22"/>
          <w:szCs w:val="22"/>
          <w:lang w:eastAsia="en-US"/>
        </w:rPr>
      </w:pPr>
    </w:p>
    <w:p w14:paraId="70F8B2AB" w14:textId="77777777" w:rsidR="00ED45FC" w:rsidRPr="00C058BD" w:rsidRDefault="00ED45FC" w:rsidP="00ED45FC">
      <w:pPr>
        <w:rPr>
          <w:rFonts w:cs="Arial"/>
          <w:sz w:val="22"/>
          <w:szCs w:val="22"/>
          <w:lang w:eastAsia="en-US"/>
        </w:rPr>
      </w:pPr>
      <w:r w:rsidRPr="00C058BD">
        <w:rPr>
          <w:rFonts w:cs="Arial"/>
          <w:sz w:val="22"/>
          <w:szCs w:val="22"/>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C058BD" w:rsidRDefault="00ED45FC" w:rsidP="00ED45FC">
      <w:pPr>
        <w:rPr>
          <w:rFonts w:cs="Arial"/>
          <w:sz w:val="22"/>
          <w:szCs w:val="22"/>
          <w:lang w:eastAsia="en-US"/>
        </w:rPr>
      </w:pPr>
    </w:p>
    <w:p w14:paraId="70F8B2AD" w14:textId="0F788534" w:rsidR="00ED45FC" w:rsidRPr="00C058BD" w:rsidRDefault="00ED45FC" w:rsidP="00ED45FC">
      <w:pPr>
        <w:rPr>
          <w:rFonts w:cs="Arial"/>
          <w:sz w:val="22"/>
          <w:szCs w:val="22"/>
          <w:lang w:eastAsia="en-US"/>
        </w:rPr>
      </w:pPr>
      <w:r w:rsidRPr="00C058BD">
        <w:rPr>
          <w:rFonts w:cs="Arial"/>
          <w:sz w:val="22"/>
          <w:szCs w:val="22"/>
          <w:lang w:eastAsia="en-US"/>
        </w:rPr>
        <w:t>Please return your form by ema</w:t>
      </w:r>
      <w:r w:rsidR="00E07D2F">
        <w:rPr>
          <w:rFonts w:cs="Arial"/>
          <w:sz w:val="22"/>
          <w:szCs w:val="22"/>
          <w:lang w:eastAsia="en-US"/>
        </w:rPr>
        <w:t xml:space="preserve">il or by hard copy to the Head Teacher at the school. </w:t>
      </w:r>
      <w:r w:rsidRPr="00C058BD">
        <w:rPr>
          <w:rFonts w:cs="Arial"/>
          <w:sz w:val="22"/>
          <w:szCs w:val="22"/>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C058BD" w:rsidRDefault="00ED45FC" w:rsidP="00ED45FC">
      <w:pPr>
        <w:rPr>
          <w:rFonts w:cs="Arial"/>
          <w:sz w:val="22"/>
          <w:szCs w:val="22"/>
          <w:lang w:eastAsia="en-US"/>
        </w:rPr>
      </w:pPr>
    </w:p>
    <w:p w14:paraId="70F8B2AF"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Equality Act</w:t>
      </w:r>
    </w:p>
    <w:p w14:paraId="70F8B2B0" w14:textId="77777777" w:rsidR="00ED45FC" w:rsidRPr="00C058BD" w:rsidRDefault="00ED45FC" w:rsidP="00ED45FC">
      <w:pPr>
        <w:widowControl w:val="0"/>
        <w:autoSpaceDE w:val="0"/>
        <w:autoSpaceDN w:val="0"/>
        <w:outlineLvl w:val="0"/>
        <w:rPr>
          <w:rFonts w:cs="Arial"/>
          <w:b/>
          <w:bCs/>
          <w:color w:val="003399"/>
          <w:sz w:val="22"/>
          <w:szCs w:val="22"/>
        </w:rPr>
      </w:pPr>
    </w:p>
    <w:p w14:paraId="70F8B2B1" w14:textId="77777777" w:rsidR="00ED45FC" w:rsidRPr="00C058BD" w:rsidRDefault="00ED45FC" w:rsidP="00ED45FC">
      <w:pPr>
        <w:rPr>
          <w:rFonts w:cs="Arial"/>
          <w:sz w:val="22"/>
          <w:szCs w:val="22"/>
          <w:lang w:eastAsia="en-US"/>
        </w:rPr>
      </w:pPr>
      <w:r w:rsidRPr="00C058BD">
        <w:rPr>
          <w:rFonts w:cs="Arial"/>
          <w:sz w:val="22"/>
          <w:szCs w:val="22"/>
          <w:lang w:eastAsia="en-US"/>
        </w:rPr>
        <w:t xml:space="preserve">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 Included in the pack, is an equality monitoring form. By completing this form, you can help us to improve and </w:t>
      </w:r>
      <w:r w:rsidRPr="00C058BD">
        <w:rPr>
          <w:rFonts w:cs="Arial"/>
          <w:sz w:val="22"/>
          <w:szCs w:val="22"/>
          <w:lang w:eastAsia="en-US"/>
        </w:rPr>
        <w:lastRenderedPageBreak/>
        <w:t>encourage applications from under-represented groups in our city. This is optional.</w:t>
      </w:r>
    </w:p>
    <w:p w14:paraId="7A66CFBD" w14:textId="77777777" w:rsidR="0058483F" w:rsidRPr="00C058BD" w:rsidRDefault="0058483F" w:rsidP="00ED45FC">
      <w:pPr>
        <w:widowControl w:val="0"/>
        <w:autoSpaceDE w:val="0"/>
        <w:autoSpaceDN w:val="0"/>
        <w:rPr>
          <w:rFonts w:cs="Arial"/>
          <w:b/>
          <w:bCs/>
          <w:color w:val="00B050"/>
          <w:sz w:val="22"/>
          <w:szCs w:val="22"/>
        </w:rPr>
      </w:pPr>
    </w:p>
    <w:p w14:paraId="70F8B2B3"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Disabled Candidates</w:t>
      </w:r>
    </w:p>
    <w:p w14:paraId="70F8B2B4" w14:textId="77777777" w:rsidR="00ED45FC" w:rsidRPr="00C058BD" w:rsidRDefault="00ED45FC" w:rsidP="00ED45FC">
      <w:pPr>
        <w:widowControl w:val="0"/>
        <w:autoSpaceDE w:val="0"/>
        <w:autoSpaceDN w:val="0"/>
        <w:ind w:right="72"/>
        <w:rPr>
          <w:rFonts w:cs="Arial"/>
          <w:b/>
          <w:color w:val="0070C0"/>
          <w:sz w:val="22"/>
          <w:szCs w:val="22"/>
        </w:rPr>
      </w:pPr>
    </w:p>
    <w:p w14:paraId="70F8B2B5" w14:textId="77777777" w:rsidR="00ED45FC" w:rsidRPr="00C058BD" w:rsidRDefault="00ED45FC" w:rsidP="00ED45FC">
      <w:pPr>
        <w:ind w:right="-1"/>
        <w:rPr>
          <w:rFonts w:cs="Arial"/>
          <w:sz w:val="22"/>
          <w:szCs w:val="22"/>
          <w:lang w:eastAsia="en-US"/>
        </w:rPr>
      </w:pPr>
      <w:r w:rsidRPr="00C058BD">
        <w:rPr>
          <w:rFonts w:cs="Arial"/>
          <w:sz w:val="22"/>
          <w:szCs w:val="22"/>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566AC113" w14:textId="77777777" w:rsidR="0058483F" w:rsidRPr="00C058BD" w:rsidRDefault="0058483F" w:rsidP="00ED45FC">
      <w:pPr>
        <w:widowControl w:val="0"/>
        <w:autoSpaceDE w:val="0"/>
        <w:autoSpaceDN w:val="0"/>
        <w:rPr>
          <w:rFonts w:cs="Arial"/>
          <w:b/>
          <w:bCs/>
          <w:color w:val="00B050"/>
          <w:sz w:val="22"/>
          <w:szCs w:val="22"/>
        </w:rPr>
      </w:pPr>
    </w:p>
    <w:p w14:paraId="70F8B2B7"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Asylum and Immigration Act</w:t>
      </w:r>
    </w:p>
    <w:p w14:paraId="70F8B2B8" w14:textId="77777777" w:rsidR="00ED45FC" w:rsidRPr="00C058BD" w:rsidRDefault="00ED45FC" w:rsidP="00ED45FC">
      <w:pPr>
        <w:widowControl w:val="0"/>
        <w:autoSpaceDE w:val="0"/>
        <w:autoSpaceDN w:val="0"/>
        <w:ind w:right="-19"/>
        <w:outlineLvl w:val="0"/>
        <w:rPr>
          <w:rFonts w:cs="Arial"/>
          <w:b/>
          <w:bCs/>
          <w:sz w:val="22"/>
          <w:szCs w:val="22"/>
        </w:rPr>
      </w:pPr>
    </w:p>
    <w:p w14:paraId="70F8B2B9" w14:textId="77777777" w:rsidR="00ED45FC" w:rsidRPr="00C058BD" w:rsidRDefault="00ED45FC" w:rsidP="00ED45FC">
      <w:pPr>
        <w:widowControl w:val="0"/>
        <w:autoSpaceDE w:val="0"/>
        <w:autoSpaceDN w:val="0"/>
        <w:ind w:right="72"/>
        <w:rPr>
          <w:rFonts w:cs="Arial"/>
          <w:sz w:val="22"/>
          <w:szCs w:val="22"/>
        </w:rPr>
      </w:pPr>
      <w:r w:rsidRPr="00C058BD">
        <w:rPr>
          <w:rFonts w:cs="Arial"/>
          <w:spacing w:val="-4"/>
          <w:sz w:val="22"/>
          <w:szCs w:val="22"/>
        </w:rPr>
        <w:t xml:space="preserve">If shortlisted you will be asked to bring </w:t>
      </w:r>
      <w:r w:rsidRPr="00C058BD">
        <w:rPr>
          <w:rFonts w:cs="Arial"/>
          <w:spacing w:val="-12"/>
          <w:sz w:val="22"/>
          <w:szCs w:val="22"/>
        </w:rPr>
        <w:t xml:space="preserve">relevant documentation to interview. </w:t>
      </w:r>
    </w:p>
    <w:p w14:paraId="70F8B2BA" w14:textId="77777777" w:rsidR="00ED45FC" w:rsidRPr="00C058BD" w:rsidRDefault="00ED45FC" w:rsidP="00ED45FC">
      <w:pPr>
        <w:widowControl w:val="0"/>
        <w:autoSpaceDE w:val="0"/>
        <w:autoSpaceDN w:val="0"/>
        <w:rPr>
          <w:rFonts w:cs="Arial"/>
          <w:b/>
          <w:color w:val="0070C0"/>
          <w:sz w:val="22"/>
          <w:szCs w:val="22"/>
        </w:rPr>
      </w:pPr>
    </w:p>
    <w:p w14:paraId="70F8B2BB"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Criminal Records Declaration</w:t>
      </w:r>
    </w:p>
    <w:p w14:paraId="2019EA5F" w14:textId="77777777" w:rsidR="0058483F" w:rsidRPr="00C058BD" w:rsidRDefault="0058483F" w:rsidP="00ED45FC">
      <w:pPr>
        <w:widowControl w:val="0"/>
        <w:autoSpaceDE w:val="0"/>
        <w:autoSpaceDN w:val="0"/>
        <w:rPr>
          <w:rFonts w:cs="Arial"/>
          <w:b/>
          <w:bCs/>
          <w:color w:val="00B050"/>
          <w:sz w:val="22"/>
          <w:szCs w:val="22"/>
        </w:rPr>
      </w:pPr>
    </w:p>
    <w:p w14:paraId="5874D146"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C058BD" w:rsidRDefault="0058483F" w:rsidP="0058483F">
      <w:pPr>
        <w:widowControl w:val="0"/>
        <w:autoSpaceDE w:val="0"/>
        <w:autoSpaceDN w:val="0"/>
        <w:adjustRightInd w:val="0"/>
        <w:rPr>
          <w:rFonts w:cs="Arial"/>
          <w:sz w:val="22"/>
          <w:szCs w:val="22"/>
          <w:lang w:val="en-US"/>
        </w:rPr>
      </w:pPr>
    </w:p>
    <w:p w14:paraId="0C07CB27"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C058BD" w:rsidRDefault="00ED45FC" w:rsidP="00ED45FC">
      <w:pPr>
        <w:widowControl w:val="0"/>
        <w:autoSpaceDE w:val="0"/>
        <w:autoSpaceDN w:val="0"/>
        <w:rPr>
          <w:rFonts w:cs="Arial"/>
          <w:sz w:val="22"/>
          <w:szCs w:val="22"/>
        </w:rPr>
      </w:pPr>
    </w:p>
    <w:p w14:paraId="70F8B2BF" w14:textId="77777777" w:rsidR="00ED45FC" w:rsidRPr="00C058BD" w:rsidRDefault="00ED45FC" w:rsidP="00ED45FC">
      <w:pPr>
        <w:widowControl w:val="0"/>
        <w:autoSpaceDE w:val="0"/>
        <w:autoSpaceDN w:val="0"/>
        <w:rPr>
          <w:rFonts w:cs="Arial"/>
          <w:b/>
          <w:bCs/>
          <w:color w:val="0D05AF"/>
          <w:sz w:val="22"/>
          <w:szCs w:val="22"/>
        </w:rPr>
      </w:pPr>
      <w:r w:rsidRPr="00C058BD">
        <w:rPr>
          <w:rFonts w:cs="Arial"/>
          <w:b/>
          <w:bCs/>
          <w:color w:val="00B050"/>
          <w:sz w:val="22"/>
          <w:szCs w:val="22"/>
        </w:rPr>
        <w:t>Flexible Working</w:t>
      </w:r>
    </w:p>
    <w:p w14:paraId="70F8B2C0" w14:textId="77777777" w:rsidR="00ED45FC" w:rsidRPr="00C058BD" w:rsidRDefault="00ED45FC" w:rsidP="00ED45FC">
      <w:pPr>
        <w:widowControl w:val="0"/>
        <w:autoSpaceDE w:val="0"/>
        <w:autoSpaceDN w:val="0"/>
        <w:rPr>
          <w:rFonts w:cs="Arial"/>
          <w:sz w:val="22"/>
          <w:szCs w:val="22"/>
          <w:lang w:val="en" w:eastAsia="en-US"/>
        </w:rPr>
      </w:pPr>
    </w:p>
    <w:p w14:paraId="70F8B2C3" w14:textId="4C3296B0" w:rsidR="00ED45FC" w:rsidRPr="00C058BD" w:rsidRDefault="00ED45FC" w:rsidP="00ED45FC">
      <w:pPr>
        <w:widowControl w:val="0"/>
        <w:autoSpaceDE w:val="0"/>
        <w:autoSpaceDN w:val="0"/>
        <w:rPr>
          <w:rFonts w:cs="Arial"/>
          <w:b/>
          <w:bCs/>
          <w:color w:val="0D05AF"/>
          <w:sz w:val="22"/>
          <w:szCs w:val="22"/>
        </w:rPr>
      </w:pPr>
      <w:r w:rsidRPr="00C058BD">
        <w:rPr>
          <w:rFonts w:cs="Arial"/>
          <w:sz w:val="22"/>
          <w:szCs w:val="22"/>
          <w:lang w:val="en" w:eastAsia="en-US"/>
        </w:rPr>
        <w:t>We welcome applications from people who want to work part-time, including for jobs which are advertised as full-time.</w:t>
      </w:r>
      <w:r w:rsidR="00E07D2F">
        <w:rPr>
          <w:rFonts w:cs="Arial"/>
          <w:sz w:val="22"/>
          <w:szCs w:val="22"/>
          <w:lang w:val="en" w:eastAsia="en-US"/>
        </w:rPr>
        <w:t xml:space="preserve"> </w:t>
      </w:r>
      <w:r w:rsidRPr="00C058BD">
        <w:rPr>
          <w:rFonts w:cs="Arial"/>
          <w:sz w:val="22"/>
          <w:szCs w:val="22"/>
          <w:lang w:val="en" w:eastAsia="en-US"/>
        </w:rPr>
        <w:t>There are a number of ways in which this can be facilitated so if this applies to you, please discuss the opti</w:t>
      </w:r>
      <w:r w:rsidR="00E07D2F">
        <w:rPr>
          <w:rFonts w:cs="Arial"/>
          <w:sz w:val="22"/>
          <w:szCs w:val="22"/>
          <w:lang w:val="en" w:eastAsia="en-US"/>
        </w:rPr>
        <w:t>ons with the recruiting Head Teacher or manager</w:t>
      </w:r>
      <w:r w:rsidRPr="00C058BD">
        <w:rPr>
          <w:rFonts w:cs="Arial"/>
          <w:sz w:val="22"/>
          <w:szCs w:val="22"/>
          <w:lang w:val="en" w:eastAsia="en-US"/>
        </w:rPr>
        <w:t>.</w:t>
      </w:r>
    </w:p>
    <w:p w14:paraId="70F8B2C4" w14:textId="77777777" w:rsidR="00ED45FC" w:rsidRPr="00C058BD" w:rsidRDefault="00ED45FC" w:rsidP="00ED45FC">
      <w:pPr>
        <w:widowControl w:val="0"/>
        <w:autoSpaceDE w:val="0"/>
        <w:autoSpaceDN w:val="0"/>
        <w:rPr>
          <w:rFonts w:cs="Arial"/>
          <w:color w:val="0070C0"/>
          <w:sz w:val="22"/>
          <w:szCs w:val="22"/>
        </w:rPr>
      </w:pPr>
    </w:p>
    <w:p w14:paraId="70F8B2C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Complaints Procedure</w:t>
      </w:r>
    </w:p>
    <w:p w14:paraId="70F8B2C6" w14:textId="77777777" w:rsidR="00ED45FC" w:rsidRPr="00C058BD" w:rsidRDefault="00ED45FC" w:rsidP="00ED45FC">
      <w:pPr>
        <w:widowControl w:val="0"/>
        <w:autoSpaceDE w:val="0"/>
        <w:autoSpaceDN w:val="0"/>
        <w:outlineLvl w:val="0"/>
        <w:rPr>
          <w:rFonts w:cs="Arial"/>
          <w:b/>
          <w:bCs/>
          <w:color w:val="0070C0"/>
          <w:sz w:val="22"/>
          <w:szCs w:val="22"/>
        </w:rPr>
      </w:pPr>
    </w:p>
    <w:p w14:paraId="132F2B6D" w14:textId="77777777" w:rsidR="00C058BD" w:rsidRPr="00C058BD" w:rsidRDefault="00ED45FC" w:rsidP="00C058BD">
      <w:pPr>
        <w:widowControl w:val="0"/>
        <w:autoSpaceDE w:val="0"/>
        <w:autoSpaceDN w:val="0"/>
        <w:spacing w:after="36"/>
        <w:ind w:right="144"/>
        <w:rPr>
          <w:rFonts w:cs="Arial"/>
          <w:sz w:val="22"/>
          <w:szCs w:val="22"/>
          <w:u w:val="single"/>
          <w:lang w:val="en"/>
        </w:rPr>
      </w:pPr>
      <w:r w:rsidRPr="00C058BD">
        <w:rPr>
          <w:rFonts w:cs="Arial"/>
          <w:sz w:val="22"/>
          <w:szCs w:val="22"/>
          <w:lang w:eastAsia="en-US"/>
        </w:rPr>
        <w:t xml:space="preserve">If you have a complaint regarding the recruitment process, please write </w:t>
      </w:r>
      <w:r w:rsidR="00C058BD" w:rsidRPr="00C058BD">
        <w:rPr>
          <w:rFonts w:cs="Arial"/>
          <w:sz w:val="22"/>
          <w:szCs w:val="22"/>
          <w:lang w:val="en-US"/>
        </w:rPr>
        <w:t xml:space="preserve">School’s HR Business Partner, Sheffield City Council </w:t>
      </w:r>
      <w:r w:rsidR="00C058BD" w:rsidRPr="00C058BD">
        <w:rPr>
          <w:rFonts w:cs="Arial"/>
          <w:sz w:val="22"/>
          <w:szCs w:val="22"/>
          <w:lang w:val="en"/>
        </w:rPr>
        <w:t xml:space="preserve">Email: </w:t>
      </w:r>
      <w:hyperlink r:id="rId24" w:history="1">
        <w:r w:rsidR="00C058BD" w:rsidRPr="00C058BD">
          <w:rPr>
            <w:rStyle w:val="Hyperlink"/>
            <w:rFonts w:cs="Arial"/>
            <w:sz w:val="22"/>
            <w:szCs w:val="22"/>
            <w:lang w:val="en"/>
          </w:rPr>
          <w:t>HRAdvisoryService@sheffield.gov.uk</w:t>
        </w:r>
      </w:hyperlink>
    </w:p>
    <w:p w14:paraId="70F8B2C7" w14:textId="13A1B68A" w:rsidR="00ED45FC" w:rsidRPr="00C058BD" w:rsidRDefault="00C058BD" w:rsidP="00C058BD">
      <w:pPr>
        <w:rPr>
          <w:rFonts w:cs="Arial"/>
          <w:sz w:val="22"/>
          <w:szCs w:val="22"/>
          <w:lang w:eastAsia="en-US"/>
        </w:rPr>
      </w:pPr>
      <w:r w:rsidRPr="00C058BD">
        <w:rPr>
          <w:rFonts w:cs="Arial"/>
          <w:sz w:val="22"/>
          <w:szCs w:val="22"/>
          <w:lang w:val="en-US"/>
        </w:rPr>
        <w:t xml:space="preserve">giving full details. </w:t>
      </w:r>
      <w:r w:rsidR="00ED45FC" w:rsidRPr="00C058BD">
        <w:rPr>
          <w:rFonts w:cs="Arial"/>
          <w:sz w:val="22"/>
          <w:szCs w:val="22"/>
          <w:lang w:eastAsia="en-US"/>
        </w:rPr>
        <w:t>We will investigate and respond within 28 working days.</w:t>
      </w:r>
    </w:p>
    <w:p w14:paraId="70F8B2D1" w14:textId="41C68B35" w:rsidR="00ED45FC" w:rsidRDefault="00ED45FC" w:rsidP="00ED45FC">
      <w:pPr>
        <w:widowControl w:val="0"/>
        <w:autoSpaceDE w:val="0"/>
        <w:autoSpaceDN w:val="0"/>
        <w:adjustRightInd w:val="0"/>
        <w:ind w:right="343"/>
        <w:rPr>
          <w:rFonts w:cs="Arial"/>
          <w:spacing w:val="-9"/>
          <w:sz w:val="22"/>
          <w:szCs w:val="22"/>
        </w:rPr>
      </w:pPr>
    </w:p>
    <w:p w14:paraId="2A8B6C4D" w14:textId="3143C20F" w:rsidR="00E07D2F" w:rsidRDefault="00E07D2F" w:rsidP="00ED45FC">
      <w:pPr>
        <w:widowControl w:val="0"/>
        <w:autoSpaceDE w:val="0"/>
        <w:autoSpaceDN w:val="0"/>
        <w:adjustRightInd w:val="0"/>
        <w:ind w:right="343"/>
        <w:rPr>
          <w:rFonts w:cs="Arial"/>
          <w:spacing w:val="-9"/>
          <w:sz w:val="22"/>
          <w:szCs w:val="22"/>
        </w:rPr>
        <w:sectPr w:rsidR="00E07D2F" w:rsidSect="0058483F">
          <w:footerReference w:type="default" r:id="rId25"/>
          <w:pgSz w:w="11906" w:h="16838"/>
          <w:pgMar w:top="709" w:right="720" w:bottom="720" w:left="720" w:header="708" w:footer="708" w:gutter="0"/>
          <w:cols w:num="2" w:space="1136"/>
          <w:docGrid w:linePitch="360"/>
        </w:sectPr>
      </w:pPr>
      <w:r>
        <w:rPr>
          <w:rFonts w:cs="Arial"/>
          <w:spacing w:val="-9"/>
          <w:sz w:val="22"/>
          <w:szCs w:val="22"/>
        </w:rPr>
        <w:t xml:space="preserve">Please return this form to the Head Teacher at </w:t>
      </w:r>
      <w:r>
        <w:rPr>
          <w:rFonts w:cs="Arial"/>
          <w:spacing w:val="-9"/>
          <w:sz w:val="22"/>
          <w:szCs w:val="22"/>
        </w:rPr>
        <w:lastRenderedPageBreak/>
        <w:t>the school.</w:t>
      </w:r>
    </w:p>
    <w:p w14:paraId="70F8B2D2" w14:textId="77777777" w:rsidR="00ED45FC" w:rsidRPr="0067108B" w:rsidRDefault="00ED45FC" w:rsidP="00ED45FC">
      <w:pPr>
        <w:widowControl w:val="0"/>
        <w:tabs>
          <w:tab w:val="left" w:pos="9690"/>
          <w:tab w:val="left" w:pos="9920"/>
        </w:tabs>
        <w:autoSpaceDE w:val="0"/>
        <w:autoSpaceDN w:val="0"/>
        <w:adjustRightInd w:val="0"/>
        <w:spacing w:before="56" w:line="387" w:lineRule="exact"/>
        <w:ind w:left="3050"/>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a:extLst/>
                      </wps:spPr>
                      <wps:txbx>
                        <w:txbxContent>
                          <w:p w14:paraId="70F8B422" w14:textId="77777777" w:rsidR="00151FA1" w:rsidRPr="00ED45FC" w:rsidRDefault="00151FA1"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I0+AEAAN0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" fillcolor="#00b050" stroked="f">
                <v:path arrowok="t"/>
                <v:textbox>
                  <w:txbxContent>
                    <w:p w14:paraId="70F8B422" w14:textId="77777777" w:rsidR="00151FA1" w:rsidRPr="00ED45FC" w:rsidRDefault="00151FA1"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6" w14:textId="77777777" w:rsidR="00ED45FC" w:rsidRDefault="00ED45FC" w:rsidP="00ED45FC"/>
    <w:p w14:paraId="70F8B2D7" w14:textId="77777777" w:rsidR="008B3C79" w:rsidRDefault="002544AA" w:rsidP="00ED45FC">
      <w:r>
        <w:rPr>
          <w:noProof/>
        </w:rPr>
        <mc:AlternateContent>
          <mc:Choice Requires="wps">
            <w:drawing>
              <wp:anchor distT="0" distB="0" distL="114300" distR="114300" simplePos="0" relativeHeight="251667456" behindDoc="0" locked="0" layoutInCell="1" allowOverlap="1" wp14:anchorId="70F8B414" wp14:editId="70F8B415">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151FA1" w:rsidRPr="0067108B" w:rsidRDefault="00151FA1"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151FA1" w:rsidRPr="00ED45FC" w:rsidRDefault="00151FA1"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151FA1" w:rsidRDefault="00151FA1"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">
                <v:textbox>
                  <w:txbxContent>
                    <w:p w14:paraId="70F8B423" w14:textId="77777777" w:rsidR="00151FA1" w:rsidRPr="0067108B" w:rsidRDefault="00151FA1"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151FA1" w:rsidRPr="00ED45FC" w:rsidRDefault="00151FA1"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151FA1" w:rsidRDefault="00151FA1"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0F8B416" wp14:editId="70F8B417">
                <wp:simplePos x="0" y="0"/>
                <wp:positionH relativeFrom="column">
                  <wp:posOffset>104775</wp:posOffset>
                </wp:positionH>
                <wp:positionV relativeFrom="paragraph">
                  <wp:posOffset>-1270</wp:posOffset>
                </wp:positionV>
                <wp:extent cx="3152775" cy="14954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95425"/>
                        </a:xfrm>
                        <a:prstGeom prst="rect">
                          <a:avLst/>
                        </a:prstGeom>
                        <a:solidFill>
                          <a:srgbClr val="FFFFFF"/>
                        </a:solidFill>
                        <a:ln w="9525">
                          <a:solidFill>
                            <a:srgbClr val="000000"/>
                          </a:solidFill>
                          <a:miter lim="800000"/>
                          <a:headEnd/>
                          <a:tailEnd/>
                        </a:ln>
                      </wps:spPr>
                      <wps:txbx>
                        <w:txbxContent>
                          <w:p w14:paraId="70F8B429" w14:textId="77777777" w:rsidR="00151FA1" w:rsidRDefault="00151FA1" w:rsidP="002544AA">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A" w14:textId="77777777" w:rsidR="00151FA1" w:rsidRPr="00ED45FC" w:rsidRDefault="00151FA1"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25pt;margin-top:-.1pt;width:248.25pt;height:1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">
                <v:textbox>
                  <w:txbxContent>
                    <w:p w14:paraId="70F8B429" w14:textId="77777777" w:rsidR="00151FA1" w:rsidRDefault="00151FA1" w:rsidP="002544AA">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A" w14:textId="77777777" w:rsidR="00151FA1" w:rsidRPr="00ED45FC" w:rsidRDefault="00151FA1" w:rsidP="002544AA">
                      <w:pPr>
                        <w:widowControl w:val="0"/>
                        <w:autoSpaceDE w:val="0"/>
                        <w:autoSpaceDN w:val="0"/>
                        <w:adjustRightInd w:val="0"/>
                        <w:spacing w:before="30"/>
                        <w:ind w:right="-56"/>
                        <w:rPr>
                          <w:rFonts w:cs="Arial"/>
                          <w:b/>
                          <w:color w:val="231E1F"/>
                          <w:lang w:eastAsia="en-US"/>
                        </w:rPr>
                      </w:pP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0"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0"/>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1"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2"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3"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4"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5"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5"/>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6"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7"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7"/>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8"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8"/>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9"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9"/>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0"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0"/>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1"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1"/>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2"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2"/>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3"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3"/>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4"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4"/>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5"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5"/>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6"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7"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8"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19"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19"/>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0"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0"/>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1"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1"/>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2"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2"/>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3"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3"/>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4"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5"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6"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7"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8"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8"/>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29"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0"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1"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2"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3"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3"/>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4"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5"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6"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7"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8"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8"/>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39"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0"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1"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2"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3"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3"/>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4"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5"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6"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7"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8"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8"/>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49"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0"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1"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2"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3"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3"/>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4"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5"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6"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7"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8"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8"/>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59"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0"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1"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2"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3"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3"/>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4"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5"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6"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7"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8"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8"/>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lastRenderedPageBreak/>
              <w:fldChar w:fldCharType="begin">
                <w:ffData>
                  <w:name w:val="Text175"/>
                  <w:enabled/>
                  <w:calcOnExit w:val="0"/>
                  <w:textInput/>
                </w:ffData>
              </w:fldChar>
            </w:r>
            <w:bookmarkStart w:id="69"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0"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1"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2"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3"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3"/>
          </w:p>
        </w:tc>
      </w:tr>
    </w:tbl>
    <w:p w14:paraId="70F8B366" w14:textId="77777777" w:rsidR="00AF7F93" w:rsidRDefault="00AF7F93" w:rsidP="002544AA">
      <w:pPr>
        <w:widowControl w:val="0"/>
        <w:autoSpaceDE w:val="0"/>
        <w:autoSpaceDN w:val="0"/>
        <w:adjustRightInd w:val="0"/>
        <w:ind w:left="284" w:right="374"/>
        <w:rPr>
          <w:rFonts w:cs="Arial"/>
          <w:color w:val="000000"/>
          <w:lang w:eastAsia="en-US"/>
        </w:rPr>
      </w:pPr>
    </w:p>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70F8B368" w14:textId="77777777"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lastRenderedPageBreak/>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4"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5"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6"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7"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8"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79"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0"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1"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2"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r w:rsidRPr="008B3C79">
              <w:rPr>
                <w:rFonts w:cs="Arial"/>
                <w:color w:val="231E1F"/>
                <w:lang w:eastAsia="en-US"/>
              </w:rPr>
              <w:t xml:space="preserve"> </w:t>
            </w: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3"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4"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5"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6"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7"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8"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89"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0"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1"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2"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3"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4"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5"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6"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7"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lastRenderedPageBreak/>
              <w:t xml:space="preserve"> </w:t>
            </w:r>
            <w:r>
              <w:rPr>
                <w:rFonts w:cs="Arial"/>
                <w:color w:val="231E1F"/>
                <w:lang w:eastAsia="en-US"/>
              </w:rPr>
              <w:fldChar w:fldCharType="begin">
                <w:ffData>
                  <w:name w:val="Text186"/>
                  <w:enabled/>
                  <w:calcOnExit w:val="0"/>
                  <w:textInput/>
                </w:ffData>
              </w:fldChar>
            </w:r>
            <w:bookmarkStart w:id="98"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99"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100"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0"/>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101"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1"/>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102"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103"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3"/>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7" w14:textId="77777777" w:rsidR="008B3C79" w:rsidRPr="00AF2C66" w:rsidRDefault="008B3C79" w:rsidP="00290A2E">
      <w:pPr>
        <w:pStyle w:val="ListParagraph"/>
        <w:widowControl w:val="0"/>
        <w:numPr>
          <w:ilvl w:val="0"/>
          <w:numId w:val="1"/>
        </w:numPr>
        <w:autoSpaceDE w:val="0"/>
        <w:autoSpaceDN w:val="0"/>
        <w:adjustRightInd w:val="0"/>
        <w:spacing w:before="73"/>
        <w:rPr>
          <w:rFonts w:cs="Arial"/>
          <w:b/>
          <w:bCs/>
          <w:color w:val="00B050"/>
          <w:lang w:eastAsia="en-US"/>
        </w:rPr>
      </w:pPr>
      <w:r w:rsidRPr="00AF2C66">
        <w:rPr>
          <w:rFonts w:cs="Arial"/>
          <w:b/>
          <w:bCs/>
          <w:color w:val="00B050"/>
          <w:lang w:eastAsia="en-US"/>
        </w:rPr>
        <w:lastRenderedPageBreak/>
        <w:t xml:space="preserve">Equalities </w:t>
      </w:r>
    </w:p>
    <w:p w14:paraId="70F8B398" w14:textId="77777777" w:rsidR="008B3C79" w:rsidRPr="008B3C79" w:rsidRDefault="008B3C79" w:rsidP="00290A2E">
      <w:pPr>
        <w:widowControl w:val="0"/>
        <w:autoSpaceDE w:val="0"/>
        <w:autoSpaceDN w:val="0"/>
        <w:adjustRightInd w:val="0"/>
        <w:spacing w:before="73"/>
        <w:ind w:left="142"/>
        <w:rPr>
          <w:rFonts w:cs="Arial"/>
          <w:color w:val="231E1F"/>
          <w:szCs w:val="22"/>
          <w:lang w:eastAsia="en-US"/>
        </w:rPr>
      </w:pPr>
      <w:r w:rsidRPr="008B3C79">
        <w:rPr>
          <w:rFonts w:cs="Arial"/>
          <w:color w:val="231E1F"/>
          <w:szCs w:val="22"/>
          <w:lang w:eastAsia="en-US"/>
        </w:rPr>
        <w:t>She</w:t>
      </w:r>
      <w:r w:rsidRPr="008B3C79">
        <w:rPr>
          <w:rFonts w:cs="Arial"/>
          <w:color w:val="231E1F"/>
          <w:spacing w:val="11"/>
          <w:szCs w:val="22"/>
          <w:lang w:eastAsia="en-US"/>
        </w:rPr>
        <w:t>f</w:t>
      </w:r>
      <w:r w:rsidRPr="008B3C79">
        <w:rPr>
          <w:rFonts w:cs="Arial"/>
          <w:color w:val="231E1F"/>
          <w:szCs w:val="22"/>
          <w:lang w:eastAsia="en-US"/>
        </w:rPr>
        <w:t>field</w:t>
      </w:r>
      <w:r w:rsidRPr="008B3C79">
        <w:rPr>
          <w:rFonts w:cs="Arial"/>
          <w:color w:val="231E1F"/>
          <w:spacing w:val="5"/>
          <w:szCs w:val="22"/>
          <w:lang w:eastAsia="en-US"/>
        </w:rPr>
        <w:t xml:space="preserve"> </w:t>
      </w:r>
      <w:r w:rsidRPr="008B3C79">
        <w:rPr>
          <w:rFonts w:cs="Arial"/>
          <w:color w:val="231E1F"/>
          <w:szCs w:val="22"/>
          <w:lang w:eastAsia="en-US"/>
        </w:rPr>
        <w:t>City</w:t>
      </w:r>
      <w:r w:rsidRPr="008B3C79">
        <w:rPr>
          <w:rFonts w:cs="Arial"/>
          <w:color w:val="231E1F"/>
          <w:spacing w:val="7"/>
          <w:szCs w:val="22"/>
          <w:lang w:eastAsia="en-US"/>
        </w:rPr>
        <w:t xml:space="preserve"> </w:t>
      </w:r>
      <w:r w:rsidRPr="008B3C79">
        <w:rPr>
          <w:rFonts w:cs="Arial"/>
          <w:color w:val="231E1F"/>
          <w:szCs w:val="22"/>
          <w:lang w:eastAsia="en-US"/>
        </w:rPr>
        <w:t>Council</w:t>
      </w:r>
      <w:r w:rsidRPr="008B3C79">
        <w:rPr>
          <w:rFonts w:cs="Arial"/>
          <w:color w:val="231E1F"/>
          <w:spacing w:val="15"/>
          <w:szCs w:val="22"/>
          <w:lang w:eastAsia="en-US"/>
        </w:rPr>
        <w:t xml:space="preserve"> </w:t>
      </w:r>
      <w:r w:rsidRPr="008B3C79">
        <w:rPr>
          <w:rFonts w:cs="Arial"/>
          <w:color w:val="231E1F"/>
          <w:szCs w:val="22"/>
          <w:lang w:eastAsia="en-US"/>
        </w:rPr>
        <w:t>is</w:t>
      </w:r>
      <w:r w:rsidRPr="008B3C79">
        <w:rPr>
          <w:rFonts w:cs="Arial"/>
          <w:color w:val="231E1F"/>
          <w:spacing w:val="7"/>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Equal</w:t>
      </w:r>
      <w:r w:rsidRPr="008B3C79">
        <w:rPr>
          <w:rFonts w:cs="Arial"/>
          <w:color w:val="231E1F"/>
          <w:spacing w:val="19"/>
          <w:szCs w:val="22"/>
          <w:lang w:eastAsia="en-US"/>
        </w:rPr>
        <w:t xml:space="preserve"> </w:t>
      </w:r>
      <w:r w:rsidRPr="008B3C79">
        <w:rPr>
          <w:rFonts w:cs="Arial"/>
          <w:color w:val="231E1F"/>
          <w:szCs w:val="22"/>
          <w:lang w:eastAsia="en-US"/>
        </w:rPr>
        <w:t>Oppo</w:t>
      </w:r>
      <w:r w:rsidRPr="008B3C79">
        <w:rPr>
          <w:rFonts w:cs="Arial"/>
          <w:color w:val="231E1F"/>
          <w:spacing w:val="15"/>
          <w:szCs w:val="22"/>
          <w:lang w:eastAsia="en-US"/>
        </w:rPr>
        <w:t>r</w:t>
      </w:r>
      <w:r w:rsidRPr="008B3C79">
        <w:rPr>
          <w:rFonts w:cs="Arial"/>
          <w:color w:val="231E1F"/>
          <w:szCs w:val="22"/>
          <w:lang w:eastAsia="en-US"/>
        </w:rPr>
        <w:t>tunities</w:t>
      </w:r>
      <w:r w:rsidRPr="008B3C79">
        <w:rPr>
          <w:rFonts w:cs="Arial"/>
          <w:color w:val="231E1F"/>
          <w:spacing w:val="32"/>
          <w:szCs w:val="22"/>
          <w:lang w:eastAsia="en-US"/>
        </w:rPr>
        <w:t xml:space="preserve"> </w:t>
      </w:r>
      <w:r w:rsidRPr="008B3C79">
        <w:rPr>
          <w:rFonts w:cs="Arial"/>
          <w:color w:val="231E1F"/>
          <w:szCs w:val="22"/>
          <w:lang w:eastAsia="en-US"/>
        </w:rPr>
        <w:t>Empl</w:t>
      </w:r>
      <w:r w:rsidRPr="008B3C79">
        <w:rPr>
          <w:rFonts w:cs="Arial"/>
          <w:color w:val="231E1F"/>
          <w:spacing w:val="-5"/>
          <w:szCs w:val="22"/>
          <w:lang w:eastAsia="en-US"/>
        </w:rPr>
        <w:t>oy</w:t>
      </w:r>
      <w:r w:rsidRPr="008B3C79">
        <w:rPr>
          <w:rFonts w:cs="Arial"/>
          <w:color w:val="231E1F"/>
          <w:szCs w:val="22"/>
          <w:lang w:eastAsia="en-US"/>
        </w:rPr>
        <w:t>er</w:t>
      </w:r>
      <w:r w:rsidRPr="008B3C79">
        <w:rPr>
          <w:rFonts w:cs="Arial"/>
          <w:color w:val="231E1F"/>
          <w:spacing w:val="20"/>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has</w:t>
      </w:r>
      <w:r w:rsidRPr="008B3C79">
        <w:rPr>
          <w:rFonts w:cs="Arial"/>
          <w:color w:val="231E1F"/>
          <w:spacing w:val="7"/>
          <w:szCs w:val="22"/>
          <w:lang w:eastAsia="en-US"/>
        </w:rPr>
        <w:t xml:space="preserve"> </w:t>
      </w:r>
      <w:r w:rsidRPr="008B3C79">
        <w:rPr>
          <w:rFonts w:cs="Arial"/>
          <w:color w:val="231E1F"/>
          <w:szCs w:val="22"/>
          <w:lang w:eastAsia="en-US"/>
        </w:rPr>
        <w:t>pu</w:t>
      </w:r>
      <w:r w:rsidRPr="008B3C79">
        <w:rPr>
          <w:rFonts w:cs="Arial"/>
          <w:color w:val="231E1F"/>
          <w:spacing w:val="-2"/>
          <w:szCs w:val="22"/>
          <w:lang w:eastAsia="en-US"/>
        </w:rPr>
        <w:t>b</w:t>
      </w:r>
      <w:r w:rsidRPr="008B3C79">
        <w:rPr>
          <w:rFonts w:cs="Arial"/>
          <w:color w:val="231E1F"/>
          <w:szCs w:val="22"/>
          <w:lang w:eastAsia="en-US"/>
        </w:rPr>
        <w:t>li</w:t>
      </w:r>
      <w:r w:rsidRPr="008B3C79">
        <w:rPr>
          <w:rFonts w:cs="Arial"/>
          <w:color w:val="231E1F"/>
          <w:spacing w:val="-5"/>
          <w:szCs w:val="22"/>
          <w:lang w:eastAsia="en-US"/>
        </w:rPr>
        <w:t>c</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42"/>
          <w:szCs w:val="22"/>
          <w:lang w:eastAsia="en-US"/>
        </w:rPr>
        <w:t xml:space="preserve"> </w:t>
      </w:r>
      <w:r w:rsidRPr="008B3C79">
        <w:rPr>
          <w:rFonts w:cs="Arial"/>
          <w:color w:val="231E1F"/>
          <w:szCs w:val="22"/>
          <w:lang w:eastAsia="en-US"/>
        </w:rPr>
        <w:t>committed</w:t>
      </w:r>
      <w:r w:rsidRPr="008B3C79">
        <w:rPr>
          <w:rFonts w:cs="Arial"/>
          <w:color w:val="231E1F"/>
          <w:spacing w:val="2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 xml:space="preserve">this </w:t>
      </w:r>
      <w:r w:rsidRPr="008B3C79">
        <w:rPr>
          <w:rFonts w:cs="Arial"/>
          <w:color w:val="231E1F"/>
          <w:spacing w:val="-4"/>
          <w:szCs w:val="22"/>
          <w:lang w:eastAsia="en-US"/>
        </w:rPr>
        <w:t>b</w:t>
      </w:r>
      <w:r w:rsidRPr="008B3C79">
        <w:rPr>
          <w:rFonts w:cs="Arial"/>
          <w:color w:val="231E1F"/>
          <w:szCs w:val="22"/>
          <w:lang w:eastAsia="en-US"/>
        </w:rPr>
        <w:t>y</w:t>
      </w:r>
      <w:r w:rsidRPr="008B3C79">
        <w:rPr>
          <w:rFonts w:cs="Arial"/>
          <w:color w:val="231E1F"/>
          <w:spacing w:val="19"/>
          <w:szCs w:val="22"/>
          <w:lang w:eastAsia="en-US"/>
        </w:rPr>
        <w:t xml:space="preserve"> </w:t>
      </w:r>
      <w:r w:rsidRPr="008B3C79">
        <w:rPr>
          <w:rFonts w:cs="Arial"/>
          <w:color w:val="231E1F"/>
          <w:szCs w:val="22"/>
          <w:lang w:eastAsia="en-US"/>
        </w:rPr>
        <w:t>signing</w:t>
      </w:r>
      <w:r w:rsidRPr="008B3C79">
        <w:rPr>
          <w:rFonts w:cs="Arial"/>
          <w:color w:val="231E1F"/>
          <w:spacing w:val="30"/>
          <w:szCs w:val="22"/>
          <w:lang w:eastAsia="en-US"/>
        </w:rPr>
        <w:t xml:space="preserve"> </w:t>
      </w:r>
      <w:r w:rsidRPr="008B3C79">
        <w:rPr>
          <w:rFonts w:cs="Arial"/>
          <w:color w:val="231E1F"/>
          <w:szCs w:val="22"/>
          <w:lang w:eastAsia="en-US"/>
        </w:rPr>
        <w:t>up</w:t>
      </w:r>
      <w:r w:rsidRPr="008B3C79">
        <w:rPr>
          <w:rFonts w:cs="Arial"/>
          <w:color w:val="231E1F"/>
          <w:spacing w:val="18"/>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16"/>
          <w:szCs w:val="22"/>
          <w:lang w:eastAsia="en-US"/>
        </w:rPr>
        <w:t>T</w:t>
      </w:r>
      <w:r w:rsidRPr="008B3C79">
        <w:rPr>
          <w:rFonts w:cs="Arial"/>
          <w:color w:val="231E1F"/>
          <w:szCs w:val="22"/>
          <w:lang w:eastAsia="en-US"/>
        </w:rPr>
        <w:t>wo</w:t>
      </w:r>
      <w:r w:rsidRPr="008B3C79">
        <w:rPr>
          <w:rFonts w:cs="Arial"/>
          <w:color w:val="231E1F"/>
          <w:spacing w:val="7"/>
          <w:szCs w:val="22"/>
          <w:lang w:eastAsia="en-US"/>
        </w:rPr>
        <w:t xml:space="preserve"> </w:t>
      </w:r>
      <w:r w:rsidRPr="008B3C79">
        <w:rPr>
          <w:rFonts w:cs="Arial"/>
          <w:color w:val="231E1F"/>
          <w:szCs w:val="22"/>
          <w:lang w:eastAsia="en-US"/>
        </w:rPr>
        <w:t>Ti</w:t>
      </w:r>
      <w:r w:rsidRPr="008B3C79">
        <w:rPr>
          <w:rFonts w:cs="Arial"/>
          <w:color w:val="231E1F"/>
          <w:spacing w:val="-5"/>
          <w:szCs w:val="22"/>
          <w:lang w:eastAsia="en-US"/>
        </w:rPr>
        <w:t>c</w:t>
      </w:r>
      <w:r w:rsidRPr="008B3C79">
        <w:rPr>
          <w:rFonts w:cs="Arial"/>
          <w:color w:val="231E1F"/>
          <w:szCs w:val="22"/>
          <w:lang w:eastAsia="en-US"/>
        </w:rPr>
        <w:t>ks</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8"/>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ositi</w:t>
      </w:r>
      <w:r w:rsidRPr="008B3C79">
        <w:rPr>
          <w:rFonts w:cs="Arial"/>
          <w:color w:val="231E1F"/>
          <w:spacing w:val="-9"/>
          <w:szCs w:val="22"/>
          <w:lang w:eastAsia="en-US"/>
        </w:rPr>
        <w:t>v</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About</w:t>
      </w:r>
      <w:r w:rsidRPr="008B3C79">
        <w:rPr>
          <w:rFonts w:cs="Arial"/>
          <w:color w:val="231E1F"/>
          <w:spacing w:val="20"/>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32"/>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eople”</w:t>
      </w:r>
      <w:r w:rsidRPr="008B3C79">
        <w:rPr>
          <w:rFonts w:cs="Arial"/>
          <w:color w:val="231E1F"/>
          <w:spacing w:val="13"/>
          <w:szCs w:val="22"/>
          <w:lang w:eastAsia="en-US"/>
        </w:rPr>
        <w:t xml:space="preserve"> </w:t>
      </w:r>
      <w:r w:rsidRPr="008B3C79">
        <w:rPr>
          <w:rFonts w:cs="Arial"/>
          <w:color w:val="231E1F"/>
          <w:szCs w:val="22"/>
          <w:lang w:eastAsia="en-US"/>
        </w:rPr>
        <w:t>s</w:t>
      </w:r>
      <w:r w:rsidRPr="008B3C79">
        <w:rPr>
          <w:rFonts w:cs="Arial"/>
          <w:color w:val="231E1F"/>
          <w:spacing w:val="-2"/>
          <w:szCs w:val="22"/>
          <w:lang w:eastAsia="en-US"/>
        </w:rPr>
        <w:t>c</w:t>
      </w:r>
      <w:r w:rsidRPr="008B3C79">
        <w:rPr>
          <w:rFonts w:cs="Arial"/>
          <w:color w:val="231E1F"/>
          <w:szCs w:val="22"/>
          <w:lang w:eastAsia="en-US"/>
        </w:rPr>
        <w:t>hem</w:t>
      </w:r>
      <w:r w:rsidRPr="008B3C79">
        <w:rPr>
          <w:rFonts w:cs="Arial"/>
          <w:color w:val="231E1F"/>
          <w:spacing w:val="-7"/>
          <w:szCs w:val="22"/>
          <w:lang w:eastAsia="en-US"/>
        </w:rPr>
        <w:t>e</w:t>
      </w:r>
      <w:r w:rsidRPr="008B3C79">
        <w:rPr>
          <w:rFonts w:cs="Arial"/>
          <w:color w:val="231E1F"/>
          <w:szCs w:val="22"/>
          <w:lang w:eastAsia="en-US"/>
        </w:rPr>
        <w:t xml:space="preserve">. </w:t>
      </w:r>
      <w:r w:rsidRPr="008B3C79">
        <w:rPr>
          <w:rFonts w:cs="Arial"/>
          <w:color w:val="231E1F"/>
          <w:spacing w:val="19"/>
          <w:szCs w:val="22"/>
          <w:lang w:eastAsia="en-US"/>
        </w:rPr>
        <w:t xml:space="preserve"> </w:t>
      </w:r>
      <w:r w:rsidRPr="008B3C79">
        <w:rPr>
          <w:rFonts w:cs="Arial"/>
          <w:color w:val="231E1F"/>
          <w:spacing w:val="-5"/>
          <w:szCs w:val="22"/>
          <w:lang w:eastAsia="en-US"/>
        </w:rPr>
        <w:t>T</w:t>
      </w:r>
      <w:r w:rsidRPr="008B3C79">
        <w:rPr>
          <w:rFonts w:cs="Arial"/>
          <w:color w:val="231E1F"/>
          <w:szCs w:val="22"/>
          <w:lang w:eastAsia="en-US"/>
        </w:rPr>
        <w:t>his</w:t>
      </w:r>
      <w:r w:rsidRPr="008B3C79">
        <w:rPr>
          <w:rFonts w:cs="Arial"/>
          <w:color w:val="231E1F"/>
          <w:spacing w:val="-6"/>
          <w:szCs w:val="22"/>
          <w:lang w:eastAsia="en-US"/>
        </w:rPr>
        <w:t xml:space="preserve"> </w:t>
      </w:r>
      <w:r w:rsidRPr="008B3C79">
        <w:rPr>
          <w:rFonts w:cs="Arial"/>
          <w:color w:val="231E1F"/>
          <w:szCs w:val="22"/>
          <w:lang w:eastAsia="en-US"/>
        </w:rPr>
        <w:t>ensures</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 all</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applicant</w:t>
      </w:r>
      <w:r w:rsidRPr="008B3C79">
        <w:rPr>
          <w:rFonts w:cs="Arial"/>
          <w:color w:val="231E1F"/>
          <w:spacing w:val="-7"/>
          <w:szCs w:val="22"/>
          <w:lang w:eastAsia="en-US"/>
        </w:rPr>
        <w:t>s</w:t>
      </w:r>
      <w:r w:rsidRPr="008B3C79">
        <w:rPr>
          <w:rFonts w:cs="Arial"/>
          <w:color w:val="231E1F"/>
          <w:szCs w:val="22"/>
          <w:lang w:eastAsia="en-US"/>
        </w:rPr>
        <w:t>,</w:t>
      </w:r>
      <w:r w:rsidRPr="008B3C79">
        <w:rPr>
          <w:rFonts w:cs="Arial"/>
          <w:color w:val="231E1F"/>
          <w:spacing w:val="39"/>
          <w:szCs w:val="22"/>
          <w:lang w:eastAsia="en-US"/>
        </w:rPr>
        <w:t xml:space="preserve"> </w:t>
      </w:r>
      <w:r w:rsidRPr="008B3C79">
        <w:rPr>
          <w:rFonts w:cs="Arial"/>
          <w:color w:val="231E1F"/>
          <w:szCs w:val="22"/>
          <w:lang w:eastAsia="en-US"/>
        </w:rPr>
        <w:t>a</w:t>
      </w:r>
      <w:r w:rsidRPr="008B3C79">
        <w:rPr>
          <w:rFonts w:cs="Arial"/>
          <w:color w:val="231E1F"/>
          <w:spacing w:val="-2"/>
          <w:szCs w:val="22"/>
          <w:lang w:eastAsia="en-US"/>
        </w:rPr>
        <w:t>b</w:t>
      </w:r>
      <w:r w:rsidRPr="008B3C79">
        <w:rPr>
          <w:rFonts w:cs="Arial"/>
          <w:color w:val="231E1F"/>
          <w:szCs w:val="22"/>
          <w:lang w:eastAsia="en-US"/>
        </w:rPr>
        <w:t>le</w:t>
      </w:r>
      <w:r w:rsidRPr="008B3C79">
        <w:rPr>
          <w:rFonts w:cs="Arial"/>
          <w:color w:val="231E1F"/>
          <w:spacing w:val="1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demonstr</w:t>
      </w:r>
      <w:r w:rsidRPr="008B3C79">
        <w:rPr>
          <w:rFonts w:cs="Arial"/>
          <w:color w:val="231E1F"/>
          <w:spacing w:val="-2"/>
          <w:szCs w:val="22"/>
          <w:lang w:eastAsia="en-US"/>
        </w:rPr>
        <w:t>a</w:t>
      </w:r>
      <w:r w:rsidRPr="008B3C79">
        <w:rPr>
          <w:rFonts w:cs="Arial"/>
          <w:color w:val="231E1F"/>
          <w:szCs w:val="22"/>
          <w:lang w:eastAsia="en-US"/>
        </w:rPr>
        <w:t>te</w:t>
      </w:r>
      <w:r w:rsidRPr="008B3C79">
        <w:rPr>
          <w:rFonts w:cs="Arial"/>
          <w:color w:val="231E1F"/>
          <w:spacing w:val="18"/>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e</w:t>
      </w:r>
      <w:r w:rsidRPr="008B3C79">
        <w:rPr>
          <w:rFonts w:cs="Arial"/>
          <w:color w:val="231E1F"/>
          <w:szCs w:val="22"/>
          <w:lang w:eastAsia="en-US"/>
        </w:rPr>
        <w:t>y</w:t>
      </w:r>
      <w:r w:rsidRPr="008B3C79">
        <w:rPr>
          <w:rFonts w:cs="Arial"/>
          <w:color w:val="231E1F"/>
          <w:spacing w:val="7"/>
          <w:szCs w:val="22"/>
          <w:lang w:eastAsia="en-US"/>
        </w:rPr>
        <w:t xml:space="preserve"> </w:t>
      </w:r>
      <w:r w:rsidRPr="008B3C79">
        <w:rPr>
          <w:rFonts w:cs="Arial"/>
          <w:color w:val="231E1F"/>
          <w:szCs w:val="22"/>
          <w:lang w:eastAsia="en-US"/>
        </w:rPr>
        <w:t>meet</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mini</w:t>
      </w:r>
      <w:r w:rsidRPr="008B3C79">
        <w:rPr>
          <w:rFonts w:cs="Arial"/>
          <w:color w:val="231E1F"/>
          <w:spacing w:val="-2"/>
          <w:szCs w:val="22"/>
          <w:lang w:eastAsia="en-US"/>
        </w:rPr>
        <w:t>m</w:t>
      </w:r>
      <w:r w:rsidRPr="008B3C79">
        <w:rPr>
          <w:rFonts w:cs="Arial"/>
          <w:color w:val="231E1F"/>
          <w:szCs w:val="22"/>
          <w:lang w:eastAsia="en-US"/>
        </w:rPr>
        <w:t>um</w:t>
      </w:r>
      <w:r w:rsidRPr="008B3C79">
        <w:rPr>
          <w:rFonts w:cs="Arial"/>
          <w:color w:val="231E1F"/>
          <w:spacing w:val="7"/>
          <w:szCs w:val="22"/>
          <w:lang w:eastAsia="en-US"/>
        </w:rPr>
        <w:t xml:space="preserve"> </w:t>
      </w:r>
      <w:r w:rsidRPr="008B3C79">
        <w:rPr>
          <w:rFonts w:cs="Arial"/>
          <w:color w:val="231E1F"/>
          <w:szCs w:val="22"/>
          <w:lang w:eastAsia="en-US"/>
        </w:rPr>
        <w:t>criteria</w:t>
      </w:r>
      <w:r w:rsidRPr="008B3C79">
        <w:rPr>
          <w:rFonts w:cs="Arial"/>
          <w:color w:val="231E1F"/>
          <w:spacing w:val="14"/>
          <w:szCs w:val="22"/>
          <w:lang w:eastAsia="en-US"/>
        </w:rPr>
        <w:t xml:space="preserve"> </w:t>
      </w:r>
      <w:r w:rsidRPr="008B3C79">
        <w:rPr>
          <w:rFonts w:cs="Arial"/>
          <w:color w:val="231E1F"/>
          <w:szCs w:val="22"/>
          <w:lang w:eastAsia="en-US"/>
        </w:rPr>
        <w:t>of</w:t>
      </w:r>
      <w:r w:rsidRPr="008B3C79">
        <w:rPr>
          <w:rFonts w:cs="Arial"/>
          <w:color w:val="231E1F"/>
          <w:spacing w:val="35"/>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4"/>
          <w:szCs w:val="22"/>
          <w:lang w:eastAsia="en-US"/>
        </w:rPr>
        <w:t xml:space="preserve">job </w:t>
      </w:r>
      <w:r w:rsidRPr="008B3C79">
        <w:rPr>
          <w:rFonts w:cs="Arial"/>
          <w:color w:val="231E1F"/>
          <w:szCs w:val="22"/>
          <w:lang w:eastAsia="en-US"/>
        </w:rPr>
        <w:t>description</w:t>
      </w:r>
      <w:r w:rsidRPr="008B3C79">
        <w:rPr>
          <w:rFonts w:cs="Arial"/>
          <w:color w:val="231E1F"/>
          <w:spacing w:val="42"/>
          <w:szCs w:val="22"/>
          <w:lang w:eastAsia="en-US"/>
        </w:rPr>
        <w:t xml:space="preserve"> </w:t>
      </w:r>
      <w:r w:rsidRPr="008B3C79">
        <w:rPr>
          <w:rFonts w:cs="Arial"/>
          <w:color w:val="231E1F"/>
          <w:szCs w:val="22"/>
          <w:lang w:eastAsia="en-US"/>
        </w:rPr>
        <w:t>are</w:t>
      </w:r>
      <w:r w:rsidRPr="008B3C79">
        <w:rPr>
          <w:rFonts w:cs="Arial"/>
          <w:color w:val="231E1F"/>
          <w:spacing w:val="7"/>
          <w:szCs w:val="22"/>
          <w:lang w:eastAsia="en-US"/>
        </w:rPr>
        <w:t xml:space="preserve"> </w:t>
      </w:r>
      <w:r w:rsidRPr="008B3C79">
        <w:rPr>
          <w:rFonts w:cs="Arial"/>
          <w:color w:val="231E1F"/>
          <w:szCs w:val="22"/>
          <w:lang w:eastAsia="en-US"/>
        </w:rPr>
        <w:t>guaranteed</w:t>
      </w:r>
      <w:r w:rsidRPr="008B3C79">
        <w:rPr>
          <w:rFonts w:cs="Arial"/>
          <w:color w:val="231E1F"/>
          <w:spacing w:val="31"/>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inte</w:t>
      </w:r>
      <w:r w:rsidRPr="008B3C79">
        <w:rPr>
          <w:rFonts w:cs="Arial"/>
          <w:color w:val="231E1F"/>
          <w:spacing w:val="13"/>
          <w:szCs w:val="22"/>
          <w:lang w:eastAsia="en-US"/>
        </w:rPr>
        <w:t>r</w:t>
      </w:r>
      <w:r w:rsidRPr="008B3C79">
        <w:rPr>
          <w:rFonts w:cs="Arial"/>
          <w:color w:val="231E1F"/>
          <w:szCs w:val="22"/>
          <w:lang w:eastAsia="en-US"/>
        </w:rPr>
        <w:t>vie</w:t>
      </w:r>
      <w:r w:rsidRPr="008B3C79">
        <w:rPr>
          <w:rFonts w:cs="Arial"/>
          <w:color w:val="231E1F"/>
          <w:spacing w:val="-27"/>
          <w:szCs w:val="22"/>
          <w:lang w:eastAsia="en-US"/>
        </w:rPr>
        <w:t>w</w:t>
      </w:r>
      <w:r w:rsidRPr="008B3C79">
        <w:rPr>
          <w:rFonts w:cs="Arial"/>
          <w:color w:val="231E1F"/>
          <w:szCs w:val="22"/>
          <w:lang w:eastAsia="en-US"/>
        </w:rPr>
        <w:t>.</w:t>
      </w:r>
    </w:p>
    <w:p w14:paraId="70F8B399" w14:textId="77777777" w:rsidR="008B3C79" w:rsidRPr="008B3C79" w:rsidRDefault="008B3C79" w:rsidP="00290A2E">
      <w:pPr>
        <w:widowControl w:val="0"/>
        <w:autoSpaceDE w:val="0"/>
        <w:autoSpaceDN w:val="0"/>
        <w:adjustRightInd w:val="0"/>
        <w:spacing w:before="73"/>
        <w:ind w:left="142"/>
        <w:rPr>
          <w:rFonts w:cs="Arial"/>
          <w:color w:val="231E1F"/>
          <w:spacing w:val="35"/>
          <w:szCs w:val="22"/>
          <w:lang w:eastAsia="en-US"/>
        </w:rPr>
      </w:pP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consider</w:t>
      </w:r>
      <w:r w:rsidRPr="008B3C79">
        <w:rPr>
          <w:rFonts w:cs="Arial"/>
          <w:color w:val="231E1F"/>
          <w:spacing w:val="25"/>
          <w:szCs w:val="22"/>
          <w:lang w:eastAsia="en-US"/>
        </w:rPr>
        <w:t xml:space="preserve"> </w:t>
      </w:r>
      <w:r w:rsidRPr="008B3C79">
        <w:rPr>
          <w:rFonts w:cs="Arial"/>
          <w:color w:val="231E1F"/>
          <w:spacing w:val="-5"/>
          <w:szCs w:val="22"/>
          <w:lang w:eastAsia="en-US"/>
        </w:rPr>
        <w:t>m</w:t>
      </w:r>
      <w:r w:rsidRPr="008B3C79">
        <w:rPr>
          <w:rFonts w:cs="Arial"/>
          <w:color w:val="231E1F"/>
          <w:szCs w:val="22"/>
          <w:lang w:eastAsia="en-US"/>
        </w:rPr>
        <w:t>yself</w:t>
      </w:r>
      <w:r w:rsidRPr="008B3C79">
        <w:rPr>
          <w:rFonts w:cs="Arial"/>
          <w:color w:val="231E1F"/>
          <w:spacing w:val="35"/>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be</w:t>
      </w:r>
      <w:r w:rsidRPr="008B3C79">
        <w:rPr>
          <w:rFonts w:cs="Arial"/>
          <w:color w:val="231E1F"/>
          <w:spacing w:val="18"/>
          <w:szCs w:val="22"/>
          <w:lang w:eastAsia="en-US"/>
        </w:rPr>
        <w:t xml:space="preserve"> </w:t>
      </w:r>
      <w:r w:rsidRPr="008B3C79">
        <w:rPr>
          <w:rFonts w:cs="Arial"/>
          <w:color w:val="231E1F"/>
          <w:szCs w:val="22"/>
          <w:lang w:eastAsia="en-US"/>
        </w:rPr>
        <w:t>a</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pe</w:t>
      </w:r>
      <w:r w:rsidRPr="008B3C79">
        <w:rPr>
          <w:rFonts w:cs="Arial"/>
          <w:color w:val="231E1F"/>
          <w:spacing w:val="6"/>
          <w:szCs w:val="22"/>
          <w:lang w:eastAsia="en-US"/>
        </w:rPr>
        <w:t>r</w:t>
      </w:r>
      <w:r w:rsidRPr="008B3C79">
        <w:rPr>
          <w:rFonts w:cs="Arial"/>
          <w:color w:val="231E1F"/>
          <w:szCs w:val="22"/>
          <w:lang w:eastAsia="en-US"/>
        </w:rPr>
        <w:t>son</w:t>
      </w:r>
      <w:r w:rsidRPr="008B3C79">
        <w:rPr>
          <w:rFonts w:cs="Arial"/>
          <w:color w:val="231E1F"/>
          <w:spacing w:val="17"/>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would</w:t>
      </w:r>
      <w:r w:rsidRPr="008B3C79">
        <w:rPr>
          <w:rFonts w:cs="Arial"/>
          <w:color w:val="231E1F"/>
          <w:spacing w:val="20"/>
          <w:szCs w:val="22"/>
          <w:lang w:eastAsia="en-US"/>
        </w:rPr>
        <w:t xml:space="preserve"> </w:t>
      </w:r>
      <w:r w:rsidRPr="008B3C79">
        <w:rPr>
          <w:rFonts w:cs="Arial"/>
          <w:color w:val="231E1F"/>
          <w:szCs w:val="22"/>
          <w:lang w:eastAsia="en-US"/>
        </w:rPr>
        <w:t>li</w:t>
      </w:r>
      <w:r w:rsidRPr="008B3C79">
        <w:rPr>
          <w:rFonts w:cs="Arial"/>
          <w:color w:val="231E1F"/>
          <w:spacing w:val="-7"/>
          <w:szCs w:val="22"/>
          <w:lang w:eastAsia="en-US"/>
        </w:rPr>
        <w:t>k</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app</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30"/>
          <w:szCs w:val="22"/>
          <w:lang w:eastAsia="en-US"/>
        </w:rPr>
        <w:t xml:space="preserve"> </w:t>
      </w:r>
      <w:r w:rsidRPr="008B3C79">
        <w:rPr>
          <w:rFonts w:cs="Arial"/>
          <w:color w:val="231E1F"/>
          <w:szCs w:val="22"/>
          <w:lang w:eastAsia="en-US"/>
        </w:rPr>
        <w:t>under</w:t>
      </w:r>
      <w:r w:rsidRPr="008B3C79">
        <w:rPr>
          <w:rFonts w:cs="Arial"/>
          <w:color w:val="231E1F"/>
          <w:spacing w:val="19"/>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1"/>
          <w:szCs w:val="22"/>
          <w:lang w:eastAsia="en-US"/>
        </w:rPr>
        <w:t xml:space="preserve">Guaranteed </w:t>
      </w:r>
      <w:r w:rsidRPr="008B3C79">
        <w:rPr>
          <w:rFonts w:cs="Arial"/>
          <w:color w:val="231E1F"/>
          <w:position w:val="2"/>
          <w:szCs w:val="22"/>
          <w:lang w:eastAsia="en-US"/>
        </w:rPr>
        <w:t>Inte</w:t>
      </w:r>
      <w:r w:rsidRPr="008B3C79">
        <w:rPr>
          <w:rFonts w:cs="Arial"/>
          <w:color w:val="231E1F"/>
          <w:spacing w:val="13"/>
          <w:position w:val="2"/>
          <w:szCs w:val="22"/>
          <w:lang w:eastAsia="en-US"/>
        </w:rPr>
        <w:t>r</w:t>
      </w:r>
      <w:r w:rsidRPr="008B3C79">
        <w:rPr>
          <w:rFonts w:cs="Arial"/>
          <w:color w:val="231E1F"/>
          <w:position w:val="2"/>
          <w:szCs w:val="22"/>
          <w:lang w:eastAsia="en-US"/>
        </w:rPr>
        <w:t>view</w:t>
      </w:r>
      <w:r w:rsidRPr="008B3C79">
        <w:rPr>
          <w:rFonts w:cs="Arial"/>
          <w:color w:val="231E1F"/>
          <w:spacing w:val="7"/>
          <w:position w:val="2"/>
          <w:szCs w:val="22"/>
          <w:lang w:eastAsia="en-US"/>
        </w:rPr>
        <w:t xml:space="preserve"> Scheme </w:t>
      </w:r>
      <w:r w:rsidRPr="008B3C79">
        <w:rPr>
          <w:rFonts w:cs="Arial"/>
          <w:color w:val="231E1F"/>
          <w:spacing w:val="35"/>
          <w:szCs w:val="22"/>
          <w:lang w:eastAsia="en-US"/>
        </w:rPr>
        <w:t xml:space="preserve"> </w:t>
      </w:r>
      <w:sdt>
        <w:sdtPr>
          <w:rPr>
            <w:rFonts w:cs="Arial"/>
            <w:color w:val="231E1F"/>
            <w:spacing w:val="35"/>
            <w:szCs w:val="22"/>
            <w:lang w:eastAsia="en-US"/>
          </w:rPr>
          <w:id w:val="67082443"/>
          <w14:checkbox>
            <w14:checked w14:val="0"/>
            <w14:checkedState w14:val="2612" w14:font="MS Gothic"/>
            <w14:uncheckedState w14:val="2610" w14:font="MS Gothic"/>
          </w14:checkbox>
        </w:sdtPr>
        <w:sdtEndPr/>
        <w:sdtContent>
          <w:r w:rsidRPr="008B3C79">
            <w:rPr>
              <w:rFonts w:eastAsia="MS Gothic" w:cs="Arial" w:hint="eastAsia"/>
              <w:color w:val="231E1F"/>
              <w:spacing w:val="35"/>
              <w:szCs w:val="22"/>
              <w:lang w:eastAsia="en-US"/>
            </w:rPr>
            <w:t>☐</w:t>
          </w:r>
        </w:sdtContent>
      </w:sdt>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77777777"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1C7B77">
        <w:trPr>
          <w:trHeight w:val="6520"/>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70F8B3A2"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104" w:name="Text162"/>
            <w:r w:rsidRPr="00354F8D">
              <w:rPr>
                <w:rFonts w:cs="Arial"/>
              </w:rPr>
              <w:instrText xml:space="preserve"> FORMTEXT </w:instrText>
            </w:r>
            <w:r w:rsidRPr="00354F8D">
              <w:rPr>
                <w:rFonts w:cs="Arial"/>
              </w:rPr>
            </w:r>
            <w:r w:rsidRPr="00354F8D">
              <w:rPr>
                <w:rFonts w:cs="Arial"/>
              </w:rPr>
              <w:fldChar w:fldCharType="separate"/>
            </w:r>
            <w:bookmarkStart w:id="105" w:name="_GoBack"/>
            <w:bookmarkEnd w:id="105"/>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104"/>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7777777" w:rsidR="00A53518" w:rsidRPr="00AF2C66"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AF2C66">
        <w:rPr>
          <w:rFonts w:cs="Arial"/>
          <w:b/>
          <w:bCs/>
          <w:color w:val="00B050"/>
          <w:lang w:eastAsia="en-US"/>
        </w:rPr>
        <w:lastRenderedPageBreak/>
        <w:t>Other</w:t>
      </w:r>
      <w:r w:rsidR="00A53518" w:rsidRPr="00AF2C66">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77777777"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lastRenderedPageBreak/>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6"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6"/>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7"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7"/>
          </w:p>
        </w:tc>
      </w:tr>
      <w:tr w:rsidR="00A53518" w:rsidRPr="00A53518" w14:paraId="70F8B3B9" w14:textId="77777777" w:rsidTr="0067108B">
        <w:trPr>
          <w:trHeight w:val="20"/>
        </w:trPr>
        <w:tc>
          <w:tcPr>
            <w:tcW w:w="10490" w:type="dxa"/>
          </w:tcPr>
          <w:p w14:paraId="70F8B3AF" w14:textId="77777777"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lastRenderedPageBreak/>
              <w:t>Criminal Records Declaration</w:t>
            </w:r>
          </w:p>
          <w:p w14:paraId="70F8B3B0"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70F8B3B1" w14:textId="77777777" w:rsidR="00A53518"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All applicants are to complete, sign and return Appendix A: Criminal Records Declaration Form.</w:t>
            </w:r>
          </w:p>
          <w:p w14:paraId="70F8B3B2"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p>
          <w:p w14:paraId="70F8B3B3"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 vulnerable adults, if you are offered the post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70F8B3B4"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5"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6"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7" w14:textId="311DD60D" w:rsidR="00A53518" w:rsidRPr="00A53518" w:rsidRDefault="00900A04" w:rsidP="002544AA">
            <w:pPr>
              <w:widowControl w:val="0"/>
              <w:tabs>
                <w:tab w:val="left" w:pos="8660"/>
              </w:tabs>
              <w:autoSpaceDE w:val="0"/>
              <w:autoSpaceDN w:val="0"/>
              <w:adjustRightInd w:val="0"/>
              <w:ind w:left="284" w:right="312"/>
              <w:rPr>
                <w:rFonts w:cs="Arial"/>
                <w:color w:val="231E1F"/>
                <w:spacing w:val="-2"/>
                <w:lang w:eastAsia="en-US"/>
              </w:rPr>
            </w:pPr>
            <w:r>
              <w:rPr>
                <w:rFonts w:cs="Arial"/>
                <w:color w:val="231E1F"/>
                <w:lang w:eastAsia="en-US"/>
              </w:rPr>
              <w:t xml:space="preserve">If you have any queries, please see our webpage </w:t>
            </w:r>
            <w:hyperlink r:id="rId26" w:history="1">
              <w:r w:rsidR="00B63A03">
                <w:rPr>
                  <w:rFonts w:cs="Arial"/>
                  <w:color w:val="0000FF"/>
                  <w:u w:val="single"/>
                  <w:lang w:eastAsia="en-US"/>
                </w:rPr>
                <w:t>Criminal Records Declaration</w:t>
              </w:r>
            </w:hyperlink>
            <w:r w:rsidR="00B63A03">
              <w:rPr>
                <w:rFonts w:cs="Arial"/>
                <w:color w:val="0000FF"/>
                <w:u w:val="single"/>
                <w:lang w:eastAsia="en-US"/>
              </w:rPr>
              <w:t xml:space="preserve"> </w:t>
            </w:r>
            <w:r w:rsidR="00A53518" w:rsidRPr="00A53518">
              <w:rPr>
                <w:rFonts w:cs="Arial"/>
                <w:color w:val="231E1F"/>
                <w:spacing w:val="-2"/>
                <w:lang w:eastAsia="en-US"/>
              </w:rPr>
              <w:t>or contact HRConnect Recruitment Team.</w:t>
            </w:r>
          </w:p>
          <w:p w14:paraId="70F8B3B8" w14:textId="77777777" w:rsidR="00A53518" w:rsidRPr="00A53518" w:rsidRDefault="00A53518" w:rsidP="002544AA">
            <w:pPr>
              <w:widowControl w:val="0"/>
              <w:tabs>
                <w:tab w:val="left" w:pos="8660"/>
              </w:tabs>
              <w:autoSpaceDE w:val="0"/>
              <w:autoSpaceDN w:val="0"/>
              <w:adjustRightInd w:val="0"/>
              <w:spacing w:line="259" w:lineRule="auto"/>
              <w:ind w:left="284" w:right="312"/>
              <w:rPr>
                <w:rFonts w:cs="Arial"/>
                <w:lang w:eastAsia="en-US"/>
              </w:rPr>
            </w:pP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8"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8"/>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9"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9"/>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70F8B3C9" w14:textId="77777777" w:rsidR="00C823FF" w:rsidRPr="00AF2C66"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lastRenderedPageBreak/>
        <w:t>References</w:t>
      </w:r>
    </w:p>
    <w:p w14:paraId="70F8B3CA" w14:textId="77777777" w:rsidR="00C823FF" w:rsidRPr="00C823FF" w:rsidRDefault="00C823FF" w:rsidP="002544AA">
      <w:pPr>
        <w:ind w:left="284"/>
        <w:rPr>
          <w:rFonts w:cs="Arial"/>
          <w:b/>
          <w:color w:val="0000CC"/>
          <w:szCs w:val="20"/>
          <w:lang w:eastAsia="en-US"/>
        </w:rPr>
      </w:pPr>
    </w:p>
    <w:p w14:paraId="70F8B3CB" w14:textId="77777777" w:rsidR="00C823FF" w:rsidRPr="00C823FF" w:rsidRDefault="00C823FF" w:rsidP="00290A2E">
      <w:pPr>
        <w:ind w:left="142"/>
        <w:rPr>
          <w:rFonts w:cs="Arial"/>
          <w:szCs w:val="20"/>
          <w:lang w:eastAsia="en-US"/>
        </w:rPr>
      </w:pPr>
      <w:r w:rsidRPr="00C823FF">
        <w:rPr>
          <w:rFonts w:cs="Arial"/>
          <w:szCs w:val="20"/>
          <w:lang w:eastAsia="en-US"/>
        </w:rPr>
        <w:t>Please give the names and addresses of two people to whom we may write for references.</w:t>
      </w:r>
    </w:p>
    <w:p w14:paraId="70F8B3CC" w14:textId="77777777" w:rsidR="00C823FF" w:rsidRPr="00C823FF" w:rsidRDefault="00C823FF" w:rsidP="00290A2E">
      <w:pPr>
        <w:ind w:left="142"/>
        <w:rPr>
          <w:rFonts w:cs="Arial"/>
          <w:szCs w:val="20"/>
          <w:lang w:eastAsia="en-US"/>
        </w:rPr>
      </w:pPr>
    </w:p>
    <w:p w14:paraId="70F8B3CD"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 xml:space="preserve">Referee (1) should be your present or most recent employer. </w:t>
      </w:r>
    </w:p>
    <w:p w14:paraId="70F8B3CE"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Please state whether Referee (2) is in a personal or employment capacity.</w:t>
      </w:r>
    </w:p>
    <w:p w14:paraId="70F8B3CF" w14:textId="77777777" w:rsidR="00C823FF" w:rsidRPr="00C823FF" w:rsidRDefault="00C823FF" w:rsidP="00290A2E">
      <w:pPr>
        <w:ind w:left="142"/>
        <w:rPr>
          <w:rFonts w:cs="Arial"/>
          <w:szCs w:val="20"/>
          <w:lang w:eastAsia="en-US"/>
        </w:rPr>
      </w:pPr>
    </w:p>
    <w:p w14:paraId="70F8B3D0" w14:textId="77777777" w:rsidR="00C823FF" w:rsidRPr="00C823FF" w:rsidRDefault="00C823FF" w:rsidP="00290A2E">
      <w:pPr>
        <w:widowControl w:val="0"/>
        <w:autoSpaceDE w:val="0"/>
        <w:autoSpaceDN w:val="0"/>
        <w:ind w:left="142"/>
        <w:outlineLvl w:val="0"/>
        <w:rPr>
          <w:rFonts w:cs="Arial"/>
          <w:szCs w:val="20"/>
          <w:lang w:eastAsia="en-US"/>
        </w:rPr>
      </w:pPr>
      <w:r w:rsidRPr="00C823FF">
        <w:rPr>
          <w:rFonts w:cs="Arial"/>
          <w:i/>
          <w:szCs w:val="20"/>
          <w:lang w:eastAsia="en-US"/>
        </w:rPr>
        <w:t>You may use a Councillor or Council employee as a referee, if they are not directly involved in the recruitment process (unless no alternative exists). However any attempt to influence the process in your favour or on your behalf will disqualify you</w:t>
      </w:r>
    </w:p>
    <w:p w14:paraId="70F8B3D1" w14:textId="77777777" w:rsidR="00F7225A" w:rsidRDefault="00F7225A" w:rsidP="002544AA">
      <w:pPr>
        <w:widowControl w:val="0"/>
        <w:autoSpaceDE w:val="0"/>
        <w:autoSpaceDN w:val="0"/>
        <w:ind w:left="284"/>
        <w:outlineLvl w:val="0"/>
        <w:rPr>
          <w:rFonts w:cs="Arial"/>
          <w:i/>
          <w:szCs w:val="20"/>
          <w:lang w:eastAsia="en-US"/>
        </w:rPr>
        <w:sectPr w:rsidR="00F7225A" w:rsidSect="00A53518">
          <w:type w:val="continuous"/>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5341"/>
        <w:gridCol w:w="5341"/>
      </w:tblGrid>
      <w:tr w:rsidR="00C823FF" w14:paraId="70F8B3D6" w14:textId="77777777" w:rsidTr="00C823FF">
        <w:tc>
          <w:tcPr>
            <w:tcW w:w="5341" w:type="dxa"/>
          </w:tcPr>
          <w:p w14:paraId="70F8B3D2"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lastRenderedPageBreak/>
              <w:t>Referee (1)</w:t>
            </w:r>
          </w:p>
          <w:p w14:paraId="70F8B3D3" w14:textId="77777777" w:rsidR="00C823FF" w:rsidRPr="00C823FF" w:rsidRDefault="00C823FF" w:rsidP="002544AA">
            <w:pPr>
              <w:widowControl w:val="0"/>
              <w:autoSpaceDE w:val="0"/>
              <w:autoSpaceDN w:val="0"/>
              <w:ind w:left="284"/>
              <w:outlineLvl w:val="0"/>
              <w:rPr>
                <w:rFonts w:cs="Arial"/>
                <w:szCs w:val="20"/>
              </w:rPr>
            </w:pPr>
            <w:r w:rsidRPr="00281B2B">
              <w:rPr>
                <w:rFonts w:cs="Arial"/>
                <w:b/>
                <w:color w:val="00B050"/>
              </w:rPr>
              <w:t>Present or Most Recent Employer</w:t>
            </w:r>
          </w:p>
        </w:tc>
        <w:tc>
          <w:tcPr>
            <w:tcW w:w="5341" w:type="dxa"/>
          </w:tcPr>
          <w:p w14:paraId="70F8B3D4"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C823FF">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10"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11"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11"/>
          </w:p>
        </w:tc>
      </w:tr>
      <w:tr w:rsidR="00C823FF" w14:paraId="70F8B3DE" w14:textId="77777777" w:rsidTr="00C823FF">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12"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2"/>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sidR="003865D3" w:rsidRPr="007305D2">
                  <w:rPr>
                    <w:rStyle w:val="PlaceholderText"/>
                  </w:rPr>
                  <w:t>Choose an item.</w:t>
                </w:r>
              </w:sdtContent>
            </w:sdt>
          </w:p>
        </w:tc>
      </w:tr>
      <w:tr w:rsidR="00C823FF" w14:paraId="70F8B3E3" w14:textId="77777777" w:rsidTr="00C823FF">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13"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14"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4"/>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C823FF">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5"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5"/>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6"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6"/>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7"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7"/>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8"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8"/>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1C7B77">
        <w:trPr>
          <w:trHeight w:val="2608"/>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9"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9"/>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70F8B3EE" w14:textId="77777777" w:rsidR="00C823FF" w:rsidRPr="00354F8D" w:rsidRDefault="00C823FF" w:rsidP="002544AA">
            <w:pPr>
              <w:widowControl w:val="0"/>
              <w:autoSpaceDE w:val="0"/>
              <w:autoSpaceDN w:val="0"/>
              <w:adjustRightInd w:val="0"/>
              <w:ind w:left="284"/>
              <w:rPr>
                <w:rFonts w:cs="Arial"/>
                <w:b/>
                <w:color w:val="231E1F"/>
                <w:spacing w:val="-27"/>
              </w:rPr>
            </w:pPr>
          </w:p>
        </w:tc>
      </w:tr>
      <w:tr w:rsidR="00C823FF" w:rsidRPr="00C823FF" w14:paraId="70F8B3F4" w14:textId="77777777" w:rsidTr="00C823FF">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C823FF">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20"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0"/>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21"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1"/>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9"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70F8B3FA"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47606488"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The Head Teacher of the recruiting 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8B41A" w14:textId="77777777" w:rsidR="00151FA1" w:rsidRDefault="00151FA1" w:rsidP="00ED45FC">
      <w:r>
        <w:separator/>
      </w:r>
    </w:p>
  </w:endnote>
  <w:endnote w:type="continuationSeparator" w:id="0">
    <w:p w14:paraId="70F8B41B" w14:textId="77777777" w:rsidR="00151FA1" w:rsidRDefault="00151FA1"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166C3" w14:textId="77777777" w:rsidR="00A9684B" w:rsidRDefault="00A96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6"/>
        <w:szCs w:val="16"/>
      </w:rPr>
      <w:id w:val="-804771354"/>
      <w:docPartObj>
        <w:docPartGallery w:val="Page Numbers (Bottom of Page)"/>
        <w:docPartUnique/>
      </w:docPartObj>
    </w:sdtPr>
    <w:sdtEndPr>
      <w:rPr>
        <w:noProof/>
      </w:rPr>
    </w:sdtEndPr>
    <w:sdtContent>
      <w:p w14:paraId="70F8B41C" w14:textId="0071C892" w:rsidR="00151FA1" w:rsidRPr="000372F0" w:rsidRDefault="00151FA1" w:rsidP="008B3C79">
        <w:pPr>
          <w:pStyle w:val="Footer"/>
          <w:rPr>
            <w:rFonts w:cs="Arial"/>
            <w:sz w:val="16"/>
            <w:szCs w:val="16"/>
          </w:rPr>
        </w:pPr>
        <w:r w:rsidRPr="000372F0">
          <w:rPr>
            <w:rFonts w:cs="Arial"/>
            <w:sz w:val="16"/>
            <w:szCs w:val="16"/>
          </w:rPr>
          <w:t xml:space="preserve">SCC HR Service 15/07 </w:t>
        </w:r>
        <w:r w:rsidRPr="000372F0">
          <w:rPr>
            <w:rFonts w:cs="Arial"/>
            <w:sz w:val="16"/>
            <w:szCs w:val="16"/>
          </w:rPr>
          <w:tab/>
          <w:t xml:space="preserve">                                                      </w:t>
        </w:r>
        <w:r>
          <w:rPr>
            <w:rFonts w:cs="Arial"/>
            <w:sz w:val="16"/>
            <w:szCs w:val="16"/>
          </w:rPr>
          <w:t xml:space="preserve">                                           </w:t>
        </w:r>
        <w:r w:rsidR="00E07D2F">
          <w:rPr>
            <w:rFonts w:cs="Arial"/>
            <w:sz w:val="16"/>
            <w:szCs w:val="16"/>
          </w:rPr>
          <w:t>Green Job Application Form (</w:t>
        </w:r>
        <w:r w:rsidRPr="000372F0">
          <w:rPr>
            <w:rFonts w:cs="Arial"/>
            <w:sz w:val="16"/>
            <w:szCs w:val="16"/>
          </w:rPr>
          <w:t xml:space="preserve">DBS)   </w:t>
        </w:r>
        <w:r w:rsidRPr="000372F0">
          <w:rPr>
            <w:rFonts w:cs="Arial"/>
            <w:sz w:val="16"/>
            <w:szCs w:val="16"/>
          </w:rPr>
          <w:tab/>
          <w:t xml:space="preserve">              </w:t>
        </w:r>
        <w:r w:rsidRPr="000372F0">
          <w:rPr>
            <w:rFonts w:cs="Arial"/>
            <w:sz w:val="16"/>
            <w:szCs w:val="16"/>
          </w:rPr>
          <w:fldChar w:fldCharType="begin"/>
        </w:r>
        <w:r w:rsidRPr="000372F0">
          <w:rPr>
            <w:rFonts w:cs="Arial"/>
            <w:sz w:val="16"/>
            <w:szCs w:val="16"/>
          </w:rPr>
          <w:instrText xml:space="preserve"> PAGE   \* MERGEFORMAT </w:instrText>
        </w:r>
        <w:r w:rsidRPr="000372F0">
          <w:rPr>
            <w:rFonts w:cs="Arial"/>
            <w:sz w:val="16"/>
            <w:szCs w:val="16"/>
          </w:rPr>
          <w:fldChar w:fldCharType="separate"/>
        </w:r>
        <w:r w:rsidR="00DA13ED">
          <w:rPr>
            <w:rFonts w:cs="Arial"/>
            <w:noProof/>
            <w:sz w:val="16"/>
            <w:szCs w:val="16"/>
          </w:rPr>
          <w:t>1</w:t>
        </w:r>
        <w:r w:rsidRPr="000372F0">
          <w:rPr>
            <w:rFonts w:cs="Arial"/>
            <w:noProof/>
            <w:sz w:val="16"/>
            <w:szCs w:val="16"/>
          </w:rPr>
          <w:fldChar w:fldCharType="end"/>
        </w:r>
      </w:p>
    </w:sdtContent>
  </w:sdt>
  <w:p w14:paraId="70F8B41D" w14:textId="77777777" w:rsidR="00151FA1" w:rsidRPr="003B6895" w:rsidRDefault="00151FA1">
    <w:pPr>
      <w:pStyle w:val="Footer"/>
      <w:rPr>
        <w:rFonts w:cs="Arial"/>
        <w:sz w:val="20"/>
        <w:szCs w:val="20"/>
      </w:rPr>
    </w:pPr>
    <w:r>
      <w:rPr>
        <w:rFonts w:cs="Arial"/>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BBE07" w14:textId="77777777" w:rsidR="00A9684B" w:rsidRDefault="00A968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181370"/>
      <w:docPartObj>
        <w:docPartGallery w:val="Page Numbers (Bottom of Page)"/>
        <w:docPartUnique/>
      </w:docPartObj>
    </w:sdtPr>
    <w:sdtEndPr>
      <w:rPr>
        <w:noProof/>
      </w:rPr>
    </w:sdtEndPr>
    <w:sdtContent>
      <w:p w14:paraId="70F8B41E" w14:textId="77777777" w:rsidR="00151FA1" w:rsidRDefault="00151FA1">
        <w:pPr>
          <w:pStyle w:val="Footer"/>
          <w:jc w:val="right"/>
        </w:pPr>
        <w:r>
          <w:fldChar w:fldCharType="begin"/>
        </w:r>
        <w:r>
          <w:instrText xml:space="preserve"> PAGE   \* MERGEFORMAT </w:instrText>
        </w:r>
        <w:r>
          <w:fldChar w:fldCharType="separate"/>
        </w:r>
        <w:r w:rsidR="00DA13ED">
          <w:rPr>
            <w:noProof/>
          </w:rPr>
          <w:t>8</w:t>
        </w:r>
        <w:r>
          <w:rPr>
            <w:noProof/>
          </w:rPr>
          <w:fldChar w:fldCharType="end"/>
        </w:r>
      </w:p>
    </w:sdtContent>
  </w:sdt>
  <w:p w14:paraId="70F8B41F" w14:textId="774E8260" w:rsidR="00151FA1" w:rsidRPr="00ED45FC" w:rsidRDefault="00A9684B">
    <w:pPr>
      <w:pStyle w:val="Footer"/>
      <w:rPr>
        <w:rFonts w:cs="Arial"/>
        <w:sz w:val="20"/>
        <w:szCs w:val="20"/>
      </w:rPr>
    </w:pPr>
    <w:r>
      <w:rPr>
        <w:rFonts w:cs="Arial"/>
        <w:sz w:val="20"/>
        <w:szCs w:val="20"/>
      </w:rPr>
      <w:t>SCC HR Service 16 01</w:t>
    </w:r>
  </w:p>
  <w:p w14:paraId="70F8B420" w14:textId="6CF22919" w:rsidR="00151FA1" w:rsidRPr="00ED45FC" w:rsidRDefault="00151FA1">
    <w:pPr>
      <w:pStyle w:val="Footer"/>
      <w:rPr>
        <w:rFonts w:cs="Arial"/>
        <w:sz w:val="20"/>
        <w:szCs w:val="20"/>
      </w:rPr>
    </w:pPr>
    <w:r w:rsidRPr="00ED45FC">
      <w:rPr>
        <w:rFonts w:cs="Arial"/>
        <w:sz w:val="20"/>
        <w:szCs w:val="20"/>
      </w:rPr>
      <w:t>Job Application Form</w:t>
    </w:r>
    <w:r w:rsidR="005A0706">
      <w:rPr>
        <w:rFonts w:cs="Arial"/>
        <w:sz w:val="20"/>
        <w:szCs w:val="20"/>
      </w:rPr>
      <w:t xml:space="preserve"> – School Support Staff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8B418" w14:textId="77777777" w:rsidR="00151FA1" w:rsidRDefault="00151FA1" w:rsidP="00ED45FC">
      <w:r>
        <w:separator/>
      </w:r>
    </w:p>
  </w:footnote>
  <w:footnote w:type="continuationSeparator" w:id="0">
    <w:p w14:paraId="70F8B419" w14:textId="77777777" w:rsidR="00151FA1" w:rsidRDefault="00151FA1" w:rsidP="00ED4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9DBA9" w14:textId="77777777" w:rsidR="00A9684B" w:rsidRDefault="00A968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4728C" w14:textId="77777777" w:rsidR="00A9684B" w:rsidRDefault="00A968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A5119" w14:textId="77777777" w:rsidR="00A9684B" w:rsidRDefault="00A96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1" w:cryptProviderType="rsaFull" w:cryptAlgorithmClass="hash" w:cryptAlgorithmType="typeAny" w:cryptAlgorithmSid="4" w:cryptSpinCount="100000" w:hash="5bNvNX8X1vIIWDwr7IqxTlvJbeU=" w:salt="m7lI2ut/LJlkk9OuO/Ko3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FC"/>
    <w:rsid w:val="00036E58"/>
    <w:rsid w:val="0006452A"/>
    <w:rsid w:val="000F1A9E"/>
    <w:rsid w:val="00151FA1"/>
    <w:rsid w:val="001B6C5B"/>
    <w:rsid w:val="001C21ED"/>
    <w:rsid w:val="001C7B77"/>
    <w:rsid w:val="001E7787"/>
    <w:rsid w:val="002544AA"/>
    <w:rsid w:val="00281B2B"/>
    <w:rsid w:val="00290A2E"/>
    <w:rsid w:val="003165AD"/>
    <w:rsid w:val="00341319"/>
    <w:rsid w:val="0034434E"/>
    <w:rsid w:val="003865D3"/>
    <w:rsid w:val="00403C69"/>
    <w:rsid w:val="00435513"/>
    <w:rsid w:val="0058483F"/>
    <w:rsid w:val="005A0706"/>
    <w:rsid w:val="005A6943"/>
    <w:rsid w:val="005F44EC"/>
    <w:rsid w:val="00606D2F"/>
    <w:rsid w:val="0067108B"/>
    <w:rsid w:val="006739C0"/>
    <w:rsid w:val="006A6AF6"/>
    <w:rsid w:val="006C59BD"/>
    <w:rsid w:val="0075062D"/>
    <w:rsid w:val="007C6878"/>
    <w:rsid w:val="007D623C"/>
    <w:rsid w:val="008B3C79"/>
    <w:rsid w:val="00900A04"/>
    <w:rsid w:val="00950853"/>
    <w:rsid w:val="00954ECF"/>
    <w:rsid w:val="00956BC8"/>
    <w:rsid w:val="009952C5"/>
    <w:rsid w:val="00A53518"/>
    <w:rsid w:val="00A55422"/>
    <w:rsid w:val="00A9684B"/>
    <w:rsid w:val="00AE20A1"/>
    <w:rsid w:val="00AF2C66"/>
    <w:rsid w:val="00AF7F93"/>
    <w:rsid w:val="00B63A03"/>
    <w:rsid w:val="00C058BD"/>
    <w:rsid w:val="00C65AFC"/>
    <w:rsid w:val="00C823FF"/>
    <w:rsid w:val="00D80361"/>
    <w:rsid w:val="00DA13ED"/>
    <w:rsid w:val="00E05B57"/>
    <w:rsid w:val="00E07D2F"/>
    <w:rsid w:val="00E73D37"/>
    <w:rsid w:val="00E87695"/>
    <w:rsid w:val="00EB64EB"/>
    <w:rsid w:val="00EC732F"/>
    <w:rsid w:val="00ED45FC"/>
    <w:rsid w:val="00F42A4B"/>
    <w:rsid w:val="00F7225A"/>
    <w:rsid w:val="00F8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https://www.sheffield.gov.uk/whats-new/job-vacancies/working-for-us/dbs/declaration.html"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HRAdvisoryService@sheffield.gov.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heffield.gov.uk/whats-new/job-vacancies/working-for-us.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heffield.gov.uk/your-city-council/policy--performance/what-we-want-to-achieve/corporate-plan.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F301B8AF3F745B0695ED83A4FF69C" ma:contentTypeVersion="4" ma:contentTypeDescription="Create a new document." ma:contentTypeScope="" ma:versionID="410263cc0f55e483ead4f9a4a4c70885">
  <xsd:schema xmlns:xsd="http://www.w3.org/2001/XMLSchema" xmlns:xs="http://www.w3.org/2001/XMLSchema" xmlns:p="http://schemas.microsoft.com/office/2006/metadata/properties" xmlns:ns2="0395868f-51f3-4c6a-8496-d9bfe2f9b27a" xmlns:ns3="e39fb40a-33ac-4196-a3b7-c617dc3e3ed6" targetNamespace="http://schemas.microsoft.com/office/2006/metadata/properties" ma:root="true" ma:fieldsID="4eec2c951535f94b16fbc9c49fe06220" ns2:_="" ns3:_="">
    <xsd:import namespace="0395868f-51f3-4c6a-8496-d9bfe2f9b27a"/>
    <xsd:import namespace="e39fb40a-33ac-4196-a3b7-c617dc3e3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5868f-51f3-4c6a-8496-d9bfe2f9b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fb40a-33ac-4196-a3b7-c617dc3e3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0C78F-DB9A-45AE-ACCD-5E57411B9C0E}"/>
</file>

<file path=customXml/itemProps2.xml><?xml version="1.0" encoding="utf-8"?>
<ds:datastoreItem xmlns:ds="http://schemas.openxmlformats.org/officeDocument/2006/customXml" ds:itemID="{43048CAD-283C-4193-98B4-16326BDE142C}">
  <ds:schemaRefs>
    <ds:schemaRef ds:uri="http://purl.org/dc/elements/1.1/"/>
    <ds:schemaRef ds:uri="cf749f9a-f86f-47f7-ba2e-21a9609f1b4a"/>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4.xml><?xml version="1.0" encoding="utf-8"?>
<ds:datastoreItem xmlns:ds="http://schemas.openxmlformats.org/officeDocument/2006/customXml" ds:itemID="{1DB98750-1340-42A7-AF93-5A1B5D6E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T.Mycroft</cp:lastModifiedBy>
  <cp:revision>2</cp:revision>
  <dcterms:created xsi:type="dcterms:W3CDTF">2016-01-26T09:45:00Z</dcterms:created>
  <dcterms:modified xsi:type="dcterms:W3CDTF">2016-01-26T09:45:00Z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0x010100848F301B8AF3F745B0695ED83A4FF69C</vt:lpwstr>
  </property>
  <property fmtid="{D5CDD505-2E9C-101B-9397-08002B2CF9AE}" pid="3" name="Order">
    <vt:r8>355400</vt:r8>
  </property>
</Properties>
</file>