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BC48" w14:textId="77777777" w:rsidR="00A97EFC" w:rsidRPr="00A970F9" w:rsidRDefault="009970ED" w:rsidP="00A97EFC">
      <w:pPr>
        <w:pStyle w:val="BodyTextIndent3"/>
        <w:ind w:left="0"/>
        <w:jc w:val="left"/>
        <w:rPr>
          <w:rFonts w:ascii="Roboto" w:hAnsi="Roboto" w:cs="Arial"/>
          <w:b/>
          <w:bCs/>
          <w:color w:val="052229" w:themeColor="text2"/>
          <w:sz w:val="52"/>
          <w:szCs w:val="52"/>
        </w:rPr>
      </w:pPr>
      <w:r w:rsidRPr="00A970F9">
        <w:rPr>
          <w:rFonts w:ascii="Roboto" w:hAnsi="Roboto" w:cs="Arial"/>
          <w:b/>
          <w:bCs/>
          <w:color w:val="052229" w:themeColor="text2"/>
          <w:sz w:val="52"/>
          <w:szCs w:val="52"/>
        </w:rPr>
        <w:t>Job Description</w:t>
      </w:r>
    </w:p>
    <w:p w14:paraId="3159BC4A" w14:textId="77777777" w:rsidR="009970ED" w:rsidRPr="00AE0DD2" w:rsidRDefault="009970ED" w:rsidP="00A970F9">
      <w:pPr>
        <w:pStyle w:val="Heading1"/>
        <w:jc w:val="both"/>
        <w:rPr>
          <w:rFonts w:asciiTheme="minorHAnsi" w:hAnsiTheme="minorHAnsi" w:cstheme="minorHAnsi"/>
          <w:b w:val="0"/>
          <w:sz w:val="24"/>
        </w:rPr>
      </w:pPr>
      <w:r w:rsidRPr="00AE0DD2">
        <w:rPr>
          <w:rFonts w:asciiTheme="minorHAnsi" w:hAnsiTheme="minorHAnsi" w:cstheme="minorHAnsi"/>
          <w:sz w:val="24"/>
        </w:rPr>
        <w:t>Post Title:</w:t>
      </w:r>
      <w:r w:rsidRPr="00AE0DD2">
        <w:rPr>
          <w:rFonts w:asciiTheme="minorHAnsi" w:hAnsiTheme="minorHAnsi" w:cstheme="minorHAnsi"/>
          <w:sz w:val="24"/>
        </w:rPr>
        <w:tab/>
      </w:r>
      <w:r w:rsidRPr="00AE0DD2">
        <w:rPr>
          <w:rFonts w:asciiTheme="minorHAnsi" w:hAnsiTheme="minorHAnsi" w:cstheme="minorHAnsi"/>
          <w:sz w:val="24"/>
        </w:rPr>
        <w:tab/>
      </w:r>
      <w:r w:rsidR="00687742" w:rsidRPr="00AE0DD2">
        <w:rPr>
          <w:rFonts w:asciiTheme="minorHAnsi" w:hAnsiTheme="minorHAnsi" w:cstheme="minorHAnsi"/>
          <w:sz w:val="24"/>
        </w:rPr>
        <w:tab/>
      </w:r>
      <w:r w:rsidR="00E172BB" w:rsidRPr="00AE0DD2">
        <w:rPr>
          <w:rFonts w:asciiTheme="minorHAnsi" w:hAnsiTheme="minorHAnsi" w:cstheme="minorHAnsi"/>
          <w:b w:val="0"/>
          <w:sz w:val="24"/>
        </w:rPr>
        <w:t>Teaching Assistant – Level 1</w:t>
      </w:r>
    </w:p>
    <w:p w14:paraId="3159BC4B" w14:textId="77777777" w:rsidR="00827B64" w:rsidRPr="00AE0DD2" w:rsidRDefault="00827B64" w:rsidP="00A970F9">
      <w:pPr>
        <w:jc w:val="both"/>
        <w:rPr>
          <w:rFonts w:asciiTheme="minorHAnsi" w:hAnsiTheme="minorHAnsi" w:cstheme="minorHAnsi"/>
        </w:rPr>
      </w:pPr>
      <w:r w:rsidRPr="00AE0DD2">
        <w:rPr>
          <w:rFonts w:asciiTheme="minorHAnsi" w:hAnsiTheme="minorHAnsi" w:cstheme="minorHAnsi"/>
          <w:b/>
        </w:rPr>
        <w:t>Job Ref No:</w:t>
      </w:r>
      <w:r w:rsidRPr="00AE0DD2">
        <w:rPr>
          <w:rFonts w:asciiTheme="minorHAnsi" w:hAnsiTheme="minorHAnsi" w:cstheme="minorHAnsi"/>
          <w:b/>
        </w:rPr>
        <w:tab/>
      </w:r>
      <w:r w:rsidRPr="00AE0DD2">
        <w:rPr>
          <w:rFonts w:asciiTheme="minorHAnsi" w:hAnsiTheme="minorHAnsi" w:cstheme="minorHAnsi"/>
          <w:b/>
        </w:rPr>
        <w:tab/>
      </w:r>
      <w:r w:rsidRPr="00AE0DD2">
        <w:rPr>
          <w:rFonts w:asciiTheme="minorHAnsi" w:hAnsiTheme="minorHAnsi" w:cstheme="minorHAnsi"/>
        </w:rPr>
        <w:tab/>
        <w:t>1</w:t>
      </w:r>
      <w:r w:rsidR="00E172BB" w:rsidRPr="00AE0DD2">
        <w:rPr>
          <w:rFonts w:asciiTheme="minorHAnsi" w:hAnsiTheme="minorHAnsi" w:cstheme="minorHAnsi"/>
        </w:rPr>
        <w:t>381</w:t>
      </w:r>
    </w:p>
    <w:p w14:paraId="3159BC4C" w14:textId="65D17E08" w:rsidR="009970ED" w:rsidRPr="00AE0DD2" w:rsidRDefault="009970ED" w:rsidP="00A970F9">
      <w:pPr>
        <w:jc w:val="both"/>
        <w:rPr>
          <w:rFonts w:asciiTheme="minorHAnsi" w:hAnsiTheme="minorHAnsi" w:cstheme="minorHAnsi"/>
        </w:rPr>
      </w:pPr>
      <w:r w:rsidRPr="00AE0DD2">
        <w:rPr>
          <w:rFonts w:asciiTheme="minorHAnsi" w:hAnsiTheme="minorHAnsi" w:cstheme="minorHAnsi"/>
          <w:b/>
          <w:bCs/>
        </w:rPr>
        <w:t>Responsible to:</w:t>
      </w:r>
      <w:r w:rsidRPr="00AE0DD2">
        <w:rPr>
          <w:rFonts w:asciiTheme="minorHAnsi" w:hAnsiTheme="minorHAnsi" w:cstheme="minorHAnsi"/>
          <w:b/>
          <w:bCs/>
        </w:rPr>
        <w:tab/>
      </w:r>
      <w:r w:rsidR="00687742" w:rsidRPr="00AE0DD2">
        <w:rPr>
          <w:rFonts w:asciiTheme="minorHAnsi" w:hAnsiTheme="minorHAnsi" w:cstheme="minorHAnsi"/>
          <w:b/>
          <w:bCs/>
        </w:rPr>
        <w:tab/>
      </w:r>
      <w:r w:rsidR="00A970F9" w:rsidRPr="00AE0DD2">
        <w:rPr>
          <w:rFonts w:asciiTheme="minorHAnsi" w:hAnsiTheme="minorHAnsi" w:cstheme="minorHAnsi"/>
          <w:b/>
          <w:bCs/>
        </w:rPr>
        <w:tab/>
      </w:r>
      <w:r w:rsidR="00B739B8" w:rsidRPr="00AE0DD2">
        <w:rPr>
          <w:rFonts w:asciiTheme="minorHAnsi" w:hAnsiTheme="minorHAnsi" w:cstheme="minorHAnsi"/>
        </w:rPr>
        <w:t>Headteacher</w:t>
      </w:r>
    </w:p>
    <w:p w14:paraId="3159BC4D" w14:textId="77777777" w:rsidR="00687742" w:rsidRPr="00AE0DD2" w:rsidRDefault="00687742" w:rsidP="00A970F9">
      <w:pPr>
        <w:jc w:val="both"/>
        <w:rPr>
          <w:rFonts w:asciiTheme="minorHAnsi" w:hAnsiTheme="minorHAnsi" w:cstheme="minorHAnsi"/>
        </w:rPr>
      </w:pPr>
      <w:r w:rsidRPr="00AE0DD2">
        <w:rPr>
          <w:rFonts w:asciiTheme="minorHAnsi" w:hAnsiTheme="minorHAnsi" w:cstheme="minorHAnsi"/>
          <w:b/>
        </w:rPr>
        <w:t>Responsible for:</w:t>
      </w:r>
      <w:r w:rsidRPr="00AE0DD2">
        <w:rPr>
          <w:rFonts w:asciiTheme="minorHAnsi" w:hAnsiTheme="minorHAnsi" w:cstheme="minorHAnsi"/>
        </w:rPr>
        <w:t xml:space="preserve"> </w:t>
      </w:r>
      <w:r w:rsidRPr="00AE0DD2">
        <w:rPr>
          <w:rFonts w:asciiTheme="minorHAnsi" w:hAnsiTheme="minorHAnsi" w:cstheme="minorHAnsi"/>
        </w:rPr>
        <w:tab/>
      </w:r>
      <w:r w:rsidR="00B739B8" w:rsidRPr="00AE0DD2">
        <w:rPr>
          <w:rFonts w:asciiTheme="minorHAnsi" w:hAnsiTheme="minorHAnsi" w:cstheme="minorHAnsi"/>
        </w:rPr>
        <w:tab/>
      </w:r>
      <w:r w:rsidR="00827B64" w:rsidRPr="00AE0DD2">
        <w:rPr>
          <w:rFonts w:asciiTheme="minorHAnsi" w:hAnsiTheme="minorHAnsi" w:cstheme="minorHAnsi"/>
        </w:rPr>
        <w:t>n/a</w:t>
      </w:r>
    </w:p>
    <w:p w14:paraId="3159BC4E" w14:textId="77777777" w:rsidR="009970ED" w:rsidRPr="00AE0DD2" w:rsidRDefault="009970ED" w:rsidP="00A970F9">
      <w:pPr>
        <w:jc w:val="both"/>
        <w:rPr>
          <w:rFonts w:asciiTheme="minorHAnsi" w:hAnsiTheme="minorHAnsi" w:cstheme="minorHAnsi"/>
        </w:rPr>
      </w:pPr>
    </w:p>
    <w:p w14:paraId="3159BC4F" w14:textId="77777777" w:rsidR="00827B64" w:rsidRPr="00AE0DD2" w:rsidRDefault="00827B64" w:rsidP="00A970F9">
      <w:pPr>
        <w:jc w:val="both"/>
        <w:rPr>
          <w:rFonts w:asciiTheme="minorHAnsi" w:hAnsiTheme="minorHAnsi" w:cstheme="minorHAnsi"/>
          <w:b/>
          <w:bCs/>
          <w:u w:val="single"/>
        </w:rPr>
      </w:pPr>
      <w:r w:rsidRPr="00AE0DD2">
        <w:rPr>
          <w:rFonts w:asciiTheme="minorHAnsi" w:hAnsiTheme="minorHAnsi" w:cstheme="minorHAnsi"/>
          <w:b/>
          <w:bCs/>
          <w:u w:val="single"/>
        </w:rPr>
        <w:t>Purpose of Job</w:t>
      </w:r>
    </w:p>
    <w:p w14:paraId="3159BC50" w14:textId="77777777" w:rsidR="000E0F00" w:rsidRPr="00AE0DD2" w:rsidRDefault="000E0F00" w:rsidP="00A970F9">
      <w:pPr>
        <w:autoSpaceDE w:val="0"/>
        <w:autoSpaceDN w:val="0"/>
        <w:adjustRightInd w:val="0"/>
        <w:jc w:val="both"/>
        <w:rPr>
          <w:rFonts w:asciiTheme="minorHAnsi" w:hAnsiTheme="minorHAnsi" w:cstheme="minorHAnsi"/>
          <w:lang w:eastAsia="en-GB"/>
        </w:rPr>
      </w:pPr>
      <w:r w:rsidRPr="00AE0DD2">
        <w:rPr>
          <w:rFonts w:asciiTheme="minorHAnsi" w:hAnsiTheme="minorHAnsi" w:cstheme="minorHAnsi"/>
          <w:lang w:eastAsia="en-GB"/>
        </w:rPr>
        <w:t>To support teachers and pupils in the delivery of quality teaching and a modern curriculum. The aim is to:</w:t>
      </w:r>
    </w:p>
    <w:p w14:paraId="3159BC51" w14:textId="77777777" w:rsidR="000E0F00" w:rsidRPr="00AE0DD2" w:rsidRDefault="000E0F00" w:rsidP="00A970F9">
      <w:pPr>
        <w:pStyle w:val="ListParagraph"/>
        <w:numPr>
          <w:ilvl w:val="0"/>
          <w:numId w:val="1"/>
        </w:numPr>
        <w:autoSpaceDE w:val="0"/>
        <w:autoSpaceDN w:val="0"/>
        <w:adjustRightInd w:val="0"/>
        <w:jc w:val="both"/>
        <w:rPr>
          <w:rFonts w:asciiTheme="minorHAnsi" w:hAnsiTheme="minorHAnsi" w:cstheme="minorHAnsi"/>
          <w:lang w:eastAsia="en-GB"/>
        </w:rPr>
      </w:pPr>
      <w:r w:rsidRPr="00AE0DD2">
        <w:rPr>
          <w:rFonts w:asciiTheme="minorHAnsi" w:hAnsiTheme="minorHAnsi" w:cstheme="minorHAnsi"/>
          <w:lang w:eastAsia="en-GB"/>
        </w:rPr>
        <w:t>raise and maintain standards of education and social development for children promote the involvement of pupils in the social and academic processes of the school</w:t>
      </w:r>
    </w:p>
    <w:p w14:paraId="3159BC52" w14:textId="77777777" w:rsidR="000E0F00" w:rsidRPr="00AE0DD2" w:rsidRDefault="000E0F00" w:rsidP="00A970F9">
      <w:pPr>
        <w:pStyle w:val="ListParagraph"/>
        <w:numPr>
          <w:ilvl w:val="0"/>
          <w:numId w:val="1"/>
        </w:numPr>
        <w:autoSpaceDE w:val="0"/>
        <w:autoSpaceDN w:val="0"/>
        <w:adjustRightInd w:val="0"/>
        <w:jc w:val="both"/>
        <w:rPr>
          <w:rFonts w:asciiTheme="minorHAnsi" w:hAnsiTheme="minorHAnsi" w:cstheme="minorHAnsi"/>
          <w:lang w:eastAsia="en-GB"/>
        </w:rPr>
      </w:pPr>
      <w:r w:rsidRPr="00AE0DD2">
        <w:rPr>
          <w:rFonts w:asciiTheme="minorHAnsi" w:hAnsiTheme="minorHAnsi" w:cstheme="minorHAnsi"/>
          <w:lang w:eastAsia="en-GB"/>
        </w:rPr>
        <w:t>enable pupils to become more independent learners</w:t>
      </w:r>
    </w:p>
    <w:p w14:paraId="3159BC53" w14:textId="77777777" w:rsidR="00827B64" w:rsidRPr="00AE0DD2" w:rsidRDefault="000E0F00" w:rsidP="00A970F9">
      <w:pPr>
        <w:pStyle w:val="ListParagraph"/>
        <w:numPr>
          <w:ilvl w:val="0"/>
          <w:numId w:val="1"/>
        </w:numPr>
        <w:jc w:val="both"/>
        <w:rPr>
          <w:rFonts w:asciiTheme="minorHAnsi" w:hAnsiTheme="minorHAnsi" w:cstheme="minorHAnsi"/>
          <w:b/>
          <w:bCs/>
          <w:u w:val="single"/>
        </w:rPr>
      </w:pPr>
      <w:r w:rsidRPr="00AE0DD2">
        <w:rPr>
          <w:rFonts w:asciiTheme="minorHAnsi" w:hAnsiTheme="minorHAnsi" w:cstheme="minorHAnsi"/>
          <w:lang w:eastAsia="en-GB"/>
        </w:rPr>
        <w:t>help to raise standards of achievement for all pupils</w:t>
      </w:r>
    </w:p>
    <w:p w14:paraId="696484E8" w14:textId="77777777" w:rsidR="00AE0DD2" w:rsidRPr="00AE0DD2" w:rsidRDefault="00AE0DD2" w:rsidP="00AE0DD2">
      <w:pPr>
        <w:pStyle w:val="ListParagraph"/>
        <w:numPr>
          <w:ilvl w:val="0"/>
          <w:numId w:val="1"/>
        </w:numPr>
        <w:shd w:val="clear" w:color="auto" w:fill="FFFFFF"/>
        <w:textAlignment w:val="baseline"/>
        <w:rPr>
          <w:rFonts w:asciiTheme="minorHAnsi" w:hAnsiTheme="minorHAnsi" w:cstheme="minorHAnsi"/>
          <w:lang w:eastAsia="en-GB"/>
        </w:rPr>
      </w:pPr>
      <w:r w:rsidRPr="00AE0DD2">
        <w:rPr>
          <w:rFonts w:asciiTheme="minorHAnsi" w:hAnsiTheme="minorHAnsi" w:cstheme="minorHAnsi"/>
        </w:rPr>
        <w:t>Understand and implement all Safeguarding policies and procedure in relation to working with children and young people.</w:t>
      </w:r>
    </w:p>
    <w:p w14:paraId="5400DBEA" w14:textId="77777777" w:rsidR="00D468ED" w:rsidRPr="00AE0DD2" w:rsidRDefault="00D468ED" w:rsidP="00D468ED">
      <w:pPr>
        <w:jc w:val="both"/>
        <w:rPr>
          <w:rFonts w:asciiTheme="minorHAnsi" w:hAnsiTheme="minorHAnsi" w:cstheme="minorHAnsi"/>
          <w:b/>
          <w:bCs/>
          <w:u w:val="single"/>
        </w:rPr>
      </w:pPr>
    </w:p>
    <w:p w14:paraId="3159BC54" w14:textId="77777777" w:rsidR="009970ED" w:rsidRPr="00AE0DD2" w:rsidRDefault="00383C92" w:rsidP="00A970F9">
      <w:pPr>
        <w:jc w:val="both"/>
        <w:rPr>
          <w:rFonts w:asciiTheme="minorHAnsi" w:hAnsiTheme="minorHAnsi" w:cstheme="minorHAnsi"/>
          <w:b/>
          <w:bCs/>
        </w:rPr>
      </w:pPr>
      <w:r w:rsidRPr="00AE0DD2">
        <w:rPr>
          <w:rFonts w:asciiTheme="minorHAnsi" w:hAnsiTheme="minorHAnsi" w:cstheme="minorHAnsi"/>
          <w:b/>
          <w:bCs/>
          <w:u w:val="single"/>
        </w:rPr>
        <w:t>Job Context</w:t>
      </w:r>
    </w:p>
    <w:p w14:paraId="3159BC55" w14:textId="77777777" w:rsidR="00EE2C71" w:rsidRPr="00AE0DD2" w:rsidRDefault="00B739B8" w:rsidP="00A970F9">
      <w:p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The job holder will g</w:t>
      </w:r>
      <w:r w:rsidR="00827B64" w:rsidRPr="00AE0DD2">
        <w:rPr>
          <w:rFonts w:asciiTheme="minorHAnsi" w:hAnsiTheme="minorHAnsi" w:cstheme="minorHAnsi"/>
          <w:bCs/>
          <w:lang w:eastAsia="en-GB"/>
        </w:rPr>
        <w:t xml:space="preserve">enerally </w:t>
      </w:r>
      <w:r w:rsidRPr="00AE0DD2">
        <w:rPr>
          <w:rFonts w:asciiTheme="minorHAnsi" w:hAnsiTheme="minorHAnsi" w:cstheme="minorHAnsi"/>
          <w:bCs/>
          <w:lang w:eastAsia="en-GB"/>
        </w:rPr>
        <w:t xml:space="preserve">be </w:t>
      </w:r>
      <w:r w:rsidR="00827B64" w:rsidRPr="00AE0DD2">
        <w:rPr>
          <w:rFonts w:asciiTheme="minorHAnsi" w:hAnsiTheme="minorHAnsi" w:cstheme="minorHAnsi"/>
          <w:bCs/>
          <w:lang w:eastAsia="en-GB"/>
        </w:rPr>
        <w:t>employed during term times only</w:t>
      </w:r>
      <w:r w:rsidR="000E0F00" w:rsidRPr="00AE0DD2">
        <w:rPr>
          <w:rFonts w:asciiTheme="minorHAnsi" w:hAnsiTheme="minorHAnsi" w:cstheme="minorHAnsi"/>
          <w:bCs/>
          <w:lang w:eastAsia="en-GB"/>
        </w:rPr>
        <w:t xml:space="preserve">. </w:t>
      </w:r>
      <w:r w:rsidR="00827B64" w:rsidRPr="00AE0DD2">
        <w:rPr>
          <w:rFonts w:asciiTheme="minorHAnsi" w:hAnsiTheme="minorHAnsi" w:cstheme="minorHAnsi"/>
          <w:bCs/>
          <w:lang w:eastAsia="en-GB"/>
        </w:rPr>
        <w:t xml:space="preserve"> </w:t>
      </w:r>
    </w:p>
    <w:p w14:paraId="3159BC56" w14:textId="77777777" w:rsidR="000E0F00" w:rsidRPr="00AE0DD2" w:rsidRDefault="000E0F00" w:rsidP="00A970F9">
      <w:p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Job holders regularly move around during their normal working pattern, walking standing and sitting with pupils.</w:t>
      </w:r>
    </w:p>
    <w:p w14:paraId="3159BC57" w14:textId="77777777" w:rsidR="000E0F00" w:rsidRPr="00AE0DD2" w:rsidRDefault="000E0F00" w:rsidP="00A970F9">
      <w:p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Job holders may set out PE equipment and will have help in moving heavy equipment.</w:t>
      </w:r>
    </w:p>
    <w:p w14:paraId="3159BC58" w14:textId="0CD56A12" w:rsidR="000E0F00" w:rsidRPr="00AE0DD2" w:rsidRDefault="000E0F00" w:rsidP="00A970F9">
      <w:pPr>
        <w:autoSpaceDE w:val="0"/>
        <w:autoSpaceDN w:val="0"/>
        <w:adjustRightInd w:val="0"/>
        <w:jc w:val="both"/>
        <w:rPr>
          <w:rFonts w:asciiTheme="minorHAnsi" w:hAnsiTheme="minorHAnsi" w:cstheme="minorHAnsi"/>
          <w:lang w:eastAsia="en-GB"/>
        </w:rPr>
      </w:pPr>
      <w:r w:rsidRPr="00AE0DD2">
        <w:rPr>
          <w:rFonts w:asciiTheme="minorHAnsi" w:hAnsiTheme="minorHAnsi" w:cstheme="minorHAnsi"/>
          <w:lang w:eastAsia="en-GB"/>
        </w:rPr>
        <w:t xml:space="preserve">Job holders may carry out playground duties in variable weather conditions; </w:t>
      </w:r>
      <w:r w:rsidR="00D468ED" w:rsidRPr="00AE0DD2">
        <w:rPr>
          <w:rFonts w:asciiTheme="minorHAnsi" w:hAnsiTheme="minorHAnsi" w:cstheme="minorHAnsi"/>
          <w:lang w:eastAsia="en-GB"/>
        </w:rPr>
        <w:t>however,</w:t>
      </w:r>
      <w:r w:rsidRPr="00AE0DD2">
        <w:rPr>
          <w:rFonts w:asciiTheme="minorHAnsi" w:hAnsiTheme="minorHAnsi" w:cstheme="minorHAnsi"/>
          <w:lang w:eastAsia="en-GB"/>
        </w:rPr>
        <w:t xml:space="preserve"> there is usually indoor play during bad weather.</w:t>
      </w:r>
    </w:p>
    <w:p w14:paraId="3159BC59" w14:textId="77777777" w:rsidR="000E0F00" w:rsidRPr="00AE0DD2" w:rsidRDefault="000E0F00" w:rsidP="00A970F9">
      <w:p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lang w:eastAsia="en-GB"/>
        </w:rPr>
        <w:t>Very occasionally job holders are required to clean up toilet accidents and help clean up children who have</w:t>
      </w:r>
      <w:r w:rsidR="00ED2FC9" w:rsidRPr="00AE0DD2">
        <w:rPr>
          <w:rFonts w:asciiTheme="minorHAnsi" w:hAnsiTheme="minorHAnsi" w:cstheme="minorHAnsi"/>
          <w:lang w:eastAsia="en-GB"/>
        </w:rPr>
        <w:t xml:space="preserve"> </w:t>
      </w:r>
      <w:r w:rsidRPr="00AE0DD2">
        <w:rPr>
          <w:rFonts w:asciiTheme="minorHAnsi" w:hAnsiTheme="minorHAnsi" w:cstheme="minorHAnsi"/>
          <w:lang w:eastAsia="en-GB"/>
        </w:rPr>
        <w:t>been ill.</w:t>
      </w:r>
    </w:p>
    <w:p w14:paraId="3159BC5A" w14:textId="77777777" w:rsidR="00827B64" w:rsidRPr="00AE0DD2" w:rsidRDefault="00827B64" w:rsidP="00A970F9">
      <w:pPr>
        <w:autoSpaceDE w:val="0"/>
        <w:autoSpaceDN w:val="0"/>
        <w:adjustRightInd w:val="0"/>
        <w:jc w:val="both"/>
        <w:rPr>
          <w:rFonts w:asciiTheme="minorHAnsi" w:hAnsiTheme="minorHAnsi" w:cstheme="minorHAnsi"/>
          <w:b/>
          <w:bCs/>
          <w:u w:val="single"/>
          <w:lang w:eastAsia="en-GB"/>
        </w:rPr>
      </w:pPr>
    </w:p>
    <w:p w14:paraId="3159BC5B" w14:textId="77777777" w:rsidR="00827B64" w:rsidRPr="00AE0DD2" w:rsidRDefault="00827B64" w:rsidP="00A970F9">
      <w:pPr>
        <w:autoSpaceDE w:val="0"/>
        <w:autoSpaceDN w:val="0"/>
        <w:adjustRightInd w:val="0"/>
        <w:jc w:val="both"/>
        <w:rPr>
          <w:rFonts w:asciiTheme="minorHAnsi" w:hAnsiTheme="minorHAnsi" w:cstheme="minorHAnsi"/>
          <w:b/>
          <w:u w:val="single"/>
        </w:rPr>
      </w:pPr>
      <w:r w:rsidRPr="00AE0DD2">
        <w:rPr>
          <w:rFonts w:asciiTheme="minorHAnsi" w:hAnsiTheme="minorHAnsi" w:cstheme="minorHAnsi"/>
          <w:b/>
          <w:u w:val="single"/>
        </w:rPr>
        <w:t>Accountabilities</w:t>
      </w:r>
    </w:p>
    <w:p w14:paraId="3159BC5D" w14:textId="77777777" w:rsidR="009407BC" w:rsidRPr="00AE0DD2" w:rsidRDefault="009407BC" w:rsidP="00A970F9">
      <w:pPr>
        <w:autoSpaceDE w:val="0"/>
        <w:autoSpaceDN w:val="0"/>
        <w:adjustRightInd w:val="0"/>
        <w:jc w:val="both"/>
        <w:rPr>
          <w:rFonts w:asciiTheme="minorHAnsi" w:hAnsiTheme="minorHAnsi" w:cstheme="minorHAnsi"/>
          <w:bCs/>
          <w:i/>
          <w:iCs/>
          <w:lang w:eastAsia="en-GB"/>
        </w:rPr>
      </w:pPr>
      <w:r w:rsidRPr="00AE0DD2">
        <w:rPr>
          <w:rFonts w:asciiTheme="minorHAnsi" w:hAnsiTheme="minorHAnsi" w:cstheme="minorHAnsi"/>
          <w:bCs/>
          <w:i/>
          <w:iCs/>
          <w:lang w:eastAsia="en-GB"/>
        </w:rPr>
        <w:t>Support for Pupils</w:t>
      </w:r>
    </w:p>
    <w:p w14:paraId="3159BC5E" w14:textId="77777777" w:rsidR="00E172BB" w:rsidRPr="00AE0DD2" w:rsidRDefault="00E172BB" w:rsidP="00A970F9">
      <w:pPr>
        <w:pStyle w:val="ListParagraph"/>
        <w:numPr>
          <w:ilvl w:val="0"/>
          <w:numId w:val="4"/>
        </w:numPr>
        <w:autoSpaceDE w:val="0"/>
        <w:autoSpaceDN w:val="0"/>
        <w:adjustRightInd w:val="0"/>
        <w:jc w:val="both"/>
        <w:rPr>
          <w:rFonts w:asciiTheme="minorHAnsi" w:hAnsiTheme="minorHAnsi" w:cstheme="minorHAnsi"/>
          <w:i/>
        </w:rPr>
      </w:pPr>
      <w:r w:rsidRPr="00AE0DD2">
        <w:rPr>
          <w:rFonts w:asciiTheme="minorHAnsi" w:hAnsiTheme="minorHAnsi" w:cstheme="minorHAnsi"/>
          <w:bCs/>
          <w:lang w:eastAsia="en-GB"/>
        </w:rPr>
        <w:t xml:space="preserve">Attend to the personal needs of pupils and implement related personal </w:t>
      </w:r>
      <w:r w:rsidR="009407BC" w:rsidRPr="00AE0DD2">
        <w:rPr>
          <w:rFonts w:asciiTheme="minorHAnsi" w:hAnsiTheme="minorHAnsi" w:cstheme="minorHAnsi"/>
          <w:bCs/>
          <w:lang w:eastAsia="en-GB"/>
        </w:rPr>
        <w:t xml:space="preserve">learning </w:t>
      </w:r>
      <w:r w:rsidRPr="00AE0DD2">
        <w:rPr>
          <w:rFonts w:asciiTheme="minorHAnsi" w:hAnsiTheme="minorHAnsi" w:cstheme="minorHAnsi"/>
          <w:bCs/>
          <w:lang w:eastAsia="en-GB"/>
        </w:rPr>
        <w:t>programmes to ensure that the school’s health, safety and behaviour policies are maintained (</w:t>
      </w:r>
      <w:r w:rsidRPr="00AE0DD2">
        <w:rPr>
          <w:rFonts w:asciiTheme="minorHAnsi" w:hAnsiTheme="minorHAnsi" w:cstheme="minorHAnsi"/>
          <w:i/>
          <w:iCs/>
          <w:lang w:eastAsia="en-GB"/>
        </w:rPr>
        <w:t xml:space="preserve">for example </w:t>
      </w:r>
      <w:r w:rsidR="009407BC" w:rsidRPr="00AE0DD2">
        <w:rPr>
          <w:rFonts w:asciiTheme="minorHAnsi" w:hAnsiTheme="minorHAnsi" w:cstheme="minorHAnsi"/>
          <w:i/>
          <w:iCs/>
          <w:lang w:eastAsia="en-GB"/>
        </w:rPr>
        <w:t>hygiene, first</w:t>
      </w:r>
      <w:r w:rsidRPr="00AE0DD2">
        <w:rPr>
          <w:rFonts w:asciiTheme="minorHAnsi" w:hAnsiTheme="minorHAnsi" w:cstheme="minorHAnsi"/>
          <w:i/>
          <w:iCs/>
          <w:lang w:eastAsia="en-GB"/>
        </w:rPr>
        <w:t xml:space="preserve"> aid and welfare)</w:t>
      </w:r>
    </w:p>
    <w:p w14:paraId="3159BC5F" w14:textId="77777777" w:rsidR="00E172BB" w:rsidRPr="00AE0DD2" w:rsidRDefault="00E172BB" w:rsidP="00A970F9">
      <w:pPr>
        <w:pStyle w:val="ListParagraph"/>
        <w:numPr>
          <w:ilvl w:val="0"/>
          <w:numId w:val="2"/>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Supervise and support pupils ensuring their safety and access to learning</w:t>
      </w:r>
    </w:p>
    <w:p w14:paraId="3159BC60" w14:textId="77777777" w:rsidR="00E172BB" w:rsidRPr="00AE0DD2" w:rsidRDefault="00E172BB" w:rsidP="00A970F9">
      <w:pPr>
        <w:pStyle w:val="ListParagraph"/>
        <w:numPr>
          <w:ilvl w:val="0"/>
          <w:numId w:val="2"/>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Support pupils in the learning environment in order to promote independence, inclusion, acceptance and equality of access to learning opportunities for all pupils</w:t>
      </w:r>
    </w:p>
    <w:p w14:paraId="3159BC61" w14:textId="77777777" w:rsidR="00E172BB" w:rsidRPr="00AE0DD2" w:rsidRDefault="00E172BB" w:rsidP="00A970F9">
      <w:pPr>
        <w:pStyle w:val="ListParagraph"/>
        <w:numPr>
          <w:ilvl w:val="0"/>
          <w:numId w:val="2"/>
        </w:numPr>
        <w:autoSpaceDE w:val="0"/>
        <w:autoSpaceDN w:val="0"/>
        <w:adjustRightInd w:val="0"/>
        <w:jc w:val="both"/>
        <w:rPr>
          <w:rFonts w:asciiTheme="minorHAnsi" w:hAnsiTheme="minorHAnsi" w:cstheme="minorHAnsi"/>
          <w:i/>
          <w:iCs/>
          <w:lang w:eastAsia="en-GB"/>
        </w:rPr>
      </w:pPr>
      <w:r w:rsidRPr="00AE0DD2">
        <w:rPr>
          <w:rFonts w:asciiTheme="minorHAnsi" w:hAnsiTheme="minorHAnsi" w:cstheme="minorHAnsi"/>
          <w:bCs/>
          <w:lang w:eastAsia="en-GB"/>
        </w:rPr>
        <w:t xml:space="preserve">Assist pupils, individually and in small groups, in the understanding and completion of pre-defined learning activities to meet the requirements of pupils and the curriculum </w:t>
      </w:r>
      <w:r w:rsidRPr="00AE0DD2">
        <w:rPr>
          <w:rFonts w:asciiTheme="minorHAnsi" w:hAnsiTheme="minorHAnsi" w:cstheme="minorHAnsi"/>
          <w:i/>
          <w:iCs/>
          <w:lang w:eastAsia="en-GB"/>
        </w:rPr>
        <w:t>(for example literacy, numeracy,</w:t>
      </w:r>
    </w:p>
    <w:p w14:paraId="3159BC62" w14:textId="77777777" w:rsidR="00E172BB" w:rsidRPr="00AE0DD2" w:rsidRDefault="00E172BB" w:rsidP="00A970F9">
      <w:pPr>
        <w:autoSpaceDE w:val="0"/>
        <w:autoSpaceDN w:val="0"/>
        <w:adjustRightInd w:val="0"/>
        <w:ind w:firstLine="720"/>
        <w:jc w:val="both"/>
        <w:rPr>
          <w:rFonts w:asciiTheme="minorHAnsi" w:hAnsiTheme="minorHAnsi" w:cstheme="minorHAnsi"/>
          <w:i/>
          <w:iCs/>
          <w:lang w:eastAsia="en-GB"/>
        </w:rPr>
      </w:pPr>
      <w:r w:rsidRPr="00AE0DD2">
        <w:rPr>
          <w:rFonts w:asciiTheme="minorHAnsi" w:hAnsiTheme="minorHAnsi" w:cstheme="minorHAnsi"/>
          <w:i/>
          <w:iCs/>
          <w:lang w:eastAsia="en-GB"/>
        </w:rPr>
        <w:t>basic ICT)</w:t>
      </w:r>
    </w:p>
    <w:p w14:paraId="3159BC63" w14:textId="77777777" w:rsidR="00827B64" w:rsidRPr="00AE0DD2" w:rsidRDefault="00E172BB" w:rsidP="00A970F9">
      <w:pPr>
        <w:pStyle w:val="ListParagraph"/>
        <w:numPr>
          <w:ilvl w:val="0"/>
          <w:numId w:val="3"/>
        </w:numPr>
        <w:autoSpaceDE w:val="0"/>
        <w:autoSpaceDN w:val="0"/>
        <w:adjustRightInd w:val="0"/>
        <w:jc w:val="both"/>
        <w:rPr>
          <w:rFonts w:asciiTheme="minorHAnsi" w:hAnsiTheme="minorHAnsi" w:cstheme="minorHAnsi"/>
          <w:i/>
          <w:iCs/>
          <w:lang w:eastAsia="en-GB"/>
        </w:rPr>
      </w:pPr>
      <w:r w:rsidRPr="00AE0DD2">
        <w:rPr>
          <w:rFonts w:asciiTheme="minorHAnsi" w:hAnsiTheme="minorHAnsi" w:cstheme="minorHAnsi"/>
          <w:bCs/>
          <w:lang w:eastAsia="en-GB"/>
        </w:rPr>
        <w:t xml:space="preserve">May assist with the supervision of pupils out of lesson times to enhance service delivery </w:t>
      </w:r>
      <w:r w:rsidRPr="00AE0DD2">
        <w:rPr>
          <w:rFonts w:asciiTheme="minorHAnsi" w:hAnsiTheme="minorHAnsi" w:cstheme="minorHAnsi"/>
          <w:i/>
          <w:iCs/>
          <w:lang w:eastAsia="en-GB"/>
        </w:rPr>
        <w:t>(for example before and after school)</w:t>
      </w:r>
    </w:p>
    <w:p w14:paraId="3159BC67" w14:textId="70304BD8" w:rsidR="00ED2FC9" w:rsidRPr="00AE0DD2" w:rsidRDefault="009407BC" w:rsidP="00A970F9">
      <w:pPr>
        <w:pStyle w:val="ListParagraph"/>
        <w:numPr>
          <w:ilvl w:val="0"/>
          <w:numId w:val="3"/>
        </w:numPr>
        <w:autoSpaceDE w:val="0"/>
        <w:autoSpaceDN w:val="0"/>
        <w:adjustRightInd w:val="0"/>
        <w:jc w:val="both"/>
        <w:rPr>
          <w:rFonts w:asciiTheme="minorHAnsi" w:hAnsiTheme="minorHAnsi" w:cstheme="minorHAnsi"/>
          <w:iCs/>
          <w:lang w:eastAsia="en-GB"/>
        </w:rPr>
      </w:pPr>
      <w:r w:rsidRPr="00AE0DD2">
        <w:rPr>
          <w:rFonts w:asciiTheme="minorHAnsi" w:hAnsiTheme="minorHAnsi" w:cstheme="minorHAnsi"/>
          <w:iCs/>
          <w:lang w:eastAsia="en-GB"/>
        </w:rPr>
        <w:t>Act as a role model for children and encourage children to play and interact with one another</w:t>
      </w:r>
    </w:p>
    <w:p w14:paraId="3159BC68" w14:textId="77777777" w:rsidR="001D0EC8" w:rsidRPr="00AE0DD2" w:rsidRDefault="001D0EC8" w:rsidP="00A970F9">
      <w:pPr>
        <w:autoSpaceDE w:val="0"/>
        <w:autoSpaceDN w:val="0"/>
        <w:adjustRightInd w:val="0"/>
        <w:jc w:val="both"/>
        <w:rPr>
          <w:rFonts w:asciiTheme="minorHAnsi" w:hAnsiTheme="minorHAnsi" w:cstheme="minorHAnsi"/>
          <w:iCs/>
          <w:lang w:eastAsia="en-GB"/>
        </w:rPr>
      </w:pPr>
    </w:p>
    <w:p w14:paraId="3159BC69" w14:textId="77777777" w:rsidR="009407BC" w:rsidRPr="00AE0DD2" w:rsidRDefault="009407BC" w:rsidP="00A970F9">
      <w:pPr>
        <w:autoSpaceDE w:val="0"/>
        <w:autoSpaceDN w:val="0"/>
        <w:adjustRightInd w:val="0"/>
        <w:jc w:val="both"/>
        <w:rPr>
          <w:rFonts w:asciiTheme="minorHAnsi" w:hAnsiTheme="minorHAnsi" w:cstheme="minorHAnsi"/>
          <w:bCs/>
          <w:i/>
          <w:iCs/>
          <w:lang w:eastAsia="en-GB"/>
        </w:rPr>
      </w:pPr>
      <w:r w:rsidRPr="00AE0DD2">
        <w:rPr>
          <w:rFonts w:asciiTheme="minorHAnsi" w:hAnsiTheme="minorHAnsi" w:cstheme="minorHAnsi"/>
          <w:bCs/>
          <w:i/>
          <w:iCs/>
          <w:lang w:eastAsia="en-GB"/>
        </w:rPr>
        <w:lastRenderedPageBreak/>
        <w:t>Support for the Teacher</w:t>
      </w:r>
    </w:p>
    <w:p w14:paraId="3159BC6A" w14:textId="77777777" w:rsidR="00E172BB" w:rsidRPr="00AE0DD2" w:rsidRDefault="00E172BB" w:rsidP="00A970F9">
      <w:pPr>
        <w:pStyle w:val="ListParagraph"/>
        <w:numPr>
          <w:ilvl w:val="0"/>
          <w:numId w:val="5"/>
        </w:numPr>
        <w:autoSpaceDE w:val="0"/>
        <w:autoSpaceDN w:val="0"/>
        <w:adjustRightInd w:val="0"/>
        <w:jc w:val="both"/>
        <w:rPr>
          <w:rFonts w:asciiTheme="minorHAnsi" w:hAnsiTheme="minorHAnsi" w:cstheme="minorHAnsi"/>
          <w:i/>
          <w:iCs/>
          <w:lang w:eastAsia="en-GB"/>
        </w:rPr>
      </w:pPr>
      <w:r w:rsidRPr="00AE0DD2">
        <w:rPr>
          <w:rFonts w:asciiTheme="minorHAnsi" w:hAnsiTheme="minorHAnsi" w:cstheme="minorHAnsi"/>
          <w:bCs/>
          <w:lang w:eastAsia="en-GB"/>
        </w:rPr>
        <w:t>Prepare and maintain, the predefined learning resources and work environment for specific learning activities to meet the needs of pupils and the curriculum</w:t>
      </w:r>
    </w:p>
    <w:p w14:paraId="3159BC6B" w14:textId="77777777" w:rsidR="009407BC" w:rsidRPr="00AE0DD2" w:rsidRDefault="009407BC" w:rsidP="00A970F9">
      <w:pPr>
        <w:pStyle w:val="ListParagraph"/>
        <w:numPr>
          <w:ilvl w:val="0"/>
          <w:numId w:val="5"/>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Monitor resource levels to ensure the timely availability of resources to meet the requirements of the curriculum</w:t>
      </w:r>
    </w:p>
    <w:p w14:paraId="3159BC6C" w14:textId="77777777" w:rsidR="009407BC" w:rsidRPr="00AE0DD2" w:rsidRDefault="009407BC" w:rsidP="00A970F9">
      <w:pPr>
        <w:pStyle w:val="ListParagraph"/>
        <w:numPr>
          <w:ilvl w:val="0"/>
          <w:numId w:val="5"/>
        </w:numPr>
        <w:autoSpaceDE w:val="0"/>
        <w:autoSpaceDN w:val="0"/>
        <w:adjustRightInd w:val="0"/>
        <w:jc w:val="both"/>
        <w:rPr>
          <w:rFonts w:asciiTheme="minorHAnsi" w:hAnsiTheme="minorHAnsi" w:cstheme="minorHAnsi"/>
          <w:i/>
          <w:iCs/>
          <w:lang w:eastAsia="en-GB"/>
        </w:rPr>
      </w:pPr>
      <w:r w:rsidRPr="00AE0DD2">
        <w:rPr>
          <w:rFonts w:asciiTheme="minorHAnsi" w:hAnsiTheme="minorHAnsi" w:cstheme="minorHAnsi"/>
          <w:bCs/>
          <w:lang w:eastAsia="en-GB"/>
        </w:rPr>
        <w:t>Maintain an awareness of the importance of the appropriate use of resources to minimise waste and maximise the effectiveness of financial resources</w:t>
      </w:r>
    </w:p>
    <w:p w14:paraId="3159BC6D" w14:textId="07DA9715" w:rsidR="00E172BB" w:rsidRPr="00AE0DD2" w:rsidRDefault="00E172BB" w:rsidP="00A970F9">
      <w:pPr>
        <w:pStyle w:val="ListParagraph"/>
        <w:numPr>
          <w:ilvl w:val="0"/>
          <w:numId w:val="5"/>
        </w:numPr>
        <w:autoSpaceDE w:val="0"/>
        <w:autoSpaceDN w:val="0"/>
        <w:adjustRightInd w:val="0"/>
        <w:jc w:val="both"/>
        <w:rPr>
          <w:rFonts w:asciiTheme="minorHAnsi" w:hAnsiTheme="minorHAnsi" w:cstheme="minorHAnsi"/>
          <w:i/>
          <w:iCs/>
          <w:lang w:eastAsia="en-GB"/>
        </w:rPr>
      </w:pPr>
      <w:r w:rsidRPr="00AE0DD2">
        <w:rPr>
          <w:rFonts w:asciiTheme="minorHAnsi" w:hAnsiTheme="minorHAnsi" w:cstheme="minorHAnsi"/>
          <w:bCs/>
          <w:lang w:eastAsia="en-GB"/>
        </w:rPr>
        <w:t xml:space="preserve">Provide routine clerical and other support to meet service delivery requirements </w:t>
      </w:r>
      <w:r w:rsidRPr="00AE0DD2">
        <w:rPr>
          <w:rFonts w:asciiTheme="minorHAnsi" w:hAnsiTheme="minorHAnsi" w:cstheme="minorHAnsi"/>
          <w:i/>
          <w:iCs/>
          <w:lang w:eastAsia="en-GB"/>
        </w:rPr>
        <w:t>(for example photocopying, typing, filing,</w:t>
      </w:r>
      <w:r w:rsidR="00A970F9" w:rsidRPr="00AE0DD2">
        <w:rPr>
          <w:rFonts w:asciiTheme="minorHAnsi" w:hAnsiTheme="minorHAnsi" w:cstheme="minorHAnsi"/>
          <w:i/>
          <w:iCs/>
          <w:lang w:eastAsia="en-GB"/>
        </w:rPr>
        <w:t xml:space="preserve"> </w:t>
      </w:r>
      <w:r w:rsidRPr="00AE0DD2">
        <w:rPr>
          <w:rFonts w:asciiTheme="minorHAnsi" w:hAnsiTheme="minorHAnsi" w:cstheme="minorHAnsi"/>
          <w:i/>
          <w:iCs/>
          <w:lang w:eastAsia="en-GB"/>
        </w:rPr>
        <w:t>collecting money, school trips )</w:t>
      </w:r>
    </w:p>
    <w:p w14:paraId="3159BC6E" w14:textId="77777777" w:rsidR="009407BC" w:rsidRPr="00AE0DD2" w:rsidRDefault="009407BC" w:rsidP="00A970F9">
      <w:pPr>
        <w:pStyle w:val="ListParagraph"/>
        <w:numPr>
          <w:ilvl w:val="0"/>
          <w:numId w:val="5"/>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 xml:space="preserve">Observe, be aware of and report on pupil problems, progress and achievements to the teacher to contribute to the gathering of information for the completion of pupil profiles and records of attainment to maximise pupil development </w:t>
      </w:r>
    </w:p>
    <w:p w14:paraId="3159BC6F" w14:textId="77777777" w:rsidR="009407BC" w:rsidRPr="00AE0DD2" w:rsidRDefault="009407BC" w:rsidP="00A970F9">
      <w:pPr>
        <w:pStyle w:val="ListParagraph"/>
        <w:numPr>
          <w:ilvl w:val="0"/>
          <w:numId w:val="5"/>
        </w:numPr>
        <w:autoSpaceDE w:val="0"/>
        <w:autoSpaceDN w:val="0"/>
        <w:adjustRightInd w:val="0"/>
        <w:jc w:val="both"/>
        <w:rPr>
          <w:rFonts w:asciiTheme="minorHAnsi" w:hAnsiTheme="minorHAnsi" w:cstheme="minorHAnsi"/>
          <w:i/>
        </w:rPr>
      </w:pPr>
      <w:r w:rsidRPr="00AE0DD2">
        <w:rPr>
          <w:rFonts w:asciiTheme="minorHAnsi" w:hAnsiTheme="minorHAnsi" w:cstheme="minorHAnsi"/>
          <w:bCs/>
          <w:lang w:eastAsia="en-GB"/>
        </w:rPr>
        <w:t>Gather and report information to and from parents / carers as appropriate to meet service delivery requirements</w:t>
      </w:r>
    </w:p>
    <w:p w14:paraId="3159BC70" w14:textId="77777777" w:rsidR="009407BC" w:rsidRPr="00AE0DD2" w:rsidRDefault="009407BC" w:rsidP="00A970F9">
      <w:pPr>
        <w:pStyle w:val="ListParagraph"/>
        <w:numPr>
          <w:ilvl w:val="0"/>
          <w:numId w:val="5"/>
        </w:numPr>
        <w:autoSpaceDE w:val="0"/>
        <w:autoSpaceDN w:val="0"/>
        <w:adjustRightInd w:val="0"/>
        <w:jc w:val="both"/>
        <w:rPr>
          <w:rFonts w:asciiTheme="minorHAnsi" w:hAnsiTheme="minorHAnsi" w:cstheme="minorHAnsi"/>
          <w:i/>
        </w:rPr>
      </w:pPr>
      <w:r w:rsidRPr="00AE0DD2">
        <w:rPr>
          <w:rFonts w:asciiTheme="minorHAnsi" w:hAnsiTheme="minorHAnsi" w:cstheme="minorHAnsi"/>
          <w:bCs/>
          <w:lang w:eastAsia="en-GB"/>
        </w:rPr>
        <w:t>Support the teacher in the management of pupil behaviour</w:t>
      </w:r>
    </w:p>
    <w:p w14:paraId="3159BC72" w14:textId="77777777" w:rsidR="009407BC" w:rsidRPr="00AE0DD2" w:rsidRDefault="009407BC" w:rsidP="00A970F9">
      <w:pPr>
        <w:autoSpaceDE w:val="0"/>
        <w:autoSpaceDN w:val="0"/>
        <w:adjustRightInd w:val="0"/>
        <w:jc w:val="both"/>
        <w:rPr>
          <w:rFonts w:asciiTheme="minorHAnsi" w:hAnsiTheme="minorHAnsi" w:cstheme="minorHAnsi"/>
          <w:bCs/>
          <w:i/>
          <w:iCs/>
          <w:lang w:eastAsia="en-GB"/>
        </w:rPr>
      </w:pPr>
      <w:r w:rsidRPr="00AE0DD2">
        <w:rPr>
          <w:rFonts w:asciiTheme="minorHAnsi" w:hAnsiTheme="minorHAnsi" w:cstheme="minorHAnsi"/>
          <w:bCs/>
          <w:i/>
          <w:iCs/>
          <w:lang w:eastAsia="en-GB"/>
        </w:rPr>
        <w:t>Support for the School</w:t>
      </w:r>
    </w:p>
    <w:p w14:paraId="3159BC73" w14:textId="77777777" w:rsidR="001D0EC8" w:rsidRPr="00AE0DD2" w:rsidRDefault="009407BC" w:rsidP="00A970F9">
      <w:pPr>
        <w:pStyle w:val="ListParagraph"/>
        <w:numPr>
          <w:ilvl w:val="0"/>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rPr>
        <w:t xml:space="preserve">Comply with all school policies relating to: </w:t>
      </w:r>
    </w:p>
    <w:p w14:paraId="3159BC74" w14:textId="77777777" w:rsidR="001D0EC8" w:rsidRPr="00AE0DD2" w:rsidRDefault="009407BC" w:rsidP="00A970F9">
      <w:pPr>
        <w:pStyle w:val="ListParagraph"/>
        <w:numPr>
          <w:ilvl w:val="1"/>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rPr>
        <w:t xml:space="preserve">Health and Safety </w:t>
      </w:r>
    </w:p>
    <w:p w14:paraId="3159BC75" w14:textId="77777777" w:rsidR="001D0EC8" w:rsidRPr="00AE0DD2" w:rsidRDefault="009407BC" w:rsidP="00A970F9">
      <w:pPr>
        <w:pStyle w:val="ListParagraph"/>
        <w:numPr>
          <w:ilvl w:val="1"/>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rPr>
        <w:t xml:space="preserve">Equal Opportunities </w:t>
      </w:r>
    </w:p>
    <w:p w14:paraId="3159BC76" w14:textId="77777777" w:rsidR="001D0EC8" w:rsidRPr="00AE0DD2" w:rsidRDefault="009407BC" w:rsidP="00A970F9">
      <w:pPr>
        <w:pStyle w:val="ListParagraph"/>
        <w:numPr>
          <w:ilvl w:val="1"/>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rPr>
        <w:t xml:space="preserve">Child Protection </w:t>
      </w:r>
    </w:p>
    <w:p w14:paraId="3159BC77" w14:textId="77777777" w:rsidR="009407BC" w:rsidRPr="00AE0DD2" w:rsidRDefault="009407BC" w:rsidP="00A970F9">
      <w:pPr>
        <w:pStyle w:val="ListParagraph"/>
        <w:numPr>
          <w:ilvl w:val="1"/>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rPr>
        <w:t>Confidentiality and data protection</w:t>
      </w:r>
      <w:r w:rsidR="001D0EC8" w:rsidRPr="00AE0DD2">
        <w:rPr>
          <w:rFonts w:asciiTheme="minorHAnsi" w:hAnsiTheme="minorHAnsi" w:cstheme="minorHAnsi"/>
        </w:rPr>
        <w:t xml:space="preserve"> (GDPR)</w:t>
      </w:r>
      <w:r w:rsidRPr="00AE0DD2">
        <w:rPr>
          <w:rFonts w:asciiTheme="minorHAnsi" w:hAnsiTheme="minorHAnsi" w:cstheme="minorHAnsi"/>
        </w:rPr>
        <w:t>.</w:t>
      </w:r>
    </w:p>
    <w:p w14:paraId="3159BC78" w14:textId="77777777" w:rsidR="00E172BB" w:rsidRPr="00AE0DD2" w:rsidRDefault="00E172BB" w:rsidP="00A970F9">
      <w:pPr>
        <w:pStyle w:val="ListParagraph"/>
        <w:numPr>
          <w:ilvl w:val="0"/>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Participate in meetings and team development activities to support the achievement of individual and team performance and development objectives</w:t>
      </w:r>
    </w:p>
    <w:p w14:paraId="3159BC79" w14:textId="77777777" w:rsidR="000E0F00" w:rsidRPr="00AE0DD2" w:rsidRDefault="00E172BB" w:rsidP="00A970F9">
      <w:pPr>
        <w:pStyle w:val="ListParagraph"/>
        <w:numPr>
          <w:ilvl w:val="0"/>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Build and maintain positive working relationships with pupils, parents and colleagues to maximise pupils’ development and maintain the overall ethos of the school</w:t>
      </w:r>
      <w:r w:rsidR="000E0F00" w:rsidRPr="00AE0DD2">
        <w:rPr>
          <w:rFonts w:asciiTheme="minorHAnsi" w:hAnsiTheme="minorHAnsi" w:cstheme="minorHAnsi"/>
          <w:bCs/>
          <w:lang w:eastAsia="en-GB"/>
        </w:rPr>
        <w:t xml:space="preserve"> </w:t>
      </w:r>
    </w:p>
    <w:p w14:paraId="3159BC7A" w14:textId="77777777" w:rsidR="009407BC" w:rsidRPr="00AE0DD2" w:rsidRDefault="009407BC" w:rsidP="00A970F9">
      <w:pPr>
        <w:pStyle w:val="ListParagraph"/>
        <w:numPr>
          <w:ilvl w:val="0"/>
          <w:numId w:val="6"/>
        </w:numPr>
        <w:autoSpaceDE w:val="0"/>
        <w:autoSpaceDN w:val="0"/>
        <w:adjustRightInd w:val="0"/>
        <w:jc w:val="both"/>
        <w:rPr>
          <w:rFonts w:asciiTheme="minorHAnsi" w:hAnsiTheme="minorHAnsi" w:cstheme="minorHAnsi"/>
          <w:bCs/>
          <w:lang w:eastAsia="en-GB"/>
        </w:rPr>
      </w:pPr>
      <w:r w:rsidRPr="00AE0DD2">
        <w:rPr>
          <w:rFonts w:asciiTheme="minorHAnsi" w:hAnsiTheme="minorHAnsi" w:cstheme="minorHAnsi"/>
          <w:bCs/>
          <w:lang w:eastAsia="en-GB"/>
        </w:rPr>
        <w:t>Assist with the management of pupils outside the classroom e.g. lunch times and outside the school e.g. school trips as directed by the class teacher and member of the school’s management</w:t>
      </w:r>
    </w:p>
    <w:p w14:paraId="75B4CA9B" w14:textId="3EAA39A9" w:rsidR="00D45993" w:rsidRPr="00AE0DD2" w:rsidRDefault="000E0F00" w:rsidP="00D45993">
      <w:pPr>
        <w:autoSpaceDE w:val="0"/>
        <w:autoSpaceDN w:val="0"/>
        <w:adjustRightInd w:val="0"/>
        <w:jc w:val="both"/>
        <w:rPr>
          <w:rFonts w:asciiTheme="minorHAnsi" w:hAnsiTheme="minorHAnsi" w:cstheme="minorHAnsi"/>
          <w:b/>
          <w:bCs/>
        </w:rPr>
      </w:pPr>
      <w:r w:rsidRPr="00AE0DD2">
        <w:rPr>
          <w:rFonts w:asciiTheme="minorHAnsi" w:hAnsiTheme="minorHAnsi" w:cstheme="minorHAnsi"/>
          <w:bCs/>
          <w:lang w:eastAsia="en-GB"/>
        </w:rPr>
        <w:t xml:space="preserve"> </w:t>
      </w:r>
      <w:r w:rsidR="00D45993" w:rsidRPr="00AE0DD2">
        <w:rPr>
          <w:rFonts w:asciiTheme="minorHAnsi" w:hAnsiTheme="minorHAnsi" w:cstheme="minorHAnsi"/>
          <w:b/>
          <w:bCs/>
        </w:rPr>
        <w:t xml:space="preserve">Safeguarding </w:t>
      </w:r>
    </w:p>
    <w:p w14:paraId="33CD9099" w14:textId="77777777" w:rsidR="00D45993" w:rsidRPr="00AE0DD2" w:rsidRDefault="00D45993" w:rsidP="00D45993">
      <w:pPr>
        <w:pStyle w:val="4Bulletedcopyblue"/>
        <w:numPr>
          <w:ilvl w:val="0"/>
          <w:numId w:val="9"/>
        </w:numPr>
        <w:rPr>
          <w:rFonts w:asciiTheme="minorHAnsi" w:hAnsiTheme="minorHAnsi" w:cstheme="minorHAnsi"/>
          <w:sz w:val="24"/>
          <w:szCs w:val="24"/>
        </w:rPr>
      </w:pPr>
      <w:r w:rsidRPr="00AE0DD2">
        <w:rPr>
          <w:rFonts w:asciiTheme="minorHAnsi" w:hAnsiTheme="minorHAnsi" w:cstheme="minorHAnsi"/>
          <w:sz w:val="24"/>
          <w:szCs w:val="24"/>
        </w:rPr>
        <w:t xml:space="preserve">Work in line with statutory safeguarding guidance (e.g. Keeping Children Safe in Education, Prevent) and our safeguarding and child protection policies </w:t>
      </w:r>
    </w:p>
    <w:p w14:paraId="703113D2" w14:textId="77777777" w:rsidR="00D45993" w:rsidRPr="00AE0DD2" w:rsidRDefault="00D45993" w:rsidP="00D45993">
      <w:pPr>
        <w:pStyle w:val="4Bulletedcopyblue"/>
        <w:numPr>
          <w:ilvl w:val="0"/>
          <w:numId w:val="9"/>
        </w:numPr>
        <w:rPr>
          <w:rFonts w:asciiTheme="minorHAnsi" w:hAnsiTheme="minorHAnsi" w:cstheme="minorHAnsi"/>
          <w:sz w:val="24"/>
          <w:szCs w:val="24"/>
        </w:rPr>
      </w:pPr>
      <w:r w:rsidRPr="00AE0DD2">
        <w:rPr>
          <w:rFonts w:asciiTheme="minorHAnsi" w:hAnsiTheme="minorHAnsi" w:cstheme="minorHAnsi"/>
          <w:sz w:val="24"/>
          <w:szCs w:val="24"/>
        </w:rPr>
        <w:t>Promote the safeguarding of all pupils in the school</w:t>
      </w:r>
    </w:p>
    <w:p w14:paraId="5486C63F" w14:textId="77777777" w:rsidR="00D45993" w:rsidRPr="00AE0DD2" w:rsidRDefault="00D45993" w:rsidP="00A970F9">
      <w:pPr>
        <w:autoSpaceDE w:val="0"/>
        <w:autoSpaceDN w:val="0"/>
        <w:adjustRightInd w:val="0"/>
        <w:jc w:val="both"/>
        <w:rPr>
          <w:rFonts w:asciiTheme="minorHAnsi" w:hAnsiTheme="minorHAnsi" w:cstheme="minorHAnsi"/>
          <w:bCs/>
          <w:lang w:eastAsia="en-GB"/>
        </w:rPr>
      </w:pPr>
    </w:p>
    <w:p w14:paraId="3159BC7C" w14:textId="77777777" w:rsidR="009970ED" w:rsidRPr="00AE0DD2" w:rsidRDefault="009970ED" w:rsidP="00A970F9">
      <w:pPr>
        <w:jc w:val="both"/>
        <w:rPr>
          <w:rFonts w:asciiTheme="minorHAnsi" w:hAnsiTheme="minorHAnsi" w:cstheme="minorHAnsi"/>
          <w:b/>
          <w:u w:val="single"/>
        </w:rPr>
      </w:pPr>
      <w:r w:rsidRPr="00AE0DD2">
        <w:rPr>
          <w:rFonts w:asciiTheme="minorHAnsi" w:hAnsiTheme="minorHAnsi" w:cstheme="minorHAnsi"/>
          <w:b/>
          <w:u w:val="single"/>
        </w:rPr>
        <w:t>Additional Requirements</w:t>
      </w:r>
    </w:p>
    <w:p w14:paraId="3159BC7E" w14:textId="77777777" w:rsidR="009970ED" w:rsidRPr="00AE0DD2" w:rsidRDefault="009970ED" w:rsidP="00A970F9">
      <w:pPr>
        <w:jc w:val="both"/>
        <w:rPr>
          <w:rFonts w:asciiTheme="minorHAnsi" w:hAnsiTheme="minorHAnsi" w:cstheme="minorHAnsi"/>
        </w:rPr>
      </w:pPr>
      <w:r w:rsidRPr="00AE0DD2">
        <w:rPr>
          <w:rFonts w:asciiTheme="minorHAnsi" w:hAnsiTheme="minorHAnsi" w:cstheme="minorHAnsi"/>
        </w:rPr>
        <w:t xml:space="preserve">This job description outlines the main duties of the post but does not exclude other duties, which may be undertaken to ensure the efficient operation of the </w:t>
      </w:r>
      <w:r w:rsidR="00B739B8" w:rsidRPr="00AE0DD2">
        <w:rPr>
          <w:rFonts w:asciiTheme="minorHAnsi" w:hAnsiTheme="minorHAnsi" w:cstheme="minorHAnsi"/>
        </w:rPr>
        <w:t>school</w:t>
      </w:r>
      <w:r w:rsidRPr="00AE0DD2">
        <w:rPr>
          <w:rFonts w:asciiTheme="minorHAnsi" w:hAnsiTheme="minorHAnsi" w:cstheme="minorHAnsi"/>
        </w:rPr>
        <w:t>. Other duties required will be consistent with those listed above and appropriate to the title and grade of the post.</w:t>
      </w:r>
    </w:p>
    <w:p w14:paraId="3D21EB75" w14:textId="77777777" w:rsidR="002A0A70" w:rsidRPr="00AE0DD2" w:rsidRDefault="002A0A70" w:rsidP="002A0A70">
      <w:pPr>
        <w:shd w:val="clear" w:color="auto" w:fill="FFFFFF"/>
        <w:spacing w:line="361" w:lineRule="atLeast"/>
        <w:textAlignment w:val="baseline"/>
        <w:rPr>
          <w:rStyle w:val="Emphasis"/>
          <w:rFonts w:asciiTheme="minorHAnsi" w:eastAsia="MS Mincho" w:hAnsiTheme="minorHAnsi" w:cstheme="minorHAnsi"/>
          <w:b/>
          <w:bCs/>
          <w:color w:val="333333"/>
          <w:bdr w:val="none" w:sz="0" w:space="0" w:color="auto" w:frame="1"/>
        </w:rPr>
      </w:pPr>
    </w:p>
    <w:p w14:paraId="2416E695" w14:textId="74F6DA4E" w:rsidR="002A0A70" w:rsidRPr="00AE0DD2" w:rsidRDefault="002A0A70" w:rsidP="002A0A70">
      <w:pPr>
        <w:shd w:val="clear" w:color="auto" w:fill="FFFFFF"/>
        <w:spacing w:line="361" w:lineRule="atLeast"/>
        <w:textAlignment w:val="baseline"/>
        <w:rPr>
          <w:rFonts w:asciiTheme="minorHAnsi" w:hAnsiTheme="minorHAnsi" w:cstheme="minorHAnsi"/>
          <w:color w:val="333333"/>
          <w:lang w:eastAsia="en-GB"/>
        </w:rPr>
      </w:pPr>
      <w:r w:rsidRPr="00AE0DD2">
        <w:rPr>
          <w:rStyle w:val="Emphasis"/>
          <w:rFonts w:asciiTheme="minorHAnsi" w:eastAsia="MS Mincho" w:hAnsiTheme="minorHAnsi" w:cstheme="minorHAnsi"/>
          <w:b/>
          <w:bCs/>
          <w:color w:val="333333"/>
          <w:bdr w:val="none" w:sz="0" w:space="0" w:color="auto" w:frame="1"/>
        </w:rPr>
        <w:t>PDET</w:t>
      </w:r>
      <w:r w:rsidRPr="00AE0DD2">
        <w:rPr>
          <w:rStyle w:val="Emphasis"/>
          <w:rFonts w:asciiTheme="minorHAnsi" w:hAnsiTheme="minorHAnsi" w:cstheme="minorHAnsi"/>
          <w:b/>
          <w:bCs/>
          <w:color w:val="333333"/>
          <w:bdr w:val="none" w:sz="0" w:space="0" w:color="auto" w:frame="1"/>
        </w:rPr>
        <w:t xml:space="preserve"> is committed to safeguarding and promoting the welfare of children and young people and expects all staff and volunteers to share this commitment.</w:t>
      </w:r>
    </w:p>
    <w:p w14:paraId="3159BC7F" w14:textId="77777777" w:rsidR="001D0EC8" w:rsidRPr="00AE0DD2" w:rsidRDefault="001D0EC8" w:rsidP="00A970F9">
      <w:pPr>
        <w:jc w:val="both"/>
        <w:rPr>
          <w:rFonts w:asciiTheme="minorHAnsi" w:hAnsiTheme="minorHAnsi" w:cstheme="minorHAnsi"/>
          <w:color w:val="FF0000"/>
        </w:rPr>
      </w:pPr>
      <w:r w:rsidRPr="00AE0DD2">
        <w:rPr>
          <w:rFonts w:asciiTheme="minorHAnsi" w:hAnsiTheme="minorHAnsi" w:cstheme="minorHAnsi"/>
          <w:color w:val="FF0000"/>
        </w:rPr>
        <w:br w:type="page"/>
      </w:r>
    </w:p>
    <w:p w14:paraId="3159BC80" w14:textId="77777777" w:rsidR="009C6752" w:rsidRPr="00A970F9" w:rsidRDefault="009C6752" w:rsidP="00A970F9">
      <w:pPr>
        <w:rPr>
          <w:rFonts w:asciiTheme="minorHAnsi" w:hAnsiTheme="minorHAnsi" w:cstheme="minorHAnsi"/>
          <w:color w:val="FF0000"/>
          <w:sz w:val="22"/>
          <w:szCs w:val="22"/>
        </w:rPr>
      </w:pPr>
    </w:p>
    <w:p w14:paraId="3159BC81" w14:textId="77777777" w:rsidR="00B739B8" w:rsidRPr="00A970F9" w:rsidRDefault="00B739B8" w:rsidP="00383C92">
      <w:pPr>
        <w:rPr>
          <w:rFonts w:asciiTheme="minorHAnsi" w:hAnsiTheme="minorHAnsi" w:cstheme="minorHAnsi"/>
          <w:color w:val="FF0000"/>
          <w:sz w:val="22"/>
          <w:szCs w:val="22"/>
        </w:rPr>
      </w:pPr>
    </w:p>
    <w:p w14:paraId="3159BC82" w14:textId="77777777" w:rsidR="00B739B8" w:rsidRPr="00A970F9" w:rsidRDefault="00B739B8" w:rsidP="00A970F9">
      <w:pPr>
        <w:rPr>
          <w:rFonts w:ascii="Roboto" w:hAnsi="Roboto" w:cstheme="minorHAnsi"/>
          <w:b/>
          <w:bCs/>
          <w:color w:val="0093C5"/>
          <w:sz w:val="22"/>
          <w:szCs w:val="22"/>
        </w:rPr>
      </w:pPr>
      <w:r w:rsidRPr="00A970F9">
        <w:rPr>
          <w:rFonts w:ascii="Roboto" w:hAnsi="Roboto" w:cstheme="minorHAnsi"/>
          <w:b/>
          <w:bCs/>
          <w:color w:val="052229" w:themeColor="text2"/>
          <w:sz w:val="52"/>
          <w:szCs w:val="52"/>
        </w:rPr>
        <w:t>Person Specification</w:t>
      </w:r>
    </w:p>
    <w:p w14:paraId="3159BC83" w14:textId="77777777" w:rsidR="001500B6" w:rsidRPr="00A970F9" w:rsidRDefault="001500B6" w:rsidP="00383C92">
      <w:pPr>
        <w:rPr>
          <w:rFonts w:asciiTheme="minorHAnsi" w:hAnsiTheme="minorHAnsi" w:cstheme="minorHAns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42"/>
        <w:gridCol w:w="2986"/>
      </w:tblGrid>
      <w:tr w:rsidR="001500B6" w:rsidRPr="00A970F9" w14:paraId="3159BC87" w14:textId="77777777" w:rsidTr="00A970F9">
        <w:tc>
          <w:tcPr>
            <w:tcW w:w="3114" w:type="dxa"/>
            <w:tcBorders>
              <w:top w:val="single" w:sz="4" w:space="0" w:color="auto"/>
              <w:left w:val="single" w:sz="4" w:space="0" w:color="auto"/>
              <w:bottom w:val="single" w:sz="4" w:space="0" w:color="auto"/>
              <w:right w:val="single" w:sz="4" w:space="0" w:color="auto"/>
            </w:tcBorders>
            <w:shd w:val="clear" w:color="auto" w:fill="5EBEC2" w:themeFill="background2"/>
          </w:tcPr>
          <w:p w14:paraId="3159BC84" w14:textId="77777777" w:rsidR="001500B6" w:rsidRPr="00A970F9" w:rsidRDefault="001500B6">
            <w:pPr>
              <w:jc w:val="center"/>
              <w:rPr>
                <w:rFonts w:asciiTheme="minorHAnsi" w:hAnsiTheme="minorHAnsi" w:cstheme="minorHAnsi"/>
                <w:b/>
                <w:sz w:val="22"/>
                <w:szCs w:val="22"/>
              </w:rPr>
            </w:pPr>
          </w:p>
        </w:tc>
        <w:tc>
          <w:tcPr>
            <w:tcW w:w="3142" w:type="dxa"/>
            <w:tcBorders>
              <w:top w:val="single" w:sz="4" w:space="0" w:color="auto"/>
              <w:left w:val="single" w:sz="4" w:space="0" w:color="auto"/>
              <w:bottom w:val="single" w:sz="4" w:space="0" w:color="auto"/>
              <w:right w:val="single" w:sz="4" w:space="0" w:color="auto"/>
            </w:tcBorders>
            <w:shd w:val="clear" w:color="auto" w:fill="5EBEC2" w:themeFill="background2"/>
            <w:hideMark/>
          </w:tcPr>
          <w:p w14:paraId="3159BC85" w14:textId="77777777" w:rsidR="001500B6" w:rsidRPr="00A970F9" w:rsidRDefault="001500B6">
            <w:pPr>
              <w:jc w:val="center"/>
              <w:rPr>
                <w:rFonts w:asciiTheme="minorHAnsi" w:hAnsiTheme="minorHAnsi" w:cstheme="minorHAnsi"/>
                <w:b/>
                <w:sz w:val="22"/>
                <w:szCs w:val="22"/>
              </w:rPr>
            </w:pPr>
            <w:r w:rsidRPr="00A970F9">
              <w:rPr>
                <w:rFonts w:asciiTheme="minorHAnsi" w:hAnsiTheme="minorHAnsi" w:cstheme="minorHAnsi"/>
                <w:b/>
                <w:sz w:val="22"/>
                <w:szCs w:val="22"/>
              </w:rPr>
              <w:t>Essential</w:t>
            </w:r>
          </w:p>
        </w:tc>
        <w:tc>
          <w:tcPr>
            <w:tcW w:w="2986" w:type="dxa"/>
            <w:tcBorders>
              <w:top w:val="single" w:sz="4" w:space="0" w:color="auto"/>
              <w:left w:val="single" w:sz="4" w:space="0" w:color="auto"/>
              <w:bottom w:val="single" w:sz="4" w:space="0" w:color="auto"/>
              <w:right w:val="single" w:sz="4" w:space="0" w:color="auto"/>
            </w:tcBorders>
            <w:shd w:val="clear" w:color="auto" w:fill="5EBEC2" w:themeFill="background2"/>
            <w:hideMark/>
          </w:tcPr>
          <w:p w14:paraId="3159BC86" w14:textId="77777777" w:rsidR="001500B6" w:rsidRPr="00A970F9" w:rsidRDefault="001500B6">
            <w:pPr>
              <w:jc w:val="center"/>
              <w:rPr>
                <w:rFonts w:asciiTheme="minorHAnsi" w:hAnsiTheme="minorHAnsi" w:cstheme="minorHAnsi"/>
                <w:b/>
                <w:sz w:val="22"/>
                <w:szCs w:val="22"/>
              </w:rPr>
            </w:pPr>
            <w:r w:rsidRPr="00A970F9">
              <w:rPr>
                <w:rFonts w:asciiTheme="minorHAnsi" w:hAnsiTheme="minorHAnsi" w:cstheme="minorHAnsi"/>
                <w:b/>
                <w:sz w:val="22"/>
                <w:szCs w:val="22"/>
              </w:rPr>
              <w:t>Desirable</w:t>
            </w:r>
          </w:p>
        </w:tc>
      </w:tr>
      <w:tr w:rsidR="001500B6" w:rsidRPr="00A970F9" w14:paraId="3159BC8D"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3159BC88" w14:textId="77777777" w:rsidR="001500B6" w:rsidRPr="00A970F9" w:rsidRDefault="001500B6">
            <w:pPr>
              <w:spacing w:before="40" w:after="40"/>
              <w:rPr>
                <w:rFonts w:asciiTheme="minorHAnsi" w:hAnsiTheme="minorHAnsi" w:cstheme="minorHAnsi"/>
                <w:b/>
                <w:sz w:val="22"/>
                <w:szCs w:val="22"/>
              </w:rPr>
            </w:pPr>
            <w:r w:rsidRPr="00A970F9">
              <w:rPr>
                <w:rFonts w:asciiTheme="minorHAnsi" w:hAnsiTheme="minorHAnsi" w:cstheme="minorHAnsi"/>
                <w:b/>
                <w:sz w:val="22"/>
                <w:szCs w:val="22"/>
              </w:rPr>
              <w:t>Educational achievements, qualifications and training</w:t>
            </w:r>
          </w:p>
        </w:tc>
        <w:tc>
          <w:tcPr>
            <w:tcW w:w="3142" w:type="dxa"/>
            <w:tcBorders>
              <w:top w:val="single" w:sz="4" w:space="0" w:color="auto"/>
              <w:left w:val="single" w:sz="4" w:space="0" w:color="auto"/>
              <w:bottom w:val="single" w:sz="4" w:space="0" w:color="auto"/>
              <w:right w:val="single" w:sz="4" w:space="0" w:color="auto"/>
            </w:tcBorders>
            <w:hideMark/>
          </w:tcPr>
          <w:p w14:paraId="3159BC89" w14:textId="77777777" w:rsidR="001500B6" w:rsidRPr="00A970F9" w:rsidRDefault="001D0EC8" w:rsidP="00ED2FC9">
            <w:pPr>
              <w:pStyle w:val="ListParagraph"/>
              <w:numPr>
                <w:ilvl w:val="0"/>
                <w:numId w:val="7"/>
              </w:numPr>
              <w:autoSpaceDE w:val="0"/>
              <w:autoSpaceDN w:val="0"/>
              <w:adjustRightInd w:val="0"/>
              <w:ind w:left="288" w:hanging="283"/>
              <w:rPr>
                <w:rFonts w:asciiTheme="minorHAnsi" w:hAnsiTheme="minorHAnsi" w:cstheme="minorHAnsi"/>
                <w:sz w:val="22"/>
                <w:szCs w:val="22"/>
              </w:rPr>
            </w:pPr>
            <w:r w:rsidRPr="00A970F9">
              <w:rPr>
                <w:rFonts w:asciiTheme="minorHAnsi" w:hAnsiTheme="minorHAnsi" w:cstheme="minorHAnsi"/>
                <w:sz w:val="22"/>
                <w:szCs w:val="22"/>
                <w:lang w:eastAsia="en-GB"/>
              </w:rPr>
              <w:t>Good</w:t>
            </w:r>
            <w:r w:rsidR="00E172BB" w:rsidRPr="00A970F9">
              <w:rPr>
                <w:rFonts w:asciiTheme="minorHAnsi" w:hAnsiTheme="minorHAnsi" w:cstheme="minorHAnsi"/>
                <w:sz w:val="22"/>
                <w:szCs w:val="22"/>
                <w:lang w:eastAsia="en-GB"/>
              </w:rPr>
              <w:t xml:space="preserve"> level of literacy and</w:t>
            </w:r>
            <w:r w:rsidR="000E0F00" w:rsidRPr="00A970F9">
              <w:rPr>
                <w:rFonts w:asciiTheme="minorHAnsi" w:hAnsiTheme="minorHAnsi" w:cstheme="minorHAnsi"/>
                <w:sz w:val="22"/>
                <w:szCs w:val="22"/>
                <w:lang w:eastAsia="en-GB"/>
              </w:rPr>
              <w:t xml:space="preserve"> </w:t>
            </w:r>
            <w:r w:rsidR="00E172BB" w:rsidRPr="00A970F9">
              <w:rPr>
                <w:rFonts w:asciiTheme="minorHAnsi" w:hAnsiTheme="minorHAnsi" w:cstheme="minorHAnsi"/>
                <w:sz w:val="22"/>
                <w:szCs w:val="22"/>
                <w:lang w:eastAsia="en-GB"/>
              </w:rPr>
              <w:t>numeracy skills</w:t>
            </w:r>
          </w:p>
        </w:tc>
        <w:tc>
          <w:tcPr>
            <w:tcW w:w="2986" w:type="dxa"/>
            <w:tcBorders>
              <w:top w:val="single" w:sz="4" w:space="0" w:color="auto"/>
              <w:left w:val="single" w:sz="4" w:space="0" w:color="auto"/>
              <w:bottom w:val="single" w:sz="4" w:space="0" w:color="auto"/>
              <w:right w:val="single" w:sz="4" w:space="0" w:color="auto"/>
            </w:tcBorders>
          </w:tcPr>
          <w:p w14:paraId="3159BC8A" w14:textId="77777777" w:rsidR="001500B6" w:rsidRPr="00A970F9" w:rsidRDefault="000E0F00" w:rsidP="00ED2FC9">
            <w:pPr>
              <w:pStyle w:val="ListParagraph"/>
              <w:numPr>
                <w:ilvl w:val="0"/>
                <w:numId w:val="7"/>
              </w:numPr>
              <w:spacing w:before="40" w:after="40"/>
              <w:ind w:left="407" w:hanging="284"/>
              <w:rPr>
                <w:rFonts w:asciiTheme="minorHAnsi" w:hAnsiTheme="minorHAnsi" w:cstheme="minorHAnsi"/>
                <w:sz w:val="22"/>
                <w:szCs w:val="22"/>
                <w:lang w:eastAsia="en-GB"/>
              </w:rPr>
            </w:pPr>
            <w:r w:rsidRPr="00A970F9">
              <w:rPr>
                <w:rFonts w:asciiTheme="minorHAnsi" w:hAnsiTheme="minorHAnsi" w:cstheme="minorHAnsi"/>
                <w:sz w:val="22"/>
                <w:szCs w:val="22"/>
                <w:lang w:eastAsia="en-GB"/>
              </w:rPr>
              <w:t>Basic knowledge of first aid</w:t>
            </w:r>
          </w:p>
          <w:p w14:paraId="3159BC8B" w14:textId="77777777" w:rsidR="001D0EC8" w:rsidRPr="00A970F9" w:rsidRDefault="001D0EC8" w:rsidP="00ED2FC9">
            <w:pPr>
              <w:pStyle w:val="ListParagraph"/>
              <w:numPr>
                <w:ilvl w:val="0"/>
                <w:numId w:val="7"/>
              </w:numPr>
              <w:spacing w:before="40" w:after="40"/>
              <w:ind w:left="407" w:hanging="284"/>
              <w:rPr>
                <w:rFonts w:asciiTheme="minorHAnsi" w:hAnsiTheme="minorHAnsi" w:cstheme="minorHAnsi"/>
                <w:sz w:val="22"/>
                <w:szCs w:val="22"/>
              </w:rPr>
            </w:pPr>
            <w:r w:rsidRPr="00A970F9">
              <w:rPr>
                <w:rFonts w:asciiTheme="minorHAnsi" w:hAnsiTheme="minorHAnsi" w:cstheme="minorHAnsi"/>
                <w:sz w:val="22"/>
                <w:szCs w:val="22"/>
              </w:rPr>
              <w:t>Completion of DfES Teacher Assistant Induction Programme or equivalent experience.</w:t>
            </w:r>
          </w:p>
          <w:p w14:paraId="3159BC8C" w14:textId="77777777" w:rsidR="001D0EC8" w:rsidRPr="00A970F9" w:rsidRDefault="001D0EC8" w:rsidP="00ED2FC9">
            <w:pPr>
              <w:pStyle w:val="ListParagraph"/>
              <w:numPr>
                <w:ilvl w:val="0"/>
                <w:numId w:val="7"/>
              </w:numPr>
              <w:spacing w:before="40" w:after="40"/>
              <w:ind w:left="407" w:hanging="284"/>
              <w:rPr>
                <w:rFonts w:asciiTheme="minorHAnsi" w:hAnsiTheme="minorHAnsi" w:cstheme="minorHAnsi"/>
                <w:sz w:val="22"/>
                <w:szCs w:val="22"/>
              </w:rPr>
            </w:pPr>
            <w:r w:rsidRPr="00A970F9">
              <w:rPr>
                <w:rFonts w:asciiTheme="minorHAnsi" w:hAnsiTheme="minorHAnsi" w:cstheme="minorHAnsi"/>
                <w:sz w:val="22"/>
                <w:szCs w:val="22"/>
              </w:rPr>
              <w:t>Training in the literacy/numeracy strategy;</w:t>
            </w:r>
          </w:p>
        </w:tc>
      </w:tr>
      <w:tr w:rsidR="001500B6" w:rsidRPr="00A970F9" w14:paraId="3159BC94"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3159BC8E" w14:textId="77777777" w:rsidR="001500B6" w:rsidRPr="00A970F9" w:rsidRDefault="001500B6">
            <w:pPr>
              <w:spacing w:before="40" w:after="40"/>
              <w:rPr>
                <w:rFonts w:asciiTheme="minorHAnsi" w:hAnsiTheme="minorHAnsi" w:cstheme="minorHAnsi"/>
                <w:b/>
                <w:sz w:val="22"/>
                <w:szCs w:val="22"/>
              </w:rPr>
            </w:pPr>
            <w:r w:rsidRPr="00A970F9">
              <w:rPr>
                <w:rFonts w:asciiTheme="minorHAnsi" w:hAnsiTheme="minorHAnsi" w:cstheme="minorHAnsi"/>
                <w:b/>
                <w:sz w:val="22"/>
                <w:szCs w:val="22"/>
              </w:rPr>
              <w:t>Job related knowledge, aptitude and skills</w:t>
            </w:r>
          </w:p>
        </w:tc>
        <w:tc>
          <w:tcPr>
            <w:tcW w:w="3142" w:type="dxa"/>
            <w:tcBorders>
              <w:top w:val="single" w:sz="4" w:space="0" w:color="auto"/>
              <w:left w:val="single" w:sz="4" w:space="0" w:color="auto"/>
              <w:bottom w:val="single" w:sz="4" w:space="0" w:color="auto"/>
              <w:right w:val="single" w:sz="4" w:space="0" w:color="auto"/>
            </w:tcBorders>
            <w:hideMark/>
          </w:tcPr>
          <w:p w14:paraId="3159BC8F" w14:textId="77777777" w:rsidR="001500B6" w:rsidRPr="00A970F9" w:rsidRDefault="000E0F00" w:rsidP="00ED2FC9">
            <w:pPr>
              <w:pStyle w:val="ListParagraph"/>
              <w:numPr>
                <w:ilvl w:val="0"/>
                <w:numId w:val="7"/>
              </w:numPr>
              <w:autoSpaceDE w:val="0"/>
              <w:autoSpaceDN w:val="0"/>
              <w:adjustRightInd w:val="0"/>
              <w:ind w:left="288" w:hanging="283"/>
              <w:rPr>
                <w:rFonts w:asciiTheme="minorHAnsi" w:hAnsiTheme="minorHAnsi" w:cstheme="minorHAnsi"/>
                <w:sz w:val="22"/>
                <w:szCs w:val="22"/>
                <w:lang w:eastAsia="en-GB"/>
              </w:rPr>
            </w:pPr>
            <w:r w:rsidRPr="00A970F9">
              <w:rPr>
                <w:rFonts w:asciiTheme="minorHAnsi" w:hAnsiTheme="minorHAnsi" w:cstheme="minorHAnsi"/>
                <w:sz w:val="22"/>
                <w:szCs w:val="22"/>
                <w:lang w:eastAsia="en-GB"/>
              </w:rPr>
              <w:t>Demonstrable experience of working with or caring for children of relevant age</w:t>
            </w:r>
          </w:p>
          <w:p w14:paraId="3159BC90" w14:textId="77777777" w:rsidR="001D0EC8" w:rsidRPr="00A970F9" w:rsidRDefault="001D0EC8" w:rsidP="00ED2FC9">
            <w:pPr>
              <w:pStyle w:val="ListParagraph"/>
              <w:numPr>
                <w:ilvl w:val="0"/>
                <w:numId w:val="7"/>
              </w:numPr>
              <w:autoSpaceDE w:val="0"/>
              <w:autoSpaceDN w:val="0"/>
              <w:adjustRightInd w:val="0"/>
              <w:ind w:left="288" w:hanging="283"/>
              <w:rPr>
                <w:rFonts w:asciiTheme="minorHAnsi" w:hAnsiTheme="minorHAnsi" w:cstheme="minorHAnsi"/>
                <w:sz w:val="22"/>
                <w:szCs w:val="22"/>
                <w:lang w:eastAsia="en-GB"/>
              </w:rPr>
            </w:pPr>
            <w:r w:rsidRPr="00A970F9">
              <w:rPr>
                <w:rFonts w:asciiTheme="minorHAnsi" w:hAnsiTheme="minorHAnsi" w:cstheme="minorHAnsi"/>
                <w:sz w:val="22"/>
                <w:szCs w:val="22"/>
                <w:lang w:eastAsia="en-GB"/>
              </w:rPr>
              <w:t>Basic ICT Skills</w:t>
            </w:r>
          </w:p>
          <w:p w14:paraId="3159BC91" w14:textId="77777777" w:rsidR="000E0F00" w:rsidRPr="00A970F9" w:rsidRDefault="000E0F00" w:rsidP="000E0F00">
            <w:pPr>
              <w:autoSpaceDE w:val="0"/>
              <w:autoSpaceDN w:val="0"/>
              <w:adjustRightInd w:val="0"/>
              <w:rPr>
                <w:rFonts w:asciiTheme="minorHAnsi" w:hAnsiTheme="minorHAnsi" w:cstheme="minorHAnsi"/>
                <w:sz w:val="22"/>
                <w:szCs w:val="22"/>
              </w:rPr>
            </w:pPr>
          </w:p>
        </w:tc>
        <w:tc>
          <w:tcPr>
            <w:tcW w:w="2986" w:type="dxa"/>
            <w:tcBorders>
              <w:top w:val="single" w:sz="4" w:space="0" w:color="auto"/>
              <w:left w:val="single" w:sz="4" w:space="0" w:color="auto"/>
              <w:bottom w:val="single" w:sz="4" w:space="0" w:color="auto"/>
              <w:right w:val="single" w:sz="4" w:space="0" w:color="auto"/>
            </w:tcBorders>
          </w:tcPr>
          <w:p w14:paraId="3159BC92" w14:textId="77777777" w:rsidR="001500B6" w:rsidRPr="00A970F9" w:rsidRDefault="001D0EC8" w:rsidP="00ED2FC9">
            <w:pPr>
              <w:pStyle w:val="ListParagraph"/>
              <w:numPr>
                <w:ilvl w:val="0"/>
                <w:numId w:val="7"/>
              </w:numPr>
              <w:spacing w:before="40" w:after="40"/>
              <w:ind w:left="407" w:hanging="284"/>
              <w:rPr>
                <w:rFonts w:asciiTheme="minorHAnsi" w:hAnsiTheme="minorHAnsi" w:cstheme="minorHAnsi"/>
                <w:sz w:val="22"/>
                <w:szCs w:val="22"/>
              </w:rPr>
            </w:pPr>
            <w:r w:rsidRPr="00A970F9">
              <w:rPr>
                <w:rFonts w:asciiTheme="minorHAnsi" w:hAnsiTheme="minorHAnsi" w:cstheme="minorHAnsi"/>
                <w:sz w:val="22"/>
                <w:szCs w:val="22"/>
              </w:rPr>
              <w:t>Effective use of ICT to support learning;</w:t>
            </w:r>
          </w:p>
          <w:p w14:paraId="3159BC93" w14:textId="77777777" w:rsidR="001D0EC8" w:rsidRPr="00A970F9" w:rsidRDefault="001D0EC8" w:rsidP="00ED2FC9">
            <w:pPr>
              <w:pStyle w:val="ListParagraph"/>
              <w:numPr>
                <w:ilvl w:val="0"/>
                <w:numId w:val="7"/>
              </w:numPr>
              <w:spacing w:before="40" w:after="40"/>
              <w:ind w:left="407" w:hanging="284"/>
              <w:rPr>
                <w:rFonts w:asciiTheme="minorHAnsi" w:hAnsiTheme="minorHAnsi" w:cstheme="minorHAnsi"/>
                <w:sz w:val="22"/>
                <w:szCs w:val="22"/>
              </w:rPr>
            </w:pPr>
            <w:r w:rsidRPr="00A970F9">
              <w:rPr>
                <w:rFonts w:asciiTheme="minorHAnsi" w:hAnsiTheme="minorHAnsi" w:cstheme="minorHAnsi"/>
                <w:sz w:val="22"/>
                <w:szCs w:val="22"/>
              </w:rPr>
              <w:t>General understanding of National Curriculum and other basic learning programmes;</w:t>
            </w:r>
          </w:p>
        </w:tc>
      </w:tr>
      <w:tr w:rsidR="001500B6" w:rsidRPr="00A970F9" w14:paraId="3159BC98"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3159BC95" w14:textId="77777777" w:rsidR="001500B6" w:rsidRPr="00A970F9" w:rsidRDefault="001500B6">
            <w:pPr>
              <w:spacing w:before="40" w:after="40"/>
              <w:rPr>
                <w:rFonts w:asciiTheme="minorHAnsi" w:hAnsiTheme="minorHAnsi" w:cstheme="minorHAnsi"/>
                <w:b/>
                <w:sz w:val="22"/>
                <w:szCs w:val="22"/>
              </w:rPr>
            </w:pPr>
            <w:r w:rsidRPr="00A970F9">
              <w:rPr>
                <w:rFonts w:asciiTheme="minorHAnsi" w:hAnsiTheme="minorHAnsi" w:cstheme="minorHAnsi"/>
                <w:b/>
                <w:sz w:val="22"/>
                <w:szCs w:val="22"/>
              </w:rPr>
              <w:t>Equal Opportunities</w:t>
            </w:r>
          </w:p>
        </w:tc>
        <w:tc>
          <w:tcPr>
            <w:tcW w:w="3142" w:type="dxa"/>
            <w:tcBorders>
              <w:top w:val="single" w:sz="4" w:space="0" w:color="auto"/>
              <w:left w:val="single" w:sz="4" w:space="0" w:color="auto"/>
              <w:bottom w:val="single" w:sz="4" w:space="0" w:color="auto"/>
              <w:right w:val="single" w:sz="4" w:space="0" w:color="auto"/>
            </w:tcBorders>
            <w:hideMark/>
          </w:tcPr>
          <w:p w14:paraId="3159BC96" w14:textId="77777777" w:rsidR="001500B6" w:rsidRPr="00A970F9" w:rsidRDefault="001500B6" w:rsidP="00ED2FC9">
            <w:pPr>
              <w:pStyle w:val="ListParagraph"/>
              <w:numPr>
                <w:ilvl w:val="0"/>
                <w:numId w:val="8"/>
              </w:numPr>
              <w:spacing w:before="40" w:after="40"/>
              <w:rPr>
                <w:rFonts w:asciiTheme="minorHAnsi" w:hAnsiTheme="minorHAnsi" w:cstheme="minorHAnsi"/>
                <w:sz w:val="22"/>
                <w:szCs w:val="22"/>
              </w:rPr>
            </w:pPr>
            <w:r w:rsidRPr="00A970F9">
              <w:rPr>
                <w:rFonts w:asciiTheme="minorHAnsi" w:hAnsiTheme="minorHAnsi" w:cstheme="minorHAnsi"/>
                <w:sz w:val="22"/>
                <w:szCs w:val="22"/>
              </w:rPr>
              <w:t>An understanding of and commitment to equality of opportunity.</w:t>
            </w:r>
          </w:p>
        </w:tc>
        <w:tc>
          <w:tcPr>
            <w:tcW w:w="2986" w:type="dxa"/>
            <w:tcBorders>
              <w:top w:val="single" w:sz="4" w:space="0" w:color="auto"/>
              <w:left w:val="single" w:sz="4" w:space="0" w:color="auto"/>
              <w:bottom w:val="single" w:sz="4" w:space="0" w:color="auto"/>
              <w:right w:val="single" w:sz="4" w:space="0" w:color="auto"/>
            </w:tcBorders>
          </w:tcPr>
          <w:p w14:paraId="3159BC97" w14:textId="77777777" w:rsidR="001500B6" w:rsidRPr="00A970F9" w:rsidRDefault="001500B6" w:rsidP="00ED2FC9">
            <w:pPr>
              <w:pStyle w:val="ListParagraph"/>
              <w:spacing w:before="40" w:after="40"/>
              <w:rPr>
                <w:rFonts w:asciiTheme="minorHAnsi" w:hAnsiTheme="minorHAnsi" w:cstheme="minorHAnsi"/>
                <w:sz w:val="22"/>
                <w:szCs w:val="22"/>
              </w:rPr>
            </w:pPr>
          </w:p>
        </w:tc>
      </w:tr>
      <w:tr w:rsidR="001500B6" w:rsidRPr="00A970F9" w14:paraId="3159BC9E"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3159BC99" w14:textId="77777777" w:rsidR="001500B6" w:rsidRPr="00A970F9" w:rsidRDefault="001500B6">
            <w:pPr>
              <w:spacing w:before="40" w:after="40"/>
              <w:rPr>
                <w:rFonts w:asciiTheme="minorHAnsi" w:hAnsiTheme="minorHAnsi" w:cstheme="minorHAnsi"/>
                <w:b/>
                <w:sz w:val="22"/>
                <w:szCs w:val="22"/>
              </w:rPr>
            </w:pPr>
            <w:r w:rsidRPr="00A970F9">
              <w:rPr>
                <w:rFonts w:asciiTheme="minorHAnsi" w:hAnsiTheme="minorHAnsi" w:cstheme="minorHAnsi"/>
                <w:b/>
                <w:sz w:val="22"/>
                <w:szCs w:val="22"/>
              </w:rPr>
              <w:t>Personal Qualities</w:t>
            </w:r>
          </w:p>
        </w:tc>
        <w:tc>
          <w:tcPr>
            <w:tcW w:w="3142" w:type="dxa"/>
            <w:tcBorders>
              <w:top w:val="single" w:sz="4" w:space="0" w:color="auto"/>
              <w:left w:val="single" w:sz="4" w:space="0" w:color="auto"/>
              <w:bottom w:val="single" w:sz="4" w:space="0" w:color="auto"/>
              <w:right w:val="single" w:sz="4" w:space="0" w:color="auto"/>
            </w:tcBorders>
            <w:hideMark/>
          </w:tcPr>
          <w:p w14:paraId="3159BC9A" w14:textId="77777777" w:rsidR="001500B6" w:rsidRPr="00A970F9" w:rsidRDefault="001D0EC8" w:rsidP="00ED2FC9">
            <w:pPr>
              <w:numPr>
                <w:ilvl w:val="0"/>
                <w:numId w:val="7"/>
              </w:numPr>
              <w:shd w:val="clear" w:color="auto" w:fill="FFFFFF"/>
              <w:spacing w:before="100" w:beforeAutospacing="1" w:after="100" w:afterAutospacing="1"/>
              <w:ind w:left="288" w:hanging="283"/>
              <w:rPr>
                <w:rFonts w:asciiTheme="minorHAnsi" w:hAnsiTheme="minorHAnsi" w:cstheme="minorHAnsi"/>
                <w:sz w:val="22"/>
                <w:szCs w:val="22"/>
              </w:rPr>
            </w:pPr>
            <w:r w:rsidRPr="00A970F9">
              <w:rPr>
                <w:rFonts w:asciiTheme="minorHAnsi" w:hAnsiTheme="minorHAnsi" w:cstheme="minorHAnsi"/>
                <w:sz w:val="22"/>
                <w:szCs w:val="22"/>
              </w:rPr>
              <w:t>Willingness to participate in training and personal development</w:t>
            </w:r>
          </w:p>
          <w:p w14:paraId="3159BC9B" w14:textId="77777777" w:rsidR="001D0EC8" w:rsidRPr="00A970F9" w:rsidRDefault="001D0EC8" w:rsidP="00ED2FC9">
            <w:pPr>
              <w:numPr>
                <w:ilvl w:val="0"/>
                <w:numId w:val="7"/>
              </w:numPr>
              <w:shd w:val="clear" w:color="auto" w:fill="FFFFFF"/>
              <w:spacing w:before="100" w:beforeAutospacing="1" w:after="100" w:afterAutospacing="1"/>
              <w:ind w:left="288" w:hanging="283"/>
              <w:rPr>
                <w:rFonts w:asciiTheme="minorHAnsi" w:hAnsiTheme="minorHAnsi" w:cstheme="minorHAnsi"/>
                <w:sz w:val="22"/>
                <w:szCs w:val="22"/>
              </w:rPr>
            </w:pPr>
            <w:r w:rsidRPr="00A970F9">
              <w:rPr>
                <w:rFonts w:asciiTheme="minorHAnsi" w:hAnsiTheme="minorHAnsi" w:cstheme="minorHAnsi"/>
                <w:sz w:val="22"/>
                <w:szCs w:val="22"/>
              </w:rPr>
              <w:t>Flexible</w:t>
            </w:r>
          </w:p>
          <w:p w14:paraId="3159BC9C" w14:textId="77777777" w:rsidR="001D0EC8" w:rsidRPr="00A970F9" w:rsidRDefault="001D0EC8" w:rsidP="00ED2FC9">
            <w:pPr>
              <w:numPr>
                <w:ilvl w:val="0"/>
                <w:numId w:val="7"/>
              </w:numPr>
              <w:shd w:val="clear" w:color="auto" w:fill="FFFFFF"/>
              <w:spacing w:before="100" w:beforeAutospacing="1" w:after="100" w:afterAutospacing="1"/>
              <w:ind w:left="288" w:hanging="283"/>
              <w:rPr>
                <w:rFonts w:asciiTheme="minorHAnsi" w:hAnsiTheme="minorHAnsi" w:cstheme="minorHAnsi"/>
                <w:sz w:val="22"/>
                <w:szCs w:val="22"/>
              </w:rPr>
            </w:pPr>
            <w:r w:rsidRPr="00A970F9">
              <w:rPr>
                <w:rFonts w:asciiTheme="minorHAnsi" w:hAnsiTheme="minorHAnsi" w:cstheme="minorHAnsi"/>
                <w:sz w:val="22"/>
                <w:szCs w:val="22"/>
              </w:rPr>
              <w:t>Excellent communication skills</w:t>
            </w:r>
          </w:p>
        </w:tc>
        <w:tc>
          <w:tcPr>
            <w:tcW w:w="2986" w:type="dxa"/>
            <w:tcBorders>
              <w:top w:val="single" w:sz="4" w:space="0" w:color="auto"/>
              <w:left w:val="single" w:sz="4" w:space="0" w:color="auto"/>
              <w:bottom w:val="single" w:sz="4" w:space="0" w:color="auto"/>
              <w:right w:val="single" w:sz="4" w:space="0" w:color="auto"/>
            </w:tcBorders>
            <w:hideMark/>
          </w:tcPr>
          <w:p w14:paraId="3159BC9D" w14:textId="77777777" w:rsidR="001500B6" w:rsidRPr="00A970F9" w:rsidRDefault="001500B6" w:rsidP="00ED2FC9">
            <w:pPr>
              <w:pStyle w:val="ListParagraph"/>
              <w:spacing w:before="40" w:after="40"/>
              <w:rPr>
                <w:rFonts w:asciiTheme="minorHAnsi" w:hAnsiTheme="minorHAnsi" w:cstheme="minorHAnsi"/>
                <w:sz w:val="22"/>
                <w:szCs w:val="22"/>
              </w:rPr>
            </w:pPr>
          </w:p>
        </w:tc>
      </w:tr>
      <w:tr w:rsidR="001500B6" w:rsidRPr="00A970F9" w14:paraId="3159BCA2"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3159BC9F" w14:textId="77777777" w:rsidR="001500B6" w:rsidRPr="00A970F9" w:rsidRDefault="001500B6">
            <w:pPr>
              <w:spacing w:before="40" w:after="40"/>
              <w:rPr>
                <w:rFonts w:asciiTheme="minorHAnsi" w:hAnsiTheme="minorHAnsi" w:cstheme="minorHAnsi"/>
                <w:b/>
                <w:sz w:val="22"/>
                <w:szCs w:val="22"/>
              </w:rPr>
            </w:pPr>
            <w:r w:rsidRPr="00A970F9">
              <w:rPr>
                <w:rFonts w:asciiTheme="minorHAnsi" w:hAnsiTheme="minorHAnsi" w:cstheme="minorHAnsi"/>
                <w:b/>
                <w:sz w:val="22"/>
                <w:szCs w:val="22"/>
              </w:rPr>
              <w:t>Physical</w:t>
            </w:r>
          </w:p>
        </w:tc>
        <w:tc>
          <w:tcPr>
            <w:tcW w:w="3142" w:type="dxa"/>
            <w:tcBorders>
              <w:top w:val="single" w:sz="4" w:space="0" w:color="auto"/>
              <w:left w:val="single" w:sz="4" w:space="0" w:color="auto"/>
              <w:bottom w:val="single" w:sz="4" w:space="0" w:color="auto"/>
              <w:right w:val="single" w:sz="4" w:space="0" w:color="auto"/>
            </w:tcBorders>
          </w:tcPr>
          <w:p w14:paraId="3159BCA0" w14:textId="77777777" w:rsidR="001500B6" w:rsidRPr="00A970F9" w:rsidRDefault="001500B6" w:rsidP="00ED2FC9">
            <w:pPr>
              <w:numPr>
                <w:ilvl w:val="0"/>
                <w:numId w:val="7"/>
              </w:numPr>
              <w:spacing w:before="40" w:after="40"/>
              <w:ind w:left="288" w:hanging="283"/>
              <w:rPr>
                <w:rFonts w:asciiTheme="minorHAnsi" w:hAnsiTheme="minorHAnsi" w:cstheme="minorHAnsi"/>
                <w:sz w:val="22"/>
                <w:szCs w:val="22"/>
              </w:rPr>
            </w:pPr>
            <w:r w:rsidRPr="00A970F9">
              <w:rPr>
                <w:rFonts w:asciiTheme="minorHAnsi" w:hAnsiTheme="minorHAnsi" w:cstheme="minorHAnsi"/>
                <w:sz w:val="22"/>
                <w:szCs w:val="22"/>
              </w:rPr>
              <w:t>Must be able to meet the physical demands of the role.</w:t>
            </w:r>
          </w:p>
        </w:tc>
        <w:tc>
          <w:tcPr>
            <w:tcW w:w="2986" w:type="dxa"/>
            <w:tcBorders>
              <w:top w:val="single" w:sz="4" w:space="0" w:color="auto"/>
              <w:left w:val="single" w:sz="4" w:space="0" w:color="auto"/>
              <w:bottom w:val="single" w:sz="4" w:space="0" w:color="auto"/>
              <w:right w:val="single" w:sz="4" w:space="0" w:color="auto"/>
            </w:tcBorders>
          </w:tcPr>
          <w:p w14:paraId="3159BCA1" w14:textId="77777777" w:rsidR="001500B6" w:rsidRPr="00A970F9" w:rsidRDefault="001500B6" w:rsidP="00ED2FC9">
            <w:pPr>
              <w:pStyle w:val="ListParagraph"/>
              <w:spacing w:before="40" w:after="40"/>
              <w:rPr>
                <w:rFonts w:asciiTheme="minorHAnsi" w:hAnsiTheme="minorHAnsi" w:cstheme="minorHAnsi"/>
                <w:sz w:val="22"/>
                <w:szCs w:val="22"/>
              </w:rPr>
            </w:pPr>
          </w:p>
        </w:tc>
      </w:tr>
    </w:tbl>
    <w:p w14:paraId="3159BCA3" w14:textId="77777777" w:rsidR="00B739B8" w:rsidRPr="00A970F9" w:rsidRDefault="00B739B8" w:rsidP="004567A5">
      <w:pPr>
        <w:rPr>
          <w:rFonts w:asciiTheme="minorHAnsi" w:hAnsiTheme="minorHAnsi" w:cstheme="minorHAnsi"/>
          <w:color w:val="FF0000"/>
          <w:sz w:val="22"/>
          <w:szCs w:val="22"/>
        </w:rPr>
      </w:pPr>
    </w:p>
    <w:sectPr w:rsidR="00B739B8" w:rsidRPr="00A970F9" w:rsidSect="00A970F9">
      <w:headerReference w:type="default" r:id="rId11"/>
      <w:pgSz w:w="11906" w:h="16838"/>
      <w:pgMar w:top="184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BCA6" w14:textId="77777777" w:rsidR="00C75281" w:rsidRDefault="00C75281" w:rsidP="0059010D">
      <w:r>
        <w:separator/>
      </w:r>
    </w:p>
  </w:endnote>
  <w:endnote w:type="continuationSeparator" w:id="0">
    <w:p w14:paraId="3159BCA7" w14:textId="77777777" w:rsidR="00C75281" w:rsidRDefault="00C75281"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BCA4" w14:textId="77777777" w:rsidR="00C75281" w:rsidRDefault="00C75281" w:rsidP="0059010D">
      <w:r>
        <w:separator/>
      </w:r>
    </w:p>
  </w:footnote>
  <w:footnote w:type="continuationSeparator" w:id="0">
    <w:p w14:paraId="3159BCA5" w14:textId="77777777" w:rsidR="00C75281" w:rsidRDefault="00C75281"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BCA9" w14:textId="27D907AE" w:rsidR="0026751F" w:rsidRDefault="00A970F9">
    <w:pPr>
      <w:pStyle w:val="Header"/>
    </w:pPr>
    <w:r>
      <w:rPr>
        <w:noProof/>
      </w:rPr>
      <w:drawing>
        <wp:anchor distT="0" distB="0" distL="114300" distR="114300" simplePos="0" relativeHeight="251657216" behindDoc="1" locked="0" layoutInCell="1" allowOverlap="1" wp14:anchorId="4C0865B1" wp14:editId="65EBCAC5">
          <wp:simplePos x="0" y="0"/>
          <wp:positionH relativeFrom="column">
            <wp:posOffset>2937510</wp:posOffset>
          </wp:positionH>
          <wp:positionV relativeFrom="paragraph">
            <wp:posOffset>-271357</wp:posOffset>
          </wp:positionV>
          <wp:extent cx="2793365" cy="984250"/>
          <wp:effectExtent l="0" t="0" r="6985" b="6350"/>
          <wp:wrapTight wrapText="bothSides">
            <wp:wrapPolygon edited="0">
              <wp:start x="0" y="0"/>
              <wp:lineTo x="0" y="21321"/>
              <wp:lineTo x="21507" y="21321"/>
              <wp:lineTo x="21507" y="0"/>
              <wp:lineTo x="0" y="0"/>
            </wp:wrapPolygon>
          </wp:wrapTight>
          <wp:docPr id="1277656652" name="Picture 127765665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3365" cy="984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7" type="#_x0000_t75" style="width:209pt;height:332pt" o:bullet="t">
        <v:imagedata r:id="rId1" o:title="clip_image001"/>
      </v:shape>
    </w:pict>
  </w:numPicBullet>
  <w:abstractNum w:abstractNumId="0" w15:restartNumberingAfterBreak="0">
    <w:nsid w:val="23971DB4"/>
    <w:multiLevelType w:val="hybridMultilevel"/>
    <w:tmpl w:val="7E34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3377E4"/>
    <w:multiLevelType w:val="hybridMultilevel"/>
    <w:tmpl w:val="2938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A1C13"/>
    <w:multiLevelType w:val="hybridMultilevel"/>
    <w:tmpl w:val="F9526F8C"/>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25CC7"/>
    <w:multiLevelType w:val="hybridMultilevel"/>
    <w:tmpl w:val="0F8E2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22718"/>
    <w:multiLevelType w:val="hybridMultilevel"/>
    <w:tmpl w:val="1056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27005"/>
    <w:multiLevelType w:val="hybridMultilevel"/>
    <w:tmpl w:val="5F2A4380"/>
    <w:lvl w:ilvl="0" w:tplc="08090003">
      <w:start w:val="1"/>
      <w:numFmt w:val="bullet"/>
      <w:lvlText w:val=""/>
      <w:lvlJc w:val="left"/>
      <w:pPr>
        <w:ind w:left="293" w:hanging="360"/>
      </w:pPr>
      <w:rPr>
        <w:rFonts w:ascii="Symbol" w:hAnsi="Symbol" w:hint="default"/>
      </w:rPr>
    </w:lvl>
    <w:lvl w:ilvl="1" w:tplc="08090003" w:tentative="1">
      <w:start w:val="1"/>
      <w:numFmt w:val="bullet"/>
      <w:lvlText w:val="o"/>
      <w:lvlJc w:val="left"/>
      <w:pPr>
        <w:ind w:left="1013" w:hanging="360"/>
      </w:pPr>
      <w:rPr>
        <w:rFonts w:ascii="Courier New" w:hAnsi="Courier New" w:cs="Courier New" w:hint="default"/>
      </w:rPr>
    </w:lvl>
    <w:lvl w:ilvl="2" w:tplc="08090005" w:tentative="1">
      <w:start w:val="1"/>
      <w:numFmt w:val="bullet"/>
      <w:lvlText w:val=""/>
      <w:lvlJc w:val="left"/>
      <w:pPr>
        <w:ind w:left="1733" w:hanging="360"/>
      </w:pPr>
      <w:rPr>
        <w:rFonts w:ascii="Wingdings" w:hAnsi="Wingdings" w:hint="default"/>
      </w:rPr>
    </w:lvl>
    <w:lvl w:ilvl="3" w:tplc="08090001" w:tentative="1">
      <w:start w:val="1"/>
      <w:numFmt w:val="bullet"/>
      <w:lvlText w:val=""/>
      <w:lvlJc w:val="left"/>
      <w:pPr>
        <w:ind w:left="2453" w:hanging="360"/>
      </w:pPr>
      <w:rPr>
        <w:rFonts w:ascii="Symbol" w:hAnsi="Symbol" w:hint="default"/>
      </w:rPr>
    </w:lvl>
    <w:lvl w:ilvl="4" w:tplc="08090003" w:tentative="1">
      <w:start w:val="1"/>
      <w:numFmt w:val="bullet"/>
      <w:lvlText w:val="o"/>
      <w:lvlJc w:val="left"/>
      <w:pPr>
        <w:ind w:left="3173" w:hanging="360"/>
      </w:pPr>
      <w:rPr>
        <w:rFonts w:ascii="Courier New" w:hAnsi="Courier New" w:cs="Courier New" w:hint="default"/>
      </w:rPr>
    </w:lvl>
    <w:lvl w:ilvl="5" w:tplc="08090005" w:tentative="1">
      <w:start w:val="1"/>
      <w:numFmt w:val="bullet"/>
      <w:lvlText w:val=""/>
      <w:lvlJc w:val="left"/>
      <w:pPr>
        <w:ind w:left="3893" w:hanging="360"/>
      </w:pPr>
      <w:rPr>
        <w:rFonts w:ascii="Wingdings" w:hAnsi="Wingdings" w:hint="default"/>
      </w:rPr>
    </w:lvl>
    <w:lvl w:ilvl="6" w:tplc="08090001" w:tentative="1">
      <w:start w:val="1"/>
      <w:numFmt w:val="bullet"/>
      <w:lvlText w:val=""/>
      <w:lvlJc w:val="left"/>
      <w:pPr>
        <w:ind w:left="4613" w:hanging="360"/>
      </w:pPr>
      <w:rPr>
        <w:rFonts w:ascii="Symbol" w:hAnsi="Symbol" w:hint="default"/>
      </w:rPr>
    </w:lvl>
    <w:lvl w:ilvl="7" w:tplc="08090003" w:tentative="1">
      <w:start w:val="1"/>
      <w:numFmt w:val="bullet"/>
      <w:lvlText w:val="o"/>
      <w:lvlJc w:val="left"/>
      <w:pPr>
        <w:ind w:left="5333" w:hanging="360"/>
      </w:pPr>
      <w:rPr>
        <w:rFonts w:ascii="Courier New" w:hAnsi="Courier New" w:cs="Courier New" w:hint="default"/>
      </w:rPr>
    </w:lvl>
    <w:lvl w:ilvl="8" w:tplc="08090005" w:tentative="1">
      <w:start w:val="1"/>
      <w:numFmt w:val="bullet"/>
      <w:lvlText w:val=""/>
      <w:lvlJc w:val="left"/>
      <w:pPr>
        <w:ind w:left="6053" w:hanging="360"/>
      </w:pPr>
      <w:rPr>
        <w:rFonts w:ascii="Wingdings" w:hAnsi="Wingdings" w:hint="default"/>
      </w:rPr>
    </w:lvl>
  </w:abstractNum>
  <w:abstractNum w:abstractNumId="6" w15:restartNumberingAfterBreak="0">
    <w:nsid w:val="691809E9"/>
    <w:multiLevelType w:val="hybridMultilevel"/>
    <w:tmpl w:val="B65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265BFB"/>
    <w:multiLevelType w:val="hybridMultilevel"/>
    <w:tmpl w:val="264C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2442FC"/>
    <w:multiLevelType w:val="hybridMultilevel"/>
    <w:tmpl w:val="1106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317921879">
    <w:abstractNumId w:val="0"/>
  </w:num>
  <w:num w:numId="2" w16cid:durableId="196431163">
    <w:abstractNumId w:val="1"/>
  </w:num>
  <w:num w:numId="3" w16cid:durableId="229269228">
    <w:abstractNumId w:val="4"/>
  </w:num>
  <w:num w:numId="4" w16cid:durableId="364839974">
    <w:abstractNumId w:val="6"/>
  </w:num>
  <w:num w:numId="5" w16cid:durableId="1456749618">
    <w:abstractNumId w:val="7"/>
  </w:num>
  <w:num w:numId="6" w16cid:durableId="1919944908">
    <w:abstractNumId w:val="3"/>
  </w:num>
  <w:num w:numId="7" w16cid:durableId="1303997204">
    <w:abstractNumId w:val="2"/>
  </w:num>
  <w:num w:numId="8" w16cid:durableId="957832904">
    <w:abstractNumId w:val="5"/>
  </w:num>
  <w:num w:numId="9" w16cid:durableId="639041946">
    <w:abstractNumId w:val="8"/>
  </w:num>
  <w:num w:numId="10" w16cid:durableId="967004281">
    <w:abstractNumId w:val="9"/>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10D"/>
    <w:rsid w:val="00071C0A"/>
    <w:rsid w:val="000E0F00"/>
    <w:rsid w:val="000E33E7"/>
    <w:rsid w:val="001019D6"/>
    <w:rsid w:val="0011123A"/>
    <w:rsid w:val="001478DC"/>
    <w:rsid w:val="001500B6"/>
    <w:rsid w:val="0017168F"/>
    <w:rsid w:val="0018054D"/>
    <w:rsid w:val="0019417B"/>
    <w:rsid w:val="001B4A0C"/>
    <w:rsid w:val="001D0EC8"/>
    <w:rsid w:val="001D7134"/>
    <w:rsid w:val="00257E29"/>
    <w:rsid w:val="0026751F"/>
    <w:rsid w:val="0028617E"/>
    <w:rsid w:val="002A0A70"/>
    <w:rsid w:val="002A6252"/>
    <w:rsid w:val="002C1F7A"/>
    <w:rsid w:val="002D0438"/>
    <w:rsid w:val="003173E9"/>
    <w:rsid w:val="00323A1F"/>
    <w:rsid w:val="00354D94"/>
    <w:rsid w:val="00380059"/>
    <w:rsid w:val="00383C92"/>
    <w:rsid w:val="004567A5"/>
    <w:rsid w:val="00512EF8"/>
    <w:rsid w:val="00516084"/>
    <w:rsid w:val="0059010D"/>
    <w:rsid w:val="005F4655"/>
    <w:rsid w:val="0064401F"/>
    <w:rsid w:val="006502C1"/>
    <w:rsid w:val="00656165"/>
    <w:rsid w:val="00687742"/>
    <w:rsid w:val="006C2E47"/>
    <w:rsid w:val="006E373C"/>
    <w:rsid w:val="007163DA"/>
    <w:rsid w:val="00786EC5"/>
    <w:rsid w:val="00827B64"/>
    <w:rsid w:val="00880D86"/>
    <w:rsid w:val="00883BD0"/>
    <w:rsid w:val="008B3FBB"/>
    <w:rsid w:val="008E5B28"/>
    <w:rsid w:val="008F44C3"/>
    <w:rsid w:val="009407BC"/>
    <w:rsid w:val="00977CE9"/>
    <w:rsid w:val="009970ED"/>
    <w:rsid w:val="009C6752"/>
    <w:rsid w:val="00A41B39"/>
    <w:rsid w:val="00A970F9"/>
    <w:rsid w:val="00A97EFC"/>
    <w:rsid w:val="00AE0DD2"/>
    <w:rsid w:val="00AE50C9"/>
    <w:rsid w:val="00B019B0"/>
    <w:rsid w:val="00B03972"/>
    <w:rsid w:val="00B22F22"/>
    <w:rsid w:val="00B739B8"/>
    <w:rsid w:val="00BA583C"/>
    <w:rsid w:val="00BE4C45"/>
    <w:rsid w:val="00BF5F65"/>
    <w:rsid w:val="00C14CAB"/>
    <w:rsid w:val="00C60C5C"/>
    <w:rsid w:val="00C75281"/>
    <w:rsid w:val="00D20BAB"/>
    <w:rsid w:val="00D438EF"/>
    <w:rsid w:val="00D45993"/>
    <w:rsid w:val="00D468ED"/>
    <w:rsid w:val="00D7067E"/>
    <w:rsid w:val="00D748D3"/>
    <w:rsid w:val="00D74EDA"/>
    <w:rsid w:val="00DF331C"/>
    <w:rsid w:val="00E172BB"/>
    <w:rsid w:val="00E276EA"/>
    <w:rsid w:val="00EA1FBA"/>
    <w:rsid w:val="00EA31DF"/>
    <w:rsid w:val="00ED2FC9"/>
    <w:rsid w:val="00EE2C71"/>
    <w:rsid w:val="00EF1D58"/>
    <w:rsid w:val="00F064C2"/>
    <w:rsid w:val="00F303A6"/>
    <w:rsid w:val="00F317F5"/>
    <w:rsid w:val="00F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9BC48"/>
  <w15:docId w15:val="{D23A16DF-F6D8-4BCD-A54B-CB23C8B5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semiHidden/>
    <w:unhideWhenUsed/>
    <w:rsid w:val="00F064C2"/>
    <w:rPr>
      <w:sz w:val="20"/>
      <w:szCs w:val="20"/>
    </w:rPr>
  </w:style>
  <w:style w:type="character" w:customStyle="1" w:styleId="CommentTextChar">
    <w:name w:val="Comment Text Char"/>
    <w:basedOn w:val="DefaultParagraphFont"/>
    <w:link w:val="CommentText"/>
    <w:uiPriority w:val="99"/>
    <w:semiHidden/>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 w:type="paragraph" w:customStyle="1" w:styleId="4Bulletedcopyblue">
    <w:name w:val="4 Bulleted copy blue"/>
    <w:basedOn w:val="Normal"/>
    <w:qFormat/>
    <w:rsid w:val="00D45993"/>
    <w:pPr>
      <w:numPr>
        <w:numId w:val="10"/>
      </w:numPr>
      <w:spacing w:after="60"/>
    </w:pPr>
    <w:rPr>
      <w:rFonts w:ascii="Arial" w:eastAsia="MS Mincho" w:hAnsi="Arial" w:cs="Arial"/>
      <w:sz w:val="20"/>
      <w:szCs w:val="20"/>
      <w:lang w:val="en-US"/>
    </w:rPr>
  </w:style>
  <w:style w:type="character" w:customStyle="1" w:styleId="Subhead2Char">
    <w:name w:val="Subhead 2 Char"/>
    <w:link w:val="Subhead2"/>
    <w:locked/>
    <w:rsid w:val="00D45993"/>
    <w:rPr>
      <w:rFonts w:ascii="MS Mincho" w:eastAsia="MS Mincho" w:hAnsi="MS Mincho"/>
      <w:b/>
      <w:color w:val="12263F"/>
      <w:sz w:val="24"/>
      <w:szCs w:val="24"/>
      <w:lang w:val="en-US"/>
    </w:rPr>
  </w:style>
  <w:style w:type="paragraph" w:customStyle="1" w:styleId="Subhead2">
    <w:name w:val="Subhead 2"/>
    <w:basedOn w:val="Normal"/>
    <w:next w:val="Normal"/>
    <w:link w:val="Subhead2Char"/>
    <w:qFormat/>
    <w:rsid w:val="00D45993"/>
    <w:pPr>
      <w:spacing w:before="120" w:after="120"/>
    </w:pPr>
    <w:rPr>
      <w:rFonts w:ascii="MS Mincho" w:eastAsia="MS Mincho" w:hAnsi="MS Mincho"/>
      <w:b/>
      <w:color w:val="12263F"/>
      <w:lang w:val="en-US" w:eastAsia="en-GB"/>
    </w:rPr>
  </w:style>
  <w:style w:type="character" w:styleId="Emphasis">
    <w:name w:val="Emphasis"/>
    <w:basedOn w:val="DefaultParagraphFont"/>
    <w:uiPriority w:val="20"/>
    <w:qFormat/>
    <w:rsid w:val="002A0A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1599942199">
      <w:bodyDiv w:val="1"/>
      <w:marLeft w:val="0"/>
      <w:marRight w:val="0"/>
      <w:marTop w:val="0"/>
      <w:marBottom w:val="0"/>
      <w:divBdr>
        <w:top w:val="none" w:sz="0" w:space="0" w:color="auto"/>
        <w:left w:val="none" w:sz="0" w:space="0" w:color="auto"/>
        <w:bottom w:val="none" w:sz="0" w:space="0" w:color="auto"/>
        <w:right w:val="none" w:sz="0" w:space="0" w:color="auto"/>
      </w:divBdr>
    </w:div>
    <w:div w:id="171646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DET">
      <a:dk1>
        <a:srgbClr val="FFFFFF"/>
      </a:dk1>
      <a:lt1>
        <a:srgbClr val="000000"/>
      </a:lt1>
      <a:dk2>
        <a:srgbClr val="052229"/>
      </a:dk2>
      <a:lt2>
        <a:srgbClr val="5EBEC2"/>
      </a:lt2>
      <a:accent1>
        <a:srgbClr val="052229"/>
      </a:accent1>
      <a:accent2>
        <a:srgbClr val="5EBEC2"/>
      </a:accent2>
      <a:accent3>
        <a:srgbClr val="D67D05"/>
      </a:accent3>
      <a:accent4>
        <a:srgbClr val="92182D"/>
      </a:accent4>
      <a:accent5>
        <a:srgbClr val="1B5B62"/>
      </a:accent5>
      <a:accent6>
        <a:srgbClr val="9EE3F4"/>
      </a:accent6>
      <a:hlink>
        <a:srgbClr val="006C92"/>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ED4ADA6D13F144BA61B6D6FFD3A768" ma:contentTypeVersion="18" ma:contentTypeDescription="Create a new document." ma:contentTypeScope="" ma:versionID="74693ae91939b87c723143248dbbb2a7">
  <xsd:schema xmlns:xsd="http://www.w3.org/2001/XMLSchema" xmlns:xs="http://www.w3.org/2001/XMLSchema" xmlns:p="http://schemas.microsoft.com/office/2006/metadata/properties" xmlns:ns2="129d6903-535c-4c84-b85f-29c82a82d25f" xmlns:ns3="8438a2f3-d0c3-46e4-b6c2-b6d8698a8eda" targetNamespace="http://schemas.microsoft.com/office/2006/metadata/properties" ma:root="true" ma:fieldsID="f8892eb0c0540122f70194806e3893a3" ns2:_="" ns3:_="">
    <xsd:import namespace="129d6903-535c-4c84-b85f-29c82a82d25f"/>
    <xsd:import namespace="8438a2f3-d0c3-46e4-b6c2-b6d8698a8e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903-535c-4c84-b85f-29c82a82d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a2f3-d0c3-46e4-b6c2-b6d8698a8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f08bf4-939a-4d94-b885-c9b4dd684820}" ma:internalName="TaxCatchAll" ma:showField="CatchAllData" ma:web="8438a2f3-d0c3-46e4-b6c2-b6d8698a8e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38a2f3-d0c3-46e4-b6c2-b6d8698a8eda" xsi:nil="true"/>
    <lcf76f155ced4ddcb4097134ff3c332f xmlns="129d6903-535c-4c84-b85f-29c82a82d2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DE8F67-BFD7-4BA6-9CCA-E78482D74B18}">
  <ds:schemaRefs>
    <ds:schemaRef ds:uri="http://schemas.openxmlformats.org/officeDocument/2006/bibliography"/>
  </ds:schemaRefs>
</ds:datastoreItem>
</file>

<file path=customXml/itemProps2.xml><?xml version="1.0" encoding="utf-8"?>
<ds:datastoreItem xmlns:ds="http://schemas.openxmlformats.org/officeDocument/2006/customXml" ds:itemID="{42C70CB0-1D26-491E-9D40-93B3E9796AC6}"/>
</file>

<file path=customXml/itemProps3.xml><?xml version="1.0" encoding="utf-8"?>
<ds:datastoreItem xmlns:ds="http://schemas.openxmlformats.org/officeDocument/2006/customXml" ds:itemID="{1BD96DA5-8B9F-48FE-B7BD-323FBBA5C589}">
  <ds:schemaRefs>
    <ds:schemaRef ds:uri="http://schemas.microsoft.com/sharepoint/v3/contenttype/forms"/>
  </ds:schemaRefs>
</ds:datastoreItem>
</file>

<file path=customXml/itemProps4.xml><?xml version="1.0" encoding="utf-8"?>
<ds:datastoreItem xmlns:ds="http://schemas.openxmlformats.org/officeDocument/2006/customXml" ds:itemID="{9E178373-8A82-499D-B4F7-4C139101F04A}">
  <ds:schemaRefs>
    <ds:schemaRef ds:uri="http://schemas.microsoft.com/office/2006/metadata/properties"/>
    <ds:schemaRef ds:uri="http://schemas.microsoft.com/office/infopath/2007/PartnerControls"/>
    <ds:schemaRef ds:uri="8438a2f3-d0c3-46e4-b6c2-b6d8698a8eda"/>
    <ds:schemaRef ds:uri="129d6903-535c-4c84-b85f-29c82a82d25f"/>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 - An Example Job Description</vt:lpstr>
    </vt:vector>
  </TitlesOfParts>
  <Company>Microsoft</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Melanie Morris</cp:lastModifiedBy>
  <cp:revision>8</cp:revision>
  <cp:lastPrinted>2016-05-05T10:54:00Z</cp:lastPrinted>
  <dcterms:created xsi:type="dcterms:W3CDTF">2019-08-08T13:35:00Z</dcterms:created>
  <dcterms:modified xsi:type="dcterms:W3CDTF">2023-04-02T08:39:00Z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0x010100A1ED4ADA6D13F144BA61B6D6FFD3A768</vt:lpwstr>
  </property>
  <property fmtid="{D5CDD505-2E9C-101B-9397-08002B2CF9AE}" pid="3" name="MediaServiceImageTags">
    <vt:lpwstr/>
  </property>
</Properties>
</file>