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1"/>
        <w:gridCol w:w="4926"/>
      </w:tblGrid>
      <w:tr w:rsidR="006E2C0D" w:rsidRPr="00AC4C23" w14:paraId="6A9533AC" w14:textId="77777777" w:rsidTr="00AA4957">
        <w:tc>
          <w:tcPr>
            <w:tcW w:w="4926" w:type="dxa"/>
            <w:gridSpan w:val="2"/>
          </w:tcPr>
          <w:p w14:paraId="7DA629AC" w14:textId="77777777" w:rsidR="006E2C0D" w:rsidRPr="00AC4C23" w:rsidRDefault="006E2C0D" w:rsidP="00AA4957">
            <w:pPr>
              <w:rPr>
                <w:rFonts w:ascii="Arial" w:hAnsi="Arial" w:cs="Arial"/>
                <w:b/>
                <w:sz w:val="22"/>
                <w:szCs w:val="22"/>
                <w:u w:val="single"/>
                <w:lang w:eastAsia="en-GB"/>
              </w:rPr>
            </w:pPr>
          </w:p>
          <w:p w14:paraId="6A99B713" w14:textId="77777777" w:rsidR="006E2C0D" w:rsidRPr="00AC4C23" w:rsidRDefault="006E2C0D" w:rsidP="00AA4957">
            <w:pPr>
              <w:rPr>
                <w:rFonts w:ascii="Arial" w:hAnsi="Arial" w:cs="Arial"/>
                <w:b/>
                <w:sz w:val="22"/>
                <w:szCs w:val="22"/>
                <w:lang w:eastAsia="en-GB"/>
              </w:rPr>
            </w:pPr>
            <w:r w:rsidRPr="00AC4C23">
              <w:rPr>
                <w:rFonts w:ascii="Arial" w:hAnsi="Arial" w:cs="Arial"/>
                <w:b/>
                <w:sz w:val="22"/>
                <w:szCs w:val="22"/>
                <w:u w:val="single"/>
                <w:lang w:eastAsia="en-GB"/>
              </w:rPr>
              <w:t>Job Title</w:t>
            </w:r>
            <w:r w:rsidRPr="00AC4C23">
              <w:rPr>
                <w:rFonts w:ascii="Arial" w:hAnsi="Arial" w:cs="Arial"/>
                <w:b/>
                <w:sz w:val="22"/>
                <w:szCs w:val="22"/>
                <w:lang w:eastAsia="en-GB"/>
              </w:rPr>
              <w:t xml:space="preserve">:         </w:t>
            </w:r>
          </w:p>
          <w:p w14:paraId="26113D07" w14:textId="77777777" w:rsidR="006E2C0D" w:rsidRPr="00AC4C23" w:rsidRDefault="006E2C0D" w:rsidP="00AA4957">
            <w:pPr>
              <w:rPr>
                <w:rFonts w:ascii="Arial" w:hAnsi="Arial" w:cs="Arial"/>
                <w:sz w:val="22"/>
                <w:szCs w:val="22"/>
                <w:lang w:eastAsia="en-GB"/>
              </w:rPr>
            </w:pPr>
          </w:p>
          <w:p w14:paraId="7E5F094F" w14:textId="77777777" w:rsidR="006E2C0D" w:rsidRPr="00AC4C23" w:rsidRDefault="006E2C0D" w:rsidP="00AA4957">
            <w:pPr>
              <w:keepNext/>
              <w:tabs>
                <w:tab w:val="left" w:pos="2880"/>
              </w:tabs>
              <w:outlineLvl w:val="3"/>
              <w:rPr>
                <w:rFonts w:ascii="Arial" w:hAnsi="Arial" w:cs="Arial"/>
                <w:sz w:val="22"/>
                <w:szCs w:val="22"/>
                <w:lang w:eastAsia="en-GB"/>
              </w:rPr>
            </w:pPr>
            <w:r w:rsidRPr="00AC4C23">
              <w:rPr>
                <w:rFonts w:ascii="Arial" w:hAnsi="Arial" w:cs="Arial"/>
                <w:sz w:val="22"/>
                <w:szCs w:val="22"/>
                <w:lang w:eastAsia="en-GB"/>
              </w:rPr>
              <w:t>Teaching Assistant (Level 2)</w:t>
            </w:r>
          </w:p>
        </w:tc>
        <w:tc>
          <w:tcPr>
            <w:tcW w:w="4926" w:type="dxa"/>
          </w:tcPr>
          <w:p w14:paraId="1EF51EC0" w14:textId="77777777" w:rsidR="006E2C0D" w:rsidRDefault="006E2C0D" w:rsidP="00AA4957">
            <w:pPr>
              <w:pStyle w:val="NormalWeb"/>
              <w:spacing w:before="0" w:beforeAutospacing="0" w:after="0" w:afterAutospacing="0"/>
              <w:rPr>
                <w:rFonts w:ascii="Arial" w:hAnsi="Arial" w:cs="Arial"/>
                <w:b/>
                <w:bCs/>
                <w:u w:val="single"/>
              </w:rPr>
            </w:pPr>
          </w:p>
          <w:p w14:paraId="3CA979C0" w14:textId="77777777" w:rsidR="006E2C0D" w:rsidRDefault="006E2C0D" w:rsidP="00AA4957">
            <w:pPr>
              <w:pStyle w:val="NormalWeb"/>
              <w:spacing w:before="0" w:beforeAutospacing="0" w:after="0" w:afterAutospacing="0"/>
              <w:rPr>
                <w:rFonts w:ascii="Arial" w:hAnsi="Arial" w:cs="Arial"/>
              </w:rPr>
            </w:pPr>
            <w:r>
              <w:rPr>
                <w:rFonts w:ascii="Arial" w:hAnsi="Arial" w:cs="Arial"/>
                <w:b/>
                <w:bCs/>
                <w:u w:val="single"/>
              </w:rPr>
              <w:t>Service area</w:t>
            </w:r>
            <w:r>
              <w:rPr>
                <w:rFonts w:ascii="Arial" w:hAnsi="Arial" w:cs="Arial"/>
                <w:b/>
                <w:bCs/>
              </w:rPr>
              <w:t xml:space="preserve">: </w:t>
            </w:r>
          </w:p>
          <w:p w14:paraId="4CB097F6" w14:textId="77777777" w:rsidR="006E2C0D" w:rsidRDefault="006E2C0D" w:rsidP="00AA4957">
            <w:pPr>
              <w:pStyle w:val="NormalWeb"/>
              <w:spacing w:before="0" w:beforeAutospacing="0" w:after="0" w:afterAutospacing="0"/>
              <w:rPr>
                <w:rFonts w:ascii="Arial" w:hAnsi="Arial" w:cs="Arial"/>
              </w:rPr>
            </w:pPr>
            <w:r>
              <w:rPr>
                <w:rFonts w:ascii="Arial" w:hAnsi="Arial" w:cs="Arial"/>
              </w:rPr>
              <w:t> </w:t>
            </w:r>
          </w:p>
          <w:p w14:paraId="2DC290B6" w14:textId="77777777" w:rsidR="006E2C0D" w:rsidRDefault="006E2C0D" w:rsidP="00AA4957">
            <w:pPr>
              <w:pStyle w:val="NormalWeb"/>
              <w:spacing w:before="0" w:beforeAutospacing="0" w:after="0" w:afterAutospacing="0"/>
              <w:rPr>
                <w:rFonts w:ascii="Arial" w:hAnsi="Arial" w:cs="Arial"/>
              </w:rPr>
            </w:pPr>
            <w:r>
              <w:rPr>
                <w:rFonts w:ascii="Arial" w:hAnsi="Arial" w:cs="Arial"/>
              </w:rPr>
              <w:t>Learning Skills and Culture - Schools</w:t>
            </w:r>
          </w:p>
          <w:p w14:paraId="1C364F84" w14:textId="77777777" w:rsidR="006E2C0D" w:rsidRPr="00AC4C23" w:rsidRDefault="006E2C0D" w:rsidP="00AA4957">
            <w:pPr>
              <w:rPr>
                <w:rFonts w:ascii="Arial" w:hAnsi="Arial" w:cs="Arial"/>
                <w:sz w:val="22"/>
                <w:szCs w:val="22"/>
                <w:lang w:eastAsia="en-GB"/>
              </w:rPr>
            </w:pPr>
          </w:p>
        </w:tc>
      </w:tr>
      <w:tr w:rsidR="006E2C0D" w:rsidRPr="00AC4C23" w14:paraId="654FC34E" w14:textId="77777777" w:rsidTr="00AA4957">
        <w:tc>
          <w:tcPr>
            <w:tcW w:w="4926" w:type="dxa"/>
            <w:gridSpan w:val="2"/>
          </w:tcPr>
          <w:p w14:paraId="78EC3A94" w14:textId="77777777" w:rsidR="006E2C0D" w:rsidRPr="00AC4C23" w:rsidRDefault="006E2C0D" w:rsidP="00AA4957">
            <w:pPr>
              <w:rPr>
                <w:rFonts w:ascii="Arial" w:hAnsi="Arial" w:cs="Arial"/>
                <w:b/>
                <w:sz w:val="22"/>
                <w:szCs w:val="22"/>
                <w:u w:val="single"/>
                <w:lang w:eastAsia="en-GB"/>
              </w:rPr>
            </w:pPr>
          </w:p>
          <w:p w14:paraId="19902B97"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Post Number:</w:t>
            </w:r>
          </w:p>
          <w:p w14:paraId="4AE50204" w14:textId="77777777" w:rsidR="006E2C0D" w:rsidRPr="00AC4C23" w:rsidRDefault="006E2C0D" w:rsidP="00AA4957">
            <w:pPr>
              <w:rPr>
                <w:rFonts w:ascii="Arial" w:hAnsi="Arial" w:cs="Arial"/>
                <w:b/>
                <w:sz w:val="22"/>
                <w:szCs w:val="22"/>
                <w:u w:val="single"/>
                <w:lang w:eastAsia="en-GB"/>
              </w:rPr>
            </w:pPr>
          </w:p>
          <w:p w14:paraId="4E8B3C34" w14:textId="77777777" w:rsidR="00101C7E" w:rsidRDefault="00101C7E" w:rsidP="00AA4957">
            <w:pPr>
              <w:keepNext/>
              <w:outlineLvl w:val="0"/>
              <w:rPr>
                <w:rFonts w:ascii="Arial" w:hAnsi="Arial" w:cs="Arial"/>
                <w:sz w:val="22"/>
                <w:szCs w:val="22"/>
                <w:lang w:eastAsia="en-GB"/>
              </w:rPr>
            </w:pPr>
            <w:r>
              <w:rPr>
                <w:rFonts w:ascii="Arial" w:hAnsi="Arial" w:cs="Arial"/>
                <w:sz w:val="22"/>
                <w:szCs w:val="22"/>
                <w:lang w:eastAsia="en-GB"/>
              </w:rPr>
              <w:t>Priory Lane Community School</w:t>
            </w:r>
          </w:p>
          <w:p w14:paraId="4E916E2E" w14:textId="77777777" w:rsidR="00101C7E" w:rsidRPr="00AC4C23" w:rsidRDefault="00101C7E" w:rsidP="00AA4957">
            <w:pPr>
              <w:keepNext/>
              <w:outlineLvl w:val="0"/>
              <w:rPr>
                <w:rFonts w:ascii="Arial" w:hAnsi="Arial" w:cs="Arial"/>
                <w:sz w:val="22"/>
                <w:szCs w:val="22"/>
                <w:lang w:eastAsia="en-GB"/>
              </w:rPr>
            </w:pPr>
          </w:p>
        </w:tc>
        <w:tc>
          <w:tcPr>
            <w:tcW w:w="4926" w:type="dxa"/>
          </w:tcPr>
          <w:p w14:paraId="3C3CCC01" w14:textId="77777777" w:rsidR="006E2C0D" w:rsidRPr="00AC4C23" w:rsidRDefault="006E2C0D" w:rsidP="00AA4957">
            <w:pPr>
              <w:rPr>
                <w:rFonts w:ascii="Arial" w:hAnsi="Arial" w:cs="Arial"/>
                <w:b/>
                <w:sz w:val="22"/>
                <w:szCs w:val="22"/>
                <w:u w:val="single"/>
                <w:lang w:eastAsia="en-GB"/>
              </w:rPr>
            </w:pPr>
          </w:p>
          <w:p w14:paraId="036B0E6B"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Division:</w:t>
            </w:r>
          </w:p>
          <w:p w14:paraId="3D14E05C" w14:textId="77777777" w:rsidR="006E2C0D" w:rsidRPr="00AC4C23" w:rsidRDefault="006E2C0D" w:rsidP="00AA4957">
            <w:pPr>
              <w:rPr>
                <w:rFonts w:ascii="Arial" w:hAnsi="Arial" w:cs="Arial"/>
                <w:b/>
                <w:sz w:val="22"/>
                <w:szCs w:val="22"/>
                <w:lang w:eastAsia="en-GB"/>
              </w:rPr>
            </w:pPr>
          </w:p>
          <w:p w14:paraId="64EFF9D1" w14:textId="77777777" w:rsidR="006E2C0D" w:rsidRPr="00AC4C23" w:rsidRDefault="006E2C0D" w:rsidP="00AA4957">
            <w:pPr>
              <w:keepNext/>
              <w:outlineLvl w:val="0"/>
              <w:rPr>
                <w:rFonts w:ascii="Arial" w:hAnsi="Arial" w:cs="Arial"/>
                <w:sz w:val="22"/>
                <w:szCs w:val="22"/>
                <w:lang w:eastAsia="en-GB"/>
              </w:rPr>
            </w:pPr>
            <w:r w:rsidRPr="00AC4C23">
              <w:rPr>
                <w:rFonts w:ascii="Arial" w:hAnsi="Arial" w:cs="Arial"/>
                <w:sz w:val="22"/>
                <w:szCs w:val="22"/>
                <w:lang w:eastAsia="en-GB"/>
              </w:rPr>
              <w:t>Schools</w:t>
            </w:r>
          </w:p>
        </w:tc>
      </w:tr>
      <w:tr w:rsidR="006E2C0D" w:rsidRPr="00AC4C23" w14:paraId="5432107D" w14:textId="77777777" w:rsidTr="00AA4957">
        <w:tc>
          <w:tcPr>
            <w:tcW w:w="4926" w:type="dxa"/>
            <w:gridSpan w:val="2"/>
          </w:tcPr>
          <w:p w14:paraId="40047542" w14:textId="77777777" w:rsidR="006E2C0D" w:rsidRPr="00AC4C23" w:rsidRDefault="006E2C0D" w:rsidP="00AA4957">
            <w:pPr>
              <w:rPr>
                <w:rFonts w:ascii="Arial" w:hAnsi="Arial" w:cs="Arial"/>
                <w:b/>
                <w:sz w:val="22"/>
                <w:szCs w:val="22"/>
                <w:lang w:eastAsia="en-GB"/>
              </w:rPr>
            </w:pPr>
          </w:p>
          <w:p w14:paraId="06132A5D" w14:textId="77777777" w:rsidR="006E2C0D" w:rsidRPr="00AC4C23" w:rsidRDefault="006E2C0D" w:rsidP="00AA4957">
            <w:pPr>
              <w:rPr>
                <w:rFonts w:ascii="Arial" w:hAnsi="Arial" w:cs="Arial"/>
                <w:b/>
                <w:sz w:val="22"/>
                <w:szCs w:val="22"/>
                <w:lang w:eastAsia="en-GB"/>
              </w:rPr>
            </w:pPr>
            <w:r w:rsidRPr="00AC4C23">
              <w:rPr>
                <w:rFonts w:ascii="Arial" w:hAnsi="Arial" w:cs="Arial"/>
                <w:b/>
                <w:sz w:val="22"/>
                <w:szCs w:val="22"/>
                <w:u w:val="single"/>
                <w:lang w:eastAsia="en-GB"/>
              </w:rPr>
              <w:t>Grade:  4</w:t>
            </w:r>
          </w:p>
        </w:tc>
        <w:tc>
          <w:tcPr>
            <w:tcW w:w="4926" w:type="dxa"/>
          </w:tcPr>
          <w:p w14:paraId="284CECE8" w14:textId="77777777" w:rsidR="006E2C0D" w:rsidRPr="00AC4C23" w:rsidRDefault="006E2C0D" w:rsidP="00AA4957">
            <w:pPr>
              <w:rPr>
                <w:rFonts w:ascii="Arial" w:hAnsi="Arial" w:cs="Arial"/>
                <w:b/>
                <w:sz w:val="22"/>
                <w:szCs w:val="22"/>
                <w:lang w:eastAsia="en-GB"/>
              </w:rPr>
            </w:pPr>
          </w:p>
          <w:p w14:paraId="2A293FD2" w14:textId="77777777" w:rsidR="006E2C0D"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Business Unit/Section:</w:t>
            </w:r>
          </w:p>
          <w:p w14:paraId="0B823655" w14:textId="77777777" w:rsidR="0041737B" w:rsidRDefault="0041737B" w:rsidP="00AA4957">
            <w:pPr>
              <w:rPr>
                <w:rFonts w:ascii="Arial" w:hAnsi="Arial" w:cs="Arial"/>
                <w:b/>
                <w:sz w:val="22"/>
                <w:szCs w:val="22"/>
                <w:u w:val="single"/>
                <w:lang w:eastAsia="en-GB"/>
              </w:rPr>
            </w:pPr>
          </w:p>
          <w:p w14:paraId="1D6B0298" w14:textId="77777777" w:rsidR="0041737B" w:rsidRPr="00AC4C23" w:rsidRDefault="0041737B" w:rsidP="00AA4957">
            <w:pPr>
              <w:rPr>
                <w:rFonts w:ascii="Arial" w:hAnsi="Arial" w:cs="Arial"/>
                <w:b/>
                <w:sz w:val="22"/>
                <w:szCs w:val="22"/>
                <w:u w:val="single"/>
                <w:lang w:eastAsia="en-GB"/>
              </w:rPr>
            </w:pPr>
            <w:r>
              <w:rPr>
                <w:rFonts w:ascii="Arial" w:hAnsi="Arial" w:cs="Arial"/>
                <w:b/>
                <w:sz w:val="22"/>
                <w:szCs w:val="22"/>
                <w:u w:val="single"/>
                <w:lang w:eastAsia="en-GB"/>
              </w:rPr>
              <w:t>Priory Lane Community School</w:t>
            </w:r>
          </w:p>
          <w:p w14:paraId="2D4F3F09" w14:textId="77777777" w:rsidR="006E2C0D" w:rsidRPr="00AC4C23" w:rsidRDefault="006E2C0D" w:rsidP="00AA4957">
            <w:pPr>
              <w:keepNext/>
              <w:outlineLvl w:val="0"/>
              <w:rPr>
                <w:rFonts w:ascii="Arial" w:hAnsi="Arial" w:cs="Arial"/>
                <w:sz w:val="22"/>
                <w:szCs w:val="22"/>
                <w:lang w:eastAsia="en-GB"/>
              </w:rPr>
            </w:pPr>
          </w:p>
        </w:tc>
      </w:tr>
      <w:tr w:rsidR="006E2C0D" w:rsidRPr="00AC4C23" w14:paraId="5425A565" w14:textId="77777777" w:rsidTr="00AA4957">
        <w:trPr>
          <w:cantSplit/>
        </w:trPr>
        <w:tc>
          <w:tcPr>
            <w:tcW w:w="9852" w:type="dxa"/>
            <w:gridSpan w:val="3"/>
            <w:tcBorders>
              <w:bottom w:val="nil"/>
            </w:tcBorders>
          </w:tcPr>
          <w:p w14:paraId="1FAF6B8C" w14:textId="77777777" w:rsidR="006E2C0D" w:rsidRPr="00AC4C23" w:rsidRDefault="006E2C0D" w:rsidP="00AA4957">
            <w:pPr>
              <w:rPr>
                <w:rFonts w:ascii="Arial" w:hAnsi="Arial" w:cs="Arial"/>
                <w:b/>
                <w:sz w:val="22"/>
                <w:szCs w:val="22"/>
                <w:lang w:eastAsia="en-GB"/>
              </w:rPr>
            </w:pPr>
          </w:p>
          <w:p w14:paraId="27BD8F0F" w14:textId="77777777" w:rsidR="006E2C0D" w:rsidRPr="00AC4C23" w:rsidRDefault="006E2C0D" w:rsidP="00AA4957">
            <w:pPr>
              <w:rPr>
                <w:rFonts w:ascii="Arial" w:hAnsi="Arial" w:cs="Arial"/>
                <w:b/>
                <w:sz w:val="22"/>
                <w:szCs w:val="22"/>
                <w:lang w:eastAsia="en-GB"/>
              </w:rPr>
            </w:pPr>
            <w:r w:rsidRPr="00AC4C23">
              <w:rPr>
                <w:rFonts w:ascii="Arial" w:hAnsi="Arial" w:cs="Arial"/>
                <w:b/>
                <w:sz w:val="22"/>
                <w:szCs w:val="22"/>
                <w:u w:val="single"/>
                <w:lang w:eastAsia="en-GB"/>
              </w:rPr>
              <w:t>Overall Purpose of Job</w:t>
            </w:r>
            <w:r w:rsidRPr="00AC4C23">
              <w:rPr>
                <w:rFonts w:ascii="Arial" w:hAnsi="Arial" w:cs="Arial"/>
                <w:b/>
                <w:sz w:val="22"/>
                <w:szCs w:val="22"/>
                <w:lang w:eastAsia="en-GB"/>
              </w:rPr>
              <w:t>:</w:t>
            </w:r>
          </w:p>
          <w:p w14:paraId="2E260AF1" w14:textId="77777777" w:rsidR="006E2C0D" w:rsidRPr="00AC4C23" w:rsidRDefault="006E2C0D" w:rsidP="00AA4957">
            <w:pPr>
              <w:rPr>
                <w:rFonts w:ascii="Arial" w:hAnsi="Arial" w:cs="Arial"/>
                <w:sz w:val="22"/>
                <w:szCs w:val="22"/>
                <w:lang w:eastAsia="en-GB"/>
              </w:rPr>
            </w:pPr>
          </w:p>
          <w:p w14:paraId="047E86E3"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To assist in the planning, teaching and assessing the differentiated curriculum and in developing, implementing and evaluating individual education plans and individual behaviour plans, under the general direction of the teacher.</w:t>
            </w:r>
          </w:p>
          <w:p w14:paraId="050962F3" w14:textId="77777777" w:rsidR="006E2C0D" w:rsidRPr="00AC4C23" w:rsidRDefault="006E2C0D" w:rsidP="00AA4957">
            <w:pPr>
              <w:rPr>
                <w:rFonts w:ascii="Arial" w:hAnsi="Arial" w:cs="Arial"/>
                <w:b/>
                <w:sz w:val="22"/>
                <w:szCs w:val="22"/>
                <w:lang w:eastAsia="en-GB"/>
              </w:rPr>
            </w:pPr>
          </w:p>
        </w:tc>
      </w:tr>
      <w:tr w:rsidR="006E2C0D" w:rsidRPr="00AC4C23" w14:paraId="18BFDCDD" w14:textId="77777777" w:rsidTr="00AA4957">
        <w:trPr>
          <w:cantSplit/>
        </w:trPr>
        <w:tc>
          <w:tcPr>
            <w:tcW w:w="9852" w:type="dxa"/>
            <w:gridSpan w:val="3"/>
            <w:tcBorders>
              <w:bottom w:val="nil"/>
            </w:tcBorders>
          </w:tcPr>
          <w:p w14:paraId="4346F878" w14:textId="77777777" w:rsidR="006E2C0D" w:rsidRPr="00AC4C23" w:rsidRDefault="006E2C0D" w:rsidP="00AA4957">
            <w:pPr>
              <w:rPr>
                <w:rFonts w:ascii="Arial" w:hAnsi="Arial" w:cs="Arial"/>
                <w:b/>
                <w:sz w:val="22"/>
                <w:szCs w:val="22"/>
                <w:u w:val="single"/>
                <w:lang w:eastAsia="en-GB"/>
              </w:rPr>
            </w:pPr>
          </w:p>
          <w:p w14:paraId="14B6F933" w14:textId="77777777" w:rsidR="006E2C0D" w:rsidRPr="00AC4C23" w:rsidRDefault="006E2C0D" w:rsidP="00AA4957">
            <w:pPr>
              <w:rPr>
                <w:rFonts w:ascii="Arial" w:hAnsi="Arial" w:cs="Arial"/>
                <w:b/>
                <w:sz w:val="22"/>
                <w:szCs w:val="22"/>
                <w:lang w:eastAsia="en-GB"/>
              </w:rPr>
            </w:pPr>
            <w:r w:rsidRPr="00AC4C23">
              <w:rPr>
                <w:rFonts w:ascii="Arial" w:hAnsi="Arial" w:cs="Arial"/>
                <w:b/>
                <w:sz w:val="22"/>
                <w:szCs w:val="22"/>
                <w:u w:val="single"/>
                <w:lang w:eastAsia="en-GB"/>
              </w:rPr>
              <w:t>Main Responsibilities</w:t>
            </w:r>
            <w:r w:rsidRPr="00AC4C23">
              <w:rPr>
                <w:rFonts w:ascii="Arial" w:hAnsi="Arial" w:cs="Arial"/>
                <w:b/>
                <w:sz w:val="22"/>
                <w:szCs w:val="22"/>
                <w:lang w:eastAsia="en-GB"/>
              </w:rPr>
              <w:t>:</w:t>
            </w:r>
          </w:p>
          <w:p w14:paraId="4A82D8B1" w14:textId="77777777" w:rsidR="006E2C0D" w:rsidRPr="00AC4C23" w:rsidRDefault="006E2C0D" w:rsidP="00AA4957">
            <w:pPr>
              <w:rPr>
                <w:rFonts w:ascii="Arial" w:hAnsi="Arial" w:cs="Arial"/>
                <w:b/>
                <w:sz w:val="22"/>
                <w:szCs w:val="22"/>
                <w:lang w:eastAsia="en-GB"/>
              </w:rPr>
            </w:pPr>
          </w:p>
        </w:tc>
      </w:tr>
      <w:tr w:rsidR="006E2C0D" w:rsidRPr="00AC4C23" w14:paraId="1CFF4057" w14:textId="77777777" w:rsidTr="00AA4957">
        <w:trPr>
          <w:cantSplit/>
        </w:trPr>
        <w:tc>
          <w:tcPr>
            <w:tcW w:w="675" w:type="dxa"/>
            <w:tcBorders>
              <w:top w:val="nil"/>
              <w:bottom w:val="nil"/>
              <w:right w:val="nil"/>
            </w:tcBorders>
          </w:tcPr>
          <w:p w14:paraId="1388C69B"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1.</w:t>
            </w:r>
          </w:p>
        </w:tc>
        <w:tc>
          <w:tcPr>
            <w:tcW w:w="9177" w:type="dxa"/>
            <w:gridSpan w:val="2"/>
            <w:tcBorders>
              <w:top w:val="nil"/>
              <w:left w:val="nil"/>
              <w:bottom w:val="nil"/>
            </w:tcBorders>
          </w:tcPr>
          <w:p w14:paraId="0137E441"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Assists pupils with personal self-care.</w:t>
            </w:r>
          </w:p>
          <w:p w14:paraId="583C5114" w14:textId="77777777" w:rsidR="006E2C0D" w:rsidRPr="00AC4C23" w:rsidRDefault="006E2C0D" w:rsidP="00AA4957">
            <w:pPr>
              <w:rPr>
                <w:rFonts w:ascii="Arial" w:hAnsi="Arial" w:cs="Arial"/>
                <w:sz w:val="22"/>
                <w:szCs w:val="22"/>
                <w:lang w:eastAsia="en-GB"/>
              </w:rPr>
            </w:pPr>
          </w:p>
        </w:tc>
      </w:tr>
      <w:tr w:rsidR="006E2C0D" w:rsidRPr="00AC4C23" w14:paraId="550C8F5A" w14:textId="77777777" w:rsidTr="00AA4957">
        <w:trPr>
          <w:cantSplit/>
        </w:trPr>
        <w:tc>
          <w:tcPr>
            <w:tcW w:w="675" w:type="dxa"/>
            <w:tcBorders>
              <w:top w:val="nil"/>
              <w:bottom w:val="nil"/>
              <w:right w:val="nil"/>
            </w:tcBorders>
          </w:tcPr>
          <w:p w14:paraId="075400E8"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2.</w:t>
            </w:r>
          </w:p>
        </w:tc>
        <w:tc>
          <w:tcPr>
            <w:tcW w:w="9177" w:type="dxa"/>
            <w:gridSpan w:val="2"/>
            <w:tcBorders>
              <w:top w:val="nil"/>
              <w:left w:val="nil"/>
              <w:bottom w:val="nil"/>
            </w:tcBorders>
          </w:tcPr>
          <w:p w14:paraId="3CB379B5"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Helps individual pupils or groups of pupils to access the differentiated curriculum, including assisting with the planning and evaluation of learning activities.</w:t>
            </w:r>
          </w:p>
          <w:p w14:paraId="4C50DBC9" w14:textId="77777777" w:rsidR="006E2C0D" w:rsidRPr="00AC4C23" w:rsidRDefault="006E2C0D" w:rsidP="00AA4957">
            <w:pPr>
              <w:rPr>
                <w:rFonts w:ascii="Arial" w:hAnsi="Arial" w:cs="Arial"/>
                <w:sz w:val="22"/>
                <w:szCs w:val="22"/>
                <w:lang w:eastAsia="en-GB"/>
              </w:rPr>
            </w:pPr>
          </w:p>
        </w:tc>
      </w:tr>
      <w:tr w:rsidR="006E2C0D" w:rsidRPr="00AC4C23" w14:paraId="3A8CDE35" w14:textId="77777777" w:rsidTr="00AA4957">
        <w:trPr>
          <w:cantSplit/>
        </w:trPr>
        <w:tc>
          <w:tcPr>
            <w:tcW w:w="675" w:type="dxa"/>
            <w:tcBorders>
              <w:top w:val="nil"/>
              <w:bottom w:val="nil"/>
              <w:right w:val="nil"/>
            </w:tcBorders>
          </w:tcPr>
          <w:p w14:paraId="5DE447A9"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3.</w:t>
            </w:r>
          </w:p>
        </w:tc>
        <w:tc>
          <w:tcPr>
            <w:tcW w:w="9177" w:type="dxa"/>
            <w:gridSpan w:val="2"/>
            <w:tcBorders>
              <w:top w:val="nil"/>
              <w:left w:val="nil"/>
              <w:bottom w:val="nil"/>
            </w:tcBorders>
          </w:tcPr>
          <w:p w14:paraId="199E01AD"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Assists with general administration and supports classroom management, including creating learning materials.</w:t>
            </w:r>
          </w:p>
          <w:p w14:paraId="5DB3172C" w14:textId="77777777" w:rsidR="006E2C0D" w:rsidRPr="00AC4C23" w:rsidRDefault="006E2C0D" w:rsidP="00AA4957">
            <w:pPr>
              <w:rPr>
                <w:rFonts w:ascii="Arial" w:hAnsi="Arial" w:cs="Arial"/>
                <w:sz w:val="22"/>
                <w:szCs w:val="22"/>
                <w:lang w:eastAsia="en-GB"/>
              </w:rPr>
            </w:pPr>
          </w:p>
        </w:tc>
      </w:tr>
      <w:tr w:rsidR="006E2C0D" w:rsidRPr="00AC4C23" w14:paraId="61539991" w14:textId="77777777" w:rsidTr="00AA4957">
        <w:trPr>
          <w:cantSplit/>
        </w:trPr>
        <w:tc>
          <w:tcPr>
            <w:tcW w:w="675" w:type="dxa"/>
            <w:tcBorders>
              <w:top w:val="nil"/>
              <w:bottom w:val="nil"/>
              <w:right w:val="nil"/>
            </w:tcBorders>
          </w:tcPr>
          <w:p w14:paraId="49356E52"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4.</w:t>
            </w:r>
          </w:p>
        </w:tc>
        <w:tc>
          <w:tcPr>
            <w:tcW w:w="9177" w:type="dxa"/>
            <w:gridSpan w:val="2"/>
            <w:tcBorders>
              <w:top w:val="nil"/>
              <w:left w:val="nil"/>
              <w:bottom w:val="nil"/>
            </w:tcBorders>
          </w:tcPr>
          <w:p w14:paraId="21D61C2E"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Contributes to the development, implementation and evaluation of individual education plans and individual behaviour plans that are devised by the teacher.</w:t>
            </w:r>
          </w:p>
          <w:p w14:paraId="2E03C2C4" w14:textId="77777777" w:rsidR="006E2C0D" w:rsidRPr="00AC4C23" w:rsidRDefault="006E2C0D" w:rsidP="00AA4957">
            <w:pPr>
              <w:rPr>
                <w:rFonts w:ascii="Arial" w:hAnsi="Arial" w:cs="Arial"/>
                <w:sz w:val="22"/>
                <w:szCs w:val="22"/>
                <w:lang w:eastAsia="en-GB"/>
              </w:rPr>
            </w:pPr>
          </w:p>
        </w:tc>
      </w:tr>
      <w:tr w:rsidR="006E2C0D" w:rsidRPr="00AC4C23" w14:paraId="63F4DE38" w14:textId="77777777" w:rsidTr="00AA4957">
        <w:trPr>
          <w:cantSplit/>
        </w:trPr>
        <w:tc>
          <w:tcPr>
            <w:tcW w:w="675" w:type="dxa"/>
            <w:tcBorders>
              <w:top w:val="nil"/>
              <w:bottom w:val="nil"/>
              <w:right w:val="nil"/>
            </w:tcBorders>
          </w:tcPr>
          <w:p w14:paraId="5F372AA3"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5.</w:t>
            </w:r>
          </w:p>
        </w:tc>
        <w:tc>
          <w:tcPr>
            <w:tcW w:w="9177" w:type="dxa"/>
            <w:gridSpan w:val="2"/>
            <w:tcBorders>
              <w:top w:val="nil"/>
              <w:left w:val="nil"/>
              <w:bottom w:val="nil"/>
            </w:tcBorders>
          </w:tcPr>
          <w:p w14:paraId="626B9CAF"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Enables pupils on inclusion programmes to access the differentiated curriculum in the mainstream school or early years setting.</w:t>
            </w:r>
          </w:p>
          <w:p w14:paraId="5566CDE0" w14:textId="77777777" w:rsidR="006E2C0D" w:rsidRPr="00AC4C23" w:rsidRDefault="006E2C0D" w:rsidP="00AA4957">
            <w:pPr>
              <w:rPr>
                <w:rFonts w:ascii="Arial" w:hAnsi="Arial" w:cs="Arial"/>
                <w:sz w:val="22"/>
                <w:szCs w:val="22"/>
                <w:lang w:eastAsia="en-GB"/>
              </w:rPr>
            </w:pPr>
          </w:p>
        </w:tc>
      </w:tr>
      <w:tr w:rsidR="006E2C0D" w:rsidRPr="00AC4C23" w14:paraId="7B317314" w14:textId="77777777" w:rsidTr="00AA4957">
        <w:trPr>
          <w:cantSplit/>
        </w:trPr>
        <w:tc>
          <w:tcPr>
            <w:tcW w:w="675" w:type="dxa"/>
            <w:tcBorders>
              <w:top w:val="nil"/>
              <w:bottom w:val="nil"/>
              <w:right w:val="nil"/>
            </w:tcBorders>
          </w:tcPr>
          <w:p w14:paraId="43FDEE00"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6.</w:t>
            </w:r>
          </w:p>
        </w:tc>
        <w:tc>
          <w:tcPr>
            <w:tcW w:w="9177" w:type="dxa"/>
            <w:gridSpan w:val="2"/>
            <w:tcBorders>
              <w:top w:val="nil"/>
              <w:left w:val="nil"/>
              <w:bottom w:val="nil"/>
            </w:tcBorders>
          </w:tcPr>
          <w:p w14:paraId="7FA03FCD"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Supervises pupils in planned activities when the teacher is temporarily absent, in accordance with instructions/directions.</w:t>
            </w:r>
          </w:p>
          <w:p w14:paraId="41BC9874" w14:textId="77777777" w:rsidR="006E2C0D" w:rsidRPr="00AC4C23" w:rsidRDefault="006E2C0D" w:rsidP="00AA4957">
            <w:pPr>
              <w:rPr>
                <w:rFonts w:ascii="Arial" w:hAnsi="Arial" w:cs="Arial"/>
                <w:sz w:val="22"/>
                <w:szCs w:val="22"/>
                <w:lang w:eastAsia="en-GB"/>
              </w:rPr>
            </w:pPr>
          </w:p>
        </w:tc>
      </w:tr>
      <w:tr w:rsidR="006E2C0D" w:rsidRPr="00AC4C23" w14:paraId="2B40B6F9" w14:textId="77777777" w:rsidTr="00AA4957">
        <w:trPr>
          <w:cantSplit/>
        </w:trPr>
        <w:tc>
          <w:tcPr>
            <w:tcW w:w="675" w:type="dxa"/>
            <w:tcBorders>
              <w:top w:val="nil"/>
              <w:bottom w:val="nil"/>
              <w:right w:val="nil"/>
            </w:tcBorders>
          </w:tcPr>
          <w:p w14:paraId="3318B769"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7.</w:t>
            </w:r>
          </w:p>
        </w:tc>
        <w:tc>
          <w:tcPr>
            <w:tcW w:w="9177" w:type="dxa"/>
            <w:gridSpan w:val="2"/>
            <w:tcBorders>
              <w:top w:val="nil"/>
              <w:left w:val="nil"/>
              <w:bottom w:val="nil"/>
            </w:tcBorders>
          </w:tcPr>
          <w:p w14:paraId="5640F569"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Supervises pupils in small group or one to one learning activities in school away from the main teaching area, following appropriate risk assessment.</w:t>
            </w:r>
          </w:p>
          <w:p w14:paraId="151394D0" w14:textId="77777777" w:rsidR="006E2C0D" w:rsidRPr="00AC4C23" w:rsidRDefault="006E2C0D" w:rsidP="00AA4957">
            <w:pPr>
              <w:rPr>
                <w:rFonts w:ascii="Arial" w:hAnsi="Arial" w:cs="Arial"/>
                <w:sz w:val="22"/>
                <w:szCs w:val="22"/>
                <w:lang w:eastAsia="en-GB"/>
              </w:rPr>
            </w:pPr>
          </w:p>
        </w:tc>
      </w:tr>
      <w:tr w:rsidR="006E2C0D" w:rsidRPr="00AC4C23" w14:paraId="63450C36" w14:textId="77777777" w:rsidTr="00AA4957">
        <w:trPr>
          <w:cantSplit/>
          <w:trHeight w:val="411"/>
        </w:trPr>
        <w:tc>
          <w:tcPr>
            <w:tcW w:w="675" w:type="dxa"/>
            <w:tcBorders>
              <w:top w:val="nil"/>
              <w:bottom w:val="nil"/>
              <w:right w:val="nil"/>
            </w:tcBorders>
          </w:tcPr>
          <w:p w14:paraId="6CB825E7"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8.</w:t>
            </w:r>
          </w:p>
          <w:p w14:paraId="6F92F8A4" w14:textId="77777777" w:rsidR="006E2C0D" w:rsidRPr="00AC4C23" w:rsidRDefault="006E2C0D" w:rsidP="00AA4957">
            <w:pPr>
              <w:rPr>
                <w:rFonts w:ascii="Arial" w:hAnsi="Arial" w:cs="Arial"/>
                <w:sz w:val="22"/>
                <w:szCs w:val="22"/>
                <w:lang w:eastAsia="en-GB"/>
              </w:rPr>
            </w:pPr>
          </w:p>
        </w:tc>
        <w:tc>
          <w:tcPr>
            <w:tcW w:w="9177" w:type="dxa"/>
            <w:gridSpan w:val="2"/>
            <w:tcBorders>
              <w:top w:val="nil"/>
              <w:left w:val="nil"/>
              <w:bottom w:val="nil"/>
            </w:tcBorders>
          </w:tcPr>
          <w:p w14:paraId="745990CE"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Supervises pupils at play/leisure breaks, at times of transition between lessons and activities, and on arrival at school and before departure.</w:t>
            </w:r>
          </w:p>
          <w:p w14:paraId="2B1517F6" w14:textId="77777777" w:rsidR="006E2C0D" w:rsidRPr="00AC4C23" w:rsidRDefault="006E2C0D" w:rsidP="00AA4957">
            <w:pPr>
              <w:rPr>
                <w:rFonts w:ascii="Arial" w:hAnsi="Arial" w:cs="Arial"/>
                <w:sz w:val="22"/>
                <w:szCs w:val="22"/>
                <w:lang w:eastAsia="en-GB"/>
              </w:rPr>
            </w:pPr>
          </w:p>
        </w:tc>
      </w:tr>
      <w:tr w:rsidR="006E2C0D" w:rsidRPr="00AC4C23" w14:paraId="3CEB1165" w14:textId="77777777" w:rsidTr="00AA4957">
        <w:trPr>
          <w:cantSplit/>
        </w:trPr>
        <w:tc>
          <w:tcPr>
            <w:tcW w:w="675" w:type="dxa"/>
            <w:tcBorders>
              <w:top w:val="nil"/>
              <w:left w:val="single" w:sz="4" w:space="0" w:color="auto"/>
              <w:bottom w:val="nil"/>
              <w:right w:val="nil"/>
            </w:tcBorders>
          </w:tcPr>
          <w:p w14:paraId="6AF25745"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9.</w:t>
            </w:r>
          </w:p>
        </w:tc>
        <w:tc>
          <w:tcPr>
            <w:tcW w:w="9177" w:type="dxa"/>
            <w:gridSpan w:val="2"/>
            <w:tcBorders>
              <w:top w:val="nil"/>
              <w:left w:val="nil"/>
              <w:bottom w:val="nil"/>
              <w:right w:val="single" w:sz="4" w:space="0" w:color="auto"/>
            </w:tcBorders>
          </w:tcPr>
          <w:p w14:paraId="6E0AE23B"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Helps promote pupil good behaviour and discipline through positive interactions with the pupils and participates fully in strategies agreed as part of any pupil’s individual behaviour plan, including physical interventions.</w:t>
            </w:r>
          </w:p>
          <w:p w14:paraId="3295EE7D" w14:textId="77777777" w:rsidR="006E2C0D" w:rsidRPr="00AC4C23" w:rsidRDefault="006E2C0D" w:rsidP="00AA4957">
            <w:pPr>
              <w:rPr>
                <w:rFonts w:ascii="Arial" w:hAnsi="Arial" w:cs="Arial"/>
                <w:sz w:val="22"/>
                <w:szCs w:val="22"/>
                <w:lang w:eastAsia="en-GB"/>
              </w:rPr>
            </w:pPr>
          </w:p>
        </w:tc>
      </w:tr>
      <w:tr w:rsidR="006E2C0D" w:rsidRPr="00AC4C23" w14:paraId="15443A35" w14:textId="77777777" w:rsidTr="00AA4957">
        <w:trPr>
          <w:cantSplit/>
        </w:trPr>
        <w:tc>
          <w:tcPr>
            <w:tcW w:w="675" w:type="dxa"/>
            <w:tcBorders>
              <w:top w:val="nil"/>
              <w:left w:val="single" w:sz="4" w:space="0" w:color="auto"/>
              <w:bottom w:val="nil"/>
              <w:right w:val="nil"/>
            </w:tcBorders>
          </w:tcPr>
          <w:p w14:paraId="21071D52"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lastRenderedPageBreak/>
              <w:t>10.</w:t>
            </w:r>
          </w:p>
        </w:tc>
        <w:tc>
          <w:tcPr>
            <w:tcW w:w="9177" w:type="dxa"/>
            <w:gridSpan w:val="2"/>
            <w:tcBorders>
              <w:top w:val="nil"/>
              <w:left w:val="nil"/>
              <w:bottom w:val="nil"/>
              <w:right w:val="single" w:sz="4" w:space="0" w:color="auto"/>
            </w:tcBorders>
          </w:tcPr>
          <w:p w14:paraId="28FC8D29"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Implements speech and language development activities, physical development activities and mobility activities, using mechanical hoists when necessary.</w:t>
            </w:r>
          </w:p>
          <w:p w14:paraId="7BC02479" w14:textId="77777777" w:rsidR="006E2C0D" w:rsidRPr="00AC4C23" w:rsidRDefault="006E2C0D" w:rsidP="00AA4957">
            <w:pPr>
              <w:rPr>
                <w:rFonts w:ascii="Arial" w:hAnsi="Arial" w:cs="Arial"/>
                <w:sz w:val="22"/>
                <w:szCs w:val="22"/>
                <w:lang w:eastAsia="en-GB"/>
              </w:rPr>
            </w:pPr>
          </w:p>
        </w:tc>
      </w:tr>
      <w:tr w:rsidR="006E2C0D" w:rsidRPr="00AC4C23" w14:paraId="09A8C34D" w14:textId="77777777" w:rsidTr="00AA4957">
        <w:trPr>
          <w:cantSplit/>
        </w:trPr>
        <w:tc>
          <w:tcPr>
            <w:tcW w:w="675" w:type="dxa"/>
            <w:tcBorders>
              <w:top w:val="nil"/>
              <w:bottom w:val="nil"/>
              <w:right w:val="nil"/>
            </w:tcBorders>
          </w:tcPr>
          <w:p w14:paraId="7579CDA8"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11.</w:t>
            </w:r>
          </w:p>
        </w:tc>
        <w:tc>
          <w:tcPr>
            <w:tcW w:w="9177" w:type="dxa"/>
            <w:gridSpan w:val="2"/>
            <w:tcBorders>
              <w:top w:val="nil"/>
              <w:left w:val="nil"/>
              <w:bottom w:val="nil"/>
            </w:tcBorders>
          </w:tcPr>
          <w:p w14:paraId="5CD38E08"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Administers medication following clearly defined LEA/school procedures and follows basic first aid procedures as necessary.</w:t>
            </w:r>
          </w:p>
          <w:p w14:paraId="3AFCA73E" w14:textId="77777777" w:rsidR="006E2C0D" w:rsidRPr="00AC4C23" w:rsidRDefault="006E2C0D" w:rsidP="00AA4957">
            <w:pPr>
              <w:rPr>
                <w:rFonts w:ascii="Arial" w:hAnsi="Arial" w:cs="Arial"/>
                <w:sz w:val="22"/>
                <w:szCs w:val="22"/>
                <w:lang w:eastAsia="en-GB"/>
              </w:rPr>
            </w:pPr>
          </w:p>
        </w:tc>
      </w:tr>
      <w:tr w:rsidR="006E2C0D" w:rsidRPr="00AC4C23" w14:paraId="158C9238" w14:textId="77777777" w:rsidTr="00AA4957">
        <w:trPr>
          <w:cantSplit/>
        </w:trPr>
        <w:tc>
          <w:tcPr>
            <w:tcW w:w="675" w:type="dxa"/>
            <w:tcBorders>
              <w:top w:val="nil"/>
              <w:right w:val="nil"/>
            </w:tcBorders>
          </w:tcPr>
          <w:p w14:paraId="2A592948"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12.</w:t>
            </w:r>
          </w:p>
        </w:tc>
        <w:tc>
          <w:tcPr>
            <w:tcW w:w="9177" w:type="dxa"/>
            <w:gridSpan w:val="2"/>
            <w:tcBorders>
              <w:top w:val="nil"/>
              <w:left w:val="nil"/>
            </w:tcBorders>
          </w:tcPr>
          <w:p w14:paraId="39916D7F"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Shares with the teacher, colleagues and supporting professionals and parents, issues of concern and positive feedback about the pupil’s welfare and achievements.</w:t>
            </w:r>
          </w:p>
          <w:p w14:paraId="1B227FC6" w14:textId="77777777" w:rsidR="006E2C0D" w:rsidRPr="00AC4C23" w:rsidRDefault="006E2C0D" w:rsidP="00AA4957">
            <w:pPr>
              <w:rPr>
                <w:rFonts w:ascii="Arial" w:hAnsi="Arial" w:cs="Arial"/>
                <w:sz w:val="22"/>
                <w:szCs w:val="22"/>
                <w:lang w:eastAsia="en-GB"/>
              </w:rPr>
            </w:pPr>
          </w:p>
        </w:tc>
      </w:tr>
      <w:tr w:rsidR="006E2C0D" w:rsidRPr="00AC4C23" w14:paraId="70EC2DCB" w14:textId="77777777" w:rsidTr="00AA4957">
        <w:trPr>
          <w:cantSplit/>
        </w:trPr>
        <w:tc>
          <w:tcPr>
            <w:tcW w:w="9852" w:type="dxa"/>
            <w:gridSpan w:val="3"/>
          </w:tcPr>
          <w:p w14:paraId="4CD2262A" w14:textId="77777777" w:rsidR="006E2C0D" w:rsidRPr="00AC4C23" w:rsidRDefault="006E2C0D" w:rsidP="00AA4957">
            <w:pPr>
              <w:rPr>
                <w:rFonts w:ascii="Arial" w:hAnsi="Arial" w:cs="Arial"/>
                <w:b/>
                <w:sz w:val="22"/>
                <w:szCs w:val="22"/>
                <w:lang w:eastAsia="en-GB"/>
              </w:rPr>
            </w:pPr>
          </w:p>
          <w:p w14:paraId="350EFF76"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Knowledge, Skill and Experience Required:</w:t>
            </w:r>
          </w:p>
          <w:p w14:paraId="1B6B226B" w14:textId="77777777" w:rsidR="006E2C0D" w:rsidRPr="00AC4C23" w:rsidRDefault="006E2C0D" w:rsidP="00AA4957">
            <w:pPr>
              <w:rPr>
                <w:rFonts w:ascii="Arial" w:hAnsi="Arial" w:cs="Arial"/>
                <w:b/>
                <w:sz w:val="22"/>
                <w:szCs w:val="22"/>
                <w:lang w:eastAsia="en-GB"/>
              </w:rPr>
            </w:pPr>
          </w:p>
          <w:p w14:paraId="78142076" w14:textId="77777777" w:rsidR="006E2C0D" w:rsidRPr="00AC4C23" w:rsidRDefault="006E2C0D" w:rsidP="006E2C0D">
            <w:pPr>
              <w:numPr>
                <w:ilvl w:val="0"/>
                <w:numId w:val="1"/>
              </w:numPr>
              <w:rPr>
                <w:rFonts w:ascii="Arial" w:hAnsi="Arial" w:cs="Arial"/>
                <w:sz w:val="22"/>
                <w:szCs w:val="22"/>
                <w:lang w:eastAsia="en-GB"/>
              </w:rPr>
            </w:pPr>
            <w:r w:rsidRPr="00AC4C23">
              <w:rPr>
                <w:rFonts w:ascii="Arial" w:hAnsi="Arial" w:cs="Arial"/>
                <w:sz w:val="22"/>
                <w:szCs w:val="22"/>
                <w:lang w:eastAsia="en-GB"/>
              </w:rPr>
              <w:t>Communication skills, including facility with visual communication systems</w:t>
            </w:r>
          </w:p>
          <w:p w14:paraId="372E348C" w14:textId="77777777" w:rsidR="006E2C0D" w:rsidRPr="00AC4C23" w:rsidRDefault="006E2C0D" w:rsidP="006E2C0D">
            <w:pPr>
              <w:numPr>
                <w:ilvl w:val="0"/>
                <w:numId w:val="1"/>
              </w:numPr>
              <w:rPr>
                <w:rFonts w:ascii="Arial" w:hAnsi="Arial" w:cs="Arial"/>
                <w:sz w:val="22"/>
                <w:szCs w:val="22"/>
                <w:lang w:eastAsia="en-GB"/>
              </w:rPr>
            </w:pPr>
            <w:r w:rsidRPr="00AC4C23">
              <w:rPr>
                <w:rFonts w:ascii="Arial" w:hAnsi="Arial" w:cs="Arial"/>
                <w:sz w:val="22"/>
                <w:szCs w:val="22"/>
                <w:lang w:eastAsia="en-GB"/>
              </w:rPr>
              <w:t>Time management and organisational skills</w:t>
            </w:r>
          </w:p>
          <w:p w14:paraId="02A2A512" w14:textId="77777777" w:rsidR="006E2C0D" w:rsidRPr="00AC4C23" w:rsidRDefault="006E2C0D" w:rsidP="006E2C0D">
            <w:pPr>
              <w:numPr>
                <w:ilvl w:val="0"/>
                <w:numId w:val="1"/>
              </w:numPr>
              <w:rPr>
                <w:rFonts w:ascii="Arial" w:hAnsi="Arial" w:cs="Arial"/>
                <w:sz w:val="22"/>
                <w:szCs w:val="22"/>
                <w:lang w:eastAsia="en-GB"/>
              </w:rPr>
            </w:pPr>
            <w:r w:rsidRPr="00AC4C23">
              <w:rPr>
                <w:rFonts w:ascii="Arial" w:hAnsi="Arial" w:cs="Arial"/>
                <w:sz w:val="22"/>
                <w:szCs w:val="22"/>
                <w:lang w:eastAsia="en-GB"/>
              </w:rPr>
              <w:t>Literacy and numeracy skills</w:t>
            </w:r>
          </w:p>
          <w:p w14:paraId="34A35E95" w14:textId="77777777" w:rsidR="006E2C0D" w:rsidRPr="00AC4C23" w:rsidRDefault="006E2C0D" w:rsidP="006E2C0D">
            <w:pPr>
              <w:numPr>
                <w:ilvl w:val="0"/>
                <w:numId w:val="1"/>
              </w:numPr>
              <w:rPr>
                <w:rFonts w:ascii="Arial" w:hAnsi="Arial" w:cs="Arial"/>
                <w:sz w:val="22"/>
                <w:szCs w:val="22"/>
                <w:lang w:eastAsia="en-GB"/>
              </w:rPr>
            </w:pPr>
            <w:r w:rsidRPr="00AC4C23">
              <w:rPr>
                <w:rFonts w:ascii="Arial" w:hAnsi="Arial" w:cs="Arial"/>
                <w:sz w:val="22"/>
                <w:szCs w:val="22"/>
                <w:lang w:eastAsia="en-GB"/>
              </w:rPr>
              <w:t>ICT capability</w:t>
            </w:r>
          </w:p>
          <w:p w14:paraId="7A705910" w14:textId="77777777" w:rsidR="006E2C0D" w:rsidRPr="00AC4C23" w:rsidRDefault="006E2C0D" w:rsidP="006E2C0D">
            <w:pPr>
              <w:numPr>
                <w:ilvl w:val="0"/>
                <w:numId w:val="1"/>
              </w:numPr>
              <w:rPr>
                <w:rFonts w:ascii="Arial" w:hAnsi="Arial" w:cs="Arial"/>
                <w:sz w:val="22"/>
                <w:szCs w:val="22"/>
                <w:lang w:eastAsia="en-GB"/>
              </w:rPr>
            </w:pPr>
            <w:r w:rsidRPr="00AC4C23">
              <w:rPr>
                <w:rFonts w:ascii="Arial" w:hAnsi="Arial" w:cs="Arial"/>
                <w:sz w:val="22"/>
                <w:szCs w:val="22"/>
                <w:lang w:eastAsia="en-GB"/>
              </w:rPr>
              <w:t>Knowledge of child development and children’s personal development needs</w:t>
            </w:r>
          </w:p>
          <w:p w14:paraId="4315B0F9" w14:textId="77777777" w:rsidR="006E2C0D" w:rsidRPr="00AC4C23" w:rsidRDefault="006E2C0D" w:rsidP="006E2C0D">
            <w:pPr>
              <w:numPr>
                <w:ilvl w:val="0"/>
                <w:numId w:val="1"/>
              </w:numPr>
              <w:rPr>
                <w:rFonts w:ascii="Arial" w:hAnsi="Arial" w:cs="Arial"/>
                <w:sz w:val="22"/>
                <w:szCs w:val="22"/>
                <w:lang w:eastAsia="en-GB"/>
              </w:rPr>
            </w:pPr>
            <w:r w:rsidRPr="00AC4C23">
              <w:rPr>
                <w:rFonts w:ascii="Arial" w:hAnsi="Arial" w:cs="Arial"/>
                <w:sz w:val="22"/>
                <w:szCs w:val="22"/>
                <w:lang w:eastAsia="en-GB"/>
              </w:rPr>
              <w:t>Knowledge of the implications of common disabilities in children for teaching and learning at school and for families of pupils</w:t>
            </w:r>
          </w:p>
          <w:p w14:paraId="32332B88" w14:textId="77777777" w:rsidR="006E2C0D" w:rsidRPr="00AC4C23" w:rsidRDefault="006E2C0D" w:rsidP="006E2C0D">
            <w:pPr>
              <w:numPr>
                <w:ilvl w:val="0"/>
                <w:numId w:val="1"/>
              </w:numPr>
              <w:rPr>
                <w:rFonts w:ascii="Arial" w:hAnsi="Arial" w:cs="Arial"/>
                <w:sz w:val="22"/>
                <w:szCs w:val="22"/>
                <w:lang w:eastAsia="en-GB"/>
              </w:rPr>
            </w:pPr>
            <w:r w:rsidRPr="00AC4C23">
              <w:rPr>
                <w:rFonts w:ascii="Arial" w:hAnsi="Arial" w:cs="Arial"/>
                <w:sz w:val="22"/>
                <w:szCs w:val="22"/>
                <w:lang w:eastAsia="en-GB"/>
              </w:rPr>
              <w:t>Knowledge of strategies which promote good behaviour and discipline</w:t>
            </w:r>
          </w:p>
          <w:p w14:paraId="7019C989" w14:textId="77777777" w:rsidR="006E2C0D" w:rsidRPr="00AC4C23" w:rsidRDefault="006E2C0D" w:rsidP="006E2C0D">
            <w:pPr>
              <w:numPr>
                <w:ilvl w:val="0"/>
                <w:numId w:val="1"/>
              </w:numPr>
              <w:rPr>
                <w:rFonts w:ascii="Arial" w:hAnsi="Arial" w:cs="Arial"/>
                <w:sz w:val="22"/>
                <w:szCs w:val="22"/>
                <w:lang w:eastAsia="en-GB"/>
              </w:rPr>
            </w:pPr>
            <w:r w:rsidRPr="00AC4C23">
              <w:rPr>
                <w:rFonts w:ascii="Arial" w:hAnsi="Arial" w:cs="Arial"/>
                <w:sz w:val="22"/>
                <w:szCs w:val="22"/>
                <w:lang w:eastAsia="en-GB"/>
              </w:rPr>
              <w:t>Ability to participate fully in planned physical interventions, in pupil personal care routines and in moving and handling pupils with physical disabilities safely, using appropriate mechanical and other lifting devices, following recognised procedures.</w:t>
            </w:r>
          </w:p>
          <w:p w14:paraId="28557166" w14:textId="77777777" w:rsidR="006E2C0D" w:rsidRPr="00AC4C23" w:rsidRDefault="006E2C0D" w:rsidP="00AA4957">
            <w:pPr>
              <w:rPr>
                <w:rFonts w:ascii="Arial" w:hAnsi="Arial" w:cs="Arial"/>
                <w:b/>
                <w:sz w:val="22"/>
                <w:szCs w:val="22"/>
                <w:lang w:eastAsia="en-GB"/>
              </w:rPr>
            </w:pPr>
          </w:p>
        </w:tc>
      </w:tr>
      <w:tr w:rsidR="006E2C0D" w:rsidRPr="00AC4C23" w14:paraId="2F8DAC1A" w14:textId="77777777" w:rsidTr="00AA4957">
        <w:trPr>
          <w:cantSplit/>
        </w:trPr>
        <w:tc>
          <w:tcPr>
            <w:tcW w:w="9852" w:type="dxa"/>
            <w:gridSpan w:val="3"/>
          </w:tcPr>
          <w:p w14:paraId="2FA5B97C" w14:textId="77777777" w:rsidR="006E2C0D" w:rsidRPr="00AC4C23" w:rsidRDefault="006E2C0D" w:rsidP="00AA4957">
            <w:pPr>
              <w:rPr>
                <w:rFonts w:ascii="Arial" w:hAnsi="Arial" w:cs="Arial"/>
                <w:b/>
                <w:sz w:val="22"/>
                <w:szCs w:val="22"/>
                <w:lang w:eastAsia="en-GB"/>
              </w:rPr>
            </w:pPr>
          </w:p>
          <w:p w14:paraId="03C9A3E4"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Creativity and Innovation:</w:t>
            </w:r>
          </w:p>
          <w:p w14:paraId="69A10D22" w14:textId="77777777" w:rsidR="006E2C0D" w:rsidRPr="00AC4C23" w:rsidRDefault="006E2C0D" w:rsidP="00AA4957">
            <w:pPr>
              <w:rPr>
                <w:rFonts w:ascii="Arial" w:hAnsi="Arial" w:cs="Arial"/>
                <w:b/>
                <w:sz w:val="22"/>
                <w:szCs w:val="22"/>
                <w:lang w:eastAsia="en-GB"/>
              </w:rPr>
            </w:pPr>
          </w:p>
          <w:p w14:paraId="6281D11A" w14:textId="77777777" w:rsidR="006E2C0D" w:rsidRPr="00AC4C23" w:rsidRDefault="006E2C0D" w:rsidP="006E2C0D">
            <w:pPr>
              <w:numPr>
                <w:ilvl w:val="0"/>
                <w:numId w:val="2"/>
              </w:numPr>
              <w:rPr>
                <w:rFonts w:ascii="Arial" w:hAnsi="Arial" w:cs="Arial"/>
                <w:sz w:val="22"/>
                <w:szCs w:val="22"/>
                <w:lang w:eastAsia="en-GB"/>
              </w:rPr>
            </w:pPr>
            <w:r w:rsidRPr="00AC4C23">
              <w:rPr>
                <w:rFonts w:ascii="Arial" w:hAnsi="Arial" w:cs="Arial"/>
                <w:sz w:val="22"/>
                <w:szCs w:val="22"/>
                <w:lang w:eastAsia="en-GB"/>
              </w:rPr>
              <w:t>Monitors and is responsive to pupil learning and behaviour at all times by making adjustments to supervised activities</w:t>
            </w:r>
          </w:p>
          <w:p w14:paraId="293FC709" w14:textId="77777777" w:rsidR="006E2C0D" w:rsidRPr="00AC4C23" w:rsidRDefault="006E2C0D" w:rsidP="006E2C0D">
            <w:pPr>
              <w:numPr>
                <w:ilvl w:val="0"/>
                <w:numId w:val="2"/>
              </w:numPr>
              <w:rPr>
                <w:rFonts w:ascii="Arial" w:hAnsi="Arial" w:cs="Arial"/>
                <w:sz w:val="22"/>
                <w:szCs w:val="22"/>
                <w:lang w:eastAsia="en-GB"/>
              </w:rPr>
            </w:pPr>
            <w:r w:rsidRPr="00AC4C23">
              <w:rPr>
                <w:rFonts w:ascii="Arial" w:hAnsi="Arial" w:cs="Arial"/>
                <w:sz w:val="22"/>
                <w:szCs w:val="22"/>
                <w:lang w:eastAsia="en-GB"/>
              </w:rPr>
              <w:t>Monitors and is responsive to pupil personal needs and communication</w:t>
            </w:r>
          </w:p>
          <w:p w14:paraId="0EC37006" w14:textId="77777777" w:rsidR="006E2C0D" w:rsidRPr="00AC4C23" w:rsidRDefault="006E2C0D" w:rsidP="006E2C0D">
            <w:pPr>
              <w:numPr>
                <w:ilvl w:val="0"/>
                <w:numId w:val="2"/>
              </w:numPr>
              <w:rPr>
                <w:rFonts w:ascii="Arial" w:hAnsi="Arial" w:cs="Arial"/>
                <w:sz w:val="22"/>
                <w:szCs w:val="22"/>
                <w:lang w:eastAsia="en-GB"/>
              </w:rPr>
            </w:pPr>
            <w:r w:rsidRPr="00AC4C23">
              <w:rPr>
                <w:rFonts w:ascii="Arial" w:hAnsi="Arial" w:cs="Arial"/>
                <w:sz w:val="22"/>
                <w:szCs w:val="22"/>
                <w:lang w:eastAsia="en-GB"/>
              </w:rPr>
              <w:t>Communicates effectively with teachers, other professionals and parents whenever the need arises and recognises the need to communicate</w:t>
            </w:r>
          </w:p>
          <w:p w14:paraId="7AAD6227" w14:textId="77777777" w:rsidR="006E2C0D" w:rsidRPr="00AC4C23" w:rsidRDefault="006E2C0D" w:rsidP="006E2C0D">
            <w:pPr>
              <w:numPr>
                <w:ilvl w:val="0"/>
                <w:numId w:val="2"/>
              </w:numPr>
              <w:rPr>
                <w:rFonts w:ascii="Arial" w:hAnsi="Arial" w:cs="Arial"/>
                <w:sz w:val="22"/>
                <w:szCs w:val="22"/>
                <w:lang w:eastAsia="en-GB"/>
              </w:rPr>
            </w:pPr>
            <w:r w:rsidRPr="00AC4C23">
              <w:rPr>
                <w:rFonts w:ascii="Arial" w:hAnsi="Arial" w:cs="Arial"/>
                <w:sz w:val="22"/>
                <w:szCs w:val="22"/>
                <w:lang w:eastAsia="en-GB"/>
              </w:rPr>
              <w:t>On the basis of their knowledge and understanding of pupils’ needs and responses to learning, contributes actively to the planning and review of the differentiated curriculum and individual education plans/individual behaviour plans by recommending changes in targets or provision to the teacher.</w:t>
            </w:r>
          </w:p>
          <w:p w14:paraId="689B7969" w14:textId="77777777" w:rsidR="006E2C0D" w:rsidRPr="00AC4C23" w:rsidRDefault="006E2C0D" w:rsidP="00AA4957">
            <w:pPr>
              <w:rPr>
                <w:rFonts w:ascii="Arial" w:hAnsi="Arial" w:cs="Arial"/>
                <w:b/>
                <w:sz w:val="22"/>
                <w:szCs w:val="22"/>
                <w:lang w:eastAsia="en-GB"/>
              </w:rPr>
            </w:pPr>
          </w:p>
        </w:tc>
      </w:tr>
      <w:tr w:rsidR="006E2C0D" w:rsidRPr="00AC4C23" w14:paraId="10E62CEA" w14:textId="77777777" w:rsidTr="00AA4957">
        <w:trPr>
          <w:cantSplit/>
        </w:trPr>
        <w:tc>
          <w:tcPr>
            <w:tcW w:w="9852" w:type="dxa"/>
            <w:gridSpan w:val="3"/>
          </w:tcPr>
          <w:p w14:paraId="69103E0E" w14:textId="77777777" w:rsidR="006E2C0D" w:rsidRPr="00AC4C23" w:rsidRDefault="006E2C0D" w:rsidP="00AA4957">
            <w:pPr>
              <w:rPr>
                <w:rFonts w:ascii="Arial" w:hAnsi="Arial" w:cs="Arial"/>
                <w:b/>
                <w:sz w:val="22"/>
                <w:szCs w:val="22"/>
                <w:lang w:eastAsia="en-GB"/>
              </w:rPr>
            </w:pPr>
          </w:p>
          <w:p w14:paraId="2F298C68"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Decision Making:</w:t>
            </w:r>
          </w:p>
          <w:p w14:paraId="67FC4C25" w14:textId="77777777" w:rsidR="006E2C0D" w:rsidRPr="00AC4C23" w:rsidRDefault="006E2C0D" w:rsidP="00AA4957">
            <w:pPr>
              <w:rPr>
                <w:rFonts w:ascii="Arial" w:hAnsi="Arial" w:cs="Arial"/>
                <w:b/>
                <w:sz w:val="22"/>
                <w:szCs w:val="22"/>
                <w:lang w:eastAsia="en-GB"/>
              </w:rPr>
            </w:pPr>
          </w:p>
          <w:p w14:paraId="55020387" w14:textId="77777777" w:rsidR="006E2C0D" w:rsidRPr="00AC4C23" w:rsidRDefault="006E2C0D" w:rsidP="006E2C0D">
            <w:pPr>
              <w:numPr>
                <w:ilvl w:val="0"/>
                <w:numId w:val="3"/>
              </w:numPr>
              <w:rPr>
                <w:rFonts w:ascii="Arial" w:hAnsi="Arial" w:cs="Arial"/>
                <w:sz w:val="22"/>
                <w:szCs w:val="22"/>
                <w:lang w:eastAsia="en-GB"/>
              </w:rPr>
            </w:pPr>
            <w:r w:rsidRPr="00AC4C23">
              <w:rPr>
                <w:rFonts w:ascii="Arial" w:hAnsi="Arial" w:cs="Arial"/>
                <w:sz w:val="22"/>
                <w:szCs w:val="22"/>
                <w:lang w:eastAsia="en-GB"/>
              </w:rPr>
              <w:t>Recognises when it is necessary to implement agreed de-escalation strategies to minimise risks of pupil behaviour becoming disruptive or dangerous</w:t>
            </w:r>
          </w:p>
          <w:p w14:paraId="494E34F3" w14:textId="77777777" w:rsidR="006E2C0D" w:rsidRPr="00AC4C23" w:rsidRDefault="006E2C0D" w:rsidP="006E2C0D">
            <w:pPr>
              <w:numPr>
                <w:ilvl w:val="0"/>
                <w:numId w:val="3"/>
              </w:numPr>
              <w:rPr>
                <w:rFonts w:ascii="Arial" w:hAnsi="Arial" w:cs="Arial"/>
                <w:sz w:val="22"/>
                <w:szCs w:val="22"/>
                <w:lang w:eastAsia="en-GB"/>
              </w:rPr>
            </w:pPr>
            <w:r w:rsidRPr="00AC4C23">
              <w:rPr>
                <w:rFonts w:ascii="Arial" w:hAnsi="Arial" w:cs="Arial"/>
                <w:sz w:val="22"/>
                <w:szCs w:val="22"/>
                <w:lang w:eastAsia="en-GB"/>
              </w:rPr>
              <w:t>Recognises when it is necessary to make adjustments to planned activities in order to enable a pupil to access the curriculum fully and make progress</w:t>
            </w:r>
          </w:p>
          <w:p w14:paraId="58521F20" w14:textId="77777777" w:rsidR="006E2C0D" w:rsidRPr="00AC4C23" w:rsidRDefault="006E2C0D" w:rsidP="006E2C0D">
            <w:pPr>
              <w:numPr>
                <w:ilvl w:val="0"/>
                <w:numId w:val="3"/>
              </w:numPr>
              <w:rPr>
                <w:rFonts w:ascii="Arial" w:hAnsi="Arial" w:cs="Arial"/>
                <w:sz w:val="22"/>
                <w:szCs w:val="22"/>
                <w:lang w:eastAsia="en-GB"/>
              </w:rPr>
            </w:pPr>
            <w:r w:rsidRPr="00AC4C23">
              <w:rPr>
                <w:rFonts w:ascii="Arial" w:hAnsi="Arial" w:cs="Arial"/>
                <w:sz w:val="22"/>
                <w:szCs w:val="22"/>
                <w:lang w:eastAsia="en-GB"/>
              </w:rPr>
              <w:t>Takes action to meet pupil needs as they arise to avoid undue physical or mental stress</w:t>
            </w:r>
          </w:p>
          <w:p w14:paraId="6180E816" w14:textId="77777777" w:rsidR="006E2C0D" w:rsidRPr="00AC4C23" w:rsidRDefault="006E2C0D" w:rsidP="006E2C0D">
            <w:pPr>
              <w:numPr>
                <w:ilvl w:val="0"/>
                <w:numId w:val="3"/>
              </w:numPr>
              <w:rPr>
                <w:rFonts w:ascii="Arial" w:hAnsi="Arial" w:cs="Arial"/>
                <w:sz w:val="22"/>
                <w:szCs w:val="22"/>
                <w:lang w:eastAsia="en-GB"/>
              </w:rPr>
            </w:pPr>
            <w:r w:rsidRPr="00AC4C23">
              <w:rPr>
                <w:rFonts w:ascii="Arial" w:hAnsi="Arial" w:cs="Arial"/>
                <w:sz w:val="22"/>
                <w:szCs w:val="22"/>
                <w:lang w:eastAsia="en-GB"/>
              </w:rPr>
              <w:t>Responds appropriately to pupil attempts to communicate needs</w:t>
            </w:r>
          </w:p>
          <w:p w14:paraId="29548F8D" w14:textId="77777777" w:rsidR="006E2C0D" w:rsidRPr="00AC4C23" w:rsidRDefault="006E2C0D" w:rsidP="006E2C0D">
            <w:pPr>
              <w:numPr>
                <w:ilvl w:val="0"/>
                <w:numId w:val="3"/>
              </w:numPr>
              <w:rPr>
                <w:rFonts w:ascii="Arial" w:hAnsi="Arial" w:cs="Arial"/>
                <w:sz w:val="22"/>
                <w:szCs w:val="22"/>
                <w:lang w:eastAsia="en-GB"/>
              </w:rPr>
            </w:pPr>
            <w:r w:rsidRPr="00AC4C23">
              <w:rPr>
                <w:rFonts w:ascii="Arial" w:hAnsi="Arial" w:cs="Arial"/>
                <w:sz w:val="22"/>
                <w:szCs w:val="22"/>
                <w:lang w:eastAsia="en-GB"/>
              </w:rPr>
              <w:t>Communicates information effectively to teachers, other professionals and parents whenever the need arises</w:t>
            </w:r>
          </w:p>
          <w:p w14:paraId="2C13DBDB" w14:textId="77777777" w:rsidR="006E2C0D" w:rsidRPr="00AC4C23" w:rsidRDefault="006E2C0D" w:rsidP="00AA4957">
            <w:pPr>
              <w:rPr>
                <w:rFonts w:ascii="Arial" w:hAnsi="Arial" w:cs="Arial"/>
                <w:b/>
                <w:sz w:val="22"/>
                <w:szCs w:val="22"/>
                <w:lang w:eastAsia="en-GB"/>
              </w:rPr>
            </w:pPr>
          </w:p>
        </w:tc>
      </w:tr>
      <w:tr w:rsidR="006E2C0D" w:rsidRPr="00AC4C23" w14:paraId="78D78EC5" w14:textId="77777777" w:rsidTr="00AA4957">
        <w:trPr>
          <w:cantSplit/>
        </w:trPr>
        <w:tc>
          <w:tcPr>
            <w:tcW w:w="9852" w:type="dxa"/>
            <w:gridSpan w:val="3"/>
            <w:tcBorders>
              <w:bottom w:val="nil"/>
            </w:tcBorders>
          </w:tcPr>
          <w:p w14:paraId="6955C401" w14:textId="77777777" w:rsidR="006E2C0D" w:rsidRPr="00AC4C23" w:rsidRDefault="006E2C0D" w:rsidP="00AA4957">
            <w:pPr>
              <w:rPr>
                <w:rFonts w:ascii="Arial" w:hAnsi="Arial" w:cs="Arial"/>
                <w:b/>
                <w:sz w:val="22"/>
                <w:szCs w:val="22"/>
                <w:lang w:eastAsia="en-GB"/>
              </w:rPr>
            </w:pPr>
          </w:p>
          <w:p w14:paraId="1A4D40A5"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Contacts and Relationships:</w:t>
            </w:r>
          </w:p>
          <w:p w14:paraId="20B5AB19" w14:textId="77777777" w:rsidR="006E2C0D" w:rsidRPr="00AC4C23" w:rsidRDefault="006E2C0D" w:rsidP="00AA4957">
            <w:pPr>
              <w:rPr>
                <w:rFonts w:ascii="Arial" w:hAnsi="Arial" w:cs="Arial"/>
                <w:b/>
                <w:sz w:val="22"/>
                <w:szCs w:val="22"/>
                <w:lang w:eastAsia="en-GB"/>
              </w:rPr>
            </w:pPr>
          </w:p>
          <w:p w14:paraId="7471978D" w14:textId="77777777" w:rsidR="006E2C0D" w:rsidRPr="00AC4C23" w:rsidRDefault="006E2C0D" w:rsidP="00AA4957">
            <w:pPr>
              <w:keepNext/>
              <w:outlineLvl w:val="2"/>
              <w:rPr>
                <w:rFonts w:ascii="Arial" w:hAnsi="Arial" w:cs="Arial"/>
                <w:b/>
                <w:sz w:val="22"/>
                <w:szCs w:val="22"/>
                <w:u w:val="single"/>
                <w:lang w:eastAsia="en-GB"/>
              </w:rPr>
            </w:pPr>
            <w:r w:rsidRPr="00AC4C23">
              <w:rPr>
                <w:rFonts w:ascii="Arial" w:hAnsi="Arial" w:cs="Arial"/>
                <w:b/>
                <w:sz w:val="22"/>
                <w:szCs w:val="22"/>
                <w:u w:val="single"/>
                <w:lang w:eastAsia="en-GB"/>
              </w:rPr>
              <w:t>Teachers</w:t>
            </w:r>
          </w:p>
          <w:p w14:paraId="44CFE246" w14:textId="77777777" w:rsidR="006E2C0D" w:rsidRPr="00AC4C23" w:rsidRDefault="006E2C0D" w:rsidP="00AA4957">
            <w:pPr>
              <w:rPr>
                <w:rFonts w:ascii="Arial" w:hAnsi="Arial" w:cs="Arial"/>
                <w:b/>
                <w:sz w:val="22"/>
                <w:szCs w:val="22"/>
                <w:u w:val="single"/>
                <w:lang w:eastAsia="en-GB"/>
              </w:rPr>
            </w:pPr>
          </w:p>
          <w:p w14:paraId="7628808D" w14:textId="77777777" w:rsidR="006E2C0D" w:rsidRPr="00AC4C23" w:rsidRDefault="006E2C0D" w:rsidP="006E2C0D">
            <w:pPr>
              <w:numPr>
                <w:ilvl w:val="0"/>
                <w:numId w:val="4"/>
              </w:numPr>
              <w:rPr>
                <w:rFonts w:ascii="Arial" w:hAnsi="Arial" w:cs="Arial"/>
                <w:sz w:val="22"/>
                <w:szCs w:val="22"/>
                <w:u w:val="single"/>
                <w:lang w:eastAsia="en-GB"/>
              </w:rPr>
            </w:pPr>
            <w:r w:rsidRPr="00AC4C23">
              <w:rPr>
                <w:rFonts w:ascii="Arial" w:hAnsi="Arial" w:cs="Arial"/>
                <w:sz w:val="22"/>
                <w:szCs w:val="22"/>
                <w:lang w:eastAsia="en-GB"/>
              </w:rPr>
              <w:t>Contributes to their planning, teaching and assessing the curriculum – daily</w:t>
            </w:r>
          </w:p>
          <w:p w14:paraId="0AD89B5C" w14:textId="77777777" w:rsidR="006E2C0D" w:rsidRPr="00AC4C23" w:rsidRDefault="006E2C0D" w:rsidP="00AA4957">
            <w:pPr>
              <w:rPr>
                <w:rFonts w:ascii="Arial" w:hAnsi="Arial" w:cs="Arial"/>
                <w:sz w:val="22"/>
                <w:szCs w:val="22"/>
                <w:lang w:eastAsia="en-GB"/>
              </w:rPr>
            </w:pPr>
          </w:p>
          <w:p w14:paraId="32CCCEE5" w14:textId="77777777" w:rsidR="006E2C0D" w:rsidRPr="00AC4C23" w:rsidRDefault="006E2C0D" w:rsidP="00AA4957">
            <w:pPr>
              <w:keepNext/>
              <w:outlineLvl w:val="2"/>
              <w:rPr>
                <w:rFonts w:ascii="Arial" w:hAnsi="Arial" w:cs="Arial"/>
                <w:b/>
                <w:sz w:val="22"/>
                <w:szCs w:val="22"/>
                <w:u w:val="single"/>
                <w:lang w:eastAsia="en-GB"/>
              </w:rPr>
            </w:pPr>
            <w:r w:rsidRPr="00AC4C23">
              <w:rPr>
                <w:rFonts w:ascii="Arial" w:hAnsi="Arial" w:cs="Arial"/>
                <w:b/>
                <w:sz w:val="22"/>
                <w:szCs w:val="22"/>
                <w:u w:val="single"/>
                <w:lang w:eastAsia="en-GB"/>
              </w:rPr>
              <w:t>Pupils</w:t>
            </w:r>
          </w:p>
          <w:p w14:paraId="762A030D" w14:textId="77777777" w:rsidR="006E2C0D" w:rsidRPr="00AC4C23" w:rsidRDefault="006E2C0D" w:rsidP="00AA4957">
            <w:pPr>
              <w:rPr>
                <w:rFonts w:ascii="Arial" w:hAnsi="Arial" w:cs="Arial"/>
                <w:b/>
                <w:sz w:val="22"/>
                <w:szCs w:val="22"/>
                <w:lang w:eastAsia="en-GB"/>
              </w:rPr>
            </w:pPr>
          </w:p>
          <w:p w14:paraId="44C3FE16" w14:textId="77777777" w:rsidR="006E2C0D" w:rsidRPr="00AC4C23" w:rsidRDefault="006E2C0D" w:rsidP="006E2C0D">
            <w:pPr>
              <w:numPr>
                <w:ilvl w:val="0"/>
                <w:numId w:val="5"/>
              </w:numPr>
              <w:rPr>
                <w:rFonts w:ascii="Arial" w:hAnsi="Arial" w:cs="Arial"/>
                <w:sz w:val="22"/>
                <w:szCs w:val="22"/>
                <w:lang w:eastAsia="en-GB"/>
              </w:rPr>
            </w:pPr>
            <w:r w:rsidRPr="00AC4C23">
              <w:rPr>
                <w:rFonts w:ascii="Arial" w:hAnsi="Arial" w:cs="Arial"/>
                <w:sz w:val="22"/>
                <w:szCs w:val="22"/>
                <w:lang w:eastAsia="en-GB"/>
              </w:rPr>
              <w:t>Enables access to the planned curriculum and meets personal and social needs – daily</w:t>
            </w:r>
          </w:p>
          <w:p w14:paraId="2DF76F48" w14:textId="77777777" w:rsidR="006E2C0D" w:rsidRPr="00AC4C23" w:rsidRDefault="006E2C0D" w:rsidP="00AA4957">
            <w:pPr>
              <w:rPr>
                <w:rFonts w:ascii="Arial" w:hAnsi="Arial" w:cs="Arial"/>
                <w:b/>
                <w:sz w:val="22"/>
                <w:szCs w:val="22"/>
                <w:lang w:eastAsia="en-GB"/>
              </w:rPr>
            </w:pPr>
          </w:p>
          <w:p w14:paraId="0874D61B" w14:textId="77777777" w:rsidR="006E2C0D" w:rsidRPr="00AC4C23" w:rsidRDefault="006E2C0D" w:rsidP="00AA4957">
            <w:pPr>
              <w:keepNext/>
              <w:outlineLvl w:val="2"/>
              <w:rPr>
                <w:rFonts w:ascii="Arial" w:hAnsi="Arial" w:cs="Arial"/>
                <w:b/>
                <w:sz w:val="22"/>
                <w:szCs w:val="22"/>
                <w:u w:val="single"/>
                <w:lang w:eastAsia="en-GB"/>
              </w:rPr>
            </w:pPr>
            <w:r w:rsidRPr="00AC4C23">
              <w:rPr>
                <w:rFonts w:ascii="Arial" w:hAnsi="Arial" w:cs="Arial"/>
                <w:b/>
                <w:sz w:val="22"/>
                <w:szCs w:val="22"/>
                <w:u w:val="single"/>
                <w:lang w:eastAsia="en-GB"/>
              </w:rPr>
              <w:t>Leadership group of the school</w:t>
            </w:r>
          </w:p>
          <w:p w14:paraId="05467F16" w14:textId="77777777" w:rsidR="006E2C0D" w:rsidRPr="00AC4C23" w:rsidRDefault="006E2C0D" w:rsidP="00AA4957">
            <w:pPr>
              <w:rPr>
                <w:rFonts w:ascii="Arial" w:hAnsi="Arial" w:cs="Arial"/>
                <w:b/>
                <w:sz w:val="22"/>
                <w:szCs w:val="22"/>
                <w:u w:val="single"/>
                <w:lang w:eastAsia="en-GB"/>
              </w:rPr>
            </w:pPr>
          </w:p>
          <w:p w14:paraId="7C862816" w14:textId="77777777" w:rsidR="006E2C0D" w:rsidRPr="00AC4C23" w:rsidRDefault="006E2C0D" w:rsidP="006E2C0D">
            <w:pPr>
              <w:numPr>
                <w:ilvl w:val="0"/>
                <w:numId w:val="6"/>
              </w:numPr>
              <w:rPr>
                <w:rFonts w:ascii="Arial" w:hAnsi="Arial" w:cs="Arial"/>
                <w:sz w:val="22"/>
                <w:szCs w:val="22"/>
                <w:lang w:eastAsia="en-GB"/>
              </w:rPr>
            </w:pPr>
            <w:r w:rsidRPr="00AC4C23">
              <w:rPr>
                <w:rFonts w:ascii="Arial" w:hAnsi="Arial" w:cs="Arial"/>
                <w:sz w:val="22"/>
                <w:szCs w:val="22"/>
                <w:lang w:eastAsia="en-GB"/>
              </w:rPr>
              <w:t>Takes part in departmental or whole school meetings – weekly</w:t>
            </w:r>
          </w:p>
          <w:p w14:paraId="41BCBD91" w14:textId="77777777" w:rsidR="006E2C0D" w:rsidRPr="00AC4C23" w:rsidRDefault="006E2C0D" w:rsidP="00AA4957">
            <w:pPr>
              <w:rPr>
                <w:rFonts w:ascii="Arial" w:hAnsi="Arial" w:cs="Arial"/>
                <w:b/>
                <w:sz w:val="22"/>
                <w:szCs w:val="22"/>
                <w:lang w:eastAsia="en-GB"/>
              </w:rPr>
            </w:pPr>
          </w:p>
          <w:p w14:paraId="00C13AF9" w14:textId="77777777" w:rsidR="006E2C0D" w:rsidRPr="00AC4C23" w:rsidRDefault="006E2C0D" w:rsidP="00AA4957">
            <w:pPr>
              <w:keepNext/>
              <w:outlineLvl w:val="2"/>
              <w:rPr>
                <w:rFonts w:ascii="Arial" w:hAnsi="Arial" w:cs="Arial"/>
                <w:b/>
                <w:sz w:val="22"/>
                <w:szCs w:val="22"/>
                <w:u w:val="single"/>
                <w:lang w:eastAsia="en-GB"/>
              </w:rPr>
            </w:pPr>
            <w:r w:rsidRPr="00AC4C23">
              <w:rPr>
                <w:rFonts w:ascii="Arial" w:hAnsi="Arial" w:cs="Arial"/>
                <w:b/>
                <w:sz w:val="22"/>
                <w:szCs w:val="22"/>
                <w:u w:val="single"/>
                <w:lang w:eastAsia="en-GB"/>
              </w:rPr>
              <w:t>Other staff</w:t>
            </w:r>
          </w:p>
          <w:p w14:paraId="10000706" w14:textId="77777777" w:rsidR="006E2C0D" w:rsidRPr="00AC4C23" w:rsidRDefault="006E2C0D" w:rsidP="00AA4957">
            <w:pPr>
              <w:rPr>
                <w:rFonts w:ascii="Arial" w:hAnsi="Arial" w:cs="Arial"/>
                <w:b/>
                <w:sz w:val="22"/>
                <w:szCs w:val="22"/>
                <w:u w:val="single"/>
                <w:lang w:eastAsia="en-GB"/>
              </w:rPr>
            </w:pPr>
          </w:p>
          <w:p w14:paraId="6C1A3D3B" w14:textId="77777777" w:rsidR="006E2C0D" w:rsidRPr="00AC4C23" w:rsidRDefault="006E2C0D" w:rsidP="006E2C0D">
            <w:pPr>
              <w:numPr>
                <w:ilvl w:val="0"/>
                <w:numId w:val="7"/>
              </w:numPr>
              <w:rPr>
                <w:rFonts w:ascii="Arial" w:hAnsi="Arial" w:cs="Arial"/>
                <w:sz w:val="22"/>
                <w:szCs w:val="22"/>
                <w:lang w:eastAsia="en-GB"/>
              </w:rPr>
            </w:pPr>
            <w:r w:rsidRPr="00AC4C23">
              <w:rPr>
                <w:rFonts w:ascii="Arial" w:hAnsi="Arial" w:cs="Arial"/>
                <w:sz w:val="22"/>
                <w:szCs w:val="22"/>
                <w:lang w:eastAsia="en-GB"/>
              </w:rPr>
              <w:t>Works in collaboration with other teaching assistants, dinner supervisory assistants, senior midday supervisors, escorts/drivers – daily</w:t>
            </w:r>
          </w:p>
          <w:p w14:paraId="45ABF3C9" w14:textId="77777777" w:rsidR="006E2C0D" w:rsidRPr="00AC4C23" w:rsidRDefault="006E2C0D" w:rsidP="00AA4957">
            <w:pPr>
              <w:rPr>
                <w:rFonts w:ascii="Arial" w:hAnsi="Arial" w:cs="Arial"/>
                <w:b/>
                <w:sz w:val="22"/>
                <w:szCs w:val="22"/>
                <w:lang w:eastAsia="en-GB"/>
              </w:rPr>
            </w:pPr>
          </w:p>
          <w:p w14:paraId="70B4451A" w14:textId="77777777" w:rsidR="006E2C0D" w:rsidRPr="00AC4C23" w:rsidRDefault="006E2C0D" w:rsidP="00AA4957">
            <w:pPr>
              <w:keepNext/>
              <w:outlineLvl w:val="2"/>
              <w:rPr>
                <w:rFonts w:ascii="Arial" w:hAnsi="Arial" w:cs="Arial"/>
                <w:b/>
                <w:sz w:val="22"/>
                <w:szCs w:val="22"/>
                <w:u w:val="single"/>
                <w:lang w:eastAsia="en-GB"/>
              </w:rPr>
            </w:pPr>
            <w:r w:rsidRPr="00AC4C23">
              <w:rPr>
                <w:rFonts w:ascii="Arial" w:hAnsi="Arial" w:cs="Arial"/>
                <w:b/>
                <w:sz w:val="22"/>
                <w:szCs w:val="22"/>
                <w:u w:val="single"/>
                <w:lang w:eastAsia="en-GB"/>
              </w:rPr>
              <w:t>Other Professionals</w:t>
            </w:r>
          </w:p>
          <w:p w14:paraId="4ECBE38A" w14:textId="77777777" w:rsidR="006E2C0D" w:rsidRPr="00AC4C23" w:rsidRDefault="006E2C0D" w:rsidP="00AA4957">
            <w:pPr>
              <w:rPr>
                <w:rFonts w:ascii="Arial" w:hAnsi="Arial" w:cs="Arial"/>
                <w:b/>
                <w:sz w:val="22"/>
                <w:szCs w:val="22"/>
                <w:u w:val="single"/>
                <w:lang w:eastAsia="en-GB"/>
              </w:rPr>
            </w:pPr>
          </w:p>
          <w:p w14:paraId="7EE510F3" w14:textId="77777777" w:rsidR="006E2C0D" w:rsidRPr="00AC4C23" w:rsidRDefault="006E2C0D" w:rsidP="006E2C0D">
            <w:pPr>
              <w:numPr>
                <w:ilvl w:val="0"/>
                <w:numId w:val="8"/>
              </w:numPr>
              <w:rPr>
                <w:rFonts w:ascii="Arial" w:hAnsi="Arial" w:cs="Arial"/>
                <w:sz w:val="22"/>
                <w:szCs w:val="22"/>
                <w:lang w:eastAsia="en-GB"/>
              </w:rPr>
            </w:pPr>
            <w:r w:rsidRPr="00AC4C23">
              <w:rPr>
                <w:rFonts w:ascii="Arial" w:hAnsi="Arial" w:cs="Arial"/>
                <w:sz w:val="22"/>
                <w:szCs w:val="22"/>
                <w:lang w:eastAsia="en-GB"/>
              </w:rPr>
              <w:t>Provides information about pupil progress, strategies and issues, (e.g. to therapists, nurses, specialist teachers) and implements joint recommendations – weekly</w:t>
            </w:r>
          </w:p>
          <w:p w14:paraId="34C84917" w14:textId="77777777" w:rsidR="006E2C0D" w:rsidRPr="00AC4C23" w:rsidRDefault="006E2C0D" w:rsidP="00AA4957">
            <w:pPr>
              <w:rPr>
                <w:rFonts w:ascii="Arial" w:hAnsi="Arial" w:cs="Arial"/>
                <w:b/>
                <w:sz w:val="22"/>
                <w:szCs w:val="22"/>
                <w:lang w:eastAsia="en-GB"/>
              </w:rPr>
            </w:pPr>
          </w:p>
          <w:p w14:paraId="02A8D94A" w14:textId="77777777" w:rsidR="006E2C0D" w:rsidRPr="00AC4C23" w:rsidRDefault="006E2C0D" w:rsidP="00AA4957">
            <w:pPr>
              <w:keepNext/>
              <w:outlineLvl w:val="2"/>
              <w:rPr>
                <w:rFonts w:ascii="Arial" w:hAnsi="Arial" w:cs="Arial"/>
                <w:b/>
                <w:sz w:val="22"/>
                <w:szCs w:val="22"/>
                <w:u w:val="single"/>
                <w:lang w:eastAsia="en-GB"/>
              </w:rPr>
            </w:pPr>
            <w:r w:rsidRPr="00AC4C23">
              <w:rPr>
                <w:rFonts w:ascii="Arial" w:hAnsi="Arial" w:cs="Arial"/>
                <w:b/>
                <w:sz w:val="22"/>
                <w:szCs w:val="22"/>
                <w:u w:val="single"/>
                <w:lang w:eastAsia="en-GB"/>
              </w:rPr>
              <w:t>Parents</w:t>
            </w:r>
          </w:p>
          <w:p w14:paraId="22A4AEDF" w14:textId="77777777" w:rsidR="006E2C0D" w:rsidRPr="00AC4C23" w:rsidRDefault="006E2C0D" w:rsidP="00AA4957">
            <w:pPr>
              <w:rPr>
                <w:rFonts w:ascii="Arial" w:hAnsi="Arial" w:cs="Arial"/>
                <w:b/>
                <w:sz w:val="22"/>
                <w:szCs w:val="22"/>
                <w:u w:val="single"/>
                <w:lang w:eastAsia="en-GB"/>
              </w:rPr>
            </w:pPr>
          </w:p>
          <w:p w14:paraId="22D56354" w14:textId="77777777" w:rsidR="006E2C0D" w:rsidRPr="00AC4C23" w:rsidRDefault="006E2C0D" w:rsidP="006E2C0D">
            <w:pPr>
              <w:numPr>
                <w:ilvl w:val="0"/>
                <w:numId w:val="9"/>
              </w:numPr>
              <w:rPr>
                <w:rFonts w:ascii="Arial" w:hAnsi="Arial" w:cs="Arial"/>
                <w:sz w:val="22"/>
                <w:szCs w:val="22"/>
                <w:lang w:eastAsia="en-GB"/>
              </w:rPr>
            </w:pPr>
            <w:r w:rsidRPr="00AC4C23">
              <w:rPr>
                <w:rFonts w:ascii="Arial" w:hAnsi="Arial" w:cs="Arial"/>
                <w:sz w:val="22"/>
                <w:szCs w:val="22"/>
                <w:lang w:eastAsia="en-GB"/>
              </w:rPr>
              <w:t>Shares information about class activities, pupil progress and family needs – irregularly</w:t>
            </w:r>
          </w:p>
          <w:p w14:paraId="6F504E7A" w14:textId="77777777" w:rsidR="006E2C0D" w:rsidRPr="00AC4C23" w:rsidRDefault="006E2C0D" w:rsidP="006E2C0D">
            <w:pPr>
              <w:numPr>
                <w:ilvl w:val="0"/>
                <w:numId w:val="9"/>
              </w:numPr>
              <w:rPr>
                <w:rFonts w:ascii="Arial" w:hAnsi="Arial" w:cs="Arial"/>
                <w:b/>
                <w:sz w:val="22"/>
                <w:szCs w:val="22"/>
                <w:lang w:eastAsia="en-GB"/>
              </w:rPr>
            </w:pPr>
            <w:r w:rsidRPr="00AC4C23">
              <w:rPr>
                <w:rFonts w:ascii="Arial" w:hAnsi="Arial" w:cs="Arial"/>
                <w:sz w:val="22"/>
                <w:szCs w:val="22"/>
                <w:lang w:eastAsia="en-GB"/>
              </w:rPr>
              <w:t>Shares information about pupil progress with inclusion programmes – weekly</w:t>
            </w:r>
          </w:p>
          <w:p w14:paraId="76DF8AAA" w14:textId="77777777" w:rsidR="006E2C0D" w:rsidRPr="00AC4C23" w:rsidRDefault="006E2C0D" w:rsidP="00AA4957">
            <w:pPr>
              <w:rPr>
                <w:rFonts w:ascii="Arial" w:hAnsi="Arial" w:cs="Arial"/>
                <w:b/>
                <w:sz w:val="22"/>
                <w:szCs w:val="22"/>
                <w:lang w:eastAsia="en-GB"/>
              </w:rPr>
            </w:pPr>
          </w:p>
        </w:tc>
      </w:tr>
      <w:tr w:rsidR="006E2C0D" w:rsidRPr="00AC4C23" w14:paraId="4F3F6BB5" w14:textId="77777777" w:rsidTr="00AA4957">
        <w:trPr>
          <w:cantSplit/>
        </w:trPr>
        <w:tc>
          <w:tcPr>
            <w:tcW w:w="9852" w:type="dxa"/>
            <w:gridSpan w:val="3"/>
            <w:tcBorders>
              <w:bottom w:val="single" w:sz="4" w:space="0" w:color="auto"/>
            </w:tcBorders>
          </w:tcPr>
          <w:p w14:paraId="008D14E1" w14:textId="77777777" w:rsidR="006E2C0D" w:rsidRPr="00AC4C23" w:rsidRDefault="006E2C0D" w:rsidP="00AA4957">
            <w:pPr>
              <w:rPr>
                <w:rFonts w:ascii="Arial" w:hAnsi="Arial" w:cs="Arial"/>
                <w:b/>
                <w:sz w:val="22"/>
                <w:szCs w:val="22"/>
                <w:lang w:eastAsia="en-GB"/>
              </w:rPr>
            </w:pPr>
          </w:p>
          <w:p w14:paraId="3F66B236"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Responsibility for Resources: (to include approximate value, sole or shared responsibilty and for what percentage of their working hours)</w:t>
            </w:r>
          </w:p>
          <w:p w14:paraId="61CF9D7B" w14:textId="77777777" w:rsidR="006E2C0D" w:rsidRPr="00AC4C23" w:rsidRDefault="006E2C0D" w:rsidP="00AA4957">
            <w:pPr>
              <w:rPr>
                <w:rFonts w:ascii="Arial" w:hAnsi="Arial" w:cs="Arial"/>
                <w:b/>
                <w:sz w:val="22"/>
                <w:szCs w:val="22"/>
                <w:lang w:eastAsia="en-GB"/>
              </w:rPr>
            </w:pPr>
          </w:p>
          <w:p w14:paraId="74D95125" w14:textId="77777777" w:rsidR="006E2C0D" w:rsidRPr="00AC4C23" w:rsidRDefault="006E2C0D" w:rsidP="00AA4957">
            <w:pPr>
              <w:keepNext/>
              <w:outlineLvl w:val="0"/>
              <w:rPr>
                <w:rFonts w:ascii="Arial" w:hAnsi="Arial" w:cs="Arial"/>
                <w:sz w:val="22"/>
                <w:szCs w:val="22"/>
                <w:lang w:eastAsia="en-GB"/>
              </w:rPr>
            </w:pPr>
            <w:r w:rsidRPr="00AC4C23">
              <w:rPr>
                <w:rFonts w:ascii="Arial" w:hAnsi="Arial" w:cs="Arial"/>
                <w:sz w:val="22"/>
                <w:szCs w:val="22"/>
                <w:lang w:eastAsia="en-GB"/>
              </w:rPr>
              <w:t>None</w:t>
            </w:r>
          </w:p>
          <w:p w14:paraId="500AF3FF" w14:textId="77777777" w:rsidR="006E2C0D" w:rsidRPr="00AC4C23" w:rsidRDefault="006E2C0D" w:rsidP="00AA4957">
            <w:pPr>
              <w:rPr>
                <w:rFonts w:ascii="Arial" w:hAnsi="Arial" w:cs="Arial"/>
                <w:b/>
                <w:sz w:val="22"/>
                <w:szCs w:val="22"/>
                <w:lang w:eastAsia="en-GB"/>
              </w:rPr>
            </w:pPr>
          </w:p>
        </w:tc>
      </w:tr>
      <w:tr w:rsidR="006E2C0D" w:rsidRPr="00AC4C23" w14:paraId="2ACBD7BB" w14:textId="77777777" w:rsidTr="00AA4957">
        <w:trPr>
          <w:cantSplit/>
        </w:trPr>
        <w:tc>
          <w:tcPr>
            <w:tcW w:w="9852" w:type="dxa"/>
            <w:gridSpan w:val="3"/>
            <w:tcBorders>
              <w:bottom w:val="nil"/>
            </w:tcBorders>
          </w:tcPr>
          <w:p w14:paraId="4F13D213" w14:textId="77777777" w:rsidR="006E2C0D" w:rsidRPr="00AC4C23" w:rsidRDefault="006E2C0D" w:rsidP="00AA4957">
            <w:pPr>
              <w:rPr>
                <w:rFonts w:ascii="Arial" w:hAnsi="Arial" w:cs="Arial"/>
                <w:b/>
                <w:sz w:val="22"/>
                <w:szCs w:val="22"/>
                <w:lang w:eastAsia="en-GB"/>
              </w:rPr>
            </w:pPr>
          </w:p>
          <w:p w14:paraId="466EFC24" w14:textId="77777777" w:rsidR="006E2C0D" w:rsidRPr="00AC4C23" w:rsidRDefault="006E2C0D" w:rsidP="00AA4957">
            <w:pPr>
              <w:rPr>
                <w:rFonts w:ascii="Arial" w:hAnsi="Arial" w:cs="Arial"/>
                <w:b/>
                <w:sz w:val="22"/>
                <w:szCs w:val="22"/>
                <w:lang w:eastAsia="en-GB"/>
              </w:rPr>
            </w:pPr>
            <w:r w:rsidRPr="00AC4C23">
              <w:rPr>
                <w:rFonts w:ascii="Arial" w:hAnsi="Arial" w:cs="Arial"/>
                <w:b/>
                <w:sz w:val="22"/>
                <w:szCs w:val="22"/>
                <w:lang w:eastAsia="en-GB"/>
              </w:rPr>
              <w:t>WORK ENVIRONMENT</w:t>
            </w:r>
          </w:p>
        </w:tc>
      </w:tr>
      <w:tr w:rsidR="006E2C0D" w:rsidRPr="00AC4C23" w14:paraId="122C29A6" w14:textId="77777777" w:rsidTr="00AA4957">
        <w:trPr>
          <w:cantSplit/>
        </w:trPr>
        <w:tc>
          <w:tcPr>
            <w:tcW w:w="9852" w:type="dxa"/>
            <w:gridSpan w:val="3"/>
            <w:tcBorders>
              <w:top w:val="nil"/>
            </w:tcBorders>
          </w:tcPr>
          <w:p w14:paraId="691FF4ED" w14:textId="77777777" w:rsidR="006E2C0D" w:rsidRPr="00AC4C23" w:rsidRDefault="006E2C0D" w:rsidP="00AA4957">
            <w:pPr>
              <w:rPr>
                <w:rFonts w:ascii="Arial" w:hAnsi="Arial" w:cs="Arial"/>
                <w:b/>
                <w:sz w:val="22"/>
                <w:szCs w:val="22"/>
                <w:lang w:eastAsia="en-GB"/>
              </w:rPr>
            </w:pPr>
          </w:p>
          <w:p w14:paraId="0A0419B1"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Work Demands:</w:t>
            </w:r>
          </w:p>
          <w:p w14:paraId="5A5A5CDD" w14:textId="77777777" w:rsidR="006E2C0D" w:rsidRPr="00AC4C23" w:rsidRDefault="006E2C0D" w:rsidP="00AA4957">
            <w:pPr>
              <w:rPr>
                <w:rFonts w:ascii="Arial" w:hAnsi="Arial" w:cs="Arial"/>
                <w:b/>
                <w:sz w:val="22"/>
                <w:szCs w:val="22"/>
                <w:lang w:eastAsia="en-GB"/>
              </w:rPr>
            </w:pPr>
          </w:p>
          <w:p w14:paraId="57A961A7"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There are no specific deadlines other than implementing activities in lessons and in school hours as directed.  Time to complete activities will vary.</w:t>
            </w:r>
          </w:p>
          <w:p w14:paraId="18141591" w14:textId="77777777" w:rsidR="006E2C0D" w:rsidRPr="00AC4C23" w:rsidRDefault="006E2C0D" w:rsidP="00AA4957">
            <w:pPr>
              <w:rPr>
                <w:rFonts w:ascii="Arial" w:hAnsi="Arial" w:cs="Arial"/>
                <w:sz w:val="22"/>
                <w:szCs w:val="22"/>
                <w:lang w:eastAsia="en-GB"/>
              </w:rPr>
            </w:pPr>
          </w:p>
          <w:p w14:paraId="558C239B"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Disruptions may be caused by unplanned absences of staff and children and unexpected visits by parents and professionals.</w:t>
            </w:r>
          </w:p>
          <w:p w14:paraId="7C3ED988" w14:textId="77777777" w:rsidR="006E2C0D" w:rsidRPr="00AC4C23" w:rsidRDefault="006E2C0D" w:rsidP="00AA4957">
            <w:pPr>
              <w:rPr>
                <w:rFonts w:ascii="Arial" w:hAnsi="Arial" w:cs="Arial"/>
                <w:b/>
                <w:sz w:val="22"/>
                <w:szCs w:val="22"/>
                <w:lang w:eastAsia="en-GB"/>
              </w:rPr>
            </w:pPr>
          </w:p>
        </w:tc>
      </w:tr>
      <w:tr w:rsidR="006E2C0D" w:rsidRPr="00AC4C23" w14:paraId="1B2E9A9F" w14:textId="77777777" w:rsidTr="00AA4957">
        <w:trPr>
          <w:cantSplit/>
        </w:trPr>
        <w:tc>
          <w:tcPr>
            <w:tcW w:w="9852" w:type="dxa"/>
            <w:gridSpan w:val="3"/>
          </w:tcPr>
          <w:p w14:paraId="434686DE" w14:textId="77777777" w:rsidR="006E2C0D" w:rsidRPr="00AC4C23" w:rsidRDefault="006E2C0D" w:rsidP="00AA4957">
            <w:pPr>
              <w:rPr>
                <w:rFonts w:ascii="Arial" w:hAnsi="Arial" w:cs="Arial"/>
                <w:b/>
                <w:sz w:val="22"/>
                <w:szCs w:val="22"/>
                <w:u w:val="single"/>
                <w:lang w:eastAsia="en-GB"/>
              </w:rPr>
            </w:pPr>
          </w:p>
          <w:p w14:paraId="03B0CA05"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Physical Demands:</w:t>
            </w:r>
          </w:p>
          <w:p w14:paraId="3042CD5A" w14:textId="77777777" w:rsidR="006E2C0D" w:rsidRPr="00AC4C23" w:rsidRDefault="006E2C0D" w:rsidP="00AA4957">
            <w:pPr>
              <w:rPr>
                <w:rFonts w:ascii="Arial" w:hAnsi="Arial" w:cs="Arial"/>
                <w:b/>
                <w:sz w:val="22"/>
                <w:szCs w:val="22"/>
                <w:lang w:eastAsia="en-GB"/>
              </w:rPr>
            </w:pPr>
          </w:p>
          <w:p w14:paraId="0DCCBDA1"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Sits for lessons with pupils but may have sustained periods of physical activity, involving bending, crouching, lifting, turning, standing, walking and running, e.g. in PE lessons, when meeting a pupil’s personal care needs, when taking pupils for off-site educational visits, when pupils embark onto and disembark from home-school transport.</w:t>
            </w:r>
          </w:p>
          <w:p w14:paraId="02938B5B" w14:textId="77777777" w:rsidR="006E2C0D" w:rsidRPr="00AC4C23" w:rsidRDefault="006E2C0D" w:rsidP="00AA4957">
            <w:pPr>
              <w:rPr>
                <w:rFonts w:ascii="Arial" w:hAnsi="Arial" w:cs="Arial"/>
                <w:sz w:val="22"/>
                <w:szCs w:val="22"/>
                <w:lang w:eastAsia="en-GB"/>
              </w:rPr>
            </w:pPr>
          </w:p>
          <w:p w14:paraId="7155C892"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When working with small children, sits on and gets up from low chairs and low tables.</w:t>
            </w:r>
          </w:p>
          <w:p w14:paraId="02FC70D2" w14:textId="77777777" w:rsidR="006E2C0D" w:rsidRPr="00AC4C23" w:rsidRDefault="006E2C0D" w:rsidP="00AA4957">
            <w:pPr>
              <w:rPr>
                <w:rFonts w:ascii="Arial" w:hAnsi="Arial" w:cs="Arial"/>
                <w:sz w:val="22"/>
                <w:szCs w:val="22"/>
                <w:lang w:eastAsia="en-GB"/>
              </w:rPr>
            </w:pPr>
          </w:p>
          <w:p w14:paraId="2980E25C"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May be involved in physical interventions with pupils, following LEA-approved Team-Teach techniques.</w:t>
            </w:r>
          </w:p>
          <w:p w14:paraId="5078B47F" w14:textId="77777777" w:rsidR="006E2C0D" w:rsidRPr="00AC4C23" w:rsidRDefault="006E2C0D" w:rsidP="00AA4957">
            <w:pPr>
              <w:rPr>
                <w:rFonts w:ascii="Arial" w:hAnsi="Arial" w:cs="Arial"/>
                <w:sz w:val="22"/>
                <w:szCs w:val="22"/>
                <w:lang w:eastAsia="en-GB"/>
              </w:rPr>
            </w:pPr>
          </w:p>
          <w:p w14:paraId="41B14B25"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Moves and handles pupils with physical disabilities, following approved procedures and using mechanical hoists and other aids when indicated as necessary by risk assessment.</w:t>
            </w:r>
          </w:p>
          <w:p w14:paraId="499CB092" w14:textId="77777777" w:rsidR="006E2C0D" w:rsidRPr="00AC4C23" w:rsidRDefault="006E2C0D" w:rsidP="00AA4957">
            <w:pPr>
              <w:rPr>
                <w:rFonts w:ascii="Arial" w:hAnsi="Arial" w:cs="Arial"/>
                <w:b/>
                <w:sz w:val="22"/>
                <w:szCs w:val="22"/>
                <w:lang w:eastAsia="en-GB"/>
              </w:rPr>
            </w:pPr>
          </w:p>
        </w:tc>
      </w:tr>
      <w:tr w:rsidR="006E2C0D" w:rsidRPr="00AC4C23" w14:paraId="6DA4EA47" w14:textId="77777777" w:rsidTr="00AA4957">
        <w:trPr>
          <w:cantSplit/>
        </w:trPr>
        <w:tc>
          <w:tcPr>
            <w:tcW w:w="9852" w:type="dxa"/>
            <w:gridSpan w:val="3"/>
          </w:tcPr>
          <w:p w14:paraId="65EE8779" w14:textId="77777777" w:rsidR="006E2C0D" w:rsidRPr="00AC4C23" w:rsidRDefault="006E2C0D" w:rsidP="00AA4957">
            <w:pPr>
              <w:rPr>
                <w:rFonts w:ascii="Arial" w:hAnsi="Arial" w:cs="Arial"/>
                <w:b/>
                <w:sz w:val="22"/>
                <w:szCs w:val="22"/>
                <w:u w:val="single"/>
                <w:lang w:eastAsia="en-GB"/>
              </w:rPr>
            </w:pPr>
          </w:p>
          <w:p w14:paraId="0AD01243"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Working Conditions:</w:t>
            </w:r>
          </w:p>
          <w:p w14:paraId="6B595DFE" w14:textId="77777777" w:rsidR="006E2C0D" w:rsidRPr="00AC4C23" w:rsidRDefault="006E2C0D" w:rsidP="00AA4957">
            <w:pPr>
              <w:rPr>
                <w:rFonts w:ascii="Arial" w:hAnsi="Arial" w:cs="Arial"/>
                <w:b/>
                <w:sz w:val="22"/>
                <w:szCs w:val="22"/>
                <w:lang w:eastAsia="en-GB"/>
              </w:rPr>
            </w:pPr>
          </w:p>
          <w:p w14:paraId="5E77C851"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Works in classrooms for most part of school day.  These can be warm and pupils can be noisy.</w:t>
            </w:r>
          </w:p>
          <w:p w14:paraId="344CACC2" w14:textId="77777777" w:rsidR="006E2C0D" w:rsidRPr="00AC4C23" w:rsidRDefault="006E2C0D" w:rsidP="00AA4957">
            <w:pPr>
              <w:rPr>
                <w:rFonts w:ascii="Arial" w:hAnsi="Arial" w:cs="Arial"/>
                <w:sz w:val="22"/>
                <w:szCs w:val="22"/>
                <w:lang w:eastAsia="en-GB"/>
              </w:rPr>
            </w:pPr>
          </w:p>
          <w:p w14:paraId="7C8C6670"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May be involved in outside activities (e.g. on sports field, supervision on playground) and off-site educational activities in all weather conditions.</w:t>
            </w:r>
          </w:p>
          <w:p w14:paraId="3142E055" w14:textId="77777777" w:rsidR="006E2C0D" w:rsidRPr="00AC4C23" w:rsidRDefault="006E2C0D" w:rsidP="00AA4957">
            <w:pPr>
              <w:rPr>
                <w:rFonts w:ascii="Arial" w:hAnsi="Arial" w:cs="Arial"/>
                <w:b/>
                <w:sz w:val="22"/>
                <w:szCs w:val="22"/>
                <w:lang w:eastAsia="en-GB"/>
              </w:rPr>
            </w:pPr>
          </w:p>
        </w:tc>
      </w:tr>
      <w:tr w:rsidR="006E2C0D" w:rsidRPr="00AC4C23" w14:paraId="1A8BEAC9" w14:textId="77777777" w:rsidTr="00AA4957">
        <w:trPr>
          <w:cantSplit/>
        </w:trPr>
        <w:tc>
          <w:tcPr>
            <w:tcW w:w="9852" w:type="dxa"/>
            <w:gridSpan w:val="3"/>
          </w:tcPr>
          <w:p w14:paraId="6ABC97FB" w14:textId="77777777" w:rsidR="006E2C0D" w:rsidRPr="00AC4C23" w:rsidRDefault="006E2C0D" w:rsidP="00AA4957">
            <w:pPr>
              <w:rPr>
                <w:rFonts w:ascii="Arial" w:hAnsi="Arial" w:cs="Arial"/>
                <w:b/>
                <w:sz w:val="22"/>
                <w:szCs w:val="22"/>
                <w:u w:val="single"/>
                <w:lang w:eastAsia="en-GB"/>
              </w:rPr>
            </w:pPr>
          </w:p>
          <w:p w14:paraId="601F717E"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Work Context:</w:t>
            </w:r>
          </w:p>
          <w:p w14:paraId="3151CB89" w14:textId="77777777" w:rsidR="006E2C0D" w:rsidRPr="00AC4C23" w:rsidRDefault="006E2C0D" w:rsidP="00AA4957">
            <w:pPr>
              <w:rPr>
                <w:rFonts w:ascii="Arial" w:hAnsi="Arial" w:cs="Arial"/>
                <w:b/>
                <w:sz w:val="22"/>
                <w:szCs w:val="22"/>
                <w:lang w:eastAsia="en-GB"/>
              </w:rPr>
            </w:pPr>
          </w:p>
          <w:p w14:paraId="29FA1BAA"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At risk of verbal abuse and physical harm from a minority of pupils and members of the public who behave aggressively.</w:t>
            </w:r>
          </w:p>
          <w:p w14:paraId="7B041AE0" w14:textId="77777777" w:rsidR="006E2C0D" w:rsidRPr="00AC4C23" w:rsidRDefault="006E2C0D" w:rsidP="00AA4957">
            <w:pPr>
              <w:rPr>
                <w:rFonts w:ascii="Arial" w:hAnsi="Arial" w:cs="Arial"/>
                <w:sz w:val="22"/>
                <w:szCs w:val="22"/>
                <w:lang w:eastAsia="en-GB"/>
              </w:rPr>
            </w:pPr>
          </w:p>
          <w:p w14:paraId="67880693"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At risk of injury from moving and handling pupils with physical disabilities and caring for and working with small children.</w:t>
            </w:r>
          </w:p>
          <w:p w14:paraId="68711156" w14:textId="77777777" w:rsidR="006E2C0D" w:rsidRPr="00AC4C23" w:rsidRDefault="006E2C0D" w:rsidP="00AA4957">
            <w:pPr>
              <w:rPr>
                <w:rFonts w:ascii="Arial" w:hAnsi="Arial" w:cs="Arial"/>
                <w:sz w:val="22"/>
                <w:szCs w:val="22"/>
                <w:lang w:eastAsia="en-GB"/>
              </w:rPr>
            </w:pPr>
          </w:p>
          <w:p w14:paraId="54B30B93"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At risk of exposure to bodily fluids when assisting incontinent children with their personal hygiene/</w:t>
            </w:r>
          </w:p>
          <w:p w14:paraId="73CFDF7D" w14:textId="77777777" w:rsidR="006E2C0D" w:rsidRPr="00AC4C23" w:rsidRDefault="006E2C0D" w:rsidP="00AA4957">
            <w:pPr>
              <w:rPr>
                <w:rFonts w:ascii="Arial" w:hAnsi="Arial" w:cs="Arial"/>
                <w:sz w:val="22"/>
                <w:szCs w:val="22"/>
                <w:lang w:eastAsia="en-GB"/>
              </w:rPr>
            </w:pPr>
          </w:p>
          <w:p w14:paraId="08BDBD7E" w14:textId="77777777" w:rsidR="006E2C0D" w:rsidRPr="00AC4C23" w:rsidRDefault="006E2C0D" w:rsidP="00AA4957">
            <w:pPr>
              <w:rPr>
                <w:rFonts w:ascii="Arial" w:hAnsi="Arial" w:cs="Arial"/>
                <w:sz w:val="22"/>
                <w:szCs w:val="22"/>
                <w:lang w:eastAsia="en-GB"/>
              </w:rPr>
            </w:pPr>
            <w:r w:rsidRPr="00AC4C23">
              <w:rPr>
                <w:rFonts w:ascii="Arial" w:hAnsi="Arial" w:cs="Arial"/>
                <w:sz w:val="22"/>
                <w:szCs w:val="22"/>
                <w:lang w:eastAsia="en-GB"/>
              </w:rPr>
              <w:t>At risk of infection when dealing with unwell children.</w:t>
            </w:r>
          </w:p>
          <w:p w14:paraId="721B40A5" w14:textId="77777777" w:rsidR="006E2C0D" w:rsidRPr="00AC4C23" w:rsidRDefault="006E2C0D" w:rsidP="00AA4957">
            <w:pPr>
              <w:rPr>
                <w:rFonts w:ascii="Arial" w:hAnsi="Arial" w:cs="Arial"/>
                <w:b/>
                <w:sz w:val="22"/>
                <w:szCs w:val="22"/>
                <w:lang w:eastAsia="en-GB"/>
              </w:rPr>
            </w:pPr>
          </w:p>
        </w:tc>
      </w:tr>
      <w:tr w:rsidR="006E2C0D" w:rsidRPr="00AC4C23" w14:paraId="13B92484" w14:textId="77777777" w:rsidTr="00AA4957">
        <w:trPr>
          <w:cantSplit/>
        </w:trPr>
        <w:tc>
          <w:tcPr>
            <w:tcW w:w="9852" w:type="dxa"/>
            <w:gridSpan w:val="3"/>
          </w:tcPr>
          <w:p w14:paraId="04BAE9C7" w14:textId="77777777" w:rsidR="006E2C0D" w:rsidRPr="00AC4C23" w:rsidRDefault="006E2C0D" w:rsidP="00AA4957">
            <w:pPr>
              <w:rPr>
                <w:rFonts w:ascii="Arial" w:hAnsi="Arial" w:cs="Arial"/>
                <w:b/>
                <w:sz w:val="22"/>
                <w:szCs w:val="22"/>
                <w:u w:val="single"/>
                <w:lang w:eastAsia="en-GB"/>
              </w:rPr>
            </w:pPr>
          </w:p>
          <w:p w14:paraId="11A73915" w14:textId="77777777" w:rsidR="006E2C0D" w:rsidRPr="00AC4C23" w:rsidRDefault="006E2C0D" w:rsidP="00AA4957">
            <w:pPr>
              <w:rPr>
                <w:rFonts w:ascii="Arial" w:hAnsi="Arial" w:cs="Arial"/>
                <w:b/>
                <w:sz w:val="22"/>
                <w:szCs w:val="22"/>
                <w:u w:val="single"/>
                <w:lang w:eastAsia="en-GB"/>
              </w:rPr>
            </w:pPr>
            <w:r w:rsidRPr="00AC4C23">
              <w:rPr>
                <w:rFonts w:ascii="Arial" w:hAnsi="Arial" w:cs="Arial"/>
                <w:b/>
                <w:sz w:val="22"/>
                <w:szCs w:val="22"/>
                <w:u w:val="single"/>
                <w:lang w:eastAsia="en-GB"/>
              </w:rPr>
              <w:t>Position in Organisation:</w:t>
            </w:r>
          </w:p>
          <w:p w14:paraId="5745A089" w14:textId="77777777" w:rsidR="006E2C0D" w:rsidRPr="00AC4C23" w:rsidRDefault="006E2C0D" w:rsidP="00AA4957">
            <w:pPr>
              <w:rPr>
                <w:rFonts w:ascii="Arial" w:hAnsi="Arial" w:cs="Arial"/>
                <w:b/>
                <w:sz w:val="22"/>
                <w:szCs w:val="22"/>
                <w:lang w:eastAsia="en-GB"/>
              </w:rPr>
            </w:pPr>
          </w:p>
          <w:p w14:paraId="252C93AB" w14:textId="77777777" w:rsidR="006E2C0D" w:rsidRPr="00AC4C23" w:rsidRDefault="006E2C0D" w:rsidP="00AA4957">
            <w:pPr>
              <w:rPr>
                <w:rFonts w:ascii="Arial" w:hAnsi="Arial" w:cs="Arial"/>
                <w:b/>
                <w:sz w:val="22"/>
                <w:szCs w:val="22"/>
                <w:lang w:eastAsia="en-GB"/>
              </w:rPr>
            </w:pPr>
            <w:r w:rsidRPr="00AC4C23">
              <w:rPr>
                <w:rFonts w:ascii="Arial" w:hAnsi="Arial" w:cs="Arial"/>
                <w:sz w:val="22"/>
                <w:szCs w:val="22"/>
                <w:lang w:eastAsia="en-GB"/>
              </w:rPr>
              <w:t>Indicate how many staff the post is directly accountable for:    None</w:t>
            </w:r>
          </w:p>
          <w:p w14:paraId="3A29D02D" w14:textId="77777777" w:rsidR="006E2C0D" w:rsidRPr="00AC4C23" w:rsidRDefault="006E2C0D" w:rsidP="00AA4957">
            <w:pPr>
              <w:rPr>
                <w:rFonts w:ascii="Arial" w:hAnsi="Arial" w:cs="Arial"/>
                <w:sz w:val="22"/>
                <w:szCs w:val="22"/>
                <w:lang w:eastAsia="en-GB"/>
              </w:rPr>
            </w:pPr>
          </w:p>
          <w:p w14:paraId="71242C01" w14:textId="77777777" w:rsidR="006E2C0D" w:rsidRPr="00AC4C23" w:rsidRDefault="006E2C0D" w:rsidP="00AA4957">
            <w:pPr>
              <w:rPr>
                <w:rFonts w:ascii="Arial" w:hAnsi="Arial" w:cs="Arial"/>
                <w:sz w:val="22"/>
                <w:szCs w:val="22"/>
                <w:lang w:eastAsia="en-GB"/>
              </w:rPr>
            </w:pPr>
          </w:p>
        </w:tc>
      </w:tr>
    </w:tbl>
    <w:p w14:paraId="40BAA30F" w14:textId="77777777" w:rsidR="006E2C0D" w:rsidRPr="00AC4C23" w:rsidRDefault="006E2C0D" w:rsidP="006E2C0D">
      <w:pPr>
        <w:rPr>
          <w:rFonts w:ascii="Arial" w:hAnsi="Arial" w:cs="Arial"/>
          <w:b/>
          <w:sz w:val="18"/>
          <w:szCs w:val="22"/>
          <w:lang w:eastAsia="en-GB"/>
        </w:rPr>
      </w:pPr>
    </w:p>
    <w:p w14:paraId="530E5EC0" w14:textId="77777777" w:rsidR="006E2C0D" w:rsidRPr="00AC4C23" w:rsidRDefault="006E2C0D" w:rsidP="006E2C0D">
      <w:pPr>
        <w:rPr>
          <w:rFonts w:ascii="Arial" w:hAnsi="Arial" w:cs="Arial"/>
          <w:b/>
          <w:sz w:val="18"/>
          <w:szCs w:val="22"/>
          <w:lang w:eastAsia="en-GB"/>
        </w:rPr>
      </w:pPr>
      <w:r w:rsidRPr="00AC4C23">
        <w:rPr>
          <w:rFonts w:ascii="Arial" w:hAnsi="Arial" w:cs="Arial"/>
          <w:b/>
          <w:i/>
          <w:sz w:val="18"/>
          <w:szCs w:val="22"/>
          <w:lang w:eastAsia="en-GB"/>
        </w:rPr>
        <w:t>Note</w:t>
      </w:r>
      <w:r w:rsidRPr="00AC4C23">
        <w:rPr>
          <w:rFonts w:ascii="Arial" w:hAnsi="Arial" w:cs="Arial"/>
          <w:b/>
          <w:sz w:val="18"/>
          <w:szCs w:val="22"/>
          <w:lang w:eastAsia="en-GB"/>
        </w:rPr>
        <w:t>:</w:t>
      </w:r>
    </w:p>
    <w:p w14:paraId="6955BF98" w14:textId="77777777" w:rsidR="006E2C0D" w:rsidRPr="00AC4C23" w:rsidRDefault="006E2C0D" w:rsidP="006E2C0D">
      <w:pPr>
        <w:rPr>
          <w:rFonts w:ascii="Arial" w:hAnsi="Arial" w:cs="Arial"/>
          <w:b/>
          <w:sz w:val="18"/>
          <w:szCs w:val="22"/>
          <w:lang w:eastAsia="en-GB"/>
        </w:rPr>
      </w:pPr>
    </w:p>
    <w:p w14:paraId="19A40DE0" w14:textId="77777777" w:rsidR="006E2C0D" w:rsidRPr="00AC4C23" w:rsidRDefault="006E2C0D" w:rsidP="006E2C0D">
      <w:pPr>
        <w:jc w:val="both"/>
        <w:rPr>
          <w:rFonts w:ascii="Arial" w:hAnsi="Arial" w:cs="Arial"/>
          <w:sz w:val="18"/>
          <w:szCs w:val="22"/>
          <w:lang w:eastAsia="en-GB"/>
        </w:rPr>
      </w:pPr>
      <w:r w:rsidRPr="00AC4C23">
        <w:rPr>
          <w:rFonts w:ascii="Arial" w:hAnsi="Arial" w:cs="Arial"/>
          <w:sz w:val="18"/>
          <w:szCs w:val="22"/>
          <w:lang w:eastAsia="en-GB"/>
        </w:rPr>
        <w:t>Post holders will be expected to be flexible in undertaking the duties and responsibilities attached to their post and may be asked to perform other duties, which reasonably correspond to the general character of the post and are commensurate with its level of responsibility. This job description is provided for guidance only and does not form part of the contract of employment.</w:t>
      </w:r>
    </w:p>
    <w:p w14:paraId="45B5142E" w14:textId="77777777" w:rsidR="006E2C0D" w:rsidRPr="00AC4C23" w:rsidRDefault="006E2C0D" w:rsidP="006E2C0D">
      <w:pPr>
        <w:rPr>
          <w:rFonts w:ascii="Arial" w:hAnsi="Arial" w:cs="Arial"/>
          <w:sz w:val="18"/>
          <w:szCs w:val="22"/>
          <w:lang w:eastAsia="en-GB"/>
        </w:rPr>
      </w:pPr>
    </w:p>
    <w:p w14:paraId="4ED3FF54" w14:textId="77777777" w:rsidR="006E2C0D" w:rsidRPr="00AC4C23" w:rsidRDefault="006E2C0D" w:rsidP="006E2C0D">
      <w:pPr>
        <w:rPr>
          <w:rFonts w:ascii="Arial" w:hAnsi="Arial" w:cs="Arial"/>
          <w:sz w:val="18"/>
          <w:szCs w:val="22"/>
          <w:lang w:eastAsia="en-GB"/>
        </w:rPr>
      </w:pPr>
      <w:r w:rsidRPr="00AC4C23">
        <w:rPr>
          <w:rFonts w:ascii="Arial" w:hAnsi="Arial" w:cs="Arial"/>
          <w:sz w:val="18"/>
          <w:szCs w:val="22"/>
          <w:lang w:eastAsia="en-GB"/>
        </w:rPr>
        <w:t>Date of Job Description</w:t>
      </w:r>
      <w:r w:rsidRPr="00AC4C23">
        <w:rPr>
          <w:rFonts w:ascii="Arial" w:hAnsi="Arial" w:cs="Arial"/>
          <w:sz w:val="18"/>
          <w:szCs w:val="22"/>
          <w:lang w:eastAsia="en-GB"/>
        </w:rPr>
        <w:tab/>
      </w:r>
      <w:r w:rsidRPr="00AC4C23">
        <w:rPr>
          <w:rFonts w:ascii="Arial" w:hAnsi="Arial" w:cs="Arial"/>
          <w:sz w:val="18"/>
          <w:szCs w:val="22"/>
          <w:lang w:eastAsia="en-GB"/>
        </w:rPr>
        <w:tab/>
      </w:r>
      <w:r w:rsidRPr="00AC4C23">
        <w:rPr>
          <w:rFonts w:ascii="Arial" w:hAnsi="Arial" w:cs="Arial"/>
          <w:sz w:val="18"/>
          <w:szCs w:val="22"/>
          <w:lang w:eastAsia="en-GB"/>
        </w:rPr>
        <w:fldChar w:fldCharType="begin"/>
      </w:r>
      <w:r w:rsidRPr="00AC4C23">
        <w:rPr>
          <w:rFonts w:ascii="Arial" w:hAnsi="Arial" w:cs="Arial"/>
          <w:sz w:val="18"/>
          <w:szCs w:val="22"/>
          <w:lang w:eastAsia="en-GB"/>
        </w:rPr>
        <w:instrText xml:space="preserve"> DATE \@ "dd MMMM yyyy" </w:instrText>
      </w:r>
      <w:r w:rsidRPr="00AC4C23">
        <w:rPr>
          <w:rFonts w:ascii="Arial" w:hAnsi="Arial" w:cs="Arial"/>
          <w:sz w:val="18"/>
          <w:szCs w:val="22"/>
          <w:lang w:eastAsia="en-GB"/>
        </w:rPr>
        <w:fldChar w:fldCharType="separate"/>
      </w:r>
      <w:r w:rsidR="001C2A02">
        <w:rPr>
          <w:rFonts w:ascii="Arial" w:hAnsi="Arial" w:cs="Arial"/>
          <w:noProof/>
          <w:sz w:val="18"/>
          <w:szCs w:val="22"/>
          <w:lang w:eastAsia="en-GB"/>
        </w:rPr>
        <w:t>20 March 2023</w:t>
      </w:r>
      <w:r w:rsidRPr="00AC4C23">
        <w:rPr>
          <w:rFonts w:ascii="Arial" w:hAnsi="Arial" w:cs="Arial"/>
          <w:sz w:val="18"/>
          <w:szCs w:val="22"/>
          <w:lang w:eastAsia="en-GB"/>
        </w:rPr>
        <w:fldChar w:fldCharType="end"/>
      </w:r>
    </w:p>
    <w:p w14:paraId="35F71275" w14:textId="77777777" w:rsidR="006E2C0D" w:rsidRPr="00AC4C23" w:rsidRDefault="006E2C0D" w:rsidP="006E2C0D">
      <w:pPr>
        <w:rPr>
          <w:rFonts w:ascii="Arial" w:hAnsi="Arial" w:cs="Arial"/>
          <w:sz w:val="18"/>
          <w:szCs w:val="22"/>
          <w:lang w:eastAsia="en-GB"/>
        </w:rPr>
      </w:pPr>
    </w:p>
    <w:p w14:paraId="628BDD48" w14:textId="77777777" w:rsidR="006E2C0D" w:rsidRPr="00AC4C23" w:rsidRDefault="006E2C0D" w:rsidP="006E2C0D">
      <w:pPr>
        <w:rPr>
          <w:rFonts w:ascii="Arial" w:hAnsi="Arial" w:cs="Arial"/>
          <w:sz w:val="18"/>
          <w:szCs w:val="22"/>
          <w:lang w:eastAsia="en-GB"/>
        </w:rPr>
      </w:pPr>
      <w:r w:rsidRPr="00AC4C23">
        <w:rPr>
          <w:rFonts w:ascii="Arial" w:hAnsi="Arial" w:cs="Arial"/>
          <w:sz w:val="18"/>
          <w:szCs w:val="22"/>
          <w:lang w:eastAsia="en-GB"/>
        </w:rPr>
        <w:t>Date copy sent to Post holder</w:t>
      </w:r>
      <w:r w:rsidRPr="00AC4C23">
        <w:rPr>
          <w:rFonts w:ascii="Arial" w:hAnsi="Arial" w:cs="Arial"/>
          <w:sz w:val="18"/>
          <w:szCs w:val="22"/>
          <w:lang w:eastAsia="en-GB"/>
        </w:rPr>
        <w:tab/>
        <w:t>…………………………….</w:t>
      </w:r>
    </w:p>
    <w:p w14:paraId="2AB4F7A3" w14:textId="77777777" w:rsidR="0070038A" w:rsidRDefault="0070038A"/>
    <w:sectPr w:rsidR="00700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1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852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F5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736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5E66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902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A25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AE00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109373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19498359">
    <w:abstractNumId w:val="1"/>
  </w:num>
  <w:num w:numId="2" w16cid:durableId="2006322117">
    <w:abstractNumId w:val="7"/>
  </w:num>
  <w:num w:numId="3" w16cid:durableId="1043362431">
    <w:abstractNumId w:val="2"/>
  </w:num>
  <w:num w:numId="4" w16cid:durableId="801734618">
    <w:abstractNumId w:val="8"/>
  </w:num>
  <w:num w:numId="5" w16cid:durableId="699085460">
    <w:abstractNumId w:val="0"/>
  </w:num>
  <w:num w:numId="6" w16cid:durableId="174421594">
    <w:abstractNumId w:val="3"/>
  </w:num>
  <w:num w:numId="7" w16cid:durableId="812480547">
    <w:abstractNumId w:val="4"/>
  </w:num>
  <w:num w:numId="8" w16cid:durableId="1024359892">
    <w:abstractNumId w:val="5"/>
  </w:num>
  <w:num w:numId="9" w16cid:durableId="1946493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C0D"/>
    <w:rsid w:val="00101C7E"/>
    <w:rsid w:val="001C2A02"/>
    <w:rsid w:val="0041737B"/>
    <w:rsid w:val="006E2C0D"/>
    <w:rsid w:val="0070038A"/>
    <w:rsid w:val="00977085"/>
    <w:rsid w:val="009B7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9173"/>
  <w15:docId w15:val="{1AA18B7F-83D0-499C-AD7C-C61C7789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C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2C0D"/>
    <w:pPr>
      <w:spacing w:before="100" w:beforeAutospacing="1" w:after="100" w:afterAutospacing="1"/>
    </w:pPr>
    <w:rPr>
      <w:sz w:val="24"/>
      <w:szCs w:val="24"/>
      <w:lang w:eastAsia="en-GB"/>
    </w:rPr>
  </w:style>
  <w:style w:type="paragraph" w:styleId="BalloonText">
    <w:name w:val="Balloon Text"/>
    <w:basedOn w:val="Normal"/>
    <w:link w:val="BalloonTextChar"/>
    <w:uiPriority w:val="99"/>
    <w:semiHidden/>
    <w:unhideWhenUsed/>
    <w:rsid w:val="006E2C0D"/>
    <w:rPr>
      <w:rFonts w:ascii="Tahoma" w:hAnsi="Tahoma" w:cs="Tahoma"/>
      <w:sz w:val="16"/>
      <w:szCs w:val="16"/>
    </w:rPr>
  </w:style>
  <w:style w:type="character" w:customStyle="1" w:styleId="BalloonTextChar">
    <w:name w:val="Balloon Text Char"/>
    <w:basedOn w:val="DefaultParagraphFont"/>
    <w:link w:val="BalloonText"/>
    <w:uiPriority w:val="99"/>
    <w:semiHidden/>
    <w:rsid w:val="006E2C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Renney</dc:creator>
  <cp:lastModifiedBy>Michelle Mcpherson</cp:lastModifiedBy>
  <cp:revision>2</cp:revision>
  <cp:lastPrinted>2022-09-06T09:01:00Z</cp:lastPrinted>
  <dcterms:created xsi:type="dcterms:W3CDTF">2023-03-20T14:45:00Z</dcterms:created>
  <dcterms:modified xsi:type="dcterms:W3CDTF">2023-03-20T14:45:00Z</dcterms:modified>
</cp:coreProperties>
</file>