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524" w:rsidRDefault="003D6524" w:rsidP="00551424">
      <w:pPr>
        <w:pStyle w:val="Default"/>
        <w:jc w:val="center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-219075</wp:posOffset>
                </wp:positionH>
                <wp:positionV relativeFrom="paragraph">
                  <wp:posOffset>-38100</wp:posOffset>
                </wp:positionV>
                <wp:extent cx="7067550" cy="27336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273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7B3F" w:rsidRDefault="00D97B3F" w:rsidP="00985C9C">
                            <w:pPr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285AC6" wp14:editId="6C2F0DF5">
                                  <wp:extent cx="552450" cy="419692"/>
                                  <wp:effectExtent l="0" t="0" r="0" b="0"/>
                                  <wp:docPr id="1" name="Picture 1" descr="Dobcroft Junior School - Logo Leisurew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bcroft Junior School - Logo Leisurew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140" cy="44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5C9C" w:rsidRPr="00E433C8" w:rsidRDefault="003D6524" w:rsidP="00985C9C">
                            <w:pPr>
                              <w:spacing w:after="60"/>
                              <w:rPr>
                                <w:sz w:val="19"/>
                                <w:szCs w:val="19"/>
                              </w:rPr>
                            </w:pPr>
                            <w:r w:rsidRPr="00E433C8">
                              <w:rPr>
                                <w:sz w:val="19"/>
                                <w:szCs w:val="19"/>
                              </w:rPr>
                              <w:t>A warm welc</w:t>
                            </w:r>
                            <w:r w:rsidR="00D97B3F" w:rsidRPr="00E433C8">
                              <w:rPr>
                                <w:sz w:val="19"/>
                                <w:szCs w:val="19"/>
                              </w:rPr>
                              <w:t xml:space="preserve">ome to </w:t>
                            </w:r>
                            <w:proofErr w:type="spellStart"/>
                            <w:r w:rsidR="00D97B3F" w:rsidRPr="00E433C8">
                              <w:rPr>
                                <w:sz w:val="19"/>
                                <w:szCs w:val="19"/>
                              </w:rPr>
                              <w:t>Dobcroft</w:t>
                            </w:r>
                            <w:proofErr w:type="spellEnd"/>
                            <w:r w:rsidR="00D97B3F" w:rsidRPr="00E433C8">
                              <w:rPr>
                                <w:sz w:val="19"/>
                                <w:szCs w:val="19"/>
                              </w:rPr>
                              <w:t xml:space="preserve"> Junior School: w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 xml:space="preserve">e </w:t>
                            </w:r>
                            <w:proofErr w:type="gramStart"/>
                            <w:r w:rsidRPr="00E433C8">
                              <w:rPr>
                                <w:sz w:val="19"/>
                                <w:szCs w:val="19"/>
                              </w:rPr>
                              <w:t>are</w:t>
                            </w:r>
                            <w:proofErr w:type="gramEnd"/>
                            <w:r w:rsidRPr="00E433C8">
                              <w:rPr>
                                <w:sz w:val="19"/>
                                <w:szCs w:val="19"/>
                              </w:rPr>
                              <w:t xml:space="preserve"> delighted that you are interested</w:t>
                            </w:r>
                            <w:r w:rsidR="00256F40" w:rsidRPr="00E433C8">
                              <w:rPr>
                                <w:sz w:val="19"/>
                                <w:szCs w:val="19"/>
                              </w:rPr>
                              <w:t xml:space="preserve"> in joining our </w:t>
                            </w:r>
                            <w:r w:rsidR="00D97B3F" w:rsidRPr="00E433C8">
                              <w:rPr>
                                <w:sz w:val="19"/>
                                <w:szCs w:val="19"/>
                              </w:rPr>
                              <w:t xml:space="preserve">wonderful </w:t>
                            </w:r>
                            <w:r w:rsidR="00256F40" w:rsidRPr="00E433C8">
                              <w:rPr>
                                <w:sz w:val="19"/>
                                <w:szCs w:val="19"/>
                              </w:rPr>
                              <w:t>team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 xml:space="preserve">. We are a large junior school </w:t>
                            </w:r>
                            <w:r w:rsidR="00256F40" w:rsidRPr="00E433C8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>3</w:t>
                            </w:r>
                            <w:r w:rsidR="00AA4F18">
                              <w:rPr>
                                <w:sz w:val="19"/>
                                <w:szCs w:val="19"/>
                              </w:rPr>
                              <w:t>7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>4</w:t>
                            </w:r>
                            <w:r w:rsidR="00256F40" w:rsidRPr="00E433C8">
                              <w:rPr>
                                <w:sz w:val="19"/>
                                <w:szCs w:val="19"/>
                              </w:rPr>
                              <w:t xml:space="preserve"> pupils across 1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  <w:r w:rsidR="00256F40" w:rsidRPr="00E433C8">
                              <w:rPr>
                                <w:sz w:val="19"/>
                                <w:szCs w:val="19"/>
                              </w:rPr>
                              <w:t xml:space="preserve"> classes) 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>in southw</w:t>
                            </w:r>
                            <w:r w:rsidR="00BD3E27" w:rsidRPr="00E433C8">
                              <w:rPr>
                                <w:sz w:val="19"/>
                                <w:szCs w:val="19"/>
                              </w:rPr>
                              <w:t>est Sheffield</w:t>
                            </w:r>
                            <w:r w:rsidR="00D97B3F" w:rsidRPr="00E433C8">
                              <w:rPr>
                                <w:sz w:val="19"/>
                                <w:szCs w:val="19"/>
                              </w:rPr>
                              <w:t xml:space="preserve"> and we really pride ourselves on the provision that we provide to our pupils</w:t>
                            </w:r>
                            <w:r w:rsidR="00BD3E27" w:rsidRPr="00E433C8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>The role</w:t>
                            </w:r>
                            <w:r w:rsidR="00256F40" w:rsidRPr="00E433C8">
                              <w:rPr>
                                <w:sz w:val="19"/>
                                <w:szCs w:val="19"/>
                              </w:rPr>
                              <w:t xml:space="preserve"> of teaching assistant</w:t>
                            </w:r>
                            <w:r w:rsidR="00E433C8">
                              <w:rPr>
                                <w:sz w:val="19"/>
                                <w:szCs w:val="19"/>
                              </w:rPr>
                              <w:t xml:space="preserve"> at DJS is a 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 xml:space="preserve">varied </w:t>
                            </w:r>
                            <w:r w:rsidR="00E433C8">
                              <w:rPr>
                                <w:sz w:val="19"/>
                                <w:szCs w:val="19"/>
                              </w:rPr>
                              <w:t xml:space="preserve">and valued 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>role</w:t>
                            </w:r>
                            <w:r w:rsidR="00E433C8">
                              <w:rPr>
                                <w:sz w:val="19"/>
                                <w:szCs w:val="19"/>
                              </w:rPr>
                              <w:t xml:space="preserve"> which is crucial to ensuring our pupils get the holistic support that they need to thrive and progress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="00E433C8">
                              <w:rPr>
                                <w:sz w:val="19"/>
                                <w:szCs w:val="19"/>
                              </w:rPr>
                              <w:t>The role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56F40" w:rsidRPr="00E433C8">
                              <w:rPr>
                                <w:sz w:val="19"/>
                                <w:szCs w:val="19"/>
                              </w:rPr>
                              <w:t>entail</w:t>
                            </w:r>
                            <w:r w:rsidR="00D97B3F" w:rsidRPr="00E433C8">
                              <w:rPr>
                                <w:sz w:val="19"/>
                                <w:szCs w:val="19"/>
                              </w:rPr>
                              <w:t>s</w:t>
                            </w:r>
                            <w:r w:rsidR="00256F40" w:rsidRPr="00E433C8">
                              <w:rPr>
                                <w:sz w:val="19"/>
                                <w:szCs w:val="19"/>
                              </w:rPr>
                              <w:t xml:space="preserve"> working across the key stage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 xml:space="preserve"> and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 xml:space="preserve"> we try to vary the specific duties to be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 xml:space="preserve"> a mixture of 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>some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 xml:space="preserve"> of the following: working 1-1 with specific pupils in line with their EHCP, </w:t>
                            </w:r>
                            <w:r w:rsidR="00D97B3F" w:rsidRPr="00E433C8">
                              <w:rPr>
                                <w:sz w:val="19"/>
                                <w:szCs w:val="19"/>
                              </w:rPr>
                              <w:t xml:space="preserve">delivering general class support and 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 xml:space="preserve">delivering 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 xml:space="preserve">English, Maths (or </w:t>
                            </w:r>
                            <w:r w:rsidR="00D97B3F" w:rsidRPr="00E433C8">
                              <w:rPr>
                                <w:sz w:val="19"/>
                                <w:szCs w:val="19"/>
                              </w:rPr>
                              <w:t xml:space="preserve">social, 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>emotional</w:t>
                            </w:r>
                            <w:r w:rsidR="00D97B3F" w:rsidRPr="00E433C8">
                              <w:rPr>
                                <w:sz w:val="19"/>
                                <w:szCs w:val="19"/>
                              </w:rPr>
                              <w:t>, pastoral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 xml:space="preserve"> interventions for small groups of pupils of all abilities 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>as directed by the class teachers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 xml:space="preserve"> Additionally, there would typically be timetabled slots to support pupils in the playground, for example some play leading at lunch time. We </w:t>
                            </w:r>
                            <w:r w:rsidR="00D97B3F" w:rsidRPr="00E433C8">
                              <w:rPr>
                                <w:sz w:val="19"/>
                                <w:szCs w:val="19"/>
                              </w:rPr>
                              <w:t xml:space="preserve">very much 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 xml:space="preserve">try to match a person’s timetable to their strengths as far as possible. 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>If you have any questions regarding the role please contact the school office to speak to Hayley Litt</w:t>
                            </w:r>
                            <w:r w:rsidR="00BD3E27" w:rsidRPr="00E433C8">
                              <w:rPr>
                                <w:sz w:val="19"/>
                                <w:szCs w:val="19"/>
                              </w:rPr>
                              <w:t>le (</w:t>
                            </w:r>
                            <w:proofErr w:type="spellStart"/>
                            <w:r w:rsidR="00BD3E27" w:rsidRPr="00E433C8">
                              <w:rPr>
                                <w:sz w:val="19"/>
                                <w:szCs w:val="19"/>
                              </w:rPr>
                              <w:t>S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>ENDCo</w:t>
                            </w:r>
                            <w:proofErr w:type="spellEnd"/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>) or Sheree Doyle (Deputy Head T</w:t>
                            </w:r>
                            <w:r w:rsidR="00BD3E27" w:rsidRPr="00E433C8">
                              <w:rPr>
                                <w:sz w:val="19"/>
                                <w:szCs w:val="19"/>
                              </w:rPr>
                              <w:t>eacher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>).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 xml:space="preserve"> In the meantime, please use the person specification below to help support your written statement.</w:t>
                            </w:r>
                            <w:r w:rsidR="005F1C0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3D6524" w:rsidRPr="00E433C8" w:rsidRDefault="003D6524" w:rsidP="00985C9C">
                            <w:pPr>
                              <w:spacing w:after="60"/>
                              <w:rPr>
                                <w:sz w:val="19"/>
                                <w:szCs w:val="19"/>
                              </w:rPr>
                            </w:pPr>
                            <w:r w:rsidRPr="00E433C8">
                              <w:rPr>
                                <w:sz w:val="19"/>
                                <w:szCs w:val="19"/>
                              </w:rPr>
                              <w:t>I look forward to reading your application</w:t>
                            </w:r>
                            <w:r w:rsidR="00985C9C" w:rsidRPr="00E433C8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  <w:r w:rsidR="00D97B3F" w:rsidRPr="00E433C8">
                              <w:rPr>
                                <w:noProof/>
                                <w:sz w:val="19"/>
                                <w:szCs w:val="19"/>
                                <w:lang w:eastAsia="en-GB"/>
                              </w:rPr>
                              <w:t xml:space="preserve"> </w:t>
                            </w:r>
                          </w:p>
                          <w:p w:rsidR="003D6524" w:rsidRPr="00E433C8" w:rsidRDefault="00256F40" w:rsidP="00985C9C">
                            <w:pPr>
                              <w:spacing w:after="60"/>
                              <w:rPr>
                                <w:sz w:val="19"/>
                                <w:szCs w:val="19"/>
                              </w:rPr>
                            </w:pPr>
                            <w:r w:rsidRPr="00E433C8">
                              <w:rPr>
                                <w:sz w:val="19"/>
                                <w:szCs w:val="19"/>
                              </w:rPr>
                              <w:t>Nicola Sexton</w:t>
                            </w:r>
                            <w:r w:rsidR="00E433C8" w:rsidRPr="00E433C8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433C8">
                              <w:rPr>
                                <w:sz w:val="19"/>
                                <w:szCs w:val="19"/>
                              </w:rPr>
                              <w:t>- Head T</w:t>
                            </w:r>
                            <w:r w:rsidR="003D6524" w:rsidRPr="00E433C8">
                              <w:rPr>
                                <w:sz w:val="19"/>
                                <w:szCs w:val="19"/>
                              </w:rPr>
                              <w:t>eache</w:t>
                            </w:r>
                            <w:r w:rsidR="00AA4F18">
                              <w:rPr>
                                <w:sz w:val="19"/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-3pt;width:556.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" fillcolor="white [3201]" strokeweight=".5pt">
                <v:textbox>
                  <w:txbxContent>
                    <w:p w:rsidR="00D97B3F" w:rsidRDefault="00D97B3F" w:rsidP="00985C9C">
                      <w:pPr>
                        <w:spacing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285AC6" wp14:editId="6C2F0DF5">
                            <wp:extent cx="552450" cy="419692"/>
                            <wp:effectExtent l="0" t="0" r="0" b="0"/>
                            <wp:docPr id="1" name="Picture 1" descr="Dobcroft Junior School - Logo Leisurewe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bcroft Junior School - Logo Leisurewe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140" cy="449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5C9C" w:rsidRPr="00E433C8" w:rsidRDefault="003D6524" w:rsidP="00985C9C">
                      <w:pPr>
                        <w:spacing w:after="60"/>
                        <w:rPr>
                          <w:sz w:val="19"/>
                          <w:szCs w:val="19"/>
                        </w:rPr>
                      </w:pPr>
                      <w:r w:rsidRPr="00E433C8">
                        <w:rPr>
                          <w:sz w:val="19"/>
                          <w:szCs w:val="19"/>
                        </w:rPr>
                        <w:t>A warm welc</w:t>
                      </w:r>
                      <w:r w:rsidR="00D97B3F" w:rsidRPr="00E433C8">
                        <w:rPr>
                          <w:sz w:val="19"/>
                          <w:szCs w:val="19"/>
                        </w:rPr>
                        <w:t xml:space="preserve">ome to </w:t>
                      </w:r>
                      <w:proofErr w:type="spellStart"/>
                      <w:r w:rsidR="00D97B3F" w:rsidRPr="00E433C8">
                        <w:rPr>
                          <w:sz w:val="19"/>
                          <w:szCs w:val="19"/>
                        </w:rPr>
                        <w:t>Dobcroft</w:t>
                      </w:r>
                      <w:proofErr w:type="spellEnd"/>
                      <w:r w:rsidR="00D97B3F" w:rsidRPr="00E433C8">
                        <w:rPr>
                          <w:sz w:val="19"/>
                          <w:szCs w:val="19"/>
                        </w:rPr>
                        <w:t xml:space="preserve"> Junior School: w</w:t>
                      </w:r>
                      <w:r w:rsidRPr="00E433C8">
                        <w:rPr>
                          <w:sz w:val="19"/>
                          <w:szCs w:val="19"/>
                        </w:rPr>
                        <w:t xml:space="preserve">e </w:t>
                      </w:r>
                      <w:proofErr w:type="gramStart"/>
                      <w:r w:rsidRPr="00E433C8">
                        <w:rPr>
                          <w:sz w:val="19"/>
                          <w:szCs w:val="19"/>
                        </w:rPr>
                        <w:t>are</w:t>
                      </w:r>
                      <w:proofErr w:type="gramEnd"/>
                      <w:r w:rsidRPr="00E433C8">
                        <w:rPr>
                          <w:sz w:val="19"/>
                          <w:szCs w:val="19"/>
                        </w:rPr>
                        <w:t xml:space="preserve"> delighted that you are interested</w:t>
                      </w:r>
                      <w:r w:rsidR="00256F40" w:rsidRPr="00E433C8">
                        <w:rPr>
                          <w:sz w:val="19"/>
                          <w:szCs w:val="19"/>
                        </w:rPr>
                        <w:t xml:space="preserve"> in joining our </w:t>
                      </w:r>
                      <w:r w:rsidR="00D97B3F" w:rsidRPr="00E433C8">
                        <w:rPr>
                          <w:sz w:val="19"/>
                          <w:szCs w:val="19"/>
                        </w:rPr>
                        <w:t xml:space="preserve">wonderful </w:t>
                      </w:r>
                      <w:r w:rsidR="00256F40" w:rsidRPr="00E433C8">
                        <w:rPr>
                          <w:sz w:val="19"/>
                          <w:szCs w:val="19"/>
                        </w:rPr>
                        <w:t>team</w:t>
                      </w:r>
                      <w:r w:rsidRPr="00E433C8">
                        <w:rPr>
                          <w:sz w:val="19"/>
                          <w:szCs w:val="19"/>
                        </w:rPr>
                        <w:t xml:space="preserve">. We are a large junior school </w:t>
                      </w:r>
                      <w:r w:rsidR="00256F40" w:rsidRPr="00E433C8">
                        <w:rPr>
                          <w:sz w:val="19"/>
                          <w:szCs w:val="19"/>
                        </w:rPr>
                        <w:t>(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>3</w:t>
                      </w:r>
                      <w:r w:rsidR="00AA4F18">
                        <w:rPr>
                          <w:sz w:val="19"/>
                          <w:szCs w:val="19"/>
                        </w:rPr>
                        <w:t>7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>4</w:t>
                      </w:r>
                      <w:r w:rsidR="00256F40" w:rsidRPr="00E433C8">
                        <w:rPr>
                          <w:sz w:val="19"/>
                          <w:szCs w:val="19"/>
                        </w:rPr>
                        <w:t xml:space="preserve"> pupils across 1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>2</w:t>
                      </w:r>
                      <w:r w:rsidR="00256F40" w:rsidRPr="00E433C8">
                        <w:rPr>
                          <w:sz w:val="19"/>
                          <w:szCs w:val="19"/>
                        </w:rPr>
                        <w:t xml:space="preserve"> classes) </w:t>
                      </w:r>
                      <w:r w:rsidRPr="00E433C8">
                        <w:rPr>
                          <w:sz w:val="19"/>
                          <w:szCs w:val="19"/>
                        </w:rPr>
                        <w:t>in southw</w:t>
                      </w:r>
                      <w:r w:rsidR="00BD3E27" w:rsidRPr="00E433C8">
                        <w:rPr>
                          <w:sz w:val="19"/>
                          <w:szCs w:val="19"/>
                        </w:rPr>
                        <w:t>est Sheffield</w:t>
                      </w:r>
                      <w:r w:rsidR="00D97B3F" w:rsidRPr="00E433C8">
                        <w:rPr>
                          <w:sz w:val="19"/>
                          <w:szCs w:val="19"/>
                        </w:rPr>
                        <w:t xml:space="preserve"> and we really pride ourselves on the provision that we provide to our pupils</w:t>
                      </w:r>
                      <w:r w:rsidR="00BD3E27" w:rsidRPr="00E433C8">
                        <w:rPr>
                          <w:sz w:val="19"/>
                          <w:szCs w:val="19"/>
                        </w:rPr>
                        <w:t xml:space="preserve">. </w:t>
                      </w:r>
                      <w:r w:rsidRPr="00E433C8">
                        <w:rPr>
                          <w:sz w:val="19"/>
                          <w:szCs w:val="19"/>
                        </w:rPr>
                        <w:t>The role</w:t>
                      </w:r>
                      <w:r w:rsidR="00256F40" w:rsidRPr="00E433C8">
                        <w:rPr>
                          <w:sz w:val="19"/>
                          <w:szCs w:val="19"/>
                        </w:rPr>
                        <w:t xml:space="preserve"> of teaching assistant</w:t>
                      </w:r>
                      <w:r w:rsidR="00E433C8">
                        <w:rPr>
                          <w:sz w:val="19"/>
                          <w:szCs w:val="19"/>
                        </w:rPr>
                        <w:t xml:space="preserve"> at DJS is a 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 xml:space="preserve">varied </w:t>
                      </w:r>
                      <w:r w:rsidR="00E433C8">
                        <w:rPr>
                          <w:sz w:val="19"/>
                          <w:szCs w:val="19"/>
                        </w:rPr>
                        <w:t xml:space="preserve">and valued 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>role</w:t>
                      </w:r>
                      <w:r w:rsidR="00E433C8">
                        <w:rPr>
                          <w:sz w:val="19"/>
                          <w:szCs w:val="19"/>
                        </w:rPr>
                        <w:t xml:space="preserve"> which is crucial to ensuring our pupils get the holistic support that they need to thrive and progress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 xml:space="preserve">. </w:t>
                      </w:r>
                      <w:r w:rsidR="00E433C8">
                        <w:rPr>
                          <w:sz w:val="19"/>
                          <w:szCs w:val="19"/>
                        </w:rPr>
                        <w:t>The role</w:t>
                      </w:r>
                      <w:r w:rsidRPr="00E433C8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256F40" w:rsidRPr="00E433C8">
                        <w:rPr>
                          <w:sz w:val="19"/>
                          <w:szCs w:val="19"/>
                        </w:rPr>
                        <w:t>entail</w:t>
                      </w:r>
                      <w:r w:rsidR="00D97B3F" w:rsidRPr="00E433C8">
                        <w:rPr>
                          <w:sz w:val="19"/>
                          <w:szCs w:val="19"/>
                        </w:rPr>
                        <w:t>s</w:t>
                      </w:r>
                      <w:r w:rsidR="00256F40" w:rsidRPr="00E433C8">
                        <w:rPr>
                          <w:sz w:val="19"/>
                          <w:szCs w:val="19"/>
                        </w:rPr>
                        <w:t xml:space="preserve"> working across the key stage</w:t>
                      </w:r>
                      <w:r w:rsidRPr="00E433C8">
                        <w:rPr>
                          <w:sz w:val="19"/>
                          <w:szCs w:val="19"/>
                        </w:rPr>
                        <w:t xml:space="preserve"> and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 xml:space="preserve"> we try to vary the specific duties to be</w:t>
                      </w:r>
                      <w:r w:rsidRPr="00E433C8">
                        <w:rPr>
                          <w:sz w:val="19"/>
                          <w:szCs w:val="19"/>
                        </w:rPr>
                        <w:t xml:space="preserve"> a mixture of 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>some</w:t>
                      </w:r>
                      <w:r w:rsidRPr="00E433C8">
                        <w:rPr>
                          <w:sz w:val="19"/>
                          <w:szCs w:val="19"/>
                        </w:rPr>
                        <w:t xml:space="preserve"> of the following: working 1-1 with specific pupils in line with their EHCP, </w:t>
                      </w:r>
                      <w:r w:rsidR="00D97B3F" w:rsidRPr="00E433C8">
                        <w:rPr>
                          <w:sz w:val="19"/>
                          <w:szCs w:val="19"/>
                        </w:rPr>
                        <w:t xml:space="preserve">delivering general class support and </w:t>
                      </w:r>
                      <w:r w:rsidRPr="00E433C8">
                        <w:rPr>
                          <w:sz w:val="19"/>
                          <w:szCs w:val="19"/>
                        </w:rPr>
                        <w:t xml:space="preserve">delivering 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 xml:space="preserve">English, Maths (or </w:t>
                      </w:r>
                      <w:r w:rsidR="00D97B3F" w:rsidRPr="00E433C8">
                        <w:rPr>
                          <w:sz w:val="19"/>
                          <w:szCs w:val="19"/>
                        </w:rPr>
                        <w:t xml:space="preserve">social, 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>emotional</w:t>
                      </w:r>
                      <w:r w:rsidR="00D97B3F" w:rsidRPr="00E433C8">
                        <w:rPr>
                          <w:sz w:val="19"/>
                          <w:szCs w:val="19"/>
                        </w:rPr>
                        <w:t>, pastoral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>)</w:t>
                      </w:r>
                      <w:r w:rsidRPr="00E433C8">
                        <w:rPr>
                          <w:sz w:val="19"/>
                          <w:szCs w:val="19"/>
                        </w:rPr>
                        <w:t xml:space="preserve"> interventions for small groups of pupils of all abilities 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>as directed by the class teachers</w:t>
                      </w:r>
                      <w:r w:rsidRPr="00E433C8">
                        <w:rPr>
                          <w:sz w:val="19"/>
                          <w:szCs w:val="19"/>
                        </w:rPr>
                        <w:t>.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 xml:space="preserve"> Additionally, there would typically be timetabled slots to support pupils in the playground, for example some play leading at lunch time. We </w:t>
                      </w:r>
                      <w:r w:rsidR="00D97B3F" w:rsidRPr="00E433C8">
                        <w:rPr>
                          <w:sz w:val="19"/>
                          <w:szCs w:val="19"/>
                        </w:rPr>
                        <w:t xml:space="preserve">very much 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 xml:space="preserve">try to match a person’s timetable to their strengths as far as possible. </w:t>
                      </w:r>
                      <w:r w:rsidRPr="00E433C8">
                        <w:rPr>
                          <w:sz w:val="19"/>
                          <w:szCs w:val="19"/>
                        </w:rPr>
                        <w:t>If you have any questions regarding the role please contact the school office to speak to Hayley Litt</w:t>
                      </w:r>
                      <w:r w:rsidR="00BD3E27" w:rsidRPr="00E433C8">
                        <w:rPr>
                          <w:sz w:val="19"/>
                          <w:szCs w:val="19"/>
                        </w:rPr>
                        <w:t>le (</w:t>
                      </w:r>
                      <w:proofErr w:type="spellStart"/>
                      <w:r w:rsidR="00BD3E27" w:rsidRPr="00E433C8">
                        <w:rPr>
                          <w:sz w:val="19"/>
                          <w:szCs w:val="19"/>
                        </w:rPr>
                        <w:t>S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>ENDCo</w:t>
                      </w:r>
                      <w:proofErr w:type="spellEnd"/>
                      <w:r w:rsidR="00985C9C" w:rsidRPr="00E433C8">
                        <w:rPr>
                          <w:sz w:val="19"/>
                          <w:szCs w:val="19"/>
                        </w:rPr>
                        <w:t>) or Sheree Doyle (Deputy Head T</w:t>
                      </w:r>
                      <w:r w:rsidR="00BD3E27" w:rsidRPr="00E433C8">
                        <w:rPr>
                          <w:sz w:val="19"/>
                          <w:szCs w:val="19"/>
                        </w:rPr>
                        <w:t>eacher</w:t>
                      </w:r>
                      <w:r w:rsidRPr="00E433C8">
                        <w:rPr>
                          <w:sz w:val="19"/>
                          <w:szCs w:val="19"/>
                        </w:rPr>
                        <w:t>).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 xml:space="preserve"> In the meantime, please use the person specification below to help support your written statement.</w:t>
                      </w:r>
                      <w:r w:rsidR="005F1C04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3D6524" w:rsidRPr="00E433C8" w:rsidRDefault="003D6524" w:rsidP="00985C9C">
                      <w:pPr>
                        <w:spacing w:after="60"/>
                        <w:rPr>
                          <w:sz w:val="19"/>
                          <w:szCs w:val="19"/>
                        </w:rPr>
                      </w:pPr>
                      <w:r w:rsidRPr="00E433C8">
                        <w:rPr>
                          <w:sz w:val="19"/>
                          <w:szCs w:val="19"/>
                        </w:rPr>
                        <w:t>I look forward to reading your application</w:t>
                      </w:r>
                      <w:r w:rsidR="00985C9C" w:rsidRPr="00E433C8">
                        <w:rPr>
                          <w:sz w:val="19"/>
                          <w:szCs w:val="19"/>
                        </w:rPr>
                        <w:t>.</w:t>
                      </w:r>
                      <w:r w:rsidR="00D97B3F" w:rsidRPr="00E433C8">
                        <w:rPr>
                          <w:noProof/>
                          <w:sz w:val="19"/>
                          <w:szCs w:val="19"/>
                          <w:lang w:eastAsia="en-GB"/>
                        </w:rPr>
                        <w:t xml:space="preserve"> </w:t>
                      </w:r>
                    </w:p>
                    <w:p w:rsidR="003D6524" w:rsidRPr="00E433C8" w:rsidRDefault="00256F40" w:rsidP="00985C9C">
                      <w:pPr>
                        <w:spacing w:after="60"/>
                        <w:rPr>
                          <w:sz w:val="19"/>
                          <w:szCs w:val="19"/>
                        </w:rPr>
                      </w:pPr>
                      <w:r w:rsidRPr="00E433C8">
                        <w:rPr>
                          <w:sz w:val="19"/>
                          <w:szCs w:val="19"/>
                        </w:rPr>
                        <w:t>Nicola Sexton</w:t>
                      </w:r>
                      <w:r w:rsidR="00E433C8" w:rsidRPr="00E433C8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E433C8">
                        <w:rPr>
                          <w:sz w:val="19"/>
                          <w:szCs w:val="19"/>
                        </w:rPr>
                        <w:t>- Head T</w:t>
                      </w:r>
                      <w:r w:rsidR="003D6524" w:rsidRPr="00E433C8">
                        <w:rPr>
                          <w:sz w:val="19"/>
                          <w:szCs w:val="19"/>
                        </w:rPr>
                        <w:t>eache</w:t>
                      </w:r>
                      <w:r w:rsidR="00AA4F18">
                        <w:rPr>
                          <w:sz w:val="19"/>
                          <w:szCs w:val="19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6524" w:rsidRDefault="003D6524" w:rsidP="00551424">
      <w:pPr>
        <w:pStyle w:val="Default"/>
        <w:jc w:val="center"/>
        <w:rPr>
          <w:rFonts w:asciiTheme="minorHAnsi" w:hAnsiTheme="minorHAnsi"/>
          <w:b/>
          <w:sz w:val="32"/>
          <w:u w:val="single"/>
        </w:rPr>
      </w:pPr>
    </w:p>
    <w:p w:rsidR="00551424" w:rsidRPr="003D6524" w:rsidRDefault="00551424" w:rsidP="003D6524">
      <w:pPr>
        <w:pStyle w:val="Default"/>
        <w:rPr>
          <w:rFonts w:asciiTheme="minorHAnsi" w:hAnsiTheme="minorHAnsi"/>
          <w:b/>
          <w:sz w:val="20"/>
          <w:u w:val="single"/>
        </w:rPr>
      </w:pPr>
      <w:r w:rsidRPr="003D6524">
        <w:rPr>
          <w:rFonts w:asciiTheme="minorHAnsi" w:hAnsiTheme="minorHAnsi"/>
          <w:b/>
          <w:u w:val="single"/>
        </w:rPr>
        <w:t>Person Specification</w:t>
      </w:r>
    </w:p>
    <w:p w:rsidR="00220A21" w:rsidRDefault="00220A21" w:rsidP="00A0610D">
      <w:pPr>
        <w:pStyle w:val="Default"/>
        <w:rPr>
          <w:rFonts w:asciiTheme="minorHAnsi" w:hAnsiTheme="minorHAnsi"/>
          <w:b/>
          <w:i/>
        </w:rPr>
      </w:pPr>
    </w:p>
    <w:p w:rsidR="00A0610D" w:rsidRPr="00551424" w:rsidRDefault="00A0610D" w:rsidP="00A0610D">
      <w:pPr>
        <w:pStyle w:val="Default"/>
        <w:rPr>
          <w:rFonts w:asciiTheme="minorHAnsi" w:hAnsiTheme="minorHAnsi"/>
          <w:b/>
          <w:i/>
        </w:rPr>
      </w:pPr>
      <w:proofErr w:type="spellStart"/>
      <w:r w:rsidRPr="00551424">
        <w:rPr>
          <w:rFonts w:asciiTheme="minorHAnsi" w:hAnsiTheme="minorHAnsi"/>
          <w:b/>
          <w:i/>
        </w:rPr>
        <w:t>Dobcroft</w:t>
      </w:r>
      <w:proofErr w:type="spellEnd"/>
      <w:r w:rsidRPr="00551424">
        <w:rPr>
          <w:rFonts w:asciiTheme="minorHAnsi" w:hAnsiTheme="minorHAnsi"/>
          <w:b/>
          <w:i/>
        </w:rPr>
        <w:t xml:space="preserve"> Junior School</w:t>
      </w:r>
    </w:p>
    <w:p w:rsidR="00A0610D" w:rsidRDefault="00A0610D" w:rsidP="00A0610D">
      <w:pPr>
        <w:pStyle w:val="Default"/>
        <w:rPr>
          <w:rFonts w:asciiTheme="minorHAnsi" w:hAnsiTheme="minorHAnsi"/>
          <w:b/>
          <w:i/>
        </w:rPr>
      </w:pPr>
      <w:r w:rsidRPr="00551424">
        <w:rPr>
          <w:rFonts w:asciiTheme="minorHAnsi" w:hAnsiTheme="minorHAnsi"/>
          <w:b/>
          <w:i/>
        </w:rPr>
        <w:t xml:space="preserve">Teaching Assistant (Level 2) </w:t>
      </w:r>
    </w:p>
    <w:p w:rsidR="009222E5" w:rsidRDefault="009222E5" w:rsidP="00A0610D">
      <w:pPr>
        <w:pStyle w:val="Default"/>
        <w:rPr>
          <w:rFonts w:asciiTheme="minorHAnsi" w:hAnsiTheme="minorHAnsi"/>
          <w:b/>
          <w:i/>
        </w:rPr>
      </w:pPr>
    </w:p>
    <w:p w:rsidR="009222E5" w:rsidRDefault="009222E5" w:rsidP="00A0610D">
      <w:pPr>
        <w:pStyle w:val="Default"/>
        <w:rPr>
          <w:rFonts w:asciiTheme="minorHAnsi" w:hAnsiTheme="minorHAnsi"/>
          <w:b/>
          <w:i/>
        </w:rPr>
      </w:pPr>
    </w:p>
    <w:p w:rsidR="009222E5" w:rsidRDefault="009222E5" w:rsidP="00A0610D">
      <w:pPr>
        <w:pStyle w:val="Default"/>
        <w:rPr>
          <w:rFonts w:asciiTheme="minorHAnsi" w:hAnsiTheme="minorHAnsi"/>
          <w:b/>
          <w:i/>
        </w:rPr>
      </w:pPr>
    </w:p>
    <w:p w:rsidR="009222E5" w:rsidRPr="00256F40" w:rsidRDefault="009222E5" w:rsidP="00A0610D">
      <w:pPr>
        <w:pStyle w:val="Default"/>
        <w:rPr>
          <w:rFonts w:asciiTheme="minorHAnsi" w:hAnsiTheme="minorHAnsi"/>
          <w:b/>
          <w:sz w:val="28"/>
        </w:rPr>
      </w:pPr>
    </w:p>
    <w:p w:rsidR="00256F40" w:rsidRDefault="00256F40" w:rsidP="00A0610D">
      <w:pPr>
        <w:pStyle w:val="Default"/>
        <w:rPr>
          <w:rFonts w:asciiTheme="minorHAnsi" w:hAnsiTheme="minorHAnsi"/>
          <w:b/>
          <w:sz w:val="28"/>
        </w:rPr>
      </w:pPr>
    </w:p>
    <w:p w:rsidR="00256F40" w:rsidRDefault="00256F40" w:rsidP="00A0610D">
      <w:pPr>
        <w:pStyle w:val="Default"/>
        <w:rPr>
          <w:rFonts w:asciiTheme="minorHAnsi" w:hAnsiTheme="minorHAnsi"/>
          <w:b/>
          <w:sz w:val="28"/>
        </w:rPr>
      </w:pPr>
    </w:p>
    <w:p w:rsidR="00985C9C" w:rsidRDefault="00985C9C" w:rsidP="00985C9C">
      <w:pPr>
        <w:pStyle w:val="Default"/>
        <w:rPr>
          <w:rFonts w:asciiTheme="minorHAnsi" w:hAnsiTheme="minorHAnsi"/>
          <w:b/>
          <w:sz w:val="28"/>
        </w:rPr>
      </w:pPr>
    </w:p>
    <w:p w:rsidR="00985C9C" w:rsidRDefault="00985C9C" w:rsidP="00985C9C">
      <w:pPr>
        <w:pStyle w:val="Default"/>
        <w:rPr>
          <w:rFonts w:asciiTheme="minorHAnsi" w:hAnsiTheme="minorHAnsi"/>
          <w:b/>
          <w:sz w:val="28"/>
        </w:rPr>
      </w:pPr>
    </w:p>
    <w:p w:rsidR="00D97B3F" w:rsidRDefault="00D97B3F" w:rsidP="00985C9C">
      <w:pPr>
        <w:pStyle w:val="Default"/>
        <w:rPr>
          <w:rFonts w:asciiTheme="minorHAnsi" w:hAnsiTheme="minorHAnsi"/>
          <w:b/>
          <w:sz w:val="28"/>
        </w:rPr>
      </w:pPr>
      <w:r w:rsidRPr="00256F40">
        <w:rPr>
          <w:rFonts w:asciiTheme="minorHAnsi" w:hAnsiTheme="minorHAnsi"/>
          <w:b/>
          <w:sz w:val="28"/>
        </w:rPr>
        <w:t>Person Specification- TA2</w:t>
      </w:r>
    </w:p>
    <w:p w:rsidR="00256F40" w:rsidRPr="00256F40" w:rsidRDefault="00256F40" w:rsidP="00985C9C">
      <w:pPr>
        <w:pStyle w:val="Default"/>
        <w:rPr>
          <w:rFonts w:asciiTheme="minorHAnsi" w:hAnsiTheme="minorHAnsi"/>
          <w:b/>
          <w:sz w:val="28"/>
        </w:rPr>
      </w:pPr>
    </w:p>
    <w:tbl>
      <w:tblPr>
        <w:tblpPr w:leftFromText="180" w:rightFromText="180" w:vertAnchor="page" w:horzAnchor="margin" w:tblpY="60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3402"/>
      </w:tblGrid>
      <w:tr w:rsidR="00AA4F18" w:rsidRPr="00551424" w:rsidTr="00AA4F18">
        <w:trPr>
          <w:trHeight w:val="103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</w:rPr>
            </w:pPr>
            <w:r w:rsidRPr="00551424">
              <w:rPr>
                <w:rFonts w:asciiTheme="minorHAnsi" w:hAnsiTheme="minorHAnsi"/>
                <w:b/>
                <w:bCs/>
              </w:rPr>
              <w:t xml:space="preserve">CRITERIA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</w:rPr>
            </w:pPr>
            <w:r w:rsidRPr="00551424">
              <w:rPr>
                <w:rFonts w:asciiTheme="minorHAnsi" w:hAnsiTheme="minorHAnsi"/>
                <w:b/>
                <w:bCs/>
              </w:rPr>
              <w:t xml:space="preserve">HOW ASSESSED </w:t>
            </w:r>
          </w:p>
        </w:tc>
      </w:tr>
      <w:tr w:rsidR="00AA4F18" w:rsidRPr="00551424" w:rsidTr="00AA4F18">
        <w:trPr>
          <w:trHeight w:val="131"/>
        </w:trPr>
        <w:tc>
          <w:tcPr>
            <w:tcW w:w="10343" w:type="dxa"/>
            <w:gridSpan w:val="2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8"/>
              </w:rPr>
            </w:pPr>
            <w:r w:rsidRPr="00551424">
              <w:rPr>
                <w:rFonts w:asciiTheme="minorHAnsi" w:hAnsiTheme="minorHAnsi"/>
                <w:b/>
                <w:bCs/>
                <w:szCs w:val="28"/>
              </w:rPr>
              <w:t xml:space="preserve">Qualification </w:t>
            </w:r>
          </w:p>
        </w:tc>
      </w:tr>
      <w:tr w:rsidR="00AA4F18" w:rsidRPr="00551424" w:rsidTr="00AA4F18">
        <w:trPr>
          <w:trHeight w:val="229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At Least Level 2 Teaching Assistant qualification or equivalent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 </w:t>
            </w:r>
          </w:p>
        </w:tc>
      </w:tr>
      <w:tr w:rsidR="00AA4F18" w:rsidRPr="00551424" w:rsidTr="00AA4F18">
        <w:trPr>
          <w:trHeight w:val="131"/>
        </w:trPr>
        <w:tc>
          <w:tcPr>
            <w:tcW w:w="10343" w:type="dxa"/>
            <w:gridSpan w:val="2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8"/>
              </w:rPr>
            </w:pPr>
            <w:r w:rsidRPr="00551424">
              <w:rPr>
                <w:rFonts w:asciiTheme="minorHAnsi" w:hAnsiTheme="minorHAnsi"/>
                <w:b/>
                <w:bCs/>
                <w:szCs w:val="28"/>
              </w:rPr>
              <w:t xml:space="preserve">Experience </w:t>
            </w:r>
          </w:p>
        </w:tc>
      </w:tr>
      <w:tr w:rsidR="00AA4F18" w:rsidRPr="00551424" w:rsidTr="00AA4F18">
        <w:trPr>
          <w:trHeight w:val="230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>Experience of working with young people and children, including those with Special Educational Needs (SEN</w:t>
            </w:r>
            <w:r>
              <w:rPr>
                <w:rFonts w:asciiTheme="minorHAnsi" w:hAnsiTheme="minorHAnsi"/>
                <w:szCs w:val="22"/>
              </w:rPr>
              <w:t>D</w:t>
            </w:r>
            <w:r w:rsidRPr="00551424">
              <w:rPr>
                <w:rFonts w:asciiTheme="minorHAnsi" w:hAnsiTheme="minorHAnsi"/>
                <w:szCs w:val="22"/>
              </w:rPr>
              <w:t xml:space="preserve">)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interview, task, reference </w:t>
            </w:r>
          </w:p>
        </w:tc>
      </w:tr>
      <w:tr w:rsidR="00771E75" w:rsidRPr="00551424" w:rsidTr="00AA4F18">
        <w:trPr>
          <w:trHeight w:val="230"/>
        </w:trPr>
        <w:tc>
          <w:tcPr>
            <w:tcW w:w="6941" w:type="dxa"/>
          </w:tcPr>
          <w:p w:rsidR="00771E75" w:rsidRPr="00551424" w:rsidRDefault="00771E75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Experience in delivering the Read Write Inc. (RWI) phonics programme </w:t>
            </w:r>
            <w:r w:rsidR="00B33CB8">
              <w:rPr>
                <w:rFonts w:asciiTheme="minorHAnsi" w:hAnsiTheme="minorHAnsi"/>
                <w:szCs w:val="22"/>
              </w:rPr>
              <w:t>– desirable but not essential</w:t>
            </w:r>
            <w:bookmarkStart w:id="0" w:name="_GoBack"/>
            <w:bookmarkEnd w:id="0"/>
          </w:p>
        </w:tc>
        <w:tc>
          <w:tcPr>
            <w:tcW w:w="3402" w:type="dxa"/>
          </w:tcPr>
          <w:p w:rsidR="00771E75" w:rsidRPr="00551424" w:rsidRDefault="00771E75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</w:t>
            </w:r>
            <w:proofErr w:type="gramStart"/>
            <w:r w:rsidRPr="00551424">
              <w:rPr>
                <w:rFonts w:asciiTheme="minorHAnsi" w:hAnsiTheme="minorHAnsi"/>
                <w:szCs w:val="22"/>
              </w:rPr>
              <w:t>task,  interview</w:t>
            </w:r>
            <w:proofErr w:type="gramEnd"/>
          </w:p>
        </w:tc>
      </w:tr>
      <w:tr w:rsidR="00AA4F18" w:rsidRPr="00551424" w:rsidTr="00AA4F18">
        <w:trPr>
          <w:trHeight w:val="131"/>
        </w:trPr>
        <w:tc>
          <w:tcPr>
            <w:tcW w:w="10343" w:type="dxa"/>
            <w:gridSpan w:val="2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8"/>
              </w:rPr>
            </w:pPr>
            <w:r w:rsidRPr="00551424">
              <w:rPr>
                <w:rFonts w:asciiTheme="minorHAnsi" w:hAnsiTheme="minorHAnsi"/>
                <w:b/>
                <w:bCs/>
                <w:szCs w:val="28"/>
              </w:rPr>
              <w:t xml:space="preserve">Personal and Professional Skills and Attributes </w:t>
            </w:r>
          </w:p>
        </w:tc>
      </w:tr>
      <w:tr w:rsidR="00AA4F18" w:rsidRPr="00551424" w:rsidTr="00AA4F18">
        <w:trPr>
          <w:trHeight w:val="230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Ability to engage constructively with, and relate to, a wide range of young children from different backgrounds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</w:t>
            </w:r>
            <w:proofErr w:type="gramStart"/>
            <w:r w:rsidRPr="00551424">
              <w:rPr>
                <w:rFonts w:asciiTheme="minorHAnsi" w:hAnsiTheme="minorHAnsi"/>
                <w:szCs w:val="22"/>
              </w:rPr>
              <w:t>task,  interview</w:t>
            </w:r>
            <w:proofErr w:type="gramEnd"/>
            <w:r w:rsidRPr="00551424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AA4F18" w:rsidRPr="00551424" w:rsidTr="00AA4F18">
        <w:trPr>
          <w:trHeight w:val="229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Ability to undertake assessments of pupils to determine those in need of particular support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task, interview </w:t>
            </w:r>
          </w:p>
        </w:tc>
      </w:tr>
      <w:tr w:rsidR="00AA4F18" w:rsidRPr="00551424" w:rsidTr="00AA4F18">
        <w:trPr>
          <w:trHeight w:val="229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Ability to motivate and enthuse pupils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task, interview </w:t>
            </w:r>
          </w:p>
        </w:tc>
      </w:tr>
      <w:tr w:rsidR="00AA4F18" w:rsidRPr="00551424" w:rsidTr="00AA4F18">
        <w:trPr>
          <w:trHeight w:val="229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 commitment to high academic standards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>Application form,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gramStart"/>
            <w:r w:rsidRPr="00551424">
              <w:rPr>
                <w:rFonts w:asciiTheme="minorHAnsi" w:hAnsiTheme="minorHAnsi"/>
                <w:szCs w:val="22"/>
              </w:rPr>
              <w:t>task,  interview</w:t>
            </w:r>
            <w:proofErr w:type="gramEnd"/>
            <w:r w:rsidRPr="00551424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AA4F18" w:rsidRPr="00551424" w:rsidTr="00AA4F18">
        <w:trPr>
          <w:trHeight w:val="229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 commitment to high standards of pupil behaviour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task, interview </w:t>
            </w:r>
          </w:p>
        </w:tc>
      </w:tr>
      <w:tr w:rsidR="00AA4F18" w:rsidRPr="00551424" w:rsidTr="00AA4F18">
        <w:trPr>
          <w:trHeight w:val="229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Ability to work effectively as a member of a team and display excellent interpersonal skills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interview </w:t>
            </w:r>
          </w:p>
        </w:tc>
      </w:tr>
      <w:tr w:rsidR="00AA4F18" w:rsidRPr="00551424" w:rsidTr="00AA4F18">
        <w:trPr>
          <w:trHeight w:val="229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Good communication skills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</w:t>
            </w:r>
            <w:proofErr w:type="gramStart"/>
            <w:r w:rsidRPr="00551424">
              <w:rPr>
                <w:rFonts w:asciiTheme="minorHAnsi" w:hAnsiTheme="minorHAnsi"/>
                <w:szCs w:val="22"/>
              </w:rPr>
              <w:t>task,  interview</w:t>
            </w:r>
            <w:proofErr w:type="gramEnd"/>
            <w:r w:rsidRPr="00551424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AA4F18" w:rsidRPr="00551424" w:rsidTr="00AA4F18">
        <w:trPr>
          <w:trHeight w:val="229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Highly motivated, organised and enthusiastic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</w:t>
            </w:r>
            <w:proofErr w:type="gramStart"/>
            <w:r w:rsidRPr="00551424">
              <w:rPr>
                <w:rFonts w:asciiTheme="minorHAnsi" w:hAnsiTheme="minorHAnsi"/>
                <w:szCs w:val="22"/>
              </w:rPr>
              <w:t>task,  interview</w:t>
            </w:r>
            <w:proofErr w:type="gramEnd"/>
            <w:r w:rsidRPr="00551424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AA4F18" w:rsidRPr="00551424" w:rsidTr="00AA4F18">
        <w:trPr>
          <w:trHeight w:val="229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High professional and personal standards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interview </w:t>
            </w:r>
          </w:p>
        </w:tc>
      </w:tr>
      <w:tr w:rsidR="00AA4F18" w:rsidRPr="00551424" w:rsidTr="00AA4F18">
        <w:trPr>
          <w:trHeight w:val="229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 commitment to working to strict deadlines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Application form, interview </w:t>
            </w:r>
          </w:p>
        </w:tc>
      </w:tr>
      <w:tr w:rsidR="00AA4F18" w:rsidRPr="00551424" w:rsidTr="00AA4F18">
        <w:trPr>
          <w:trHeight w:val="103"/>
        </w:trPr>
        <w:tc>
          <w:tcPr>
            <w:tcW w:w="6941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 xml:space="preserve">A willingness to play a part in the wider life of the school </w:t>
            </w:r>
          </w:p>
        </w:tc>
        <w:tc>
          <w:tcPr>
            <w:tcW w:w="3402" w:type="dxa"/>
          </w:tcPr>
          <w:p w:rsidR="00AA4F18" w:rsidRPr="00551424" w:rsidRDefault="00AA4F18" w:rsidP="00AA4F18">
            <w:pPr>
              <w:pStyle w:val="Default"/>
              <w:rPr>
                <w:rFonts w:asciiTheme="minorHAnsi" w:hAnsiTheme="minorHAnsi"/>
                <w:szCs w:val="22"/>
              </w:rPr>
            </w:pPr>
            <w:r w:rsidRPr="00551424">
              <w:rPr>
                <w:rFonts w:asciiTheme="minorHAnsi" w:hAnsiTheme="minorHAnsi"/>
                <w:szCs w:val="22"/>
              </w:rPr>
              <w:t>Application form, interview</w:t>
            </w:r>
          </w:p>
        </w:tc>
      </w:tr>
    </w:tbl>
    <w:p w:rsidR="00A2711E" w:rsidRDefault="00A2711E" w:rsidP="005F1C04">
      <w:pPr>
        <w:spacing w:after="0"/>
      </w:pPr>
    </w:p>
    <w:sectPr w:rsidR="00A2711E" w:rsidSect="00256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424" w:rsidRDefault="00551424" w:rsidP="00551424">
      <w:pPr>
        <w:spacing w:after="0" w:line="240" w:lineRule="auto"/>
      </w:pPr>
      <w:r>
        <w:separator/>
      </w:r>
    </w:p>
  </w:endnote>
  <w:endnote w:type="continuationSeparator" w:id="0">
    <w:p w:rsidR="00551424" w:rsidRDefault="00551424" w:rsidP="0055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424" w:rsidRDefault="00551424" w:rsidP="00551424">
      <w:pPr>
        <w:spacing w:after="0" w:line="240" w:lineRule="auto"/>
      </w:pPr>
      <w:r>
        <w:separator/>
      </w:r>
    </w:p>
  </w:footnote>
  <w:footnote w:type="continuationSeparator" w:id="0">
    <w:p w:rsidR="00551424" w:rsidRDefault="00551424" w:rsidP="00551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0D"/>
    <w:rsid w:val="00220A21"/>
    <w:rsid w:val="00256F40"/>
    <w:rsid w:val="002576DB"/>
    <w:rsid w:val="00337CF4"/>
    <w:rsid w:val="00387878"/>
    <w:rsid w:val="003D6524"/>
    <w:rsid w:val="00551424"/>
    <w:rsid w:val="005F1C04"/>
    <w:rsid w:val="00771E75"/>
    <w:rsid w:val="009222E5"/>
    <w:rsid w:val="00985C9C"/>
    <w:rsid w:val="00A0610D"/>
    <w:rsid w:val="00A2711E"/>
    <w:rsid w:val="00AA4F18"/>
    <w:rsid w:val="00B33CB8"/>
    <w:rsid w:val="00B96039"/>
    <w:rsid w:val="00BB7B4C"/>
    <w:rsid w:val="00BD3E27"/>
    <w:rsid w:val="00CD73E9"/>
    <w:rsid w:val="00CE43FB"/>
    <w:rsid w:val="00CE4FEB"/>
    <w:rsid w:val="00D97B3F"/>
    <w:rsid w:val="00E433C8"/>
    <w:rsid w:val="00F2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C6E4"/>
  <w15:docId w15:val="{67604644-9481-44E2-9482-44729B07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61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24"/>
  </w:style>
  <w:style w:type="paragraph" w:styleId="Footer">
    <w:name w:val="footer"/>
    <w:basedOn w:val="Normal"/>
    <w:link w:val="FooterChar"/>
    <w:uiPriority w:val="99"/>
    <w:unhideWhenUsed/>
    <w:rsid w:val="0055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24"/>
  </w:style>
  <w:style w:type="paragraph" w:styleId="BalloonText">
    <w:name w:val="Balloon Text"/>
    <w:basedOn w:val="Normal"/>
    <w:link w:val="BalloonTextChar"/>
    <w:uiPriority w:val="99"/>
    <w:semiHidden/>
    <w:unhideWhenUsed/>
    <w:rsid w:val="0055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Amber Higgins</cp:lastModifiedBy>
  <cp:revision>3</cp:revision>
  <cp:lastPrinted>2023-06-29T13:15:00Z</cp:lastPrinted>
  <dcterms:created xsi:type="dcterms:W3CDTF">2026-06-09T10:44:00Z</dcterms:created>
  <dcterms:modified xsi:type="dcterms:W3CDTF">2026-06-10T08:43:00Z</dcterms:modified>
</cp:coreProperties>
</file>