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E8A6" w14:textId="77777777" w:rsidR="006117E5" w:rsidRDefault="006117E5">
      <w:pPr>
        <w:rPr>
          <w:rFonts w:asciiTheme="minorHAnsi" w:hAnsiTheme="minorHAnsi" w:cstheme="minorHAnsi"/>
          <w:b/>
          <w:color w:val="0070C0"/>
          <w:sz w:val="22"/>
          <w:szCs w:val="22"/>
        </w:rPr>
      </w:pPr>
    </w:p>
    <w:p w14:paraId="7C02DC87" w14:textId="77777777" w:rsidR="006117E5" w:rsidRDefault="00004568">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Job Title: </w:t>
      </w:r>
      <w:r>
        <w:rPr>
          <w:rFonts w:ascii="Calibri" w:eastAsia="Calibri" w:hAnsi="Calibri" w:cs="Calibri"/>
          <w:color w:val="000000" w:themeColor="text1"/>
          <w:sz w:val="22"/>
          <w:szCs w:val="22"/>
        </w:rPr>
        <w:t>Teaching Assistant Level 2</w:t>
      </w:r>
      <w:r>
        <w:tab/>
      </w:r>
    </w:p>
    <w:p w14:paraId="14D3180A" w14:textId="77777777" w:rsidR="006117E5" w:rsidRDefault="00004568">
      <w:r>
        <w:rPr>
          <w:rFonts w:ascii="Calibri" w:eastAsia="Calibri" w:hAnsi="Calibri" w:cs="Calibri"/>
          <w:b/>
          <w:bCs/>
          <w:color w:val="0070C0"/>
          <w:sz w:val="22"/>
          <w:szCs w:val="22"/>
        </w:rPr>
        <w:t xml:space="preserve">                                </w:t>
      </w:r>
    </w:p>
    <w:p w14:paraId="014DFEE5" w14:textId="7B59622F" w:rsidR="006117E5" w:rsidRDefault="00004568">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Pay Scale: </w:t>
      </w:r>
      <w:r>
        <w:rPr>
          <w:rFonts w:ascii="Calibri" w:eastAsia="Calibri" w:hAnsi="Calibri" w:cs="Calibri"/>
          <w:color w:val="000000" w:themeColor="text1"/>
          <w:sz w:val="22"/>
          <w:szCs w:val="22"/>
        </w:rPr>
        <w:t>NJC 7 – 12</w:t>
      </w:r>
      <w:r>
        <w:t xml:space="preserve"> </w:t>
      </w:r>
    </w:p>
    <w:p w14:paraId="283840B4" w14:textId="77777777" w:rsidR="006117E5" w:rsidRDefault="00004568">
      <w:r>
        <w:rPr>
          <w:rFonts w:ascii="Calibri" w:eastAsia="Calibri" w:hAnsi="Calibri" w:cs="Calibri"/>
          <w:b/>
          <w:bCs/>
          <w:color w:val="0070C0"/>
          <w:sz w:val="22"/>
          <w:szCs w:val="22"/>
        </w:rPr>
        <w:t xml:space="preserve"> </w:t>
      </w:r>
    </w:p>
    <w:p w14:paraId="111704FF" w14:textId="77777777" w:rsidR="006117E5" w:rsidRDefault="00004568">
      <w:r>
        <w:rPr>
          <w:rFonts w:ascii="Calibri" w:eastAsia="Calibri" w:hAnsi="Calibri" w:cs="Calibri"/>
          <w:b/>
          <w:bCs/>
          <w:color w:val="0070C0"/>
          <w:sz w:val="22"/>
          <w:szCs w:val="22"/>
        </w:rPr>
        <w:t xml:space="preserve">Location: </w:t>
      </w:r>
      <w:proofErr w:type="gramStart"/>
      <w:r>
        <w:rPr>
          <w:rFonts w:ascii="Calibri" w:eastAsia="Calibri" w:hAnsi="Calibri" w:cs="Calibri"/>
          <w:color w:val="000000" w:themeColor="text1"/>
          <w:sz w:val="22"/>
          <w:szCs w:val="22"/>
        </w:rPr>
        <w:t>CLOUDSIDE  ACADEMY</w:t>
      </w:r>
      <w:proofErr w:type="gramEnd"/>
      <w:r>
        <w:rPr>
          <w:rFonts w:ascii="Calibri" w:eastAsia="Calibri" w:hAnsi="Calibri" w:cs="Calibri"/>
          <w:b/>
          <w:bCs/>
          <w:color w:val="000000" w:themeColor="text1"/>
          <w:sz w:val="22"/>
          <w:szCs w:val="22"/>
        </w:rPr>
        <w:t xml:space="preserve"> </w:t>
      </w:r>
    </w:p>
    <w:p w14:paraId="3B27742E" w14:textId="77777777" w:rsidR="006117E5" w:rsidRDefault="00004568">
      <w:r>
        <w:rPr>
          <w:rFonts w:ascii="Calibri" w:eastAsia="Calibri" w:hAnsi="Calibri" w:cs="Calibri"/>
          <w:b/>
          <w:bCs/>
          <w:color w:val="0070C0"/>
          <w:sz w:val="22"/>
          <w:szCs w:val="22"/>
        </w:rPr>
        <w:t xml:space="preserve"> </w:t>
      </w:r>
    </w:p>
    <w:p w14:paraId="73A0DA1E" w14:textId="6F3CA3CE" w:rsidR="006117E5" w:rsidRDefault="00004568">
      <w:r>
        <w:rPr>
          <w:rFonts w:ascii="Calibri" w:eastAsia="Calibri" w:hAnsi="Calibri" w:cs="Calibri"/>
          <w:b/>
          <w:bCs/>
          <w:color w:val="0070C0"/>
          <w:sz w:val="22"/>
          <w:szCs w:val="22"/>
        </w:rPr>
        <w:t xml:space="preserve">Line Manager:  </w:t>
      </w:r>
      <w:r>
        <w:rPr>
          <w:rFonts w:ascii="Calibri" w:eastAsia="Calibri" w:hAnsi="Calibri" w:cs="Calibri"/>
          <w:color w:val="000000" w:themeColor="text1"/>
          <w:sz w:val="22"/>
          <w:szCs w:val="22"/>
        </w:rPr>
        <w:t>Head of School/Executive Headteacher/Assistant Head of School</w:t>
      </w:r>
    </w:p>
    <w:p w14:paraId="7CDCAB7A" w14:textId="77777777" w:rsidR="006117E5" w:rsidRDefault="00004568">
      <w:pPr>
        <w:rPr>
          <w:rFonts w:asciiTheme="minorHAnsi" w:hAnsiTheme="minorHAnsi" w:cstheme="minorHAnsi"/>
          <w:b/>
          <w:color w:val="0070C0"/>
          <w:sz w:val="22"/>
          <w:szCs w:val="22"/>
          <w:lang w:eastAsia="en-GB"/>
        </w:rPr>
      </w:pPr>
      <w:r>
        <w:rPr>
          <w:rFonts w:asciiTheme="minorHAnsi" w:hAnsiTheme="minorHAnsi" w:cstheme="minorHAnsi"/>
          <w:b/>
          <w:color w:val="0070C0"/>
          <w:sz w:val="22"/>
          <w:szCs w:val="22"/>
          <w:lang w:eastAsia="en-GB"/>
        </w:rPr>
        <w:t xml:space="preserve"> </w:t>
      </w:r>
      <w:r>
        <w:rPr>
          <w:rFonts w:asciiTheme="minorHAnsi" w:hAnsiTheme="minorHAnsi" w:cstheme="minorHAnsi"/>
          <w:b/>
          <w:color w:val="0070C0"/>
          <w:sz w:val="22"/>
          <w:szCs w:val="22"/>
          <w:lang w:eastAsia="en-GB"/>
        </w:rPr>
        <w:tab/>
      </w:r>
    </w:p>
    <w:p w14:paraId="38AB6DD1"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Job purpose: </w:t>
      </w:r>
    </w:p>
    <w:p w14:paraId="23A0C691" w14:textId="77777777" w:rsidR="006117E5" w:rsidRDefault="006117E5">
      <w:pPr>
        <w:rPr>
          <w:rFonts w:asciiTheme="minorHAnsi" w:hAnsiTheme="minorHAnsi" w:cstheme="minorHAnsi"/>
          <w:b/>
          <w:color w:val="0070C0"/>
          <w:sz w:val="22"/>
          <w:szCs w:val="22"/>
        </w:rPr>
      </w:pPr>
    </w:p>
    <w:p w14:paraId="69EE61C5" w14:textId="77777777" w:rsidR="006117E5" w:rsidRDefault="00004568">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work with </w:t>
      </w:r>
      <w:r>
        <w:rPr>
          <w:rFonts w:asciiTheme="minorHAnsi" w:hAnsiTheme="minorHAnsi" w:cstheme="minorHAnsi"/>
          <w:color w:val="000000" w:themeColor="text1"/>
          <w:sz w:val="22"/>
          <w:szCs w:val="22"/>
        </w:rPr>
        <w:t>children as part of a team under the overall direction of the Head of School/Executive Headteacher who will be responsible for the policy and educational programme and for matters of control and discipline within National Curriculum Framework.</w:t>
      </w:r>
    </w:p>
    <w:p w14:paraId="7929AC23" w14:textId="77777777" w:rsidR="006117E5" w:rsidRDefault="00004568">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 under the overall management and guidance of the class teacher.</w:t>
      </w:r>
    </w:p>
    <w:p w14:paraId="4EBDB84B" w14:textId="77777777" w:rsidR="006117E5" w:rsidRDefault="00004568">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work independently in accordance within guidelines in order to encourage pupils to become more independent learners and help to raise the standard of achievement and attainment for all pupils. </w:t>
      </w:r>
    </w:p>
    <w:p w14:paraId="5F53FF91" w14:textId="77777777" w:rsidR="006117E5" w:rsidRDefault="00004568">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34805437" w14:textId="77777777" w:rsidR="006117E5" w:rsidRDefault="00004568">
      <w:pPr>
        <w:numPr>
          <w:ilvl w:val="0"/>
          <w:numId w:val="1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be aware of your </w:t>
      </w:r>
      <w:r>
        <w:rPr>
          <w:rFonts w:asciiTheme="minorHAnsi" w:hAnsiTheme="minorHAnsi" w:cstheme="minorHAnsi"/>
          <w:color w:val="000000" w:themeColor="text1"/>
          <w:sz w:val="22"/>
          <w:szCs w:val="22"/>
        </w:rPr>
        <w:t>responsibility for promoting and safeguarding the welfare of young persons whom you have contact with during the course of your duties.</w:t>
      </w:r>
    </w:p>
    <w:p w14:paraId="3A2B8318" w14:textId="77777777" w:rsidR="006117E5" w:rsidRDefault="006117E5">
      <w:pPr>
        <w:rPr>
          <w:rFonts w:asciiTheme="minorHAnsi" w:hAnsiTheme="minorHAnsi" w:cstheme="minorHAnsi"/>
          <w:b/>
          <w:color w:val="0070C0"/>
          <w:sz w:val="22"/>
          <w:szCs w:val="22"/>
        </w:rPr>
      </w:pPr>
    </w:p>
    <w:p w14:paraId="325103A4" w14:textId="77777777" w:rsidR="006117E5" w:rsidRDefault="00004568">
      <w:pPr>
        <w:rPr>
          <w:rFonts w:asciiTheme="minorHAnsi" w:hAnsiTheme="minorHAnsi" w:cstheme="minorHAnsi"/>
          <w:color w:val="000000" w:themeColor="text1"/>
          <w:sz w:val="22"/>
          <w:szCs w:val="22"/>
        </w:rPr>
      </w:pPr>
      <w:r>
        <w:rPr>
          <w:rFonts w:asciiTheme="minorHAnsi" w:hAnsiTheme="minorHAnsi" w:cstheme="minorHAnsi"/>
          <w:b/>
          <w:color w:val="0070C0"/>
          <w:sz w:val="22"/>
          <w:szCs w:val="22"/>
        </w:rPr>
        <w:t>Duties and Responsibilities:</w:t>
      </w:r>
      <w:r>
        <w:rPr>
          <w:rFonts w:asciiTheme="minorHAnsi" w:hAnsiTheme="minorHAnsi" w:cstheme="minorHAnsi"/>
          <w:color w:val="000000" w:themeColor="text1"/>
          <w:sz w:val="22"/>
          <w:szCs w:val="22"/>
        </w:rPr>
        <w:t xml:space="preserve"> </w:t>
      </w:r>
    </w:p>
    <w:p w14:paraId="69056ED6" w14:textId="77777777" w:rsidR="006117E5" w:rsidRDefault="006117E5">
      <w:pPr>
        <w:pStyle w:val="ListParagraph"/>
        <w:rPr>
          <w:rFonts w:asciiTheme="minorHAnsi" w:hAnsiTheme="minorHAnsi" w:cstheme="minorHAnsi"/>
          <w:color w:val="000000" w:themeColor="text1"/>
          <w:sz w:val="22"/>
          <w:szCs w:val="22"/>
        </w:rPr>
      </w:pPr>
    </w:p>
    <w:p w14:paraId="1079F3CB" w14:textId="77777777" w:rsidR="006117E5" w:rsidRDefault="00004568">
      <w:pPr>
        <w:pStyle w:val="ListParagraph"/>
        <w:ind w:hanging="72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Key Duties</w:t>
      </w:r>
    </w:p>
    <w:p w14:paraId="318A6360" w14:textId="77777777" w:rsidR="006117E5" w:rsidRDefault="00004568">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 the class teacher in the planning and evaluation of teaching and learning activities. </w:t>
      </w:r>
    </w:p>
    <w:p w14:paraId="25132F4C" w14:textId="77777777" w:rsidR="006117E5" w:rsidRDefault="00004568">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Provide support to individuals and groups on teacher planned activities to enable them to access the curriculum, whilst monitoring progress and dealing with challenges as they arise. </w:t>
      </w:r>
    </w:p>
    <w:p w14:paraId="6C0A2CC8" w14:textId="77777777" w:rsidR="006117E5" w:rsidRDefault="00004568">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5D64DB02" w14:textId="77777777" w:rsidR="006117E5" w:rsidRDefault="00004568">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Contribute to the implementation of an effective behaviour management strategy, applying it fairly and consistently within clear boundaries and reinforcing positive aspects of behaviour.</w:t>
      </w:r>
    </w:p>
    <w:p w14:paraId="0132BA5D" w14:textId="77777777" w:rsidR="006117E5" w:rsidRDefault="00004568">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positive relationships with parents, carers and families by taking a partnership approach, maintaining and sharing accurate information where appropriate. </w:t>
      </w:r>
    </w:p>
    <w:p w14:paraId="12244513" w14:textId="77777777" w:rsidR="006117E5" w:rsidRDefault="006117E5">
      <w:pPr>
        <w:pStyle w:val="ListParagraph"/>
        <w:rPr>
          <w:rFonts w:asciiTheme="minorHAnsi" w:hAnsiTheme="minorHAnsi" w:cstheme="minorHAnsi"/>
          <w:b/>
          <w:color w:val="000000" w:themeColor="text1"/>
          <w:sz w:val="22"/>
          <w:szCs w:val="22"/>
        </w:rPr>
      </w:pPr>
    </w:p>
    <w:p w14:paraId="147AA1BA" w14:textId="77777777" w:rsidR="006117E5" w:rsidRDefault="006117E5">
      <w:pPr>
        <w:rPr>
          <w:rFonts w:asciiTheme="minorHAnsi" w:hAnsiTheme="minorHAnsi" w:cstheme="minorHAnsi"/>
          <w:b/>
          <w:color w:val="000000" w:themeColor="text1"/>
          <w:sz w:val="22"/>
          <w:szCs w:val="22"/>
        </w:rPr>
      </w:pPr>
    </w:p>
    <w:p w14:paraId="3F9B27E9" w14:textId="77777777" w:rsidR="006117E5" w:rsidRDefault="006117E5">
      <w:pPr>
        <w:rPr>
          <w:rFonts w:asciiTheme="minorHAnsi" w:hAnsiTheme="minorHAnsi" w:cstheme="minorHAnsi"/>
          <w:b/>
          <w:color w:val="000000" w:themeColor="text1"/>
          <w:sz w:val="22"/>
          <w:szCs w:val="22"/>
        </w:rPr>
      </w:pPr>
    </w:p>
    <w:p w14:paraId="3E56F4D7" w14:textId="77777777" w:rsidR="006117E5" w:rsidRDefault="006117E5">
      <w:pPr>
        <w:rPr>
          <w:rFonts w:asciiTheme="minorHAnsi" w:hAnsiTheme="minorHAnsi" w:cstheme="minorHAnsi"/>
          <w:b/>
          <w:color w:val="000000" w:themeColor="text1"/>
          <w:sz w:val="22"/>
          <w:szCs w:val="22"/>
        </w:rPr>
      </w:pPr>
    </w:p>
    <w:p w14:paraId="28FBC083" w14:textId="77777777" w:rsidR="006117E5" w:rsidRDefault="006117E5">
      <w:pPr>
        <w:rPr>
          <w:rFonts w:asciiTheme="minorHAnsi" w:hAnsiTheme="minorHAnsi" w:cstheme="minorHAnsi"/>
          <w:b/>
          <w:color w:val="000000" w:themeColor="text1"/>
          <w:sz w:val="22"/>
          <w:szCs w:val="22"/>
        </w:rPr>
      </w:pPr>
    </w:p>
    <w:p w14:paraId="5D152459" w14:textId="77777777" w:rsidR="006117E5" w:rsidRDefault="00004568">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Pupil</w:t>
      </w:r>
    </w:p>
    <w:p w14:paraId="0F206478" w14:textId="77777777" w:rsidR="006117E5" w:rsidRDefault="00004568">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learning activities for all pupils by maintaining awareness of the stages of development and individuals’ specific needs and giving positive encouragement and feedback to ensure pupils are reaching their full potential.  </w:t>
      </w:r>
    </w:p>
    <w:p w14:paraId="68BB05EA" w14:textId="77777777" w:rsidR="006117E5" w:rsidRDefault="00004568">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Care and support pupils by providing a safe and secure environment, responding appropriately to accidents, emergencies and following established procedures wherever appropriate. </w:t>
      </w:r>
    </w:p>
    <w:p w14:paraId="69DED64B" w14:textId="77777777" w:rsidR="006117E5" w:rsidRDefault="00004568">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health and well-being of pupils through the support of safeguarding for pupils by ensuring a safe environment, and following policies &amp; procedures at all times. </w:t>
      </w:r>
    </w:p>
    <w:p w14:paraId="24CFF7DB" w14:textId="77777777" w:rsidR="006117E5" w:rsidRDefault="00004568">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and promote positive relationships with pupils by communicating effectively, allowing them to feel valued and listened to and encouraging questions and ideas. </w:t>
      </w:r>
    </w:p>
    <w:p w14:paraId="596442A8" w14:textId="77777777" w:rsidR="006117E5" w:rsidRDefault="00004568">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 with the personal and intimate care of pupils. </w:t>
      </w:r>
    </w:p>
    <w:p w14:paraId="765E0669" w14:textId="77777777" w:rsidR="006117E5" w:rsidRDefault="00004568">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14:paraId="1028F31E" w14:textId="77777777" w:rsidR="006117E5" w:rsidRDefault="006117E5">
      <w:pPr>
        <w:rPr>
          <w:rFonts w:asciiTheme="minorHAnsi" w:hAnsiTheme="minorHAnsi" w:cstheme="minorHAnsi"/>
          <w:color w:val="000000" w:themeColor="text1"/>
          <w:sz w:val="22"/>
          <w:szCs w:val="22"/>
        </w:rPr>
      </w:pPr>
    </w:p>
    <w:p w14:paraId="0E037AE0" w14:textId="77777777" w:rsidR="006117E5" w:rsidRDefault="00004568">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Teacher</w:t>
      </w:r>
    </w:p>
    <w:p w14:paraId="368DA6F6" w14:textId="77777777" w:rsidR="006117E5" w:rsidRDefault="00004568">
      <w:pPr>
        <w:numPr>
          <w:ilvl w:val="0"/>
          <w:numId w:val="17"/>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planning and evaluation of teaching and learning activities by being clear of own role in delivery, sharing realistic ideas, offering constructive suggestions and giving feedback where appropriate. </w:t>
      </w:r>
    </w:p>
    <w:p w14:paraId="734AFF0F" w14:textId="77777777" w:rsidR="006117E5" w:rsidRDefault="00004568">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with the delivery of learning activities in the absence of the teacher, e.g. when providing cover supervision or working with pupils outside of the classroom; however learning activities should take place under the direction and supervision of a qualified teacher in accordance with arrangements made by the Head of School/Executive Headteacher of the school. </w:t>
      </w:r>
    </w:p>
    <w:p w14:paraId="1F27DE88" w14:textId="77777777" w:rsidR="006117E5" w:rsidRDefault="00004568">
      <w:pPr>
        <w:numPr>
          <w:ilvl w:val="0"/>
          <w:numId w:val="17"/>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Working alongside the class teacher to ensure that learning resources and materials are ready for use in activities whilst recognising and minimising potential hazards and making adjustments where necessary. </w:t>
      </w:r>
    </w:p>
    <w:p w14:paraId="5790D974" w14:textId="77777777" w:rsidR="006117E5" w:rsidRDefault="00004568">
      <w:pPr>
        <w:numPr>
          <w:ilvl w:val="0"/>
          <w:numId w:val="17"/>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Escort and supervise pupils on educational visits and out of school activities. </w:t>
      </w:r>
    </w:p>
    <w:p w14:paraId="6AF30D02" w14:textId="77777777" w:rsidR="006117E5" w:rsidRDefault="006117E5">
      <w:pPr>
        <w:rPr>
          <w:rFonts w:asciiTheme="minorHAnsi" w:hAnsiTheme="minorHAnsi" w:cstheme="minorHAnsi"/>
          <w:color w:val="000000" w:themeColor="text1"/>
          <w:sz w:val="22"/>
          <w:szCs w:val="22"/>
        </w:rPr>
      </w:pPr>
    </w:p>
    <w:p w14:paraId="0946E5B7" w14:textId="77777777" w:rsidR="006117E5" w:rsidRDefault="00004568">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Curriculum</w:t>
      </w:r>
    </w:p>
    <w:p w14:paraId="7FE744D0" w14:textId="77777777" w:rsidR="006117E5" w:rsidRDefault="00004568">
      <w:pPr>
        <w:numPr>
          <w:ilvl w:val="0"/>
          <w:numId w:val="18"/>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6647EDA0" w14:textId="77777777" w:rsidR="006117E5" w:rsidRDefault="00004568">
      <w:pPr>
        <w:numPr>
          <w:ilvl w:val="0"/>
          <w:numId w:val="18"/>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Prepare and effectively use ICT within the classroom environment to support and promote pupils’ learning in ways that are stimulating and enjoyable for pupils according to age, needs and abilities. </w:t>
      </w:r>
    </w:p>
    <w:p w14:paraId="7073FBF2" w14:textId="77777777" w:rsidR="006117E5" w:rsidRDefault="006117E5">
      <w:pPr>
        <w:rPr>
          <w:rFonts w:asciiTheme="minorHAnsi" w:hAnsiTheme="minorHAnsi" w:cstheme="minorHAnsi"/>
          <w:b/>
          <w:color w:val="0070C0"/>
          <w:sz w:val="22"/>
          <w:szCs w:val="22"/>
        </w:rPr>
      </w:pPr>
    </w:p>
    <w:p w14:paraId="2C95778A" w14:textId="77777777" w:rsidR="006117E5" w:rsidRDefault="00004568">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School</w:t>
      </w:r>
    </w:p>
    <w:p w14:paraId="7D17B016" w14:textId="77777777" w:rsidR="006117E5" w:rsidRDefault="00004568">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and maintain effective working relationships with other practitioners, drawing on their strengths and expertise in order to best support teaching and learning. </w:t>
      </w:r>
    </w:p>
    <w:p w14:paraId="10CB3CB9" w14:textId="77777777" w:rsidR="006117E5" w:rsidRDefault="00004568">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14:paraId="5FE53B14" w14:textId="77777777" w:rsidR="006117E5" w:rsidRDefault="00004568">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Willingness to keep up to date with professional practice by maintaining an up-to-date understanding of the requirements of the role and individual responsibilities. </w:t>
      </w:r>
    </w:p>
    <w:p w14:paraId="78185F1B" w14:textId="77777777" w:rsidR="006117E5" w:rsidRDefault="00004568">
      <w:pPr>
        <w:numPr>
          <w:ilvl w:val="0"/>
          <w:numId w:val="19"/>
        </w:numPr>
        <w:tabs>
          <w:tab w:val="num" w:pos="240"/>
        </w:tabs>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Contribute to maintaining accurate pupil records following relevant procedure and ensuring confidentiality at all times. </w:t>
      </w:r>
    </w:p>
    <w:p w14:paraId="5A057DC7" w14:textId="77777777" w:rsidR="006117E5" w:rsidRDefault="006117E5">
      <w:pPr>
        <w:tabs>
          <w:tab w:val="num" w:pos="240"/>
        </w:tabs>
        <w:rPr>
          <w:color w:val="000000" w:themeColor="text1"/>
        </w:rPr>
      </w:pPr>
    </w:p>
    <w:p w14:paraId="1FB71595" w14:textId="77777777" w:rsidR="006117E5" w:rsidRDefault="006117E5">
      <w:pPr>
        <w:tabs>
          <w:tab w:val="num" w:pos="240"/>
        </w:tabs>
        <w:rPr>
          <w:color w:val="000000" w:themeColor="text1"/>
        </w:rPr>
      </w:pPr>
    </w:p>
    <w:p w14:paraId="4DC3CA3F" w14:textId="77777777" w:rsidR="006117E5" w:rsidRDefault="006117E5">
      <w:pPr>
        <w:rPr>
          <w:rFonts w:asciiTheme="minorHAnsi" w:hAnsiTheme="minorHAnsi" w:cstheme="minorHAnsi"/>
          <w:color w:val="000000" w:themeColor="text1"/>
          <w:sz w:val="22"/>
          <w:szCs w:val="22"/>
        </w:rPr>
      </w:pPr>
    </w:p>
    <w:p w14:paraId="6B32B9E9"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t>Influencing and Managing Relationships:</w:t>
      </w:r>
    </w:p>
    <w:p w14:paraId="1413167C" w14:textId="77777777" w:rsidR="006117E5" w:rsidRDefault="006117E5">
      <w:pPr>
        <w:rPr>
          <w:rFonts w:asciiTheme="minorHAnsi" w:hAnsiTheme="minorHAnsi" w:cstheme="minorHAnsi"/>
          <w:b/>
          <w:color w:val="0070C0"/>
          <w:sz w:val="22"/>
          <w:szCs w:val="22"/>
        </w:rPr>
      </w:pPr>
    </w:p>
    <w:p w14:paraId="3B5249D2" w14:textId="77777777" w:rsidR="006117E5" w:rsidRDefault="00004568">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Head of School/Executive Headteacher</w:t>
      </w:r>
    </w:p>
    <w:p w14:paraId="5EE6CEA9" w14:textId="77777777" w:rsidR="006117E5" w:rsidRDefault="00004568">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L.E.A.D. Central Support </w:t>
      </w:r>
    </w:p>
    <w:p w14:paraId="57930D46" w14:textId="77777777" w:rsidR="006117E5" w:rsidRDefault="00004568">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External agencies </w:t>
      </w:r>
    </w:p>
    <w:p w14:paraId="3F711524" w14:textId="77777777" w:rsidR="006117E5" w:rsidRDefault="00004568">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Parents and carers </w:t>
      </w:r>
    </w:p>
    <w:p w14:paraId="7044D054" w14:textId="77777777" w:rsidR="006117E5" w:rsidRDefault="00004568">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Governors </w:t>
      </w:r>
    </w:p>
    <w:p w14:paraId="1AF926F2" w14:textId="77777777" w:rsidR="006117E5" w:rsidRDefault="00004568">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Senior Leadership Team </w:t>
      </w:r>
    </w:p>
    <w:p w14:paraId="6357D247" w14:textId="77777777" w:rsidR="006117E5" w:rsidRDefault="00004568">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Staff</w:t>
      </w:r>
    </w:p>
    <w:p w14:paraId="3B2AC8C2" w14:textId="77777777" w:rsidR="006117E5" w:rsidRDefault="006117E5">
      <w:pPr>
        <w:rPr>
          <w:rFonts w:asciiTheme="minorHAnsi" w:hAnsiTheme="minorHAnsi" w:cstheme="minorBidi"/>
          <w:color w:val="000000" w:themeColor="text1"/>
          <w:sz w:val="22"/>
          <w:szCs w:val="22"/>
        </w:rPr>
      </w:pPr>
    </w:p>
    <w:p w14:paraId="73648195" w14:textId="77777777" w:rsidR="006117E5" w:rsidRDefault="00004568">
      <w:r>
        <w:rPr>
          <w:rFonts w:ascii="Calibri" w:eastAsia="Calibri" w:hAnsi="Calibri" w:cs="Calibri"/>
          <w:b/>
          <w:bCs/>
          <w:color w:val="0070C0"/>
          <w:sz w:val="22"/>
          <w:szCs w:val="22"/>
        </w:rPr>
        <w:t>Other Academy Specific Responsibilities:</w:t>
      </w:r>
    </w:p>
    <w:p w14:paraId="71CC196D" w14:textId="77777777" w:rsidR="006117E5" w:rsidRDefault="00004568">
      <w:pPr>
        <w:rPr>
          <w:rFonts w:ascii="Calibri" w:hAnsi="Calibri" w:cs="Calibri"/>
          <w:sz w:val="22"/>
          <w:szCs w:val="22"/>
        </w:rPr>
      </w:pPr>
      <w:r>
        <w:rPr>
          <w:rFonts w:ascii="Calibri" w:eastAsia="Calibri" w:hAnsi="Calibri" w:cs="Calibri"/>
          <w:color w:val="000000" w:themeColor="text1"/>
          <w:sz w:val="22"/>
          <w:szCs w:val="22"/>
        </w:rPr>
        <w:t xml:space="preserve"> </w:t>
      </w:r>
    </w:p>
    <w:p w14:paraId="3DF864CE" w14:textId="77777777" w:rsidR="006117E5" w:rsidRDefault="00004568">
      <w:pPr>
        <w:pStyle w:val="ListParagraph"/>
        <w:numPr>
          <w:ilvl w:val="0"/>
          <w:numId w:val="21"/>
        </w:numPr>
        <w:rPr>
          <w:rFonts w:ascii="Calibri" w:hAnsi="Calibri" w:cs="Calibri"/>
          <w:sz w:val="22"/>
          <w:szCs w:val="22"/>
        </w:rPr>
      </w:pPr>
      <w:r>
        <w:rPr>
          <w:rFonts w:ascii="Calibri" w:hAnsi="Calibri" w:cs="Calibri"/>
          <w:sz w:val="22"/>
          <w:szCs w:val="22"/>
        </w:rPr>
        <w:t>First Aid (training provided)</w:t>
      </w:r>
    </w:p>
    <w:p w14:paraId="7D401690" w14:textId="77777777" w:rsidR="006117E5" w:rsidRDefault="00004568">
      <w:pPr>
        <w:pStyle w:val="ListParagraph"/>
        <w:numPr>
          <w:ilvl w:val="0"/>
          <w:numId w:val="21"/>
        </w:numPr>
        <w:rPr>
          <w:rFonts w:ascii="Calibri" w:hAnsi="Calibri" w:cs="Calibri"/>
          <w:sz w:val="22"/>
          <w:szCs w:val="22"/>
        </w:rPr>
      </w:pPr>
      <w:r>
        <w:rPr>
          <w:rFonts w:ascii="Calibri" w:hAnsi="Calibri" w:cs="Calibri"/>
          <w:sz w:val="22"/>
          <w:szCs w:val="22"/>
        </w:rPr>
        <w:t>Playground duty</w:t>
      </w:r>
    </w:p>
    <w:p w14:paraId="1EAE8973" w14:textId="77777777" w:rsidR="006117E5" w:rsidRDefault="00004568">
      <w:pPr>
        <w:pStyle w:val="ListParagraph"/>
        <w:numPr>
          <w:ilvl w:val="0"/>
          <w:numId w:val="21"/>
        </w:numPr>
        <w:rPr>
          <w:rFonts w:ascii="Calibri" w:hAnsi="Calibri" w:cs="Calibri"/>
          <w:color w:val="000000" w:themeColor="text1"/>
          <w:sz w:val="22"/>
          <w:szCs w:val="22"/>
        </w:rPr>
      </w:pPr>
      <w:r>
        <w:rPr>
          <w:rFonts w:ascii="Calibri" w:hAnsi="Calibri" w:cs="Calibri"/>
          <w:sz w:val="22"/>
          <w:szCs w:val="22"/>
        </w:rPr>
        <w:t>Lunchtime duty</w:t>
      </w:r>
    </w:p>
    <w:p w14:paraId="28DBD36D" w14:textId="77777777" w:rsidR="006117E5" w:rsidRDefault="006117E5">
      <w:pPr>
        <w:ind w:left="142"/>
        <w:rPr>
          <w:rFonts w:asciiTheme="minorHAnsi" w:hAnsiTheme="minorHAnsi" w:cstheme="minorHAnsi"/>
          <w:color w:val="000000" w:themeColor="text1"/>
          <w:sz w:val="22"/>
          <w:szCs w:val="22"/>
        </w:rPr>
      </w:pPr>
    </w:p>
    <w:p w14:paraId="144ABD7D" w14:textId="77777777" w:rsidR="006117E5" w:rsidRDefault="00004568">
      <w:pPr>
        <w:spacing w:line="240" w:lineRule="auto"/>
        <w:rPr>
          <w:rFonts w:asciiTheme="minorHAnsi" w:hAnsiTheme="minorHAnsi" w:cstheme="minorHAnsi"/>
          <w:color w:val="000000"/>
          <w:sz w:val="22"/>
          <w:szCs w:val="22"/>
          <w:lang w:eastAsia="en-GB"/>
        </w:rPr>
      </w:pPr>
      <w:r>
        <w:rPr>
          <w:rFonts w:asciiTheme="minorHAnsi" w:hAnsiTheme="minorHAnsi" w:cstheme="minorBidi"/>
          <w:color w:val="000000" w:themeColor="text1"/>
          <w:sz w:val="22"/>
          <w:szCs w:val="22"/>
          <w:lang w:eastAsia="en-GB"/>
        </w:rPr>
        <w:t xml:space="preserve">As job descriptions cannot be exhaustive, the post-holder may be required to </w:t>
      </w:r>
      <w:r>
        <w:rPr>
          <w:rFonts w:asciiTheme="minorHAnsi" w:hAnsiTheme="minorHAnsi" w:cstheme="minorBidi"/>
          <w:color w:val="000000" w:themeColor="text1"/>
          <w:sz w:val="22"/>
          <w:szCs w:val="22"/>
          <w:lang w:eastAsia="en-GB"/>
        </w:rPr>
        <w:t>undertake other duties which are broadly in line with above key responsibilities.</w:t>
      </w:r>
    </w:p>
    <w:p w14:paraId="1254236E" w14:textId="77777777" w:rsidR="006117E5" w:rsidRDefault="006117E5">
      <w:pPr>
        <w:spacing w:line="240" w:lineRule="auto"/>
        <w:rPr>
          <w:rFonts w:asciiTheme="minorHAnsi" w:hAnsiTheme="minorHAnsi" w:cstheme="minorBidi"/>
          <w:color w:val="000000" w:themeColor="text1"/>
          <w:sz w:val="22"/>
          <w:szCs w:val="22"/>
          <w:lang w:eastAsia="en-GB"/>
        </w:rPr>
      </w:pPr>
    </w:p>
    <w:p w14:paraId="40DFDD39" w14:textId="77777777" w:rsidR="006117E5" w:rsidRDefault="00004568">
      <w:pPr>
        <w:spacing w:line="240" w:lineRule="auto"/>
        <w:rPr>
          <w:rFonts w:asciiTheme="minorHAnsi" w:hAnsiTheme="minorHAnsi" w:cstheme="minorBidi"/>
          <w:color w:val="000000" w:themeColor="text1"/>
          <w:sz w:val="22"/>
          <w:szCs w:val="22"/>
          <w:lang w:eastAsia="en-GB"/>
        </w:rPr>
      </w:pPr>
      <w:r>
        <w:rPr>
          <w:rFonts w:asciiTheme="minorHAnsi" w:hAnsiTheme="minorHAnsi" w:cstheme="minorBidi"/>
          <w:color w:val="000000" w:themeColor="text1"/>
          <w:sz w:val="22"/>
          <w:szCs w:val="22"/>
          <w:lang w:eastAsia="en-GB"/>
        </w:rPr>
        <w:t xml:space="preserve">The Trust is committed to safeguarding and promoting the welfare of children and young people and expects all staff and volunteers to share this commitment and </w:t>
      </w:r>
      <w:r>
        <w:rPr>
          <w:rFonts w:asciiTheme="minorHAnsi" w:hAnsiTheme="minorHAnsi" w:cstheme="minorBidi"/>
          <w:color w:val="000000" w:themeColor="text1"/>
          <w:sz w:val="22"/>
          <w:szCs w:val="22"/>
          <w:lang w:eastAsia="en-GB"/>
        </w:rPr>
        <w:t>individually take responsibility for doing so.</w:t>
      </w:r>
    </w:p>
    <w:p w14:paraId="67369844" w14:textId="77777777" w:rsidR="006117E5" w:rsidRDefault="006117E5">
      <w:pPr>
        <w:spacing w:line="240" w:lineRule="auto"/>
        <w:rPr>
          <w:rFonts w:asciiTheme="minorHAnsi" w:hAnsiTheme="minorHAnsi" w:cstheme="minorBidi"/>
          <w:color w:val="000000" w:themeColor="text1"/>
          <w:sz w:val="22"/>
          <w:szCs w:val="22"/>
          <w:lang w:eastAsia="en-GB"/>
        </w:rPr>
      </w:pPr>
    </w:p>
    <w:p w14:paraId="347C4A43" w14:textId="77777777" w:rsidR="006117E5" w:rsidRDefault="00004568">
      <w:pPr>
        <w:spacing w:line="240" w:lineRule="auto"/>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At L.E.A.D we have a strong vision and four core principles, to lead, empower, achieve and drive, which you will be expected to demonstrate in your working practices.</w:t>
      </w:r>
    </w:p>
    <w:p w14:paraId="1F39B2DA" w14:textId="77777777" w:rsidR="006117E5" w:rsidRDefault="006117E5">
      <w:pPr>
        <w:spacing w:line="240" w:lineRule="auto"/>
        <w:rPr>
          <w:rFonts w:asciiTheme="minorHAnsi" w:eastAsia="Calibri" w:hAnsiTheme="minorHAnsi" w:cstheme="minorHAnsi"/>
          <w:color w:val="000000" w:themeColor="text1"/>
          <w:sz w:val="22"/>
          <w:szCs w:val="22"/>
        </w:rPr>
      </w:pPr>
    </w:p>
    <w:p w14:paraId="038F05C1" w14:textId="77777777" w:rsidR="006117E5" w:rsidRDefault="006117E5">
      <w:pPr>
        <w:spacing w:line="240" w:lineRule="auto"/>
        <w:rPr>
          <w:rFonts w:asciiTheme="minorHAnsi" w:eastAsia="Calibri" w:hAnsiTheme="minorHAnsi" w:cstheme="minorHAnsi"/>
          <w:color w:val="000000" w:themeColor="text1"/>
          <w:sz w:val="22"/>
          <w:szCs w:val="22"/>
        </w:rPr>
      </w:pPr>
    </w:p>
    <w:p w14:paraId="20DC6534" w14:textId="77777777" w:rsidR="006117E5" w:rsidRDefault="00004568">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Teaching Assistant 2 Person</w:t>
      </w:r>
      <w:r>
        <w:rPr>
          <w:rFonts w:asciiTheme="minorHAnsi" w:hAnsiTheme="minorHAnsi" w:cstheme="minorHAnsi"/>
          <w:b/>
          <w:bCs/>
          <w:color w:val="0070C0"/>
          <w:sz w:val="32"/>
          <w:lang w:eastAsia="en-GB"/>
        </w:rPr>
        <w:t xml:space="preserve"> </w:t>
      </w:r>
      <w:r>
        <w:rPr>
          <w:rFonts w:asciiTheme="minorHAnsi" w:hAnsiTheme="minorHAnsi" w:cstheme="minorHAnsi"/>
          <w:b/>
          <w:color w:val="0070C0"/>
          <w:szCs w:val="20"/>
          <w:lang w:val="en-US" w:eastAsia="en-GB"/>
        </w:rPr>
        <w:t>Specification</w:t>
      </w:r>
    </w:p>
    <w:p w14:paraId="4223362F" w14:textId="77777777" w:rsidR="006117E5" w:rsidRDefault="006117E5">
      <w:pPr>
        <w:spacing w:line="255" w:lineRule="atLeast"/>
        <w:rPr>
          <w:rFonts w:asciiTheme="minorHAnsi" w:hAnsiTheme="minorHAnsi" w:cstheme="minorHAnsi"/>
          <w:sz w:val="22"/>
          <w:szCs w:val="22"/>
          <w:lang w:val="en-US" w:eastAsia="en-GB"/>
        </w:rPr>
      </w:pPr>
    </w:p>
    <w:p w14:paraId="5BE28F0D" w14:textId="77777777" w:rsidR="006117E5" w:rsidRDefault="00004568">
      <w:pPr>
        <w:spacing w:line="255" w:lineRule="atLeast"/>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This job description lists the competencies expected of an 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rsidR="006117E5" w14:paraId="3AF59F84" w14:textId="77777777">
        <w:tc>
          <w:tcPr>
            <w:tcW w:w="9067" w:type="dxa"/>
            <w:gridSpan w:val="2"/>
            <w:tcBorders>
              <w:top w:val="nil"/>
              <w:left w:val="nil"/>
            </w:tcBorders>
          </w:tcPr>
          <w:p w14:paraId="1D96C7BB" w14:textId="77777777" w:rsidR="006117E5" w:rsidRDefault="006117E5">
            <w:pPr>
              <w:rPr>
                <w:rFonts w:asciiTheme="minorHAnsi" w:hAnsiTheme="minorHAnsi" w:cstheme="minorHAnsi"/>
                <w:sz w:val="22"/>
                <w:szCs w:val="22"/>
              </w:rPr>
            </w:pPr>
          </w:p>
        </w:tc>
        <w:tc>
          <w:tcPr>
            <w:tcW w:w="426" w:type="dxa"/>
          </w:tcPr>
          <w:p w14:paraId="3C791AE3"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t>E</w:t>
            </w:r>
          </w:p>
        </w:tc>
        <w:tc>
          <w:tcPr>
            <w:tcW w:w="475" w:type="dxa"/>
          </w:tcPr>
          <w:p w14:paraId="0D095B06"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t>D</w:t>
            </w:r>
          </w:p>
        </w:tc>
      </w:tr>
      <w:tr w:rsidR="006117E5" w14:paraId="108E9B1D" w14:textId="77777777">
        <w:tc>
          <w:tcPr>
            <w:tcW w:w="2263" w:type="dxa"/>
          </w:tcPr>
          <w:p w14:paraId="7BF5567A"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14:paraId="0E038A1F" w14:textId="77777777" w:rsidR="006117E5" w:rsidRDefault="006117E5">
            <w:pPr>
              <w:rPr>
                <w:rFonts w:asciiTheme="minorHAnsi" w:hAnsiTheme="minorHAnsi" w:cstheme="minorHAnsi"/>
                <w:b/>
                <w:color w:val="0070C0"/>
                <w:sz w:val="22"/>
                <w:szCs w:val="22"/>
              </w:rPr>
            </w:pPr>
          </w:p>
          <w:p w14:paraId="38D68E38" w14:textId="77777777" w:rsidR="006117E5" w:rsidRDefault="006117E5">
            <w:pPr>
              <w:rPr>
                <w:rFonts w:asciiTheme="minorHAnsi" w:hAnsiTheme="minorHAnsi" w:cstheme="minorHAnsi"/>
                <w:b/>
                <w:color w:val="0070C0"/>
                <w:sz w:val="22"/>
                <w:szCs w:val="22"/>
              </w:rPr>
            </w:pPr>
          </w:p>
          <w:p w14:paraId="1A1AD4B6" w14:textId="77777777" w:rsidR="006117E5" w:rsidRDefault="006117E5">
            <w:pPr>
              <w:rPr>
                <w:rFonts w:asciiTheme="minorHAnsi" w:hAnsiTheme="minorHAnsi" w:cstheme="minorHAnsi"/>
                <w:b/>
                <w:color w:val="0070C0"/>
                <w:sz w:val="22"/>
                <w:szCs w:val="22"/>
              </w:rPr>
            </w:pPr>
          </w:p>
          <w:p w14:paraId="125EFFD8" w14:textId="77777777" w:rsidR="006117E5" w:rsidRDefault="006117E5">
            <w:pPr>
              <w:rPr>
                <w:rFonts w:asciiTheme="minorHAnsi" w:hAnsiTheme="minorHAnsi" w:cstheme="minorHAnsi"/>
                <w:b/>
                <w:color w:val="0070C0"/>
                <w:sz w:val="22"/>
                <w:szCs w:val="22"/>
              </w:rPr>
            </w:pPr>
          </w:p>
          <w:p w14:paraId="6189BE02" w14:textId="77777777" w:rsidR="006117E5" w:rsidRDefault="006117E5">
            <w:pPr>
              <w:rPr>
                <w:rFonts w:asciiTheme="minorHAnsi" w:hAnsiTheme="minorHAnsi" w:cstheme="minorHAnsi"/>
                <w:b/>
                <w:color w:val="0070C0"/>
                <w:sz w:val="22"/>
                <w:szCs w:val="22"/>
              </w:rPr>
            </w:pPr>
          </w:p>
        </w:tc>
        <w:tc>
          <w:tcPr>
            <w:tcW w:w="6804" w:type="dxa"/>
          </w:tcPr>
          <w:p w14:paraId="7C4B49EF" w14:textId="77777777" w:rsidR="006117E5" w:rsidRDefault="006117E5">
            <w:pPr>
              <w:rPr>
                <w:rFonts w:asciiTheme="minorHAnsi" w:hAnsiTheme="minorHAnsi" w:cstheme="minorHAnsi"/>
                <w:sz w:val="22"/>
                <w:szCs w:val="22"/>
              </w:rPr>
            </w:pPr>
          </w:p>
          <w:p w14:paraId="6F6055A6" w14:textId="77777777" w:rsidR="006117E5" w:rsidRDefault="00004568">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lang w:val="en-US"/>
              </w:rPr>
              <w:t xml:space="preserve">GCSE pass level or equivalent qualifications in </w:t>
            </w:r>
            <w:proofErr w:type="spellStart"/>
            <w:r>
              <w:rPr>
                <w:rFonts w:asciiTheme="minorHAnsi" w:eastAsia="Calibri" w:hAnsiTheme="minorHAnsi" w:cstheme="minorHAnsi"/>
                <w:sz w:val="22"/>
                <w:szCs w:val="22"/>
                <w:lang w:val="en-US"/>
              </w:rPr>
              <w:t>maths</w:t>
            </w:r>
            <w:proofErr w:type="spellEnd"/>
            <w:r>
              <w:rPr>
                <w:rFonts w:asciiTheme="minorHAnsi" w:eastAsia="Calibri" w:hAnsiTheme="minorHAnsi" w:cstheme="minorHAnsi"/>
                <w:sz w:val="22"/>
                <w:szCs w:val="22"/>
                <w:lang w:val="en-US"/>
              </w:rPr>
              <w:t>/numeracy &amp; English/literacy or significant demonstrable experience in a similar role</w:t>
            </w:r>
          </w:p>
          <w:p w14:paraId="5DC2BD03" w14:textId="77777777" w:rsidR="006117E5" w:rsidRDefault="00004568">
            <w:pPr>
              <w:pStyle w:val="ListParagraph"/>
              <w:numPr>
                <w:ilvl w:val="0"/>
                <w:numId w:val="3"/>
              </w:numPr>
              <w:rPr>
                <w:rFonts w:asciiTheme="minorHAnsi" w:hAnsiTheme="minorHAnsi" w:cstheme="minorHAnsi"/>
                <w:sz w:val="22"/>
                <w:szCs w:val="22"/>
              </w:rPr>
            </w:pPr>
            <w:r>
              <w:rPr>
                <w:rFonts w:asciiTheme="minorHAnsi" w:hAnsiTheme="minorHAnsi" w:cstheme="minorHAnsi"/>
                <w:bCs/>
                <w:sz w:val="22"/>
                <w:szCs w:val="22"/>
                <w:lang w:val="en-US"/>
              </w:rPr>
              <w:t>Hold a relevant qualification as listed below or significant demonstrable experience in a similar role</w:t>
            </w:r>
          </w:p>
        </w:tc>
        <w:tc>
          <w:tcPr>
            <w:tcW w:w="426" w:type="dxa"/>
          </w:tcPr>
          <w:p w14:paraId="12D9F1BC" w14:textId="77777777" w:rsidR="006117E5" w:rsidRDefault="006117E5">
            <w:pPr>
              <w:rPr>
                <w:rFonts w:asciiTheme="minorHAnsi" w:hAnsiTheme="minorHAnsi" w:cstheme="minorHAnsi"/>
                <w:sz w:val="22"/>
                <w:szCs w:val="22"/>
              </w:rPr>
            </w:pPr>
          </w:p>
          <w:p w14:paraId="4E1B8460"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10B230DE" w14:textId="77777777" w:rsidR="006117E5" w:rsidRDefault="006117E5">
            <w:pPr>
              <w:rPr>
                <w:rFonts w:asciiTheme="minorHAnsi" w:hAnsiTheme="minorHAnsi" w:cstheme="minorHAnsi"/>
                <w:sz w:val="22"/>
                <w:szCs w:val="22"/>
              </w:rPr>
            </w:pPr>
          </w:p>
          <w:p w14:paraId="1F096DE5" w14:textId="77777777" w:rsidR="006117E5" w:rsidRDefault="006117E5">
            <w:pPr>
              <w:rPr>
                <w:rFonts w:asciiTheme="minorHAnsi" w:hAnsiTheme="minorHAnsi" w:cstheme="minorHAnsi"/>
                <w:sz w:val="22"/>
                <w:szCs w:val="22"/>
              </w:rPr>
            </w:pPr>
          </w:p>
          <w:p w14:paraId="47C9BB57"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2124C795" w14:textId="77777777" w:rsidR="006117E5" w:rsidRDefault="006117E5">
            <w:pPr>
              <w:rPr>
                <w:rFonts w:asciiTheme="minorHAnsi" w:hAnsiTheme="minorHAnsi" w:cstheme="minorHAnsi"/>
                <w:sz w:val="22"/>
                <w:szCs w:val="22"/>
              </w:rPr>
            </w:pPr>
          </w:p>
          <w:p w14:paraId="1B0963D7" w14:textId="77777777" w:rsidR="006117E5" w:rsidRDefault="006117E5">
            <w:pPr>
              <w:rPr>
                <w:rFonts w:asciiTheme="minorHAnsi" w:hAnsiTheme="minorHAnsi" w:cstheme="minorHAnsi"/>
                <w:sz w:val="22"/>
                <w:szCs w:val="22"/>
              </w:rPr>
            </w:pPr>
          </w:p>
          <w:p w14:paraId="5247F83C" w14:textId="77777777" w:rsidR="006117E5" w:rsidRDefault="006117E5">
            <w:pPr>
              <w:rPr>
                <w:rFonts w:asciiTheme="minorHAnsi" w:hAnsiTheme="minorHAnsi" w:cstheme="minorHAnsi"/>
                <w:sz w:val="22"/>
                <w:szCs w:val="22"/>
              </w:rPr>
            </w:pPr>
          </w:p>
          <w:p w14:paraId="2E0AFA6D" w14:textId="77777777" w:rsidR="006117E5" w:rsidRDefault="006117E5">
            <w:pPr>
              <w:rPr>
                <w:rFonts w:asciiTheme="minorHAnsi" w:hAnsiTheme="minorHAnsi" w:cstheme="minorHAnsi"/>
                <w:sz w:val="22"/>
                <w:szCs w:val="22"/>
              </w:rPr>
            </w:pPr>
          </w:p>
          <w:p w14:paraId="7635FF43" w14:textId="77777777" w:rsidR="006117E5" w:rsidRDefault="006117E5">
            <w:pPr>
              <w:rPr>
                <w:rFonts w:asciiTheme="minorHAnsi" w:hAnsiTheme="minorHAnsi" w:cstheme="minorHAnsi"/>
                <w:sz w:val="22"/>
                <w:szCs w:val="22"/>
              </w:rPr>
            </w:pPr>
          </w:p>
        </w:tc>
      </w:tr>
      <w:tr w:rsidR="006117E5" w14:paraId="6CF323F8" w14:textId="77777777">
        <w:tc>
          <w:tcPr>
            <w:tcW w:w="2263" w:type="dxa"/>
          </w:tcPr>
          <w:p w14:paraId="49E15F0F" w14:textId="77777777" w:rsidR="006117E5" w:rsidRDefault="00004568">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Skills and </w:t>
            </w:r>
          </w:p>
          <w:p w14:paraId="66088CC7" w14:textId="77777777" w:rsidR="006117E5" w:rsidRDefault="00004568">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knowledge </w:t>
            </w:r>
          </w:p>
          <w:p w14:paraId="710D8F53" w14:textId="77777777" w:rsidR="006117E5" w:rsidRDefault="006117E5">
            <w:pPr>
              <w:rPr>
                <w:rFonts w:asciiTheme="minorHAnsi" w:hAnsiTheme="minorHAnsi" w:cstheme="minorHAnsi"/>
                <w:b/>
                <w:color w:val="0070C0"/>
                <w:sz w:val="22"/>
                <w:szCs w:val="22"/>
                <w:lang w:val="en-US"/>
              </w:rPr>
            </w:pPr>
          </w:p>
          <w:p w14:paraId="3040459C" w14:textId="77777777" w:rsidR="006117E5" w:rsidRDefault="006117E5">
            <w:pPr>
              <w:rPr>
                <w:rFonts w:asciiTheme="minorHAnsi" w:hAnsiTheme="minorHAnsi" w:cstheme="minorHAnsi"/>
                <w:b/>
                <w:color w:val="0070C0"/>
                <w:sz w:val="22"/>
                <w:szCs w:val="22"/>
                <w:lang w:val="en-US"/>
              </w:rPr>
            </w:pPr>
          </w:p>
          <w:p w14:paraId="2CBB3F39" w14:textId="77777777" w:rsidR="006117E5" w:rsidRDefault="006117E5">
            <w:pPr>
              <w:rPr>
                <w:rFonts w:asciiTheme="minorHAnsi" w:hAnsiTheme="minorHAnsi" w:cstheme="minorHAnsi"/>
                <w:b/>
                <w:color w:val="0070C0"/>
                <w:sz w:val="22"/>
                <w:szCs w:val="22"/>
                <w:lang w:val="en-US"/>
              </w:rPr>
            </w:pPr>
          </w:p>
          <w:p w14:paraId="26754779" w14:textId="77777777" w:rsidR="006117E5" w:rsidRDefault="006117E5">
            <w:pPr>
              <w:rPr>
                <w:rFonts w:asciiTheme="minorHAnsi" w:hAnsiTheme="minorHAnsi" w:cstheme="minorHAnsi"/>
                <w:b/>
                <w:color w:val="0070C0"/>
                <w:sz w:val="22"/>
                <w:szCs w:val="22"/>
                <w:lang w:val="en-US"/>
              </w:rPr>
            </w:pPr>
          </w:p>
          <w:p w14:paraId="7C43B7A8" w14:textId="77777777" w:rsidR="006117E5" w:rsidRDefault="006117E5">
            <w:pPr>
              <w:rPr>
                <w:rFonts w:asciiTheme="minorHAnsi" w:hAnsiTheme="minorHAnsi" w:cstheme="minorHAnsi"/>
                <w:b/>
                <w:color w:val="0070C0"/>
                <w:sz w:val="22"/>
                <w:szCs w:val="22"/>
                <w:lang w:val="en-US"/>
              </w:rPr>
            </w:pPr>
          </w:p>
          <w:p w14:paraId="4CE9ABE8" w14:textId="77777777" w:rsidR="006117E5" w:rsidRDefault="006117E5">
            <w:pPr>
              <w:rPr>
                <w:rFonts w:asciiTheme="minorHAnsi" w:hAnsiTheme="minorHAnsi" w:cstheme="minorHAnsi"/>
                <w:b/>
                <w:color w:val="0070C0"/>
                <w:sz w:val="22"/>
                <w:szCs w:val="22"/>
                <w:lang w:val="en-US"/>
              </w:rPr>
            </w:pPr>
          </w:p>
          <w:p w14:paraId="3B74B122" w14:textId="77777777" w:rsidR="006117E5" w:rsidRDefault="006117E5">
            <w:pPr>
              <w:rPr>
                <w:rFonts w:asciiTheme="minorHAnsi" w:hAnsiTheme="minorHAnsi" w:cstheme="minorHAnsi"/>
                <w:b/>
                <w:color w:val="0070C0"/>
                <w:sz w:val="22"/>
                <w:szCs w:val="22"/>
              </w:rPr>
            </w:pPr>
          </w:p>
        </w:tc>
        <w:tc>
          <w:tcPr>
            <w:tcW w:w="6804" w:type="dxa"/>
          </w:tcPr>
          <w:p w14:paraId="06BC34A1" w14:textId="77777777" w:rsidR="006117E5" w:rsidRDefault="006117E5">
            <w:pPr>
              <w:rPr>
                <w:rFonts w:asciiTheme="minorHAnsi" w:hAnsiTheme="minorHAnsi" w:cstheme="minorHAnsi"/>
                <w:sz w:val="22"/>
                <w:szCs w:val="22"/>
              </w:rPr>
            </w:pPr>
          </w:p>
          <w:p w14:paraId="7D3BBEB4"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Knowledge of Teaching Assistants’ contribution to raising standards by the promotion of independent learning </w:t>
            </w:r>
          </w:p>
          <w:p w14:paraId="781004C3"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 appreciation of the National Curriculum and how this is applied to planning, preparation and delivery of learning activities</w:t>
            </w:r>
          </w:p>
          <w:p w14:paraId="199392F8"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and understanding of pupil assessment, progress, evaluation and reporting of attainment</w:t>
            </w:r>
          </w:p>
          <w:p w14:paraId="4D79FDBF"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Understanding and awareness of individual needs and ability to adjust communication methods accordingly</w:t>
            </w:r>
          </w:p>
          <w:p w14:paraId="5C08776E"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Developed communication skills, both orally and in writing</w:t>
            </w:r>
          </w:p>
          <w:p w14:paraId="4BDA9824"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establish positive relationships with pupils, families and colleagues</w:t>
            </w:r>
          </w:p>
          <w:p w14:paraId="1C0B8D79"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Awareness of techniques necessary to support individual learning needs and development</w:t>
            </w:r>
          </w:p>
          <w:p w14:paraId="023F201F"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Initiative in dealing with day to day issues</w:t>
            </w:r>
          </w:p>
          <w:p w14:paraId="4ABFEB7A"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contribute to the planning and delivery of learning activities</w:t>
            </w:r>
          </w:p>
          <w:p w14:paraId="3FB9733A"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stages of child development and individual needs</w:t>
            </w:r>
          </w:p>
          <w:p w14:paraId="488642A0"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appropriate behaviour management practices</w:t>
            </w:r>
          </w:p>
          <w:p w14:paraId="61B6C3B2"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Knowledge of Health and Safety policies and procedures that contribute to the maintenance of pupil </w:t>
            </w:r>
            <w:r>
              <w:rPr>
                <w:rFonts w:asciiTheme="minorHAnsi" w:hAnsiTheme="minorHAnsi" w:cstheme="minorHAnsi"/>
                <w:color w:val="000000" w:themeColor="text1"/>
                <w:sz w:val="22"/>
                <w:szCs w:val="22"/>
              </w:rPr>
              <w:t>safety and security</w:t>
            </w:r>
          </w:p>
          <w:p w14:paraId="3B7E801F"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safeguarding procedures and protocols</w:t>
            </w:r>
          </w:p>
          <w:p w14:paraId="7F05F3C8" w14:textId="77777777" w:rsidR="006117E5" w:rsidRDefault="00004568">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organise classroom resources and assist with the maintenance of pupil records</w:t>
            </w:r>
          </w:p>
          <w:p w14:paraId="22664DA6" w14:textId="77777777" w:rsidR="006117E5" w:rsidRDefault="006117E5">
            <w:pPr>
              <w:rPr>
                <w:rFonts w:asciiTheme="minorHAnsi" w:hAnsiTheme="minorHAnsi" w:cstheme="minorHAnsi"/>
                <w:sz w:val="22"/>
                <w:szCs w:val="22"/>
              </w:rPr>
            </w:pPr>
          </w:p>
        </w:tc>
        <w:tc>
          <w:tcPr>
            <w:tcW w:w="426" w:type="dxa"/>
          </w:tcPr>
          <w:p w14:paraId="49BD94DF" w14:textId="77777777" w:rsidR="006117E5" w:rsidRDefault="006117E5">
            <w:pPr>
              <w:rPr>
                <w:rFonts w:asciiTheme="minorHAnsi" w:hAnsiTheme="minorHAnsi" w:cstheme="minorHAnsi"/>
                <w:sz w:val="22"/>
                <w:szCs w:val="22"/>
              </w:rPr>
            </w:pPr>
          </w:p>
          <w:p w14:paraId="0905185D"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23846A19" w14:textId="77777777" w:rsidR="006117E5" w:rsidRDefault="006117E5">
            <w:pPr>
              <w:rPr>
                <w:rFonts w:asciiTheme="minorHAnsi" w:hAnsiTheme="minorHAnsi" w:cstheme="minorHAnsi"/>
                <w:sz w:val="22"/>
                <w:szCs w:val="22"/>
              </w:rPr>
            </w:pPr>
          </w:p>
          <w:p w14:paraId="29E71168" w14:textId="77777777" w:rsidR="006117E5" w:rsidRDefault="006117E5">
            <w:pPr>
              <w:rPr>
                <w:rFonts w:asciiTheme="minorHAnsi" w:hAnsiTheme="minorHAnsi" w:cstheme="minorHAnsi"/>
                <w:sz w:val="22"/>
                <w:szCs w:val="22"/>
              </w:rPr>
            </w:pPr>
          </w:p>
          <w:p w14:paraId="209391D5" w14:textId="77777777" w:rsidR="006117E5" w:rsidRDefault="006117E5">
            <w:pPr>
              <w:rPr>
                <w:rFonts w:asciiTheme="minorHAnsi" w:hAnsiTheme="minorHAnsi" w:cstheme="minorHAnsi"/>
                <w:sz w:val="22"/>
                <w:szCs w:val="22"/>
              </w:rPr>
            </w:pPr>
          </w:p>
          <w:p w14:paraId="584E640E" w14:textId="77777777" w:rsidR="006117E5" w:rsidRDefault="006117E5">
            <w:pPr>
              <w:rPr>
                <w:rFonts w:asciiTheme="minorHAnsi" w:hAnsiTheme="minorHAnsi" w:cstheme="minorHAnsi"/>
                <w:sz w:val="22"/>
                <w:szCs w:val="22"/>
              </w:rPr>
            </w:pPr>
          </w:p>
          <w:p w14:paraId="52615875" w14:textId="77777777" w:rsidR="006117E5" w:rsidRDefault="006117E5">
            <w:pPr>
              <w:rPr>
                <w:rFonts w:asciiTheme="minorHAnsi" w:hAnsiTheme="minorHAnsi" w:cstheme="minorHAnsi"/>
                <w:sz w:val="22"/>
                <w:szCs w:val="22"/>
              </w:rPr>
            </w:pPr>
          </w:p>
          <w:p w14:paraId="7B8B6581" w14:textId="77777777" w:rsidR="006117E5" w:rsidRDefault="006117E5">
            <w:pPr>
              <w:rPr>
                <w:rFonts w:asciiTheme="minorHAnsi" w:hAnsiTheme="minorHAnsi" w:cstheme="minorHAnsi"/>
                <w:sz w:val="22"/>
                <w:szCs w:val="22"/>
              </w:rPr>
            </w:pPr>
          </w:p>
          <w:p w14:paraId="2DC2005F"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069515C1" w14:textId="77777777" w:rsidR="006117E5" w:rsidRDefault="006117E5">
            <w:pPr>
              <w:rPr>
                <w:rFonts w:asciiTheme="minorHAnsi" w:hAnsiTheme="minorHAnsi" w:cstheme="minorHAnsi"/>
                <w:sz w:val="22"/>
                <w:szCs w:val="22"/>
              </w:rPr>
            </w:pPr>
          </w:p>
          <w:p w14:paraId="20704D67"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0F563C6A"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7A5879BC" w14:textId="77777777" w:rsidR="006117E5" w:rsidRDefault="006117E5">
            <w:pPr>
              <w:rPr>
                <w:rFonts w:asciiTheme="minorHAnsi" w:hAnsiTheme="minorHAnsi" w:cstheme="minorHAnsi"/>
                <w:sz w:val="22"/>
                <w:szCs w:val="22"/>
              </w:rPr>
            </w:pPr>
          </w:p>
          <w:p w14:paraId="2F430939" w14:textId="77777777" w:rsidR="006117E5" w:rsidRDefault="006117E5">
            <w:pPr>
              <w:rPr>
                <w:rFonts w:asciiTheme="minorHAnsi" w:hAnsiTheme="minorHAnsi" w:cstheme="minorHAnsi"/>
                <w:sz w:val="22"/>
                <w:szCs w:val="22"/>
              </w:rPr>
            </w:pPr>
          </w:p>
          <w:p w14:paraId="39C5A726" w14:textId="77777777" w:rsidR="006117E5" w:rsidRDefault="006117E5">
            <w:pPr>
              <w:rPr>
                <w:rFonts w:asciiTheme="minorHAnsi" w:hAnsiTheme="minorHAnsi" w:cstheme="minorHAnsi"/>
                <w:sz w:val="22"/>
                <w:szCs w:val="22"/>
              </w:rPr>
            </w:pPr>
          </w:p>
          <w:p w14:paraId="6EAA35AB"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12D9CB4C"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4858E4EC" w14:textId="77777777" w:rsidR="006117E5" w:rsidRDefault="006117E5">
            <w:pPr>
              <w:rPr>
                <w:rFonts w:asciiTheme="minorHAnsi" w:hAnsiTheme="minorHAnsi" w:cstheme="minorHAnsi"/>
                <w:sz w:val="22"/>
                <w:szCs w:val="22"/>
              </w:rPr>
            </w:pPr>
          </w:p>
          <w:p w14:paraId="1553020F"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2C82C880" w14:textId="77777777" w:rsidR="006117E5" w:rsidRDefault="006117E5">
            <w:pPr>
              <w:rPr>
                <w:rFonts w:asciiTheme="minorHAnsi" w:hAnsiTheme="minorHAnsi" w:cstheme="minorHAnsi"/>
                <w:sz w:val="22"/>
                <w:szCs w:val="22"/>
              </w:rPr>
            </w:pPr>
          </w:p>
          <w:p w14:paraId="3052A22E"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6D2483B8" w14:textId="77777777" w:rsidR="006117E5" w:rsidRDefault="006117E5">
            <w:pPr>
              <w:rPr>
                <w:rFonts w:asciiTheme="minorHAnsi" w:hAnsiTheme="minorHAnsi" w:cstheme="minorHAnsi"/>
                <w:sz w:val="22"/>
                <w:szCs w:val="22"/>
              </w:rPr>
            </w:pPr>
          </w:p>
          <w:p w14:paraId="2CDE0ED9" w14:textId="77777777" w:rsidR="006117E5" w:rsidRDefault="006117E5">
            <w:pPr>
              <w:rPr>
                <w:rFonts w:asciiTheme="minorHAnsi" w:hAnsiTheme="minorHAnsi" w:cstheme="minorHAnsi"/>
                <w:sz w:val="22"/>
                <w:szCs w:val="22"/>
              </w:rPr>
            </w:pPr>
          </w:p>
          <w:p w14:paraId="5DEC6EFA"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526A45FC"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520BB43B" w14:textId="77777777" w:rsidR="006117E5" w:rsidRDefault="006117E5">
            <w:pPr>
              <w:rPr>
                <w:rFonts w:asciiTheme="minorHAnsi" w:hAnsiTheme="minorHAnsi" w:cstheme="minorHAnsi"/>
                <w:sz w:val="22"/>
                <w:szCs w:val="22"/>
              </w:rPr>
            </w:pPr>
          </w:p>
          <w:p w14:paraId="260E138D" w14:textId="77777777" w:rsidR="006117E5" w:rsidRDefault="006117E5">
            <w:pPr>
              <w:rPr>
                <w:rFonts w:asciiTheme="minorHAnsi" w:hAnsiTheme="minorHAnsi" w:cstheme="minorHAnsi"/>
                <w:sz w:val="22"/>
                <w:szCs w:val="22"/>
              </w:rPr>
            </w:pPr>
          </w:p>
          <w:p w14:paraId="0510D314" w14:textId="77777777" w:rsidR="006117E5" w:rsidRDefault="006117E5">
            <w:pPr>
              <w:rPr>
                <w:rFonts w:asciiTheme="minorHAnsi" w:hAnsiTheme="minorHAnsi" w:cstheme="minorHAnsi"/>
                <w:sz w:val="22"/>
                <w:szCs w:val="22"/>
              </w:rPr>
            </w:pPr>
          </w:p>
          <w:p w14:paraId="717E6B59"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D</w:t>
            </w:r>
          </w:p>
          <w:p w14:paraId="19E9214E" w14:textId="77777777" w:rsidR="006117E5" w:rsidRDefault="006117E5">
            <w:pPr>
              <w:rPr>
                <w:rFonts w:asciiTheme="minorHAnsi" w:hAnsiTheme="minorHAnsi" w:cstheme="minorHAnsi"/>
                <w:sz w:val="22"/>
                <w:szCs w:val="22"/>
              </w:rPr>
            </w:pPr>
          </w:p>
          <w:p w14:paraId="1FAF7D70" w14:textId="77777777" w:rsidR="006117E5" w:rsidRDefault="006117E5">
            <w:pPr>
              <w:rPr>
                <w:rFonts w:asciiTheme="minorHAnsi" w:hAnsiTheme="minorHAnsi" w:cstheme="minorHAnsi"/>
                <w:sz w:val="22"/>
                <w:szCs w:val="22"/>
              </w:rPr>
            </w:pPr>
          </w:p>
          <w:p w14:paraId="2A6BEBD5"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D</w:t>
            </w:r>
          </w:p>
          <w:p w14:paraId="0943226C" w14:textId="77777777" w:rsidR="006117E5" w:rsidRDefault="006117E5">
            <w:pPr>
              <w:rPr>
                <w:rFonts w:asciiTheme="minorHAnsi" w:hAnsiTheme="minorHAnsi" w:cstheme="minorHAnsi"/>
                <w:sz w:val="22"/>
                <w:szCs w:val="22"/>
              </w:rPr>
            </w:pPr>
          </w:p>
          <w:p w14:paraId="6F8C4D1E" w14:textId="77777777" w:rsidR="006117E5" w:rsidRDefault="006117E5">
            <w:pPr>
              <w:rPr>
                <w:rFonts w:asciiTheme="minorHAnsi" w:hAnsiTheme="minorHAnsi" w:cstheme="minorHAnsi"/>
                <w:sz w:val="22"/>
                <w:szCs w:val="22"/>
              </w:rPr>
            </w:pPr>
          </w:p>
          <w:p w14:paraId="74776777" w14:textId="77777777" w:rsidR="006117E5" w:rsidRDefault="006117E5">
            <w:pPr>
              <w:rPr>
                <w:rFonts w:asciiTheme="minorHAnsi" w:hAnsiTheme="minorHAnsi" w:cstheme="minorHAnsi"/>
                <w:sz w:val="22"/>
                <w:szCs w:val="22"/>
              </w:rPr>
            </w:pPr>
          </w:p>
          <w:p w14:paraId="23C92BE8" w14:textId="77777777" w:rsidR="006117E5" w:rsidRDefault="006117E5">
            <w:pPr>
              <w:rPr>
                <w:rFonts w:asciiTheme="minorHAnsi" w:hAnsiTheme="minorHAnsi" w:cstheme="minorHAnsi"/>
                <w:sz w:val="22"/>
                <w:szCs w:val="22"/>
              </w:rPr>
            </w:pPr>
          </w:p>
          <w:p w14:paraId="77A61781" w14:textId="77777777" w:rsidR="006117E5" w:rsidRDefault="006117E5">
            <w:pPr>
              <w:rPr>
                <w:rFonts w:asciiTheme="minorHAnsi" w:hAnsiTheme="minorHAnsi" w:cstheme="minorHAnsi"/>
                <w:sz w:val="22"/>
                <w:szCs w:val="22"/>
              </w:rPr>
            </w:pPr>
          </w:p>
          <w:p w14:paraId="39E0A0DB" w14:textId="77777777" w:rsidR="006117E5" w:rsidRDefault="006117E5">
            <w:pPr>
              <w:rPr>
                <w:rFonts w:asciiTheme="minorHAnsi" w:hAnsiTheme="minorHAnsi" w:cstheme="minorHAnsi"/>
                <w:sz w:val="22"/>
                <w:szCs w:val="22"/>
              </w:rPr>
            </w:pPr>
          </w:p>
          <w:p w14:paraId="7987C819"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D</w:t>
            </w:r>
          </w:p>
          <w:p w14:paraId="69145F6A" w14:textId="77777777" w:rsidR="006117E5" w:rsidRDefault="006117E5">
            <w:pPr>
              <w:rPr>
                <w:rFonts w:asciiTheme="minorHAnsi" w:hAnsiTheme="minorHAnsi" w:cstheme="minorHAnsi"/>
                <w:sz w:val="22"/>
                <w:szCs w:val="22"/>
              </w:rPr>
            </w:pPr>
          </w:p>
          <w:p w14:paraId="4D9D5AEC" w14:textId="77777777" w:rsidR="006117E5" w:rsidRDefault="006117E5">
            <w:pPr>
              <w:rPr>
                <w:rFonts w:asciiTheme="minorHAnsi" w:hAnsiTheme="minorHAnsi" w:cstheme="minorHAnsi"/>
                <w:sz w:val="22"/>
                <w:szCs w:val="22"/>
              </w:rPr>
            </w:pPr>
          </w:p>
          <w:p w14:paraId="28B5DB6A" w14:textId="77777777" w:rsidR="006117E5" w:rsidRDefault="006117E5">
            <w:pPr>
              <w:rPr>
                <w:rFonts w:asciiTheme="minorHAnsi" w:hAnsiTheme="minorHAnsi" w:cstheme="minorHAnsi"/>
                <w:sz w:val="22"/>
                <w:szCs w:val="22"/>
              </w:rPr>
            </w:pPr>
          </w:p>
          <w:p w14:paraId="63AF3684" w14:textId="77777777" w:rsidR="006117E5" w:rsidRDefault="006117E5">
            <w:pPr>
              <w:rPr>
                <w:rFonts w:asciiTheme="minorHAnsi" w:hAnsiTheme="minorHAnsi" w:cstheme="minorHAnsi"/>
                <w:sz w:val="22"/>
                <w:szCs w:val="22"/>
              </w:rPr>
            </w:pPr>
          </w:p>
          <w:p w14:paraId="53CB4AF5" w14:textId="77777777" w:rsidR="006117E5" w:rsidRDefault="006117E5">
            <w:pPr>
              <w:rPr>
                <w:rFonts w:asciiTheme="minorHAnsi" w:hAnsiTheme="minorHAnsi" w:cstheme="minorHAnsi"/>
                <w:sz w:val="22"/>
                <w:szCs w:val="22"/>
              </w:rPr>
            </w:pPr>
          </w:p>
          <w:p w14:paraId="39076D26"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D</w:t>
            </w:r>
          </w:p>
        </w:tc>
      </w:tr>
      <w:tr w:rsidR="006117E5" w14:paraId="3A05F1BF" w14:textId="77777777">
        <w:tc>
          <w:tcPr>
            <w:tcW w:w="2263" w:type="dxa"/>
          </w:tcPr>
          <w:p w14:paraId="46B7C0C7"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lastRenderedPageBreak/>
              <w:t>Experience</w:t>
            </w:r>
          </w:p>
          <w:p w14:paraId="126B6A7D" w14:textId="77777777" w:rsidR="006117E5" w:rsidRDefault="006117E5">
            <w:pPr>
              <w:rPr>
                <w:rFonts w:asciiTheme="minorHAnsi" w:hAnsiTheme="minorHAnsi" w:cstheme="minorHAnsi"/>
                <w:b/>
                <w:color w:val="0070C0"/>
                <w:sz w:val="22"/>
                <w:szCs w:val="22"/>
              </w:rPr>
            </w:pPr>
          </w:p>
          <w:p w14:paraId="3DE0E8DE" w14:textId="77777777" w:rsidR="006117E5" w:rsidRDefault="006117E5">
            <w:pPr>
              <w:rPr>
                <w:rFonts w:asciiTheme="minorHAnsi" w:hAnsiTheme="minorHAnsi" w:cstheme="minorHAnsi"/>
                <w:b/>
                <w:color w:val="0070C0"/>
                <w:sz w:val="22"/>
                <w:szCs w:val="22"/>
              </w:rPr>
            </w:pPr>
          </w:p>
          <w:p w14:paraId="785273F9" w14:textId="77777777" w:rsidR="006117E5" w:rsidRDefault="006117E5">
            <w:pPr>
              <w:rPr>
                <w:rFonts w:asciiTheme="minorHAnsi" w:hAnsiTheme="minorHAnsi" w:cstheme="minorHAnsi"/>
                <w:b/>
                <w:color w:val="0070C0"/>
                <w:sz w:val="22"/>
                <w:szCs w:val="22"/>
              </w:rPr>
            </w:pPr>
          </w:p>
          <w:p w14:paraId="0E3803CF" w14:textId="77777777" w:rsidR="006117E5" w:rsidRDefault="006117E5">
            <w:pPr>
              <w:rPr>
                <w:rFonts w:asciiTheme="minorHAnsi" w:hAnsiTheme="minorHAnsi" w:cstheme="minorHAnsi"/>
                <w:b/>
                <w:color w:val="0070C0"/>
                <w:sz w:val="22"/>
                <w:szCs w:val="22"/>
              </w:rPr>
            </w:pPr>
          </w:p>
          <w:p w14:paraId="15F6C27E" w14:textId="77777777" w:rsidR="006117E5" w:rsidRDefault="006117E5">
            <w:pPr>
              <w:rPr>
                <w:rFonts w:asciiTheme="minorHAnsi" w:hAnsiTheme="minorHAnsi" w:cstheme="minorHAnsi"/>
                <w:b/>
                <w:color w:val="0070C0"/>
                <w:sz w:val="22"/>
                <w:szCs w:val="22"/>
              </w:rPr>
            </w:pPr>
          </w:p>
        </w:tc>
        <w:tc>
          <w:tcPr>
            <w:tcW w:w="6804" w:type="dxa"/>
          </w:tcPr>
          <w:p w14:paraId="36900848" w14:textId="77777777" w:rsidR="006117E5" w:rsidRDefault="006117E5">
            <w:pPr>
              <w:rPr>
                <w:rFonts w:asciiTheme="minorHAnsi" w:hAnsiTheme="minorHAnsi" w:cstheme="minorHAnsi"/>
                <w:sz w:val="22"/>
                <w:szCs w:val="22"/>
              </w:rPr>
            </w:pPr>
          </w:p>
          <w:p w14:paraId="4E9A87F3" w14:textId="77777777" w:rsidR="006117E5" w:rsidRDefault="0000456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Experience of working within an education setting or equivalent</w:t>
            </w:r>
          </w:p>
          <w:p w14:paraId="195E4E4B" w14:textId="77777777" w:rsidR="006117E5" w:rsidRDefault="0000456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Direct experience of working with pupils to raise attainment through personal intervention</w:t>
            </w:r>
          </w:p>
          <w:p w14:paraId="51EE64FE" w14:textId="77777777" w:rsidR="006117E5" w:rsidRDefault="0000456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Proven experience of working with children and young people, including children with individual needs and from a range of backgrounds</w:t>
            </w:r>
          </w:p>
          <w:p w14:paraId="41A544A2" w14:textId="77777777" w:rsidR="006117E5" w:rsidRDefault="0000456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Innovative use of resources and materials including ICT software and equipment </w:t>
            </w:r>
          </w:p>
          <w:p w14:paraId="7C46C4F4" w14:textId="77777777" w:rsidR="006117E5" w:rsidRDefault="00004568">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Relevant experience of building positive relationships with all stakeholders</w:t>
            </w:r>
          </w:p>
          <w:p w14:paraId="41FEB722" w14:textId="77777777" w:rsidR="006117E5" w:rsidRDefault="00004568">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 xml:space="preserve">Understanding the role of parents/carers and the wider </w:t>
            </w:r>
            <w:r>
              <w:rPr>
                <w:rFonts w:asciiTheme="minorHAnsi" w:eastAsia="Calibri" w:hAnsiTheme="minorHAnsi" w:cstheme="minorHAnsi"/>
                <w:sz w:val="22"/>
                <w:szCs w:val="22"/>
              </w:rPr>
              <w:t>community in education</w:t>
            </w:r>
          </w:p>
          <w:p w14:paraId="63C45BCE" w14:textId="77777777" w:rsidR="006117E5" w:rsidRDefault="00004568">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Experience of working with children or young people with SEND</w:t>
            </w:r>
          </w:p>
          <w:p w14:paraId="7F02E079" w14:textId="77777777" w:rsidR="006117E5" w:rsidRDefault="006117E5">
            <w:pPr>
              <w:pStyle w:val="ListParagraph"/>
              <w:rPr>
                <w:rFonts w:asciiTheme="minorHAnsi" w:hAnsiTheme="minorHAnsi" w:cstheme="minorHAnsi"/>
                <w:sz w:val="22"/>
                <w:szCs w:val="22"/>
              </w:rPr>
            </w:pPr>
          </w:p>
        </w:tc>
        <w:tc>
          <w:tcPr>
            <w:tcW w:w="426" w:type="dxa"/>
          </w:tcPr>
          <w:p w14:paraId="2C6A7EB7" w14:textId="77777777" w:rsidR="006117E5" w:rsidRDefault="006117E5">
            <w:pPr>
              <w:rPr>
                <w:rFonts w:asciiTheme="minorHAnsi" w:hAnsiTheme="minorHAnsi" w:cstheme="minorHAnsi"/>
                <w:sz w:val="22"/>
                <w:szCs w:val="22"/>
              </w:rPr>
            </w:pPr>
          </w:p>
          <w:p w14:paraId="0C8BF698"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707FDCF6" w14:textId="77777777" w:rsidR="006117E5" w:rsidRDefault="006117E5">
            <w:pPr>
              <w:rPr>
                <w:rFonts w:asciiTheme="minorHAnsi" w:hAnsiTheme="minorHAnsi" w:cstheme="minorHAnsi"/>
                <w:sz w:val="22"/>
                <w:szCs w:val="22"/>
              </w:rPr>
            </w:pPr>
          </w:p>
          <w:p w14:paraId="744CCEF6" w14:textId="77777777" w:rsidR="006117E5" w:rsidRDefault="006117E5">
            <w:pPr>
              <w:rPr>
                <w:rFonts w:asciiTheme="minorHAnsi" w:hAnsiTheme="minorHAnsi" w:cstheme="minorHAnsi"/>
                <w:sz w:val="22"/>
                <w:szCs w:val="22"/>
              </w:rPr>
            </w:pPr>
          </w:p>
          <w:p w14:paraId="41ACAE79" w14:textId="77777777" w:rsidR="006117E5" w:rsidRDefault="006117E5">
            <w:pPr>
              <w:rPr>
                <w:rFonts w:asciiTheme="minorHAnsi" w:hAnsiTheme="minorHAnsi" w:cstheme="minorHAnsi"/>
                <w:sz w:val="22"/>
                <w:szCs w:val="22"/>
              </w:rPr>
            </w:pPr>
          </w:p>
          <w:p w14:paraId="18AE4295" w14:textId="77777777" w:rsidR="006117E5" w:rsidRDefault="006117E5">
            <w:pPr>
              <w:rPr>
                <w:rFonts w:asciiTheme="minorHAnsi" w:hAnsiTheme="minorHAnsi" w:cstheme="minorHAnsi"/>
                <w:sz w:val="22"/>
                <w:szCs w:val="22"/>
              </w:rPr>
            </w:pPr>
          </w:p>
          <w:p w14:paraId="703D13CF" w14:textId="77777777" w:rsidR="006117E5" w:rsidRDefault="006117E5">
            <w:pPr>
              <w:rPr>
                <w:rFonts w:asciiTheme="minorHAnsi" w:hAnsiTheme="minorHAnsi" w:cstheme="minorHAnsi"/>
                <w:sz w:val="22"/>
                <w:szCs w:val="22"/>
              </w:rPr>
            </w:pPr>
          </w:p>
          <w:p w14:paraId="722DE98D" w14:textId="77777777" w:rsidR="006117E5" w:rsidRDefault="006117E5">
            <w:pPr>
              <w:rPr>
                <w:rFonts w:asciiTheme="minorHAnsi" w:hAnsiTheme="minorHAnsi" w:cstheme="minorHAnsi"/>
                <w:sz w:val="22"/>
                <w:szCs w:val="22"/>
              </w:rPr>
            </w:pPr>
          </w:p>
          <w:p w14:paraId="6665C214"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68D35CD8" w14:textId="77777777" w:rsidR="006117E5" w:rsidRDefault="006117E5">
            <w:pPr>
              <w:rPr>
                <w:rFonts w:asciiTheme="minorHAnsi" w:hAnsiTheme="minorHAnsi" w:cstheme="minorHAnsi"/>
                <w:sz w:val="22"/>
                <w:szCs w:val="22"/>
              </w:rPr>
            </w:pPr>
          </w:p>
          <w:p w14:paraId="0F9DB3AC"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300281DC" w14:textId="77777777" w:rsidR="006117E5" w:rsidRDefault="006117E5">
            <w:pPr>
              <w:rPr>
                <w:rFonts w:asciiTheme="minorHAnsi" w:hAnsiTheme="minorHAnsi" w:cstheme="minorHAnsi"/>
                <w:sz w:val="22"/>
                <w:szCs w:val="22"/>
              </w:rPr>
            </w:pPr>
          </w:p>
          <w:p w14:paraId="6B3CAD7C" w14:textId="77777777" w:rsidR="006117E5" w:rsidRDefault="006117E5">
            <w:pPr>
              <w:rPr>
                <w:rFonts w:asciiTheme="minorHAnsi" w:hAnsiTheme="minorHAnsi" w:cstheme="minorHAnsi"/>
                <w:sz w:val="22"/>
                <w:szCs w:val="22"/>
              </w:rPr>
            </w:pPr>
          </w:p>
          <w:p w14:paraId="11D862B7" w14:textId="77777777" w:rsidR="006117E5" w:rsidRDefault="006117E5">
            <w:pPr>
              <w:rPr>
                <w:rFonts w:asciiTheme="minorHAnsi" w:hAnsiTheme="minorHAnsi" w:cstheme="minorHAnsi"/>
                <w:sz w:val="22"/>
                <w:szCs w:val="22"/>
              </w:rPr>
            </w:pPr>
          </w:p>
          <w:p w14:paraId="354FB2EA"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4D8F89D5" w14:textId="77777777" w:rsidR="006117E5" w:rsidRDefault="006117E5">
            <w:pPr>
              <w:rPr>
                <w:rFonts w:asciiTheme="minorHAnsi" w:hAnsiTheme="minorHAnsi" w:cstheme="minorHAnsi"/>
                <w:sz w:val="22"/>
                <w:szCs w:val="22"/>
              </w:rPr>
            </w:pPr>
          </w:p>
          <w:p w14:paraId="16A78D85" w14:textId="77777777" w:rsidR="006117E5" w:rsidRDefault="006117E5">
            <w:pPr>
              <w:rPr>
                <w:rFonts w:asciiTheme="minorHAnsi" w:hAnsiTheme="minorHAnsi" w:cstheme="minorHAnsi"/>
                <w:sz w:val="22"/>
                <w:szCs w:val="22"/>
              </w:rPr>
            </w:pPr>
          </w:p>
          <w:p w14:paraId="34ECD254"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D</w:t>
            </w:r>
          </w:p>
          <w:p w14:paraId="7C4D9E07" w14:textId="77777777" w:rsidR="006117E5" w:rsidRDefault="006117E5">
            <w:pPr>
              <w:rPr>
                <w:rFonts w:asciiTheme="minorHAnsi" w:hAnsiTheme="minorHAnsi" w:cstheme="minorHAnsi"/>
                <w:sz w:val="22"/>
                <w:szCs w:val="22"/>
              </w:rPr>
            </w:pPr>
          </w:p>
          <w:p w14:paraId="48B4779E"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D</w:t>
            </w:r>
          </w:p>
          <w:p w14:paraId="4E5DB2A7" w14:textId="77777777" w:rsidR="006117E5" w:rsidRDefault="006117E5">
            <w:pPr>
              <w:rPr>
                <w:rFonts w:asciiTheme="minorHAnsi" w:hAnsiTheme="minorHAnsi" w:cstheme="minorHAnsi"/>
                <w:sz w:val="22"/>
                <w:szCs w:val="22"/>
              </w:rPr>
            </w:pPr>
          </w:p>
          <w:p w14:paraId="7B9B8ABA" w14:textId="77777777" w:rsidR="006117E5" w:rsidRDefault="006117E5">
            <w:pPr>
              <w:rPr>
                <w:rFonts w:asciiTheme="minorHAnsi" w:hAnsiTheme="minorHAnsi" w:cstheme="minorHAnsi"/>
                <w:sz w:val="22"/>
                <w:szCs w:val="22"/>
              </w:rPr>
            </w:pPr>
          </w:p>
          <w:p w14:paraId="19260E83" w14:textId="77777777" w:rsidR="006117E5" w:rsidRDefault="006117E5">
            <w:pPr>
              <w:rPr>
                <w:rFonts w:asciiTheme="minorHAnsi" w:hAnsiTheme="minorHAnsi" w:cstheme="minorHAnsi"/>
                <w:sz w:val="22"/>
                <w:szCs w:val="22"/>
              </w:rPr>
            </w:pPr>
          </w:p>
          <w:p w14:paraId="640784B0" w14:textId="77777777" w:rsidR="006117E5" w:rsidRDefault="006117E5">
            <w:pPr>
              <w:rPr>
                <w:rFonts w:asciiTheme="minorHAnsi" w:hAnsiTheme="minorHAnsi" w:cstheme="minorHAnsi"/>
                <w:sz w:val="22"/>
                <w:szCs w:val="22"/>
              </w:rPr>
            </w:pPr>
          </w:p>
          <w:p w14:paraId="0F7A509F" w14:textId="77777777" w:rsidR="006117E5" w:rsidRDefault="006117E5">
            <w:pPr>
              <w:rPr>
                <w:rFonts w:asciiTheme="minorHAnsi" w:hAnsiTheme="minorHAnsi" w:cstheme="minorHAnsi"/>
                <w:sz w:val="22"/>
                <w:szCs w:val="22"/>
              </w:rPr>
            </w:pPr>
          </w:p>
          <w:p w14:paraId="6273A0D4" w14:textId="77777777" w:rsidR="006117E5" w:rsidRDefault="006117E5">
            <w:pPr>
              <w:rPr>
                <w:rFonts w:asciiTheme="minorHAnsi" w:hAnsiTheme="minorHAnsi" w:cstheme="minorHAnsi"/>
                <w:sz w:val="22"/>
                <w:szCs w:val="22"/>
              </w:rPr>
            </w:pPr>
          </w:p>
          <w:p w14:paraId="08EDC048" w14:textId="77777777" w:rsidR="006117E5" w:rsidRDefault="006117E5">
            <w:pPr>
              <w:rPr>
                <w:rFonts w:asciiTheme="minorHAnsi" w:hAnsiTheme="minorHAnsi" w:cstheme="minorHAnsi"/>
                <w:sz w:val="22"/>
                <w:szCs w:val="22"/>
              </w:rPr>
            </w:pPr>
          </w:p>
          <w:p w14:paraId="23F646C6"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D</w:t>
            </w:r>
          </w:p>
        </w:tc>
      </w:tr>
      <w:tr w:rsidR="006117E5" w14:paraId="07C6B656" w14:textId="77777777">
        <w:tc>
          <w:tcPr>
            <w:tcW w:w="2263" w:type="dxa"/>
          </w:tcPr>
          <w:p w14:paraId="111801BC"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t>Personal Attributes</w:t>
            </w:r>
          </w:p>
          <w:p w14:paraId="61073880" w14:textId="77777777" w:rsidR="006117E5" w:rsidRDefault="006117E5">
            <w:pPr>
              <w:rPr>
                <w:rFonts w:asciiTheme="minorHAnsi" w:hAnsiTheme="minorHAnsi" w:cstheme="minorHAnsi"/>
                <w:b/>
                <w:color w:val="0070C0"/>
                <w:sz w:val="22"/>
                <w:szCs w:val="22"/>
              </w:rPr>
            </w:pPr>
          </w:p>
          <w:p w14:paraId="6D0F70F8" w14:textId="77777777" w:rsidR="006117E5" w:rsidRDefault="006117E5">
            <w:pPr>
              <w:rPr>
                <w:rFonts w:asciiTheme="minorHAnsi" w:hAnsiTheme="minorHAnsi" w:cstheme="minorHAnsi"/>
                <w:b/>
                <w:color w:val="0070C0"/>
                <w:sz w:val="22"/>
                <w:szCs w:val="22"/>
              </w:rPr>
            </w:pPr>
          </w:p>
          <w:p w14:paraId="046DDE92" w14:textId="77777777" w:rsidR="006117E5" w:rsidRDefault="006117E5">
            <w:pPr>
              <w:rPr>
                <w:rFonts w:asciiTheme="minorHAnsi" w:hAnsiTheme="minorHAnsi" w:cstheme="minorHAnsi"/>
                <w:b/>
                <w:color w:val="0070C0"/>
                <w:sz w:val="22"/>
                <w:szCs w:val="22"/>
              </w:rPr>
            </w:pPr>
          </w:p>
          <w:p w14:paraId="06003FEA" w14:textId="77777777" w:rsidR="006117E5" w:rsidRDefault="006117E5">
            <w:pPr>
              <w:rPr>
                <w:rFonts w:asciiTheme="minorHAnsi" w:hAnsiTheme="minorHAnsi" w:cstheme="minorHAnsi"/>
                <w:b/>
                <w:color w:val="0070C0"/>
                <w:sz w:val="22"/>
                <w:szCs w:val="22"/>
              </w:rPr>
            </w:pPr>
          </w:p>
          <w:p w14:paraId="52A0A250" w14:textId="77777777" w:rsidR="006117E5" w:rsidRDefault="006117E5">
            <w:pPr>
              <w:rPr>
                <w:rFonts w:asciiTheme="minorHAnsi" w:hAnsiTheme="minorHAnsi" w:cstheme="minorHAnsi"/>
                <w:b/>
                <w:color w:val="0070C0"/>
                <w:sz w:val="22"/>
                <w:szCs w:val="22"/>
              </w:rPr>
            </w:pPr>
          </w:p>
        </w:tc>
        <w:tc>
          <w:tcPr>
            <w:tcW w:w="6804" w:type="dxa"/>
          </w:tcPr>
          <w:p w14:paraId="777FBAA4" w14:textId="77777777" w:rsidR="006117E5" w:rsidRDefault="006117E5">
            <w:pPr>
              <w:rPr>
                <w:rFonts w:asciiTheme="minorHAnsi" w:hAnsiTheme="minorHAnsi" w:cstheme="minorHAnsi"/>
                <w:sz w:val="22"/>
                <w:szCs w:val="22"/>
              </w:rPr>
            </w:pPr>
          </w:p>
          <w:p w14:paraId="7A280EC6" w14:textId="77777777" w:rsidR="006117E5" w:rsidRDefault="00004568">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Have an openness to learning and change</w:t>
            </w:r>
          </w:p>
          <w:p w14:paraId="6DCBC307" w14:textId="77777777" w:rsidR="006117E5" w:rsidRDefault="00004568">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 xml:space="preserve">Have a positive attitude to personal development and </w:t>
            </w:r>
            <w:r>
              <w:rPr>
                <w:rFonts w:asciiTheme="minorHAnsi" w:eastAsia="Calibri" w:hAnsiTheme="minorHAnsi" w:cstheme="minorHAnsi"/>
                <w:bCs/>
                <w:sz w:val="22"/>
                <w:szCs w:val="22"/>
              </w:rPr>
              <w:t>training</w:t>
            </w:r>
          </w:p>
          <w:p w14:paraId="3D05E28C" w14:textId="77777777" w:rsidR="006117E5" w:rsidRDefault="00004568">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lang w:val="en-US"/>
              </w:rPr>
              <w:t>B</w:t>
            </w:r>
            <w:r>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14:paraId="25D0EA34" w14:textId="77777777" w:rsidR="006117E5" w:rsidRDefault="006117E5">
            <w:pPr>
              <w:rPr>
                <w:rFonts w:asciiTheme="minorHAnsi" w:hAnsiTheme="minorHAnsi" w:cstheme="minorHAnsi"/>
                <w:sz w:val="22"/>
                <w:szCs w:val="22"/>
              </w:rPr>
            </w:pPr>
          </w:p>
          <w:p w14:paraId="5AB5A275"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05264CFB"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2963F0EF"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7A1EB9B1" w14:textId="77777777" w:rsidR="006117E5" w:rsidRDefault="006117E5">
            <w:pPr>
              <w:rPr>
                <w:rFonts w:asciiTheme="minorHAnsi" w:hAnsiTheme="minorHAnsi" w:cstheme="minorHAnsi"/>
                <w:sz w:val="22"/>
                <w:szCs w:val="22"/>
              </w:rPr>
            </w:pPr>
          </w:p>
        </w:tc>
      </w:tr>
      <w:tr w:rsidR="006117E5" w14:paraId="104A8D3C" w14:textId="77777777">
        <w:tc>
          <w:tcPr>
            <w:tcW w:w="2263" w:type="dxa"/>
          </w:tcPr>
          <w:p w14:paraId="6D4DBE9B" w14:textId="77777777" w:rsidR="006117E5" w:rsidRDefault="00004568">
            <w:pPr>
              <w:rPr>
                <w:rFonts w:asciiTheme="minorHAnsi" w:hAnsiTheme="minorHAnsi" w:cstheme="minorHAnsi"/>
                <w:b/>
                <w:color w:val="0070C0"/>
                <w:sz w:val="22"/>
                <w:szCs w:val="22"/>
              </w:rPr>
            </w:pPr>
            <w:r>
              <w:rPr>
                <w:rFonts w:asciiTheme="minorHAnsi" w:hAnsiTheme="minorHAnsi" w:cstheme="minorHAnsi"/>
                <w:b/>
                <w:color w:val="0070C0"/>
                <w:sz w:val="22"/>
                <w:szCs w:val="22"/>
              </w:rPr>
              <w:t>Additional Requirements</w:t>
            </w:r>
          </w:p>
          <w:p w14:paraId="5A963771" w14:textId="77777777" w:rsidR="006117E5" w:rsidRDefault="006117E5">
            <w:pPr>
              <w:rPr>
                <w:rFonts w:asciiTheme="minorHAnsi" w:hAnsiTheme="minorHAnsi" w:cstheme="minorHAnsi"/>
                <w:b/>
                <w:color w:val="0070C0"/>
                <w:sz w:val="22"/>
                <w:szCs w:val="22"/>
              </w:rPr>
            </w:pPr>
          </w:p>
          <w:p w14:paraId="4FD9E30F" w14:textId="77777777" w:rsidR="006117E5" w:rsidRDefault="006117E5">
            <w:pPr>
              <w:rPr>
                <w:rFonts w:asciiTheme="minorHAnsi" w:hAnsiTheme="minorHAnsi" w:cstheme="minorHAnsi"/>
                <w:b/>
                <w:color w:val="0070C0"/>
                <w:sz w:val="22"/>
                <w:szCs w:val="22"/>
              </w:rPr>
            </w:pPr>
          </w:p>
          <w:p w14:paraId="74E89DB3" w14:textId="77777777" w:rsidR="006117E5" w:rsidRDefault="006117E5">
            <w:pPr>
              <w:rPr>
                <w:rFonts w:asciiTheme="minorHAnsi" w:hAnsiTheme="minorHAnsi" w:cstheme="minorHAnsi"/>
                <w:b/>
                <w:color w:val="0070C0"/>
                <w:sz w:val="22"/>
                <w:szCs w:val="22"/>
              </w:rPr>
            </w:pPr>
          </w:p>
        </w:tc>
        <w:tc>
          <w:tcPr>
            <w:tcW w:w="6804" w:type="dxa"/>
          </w:tcPr>
          <w:p w14:paraId="1AF6C168" w14:textId="77777777" w:rsidR="006117E5" w:rsidRDefault="006117E5">
            <w:pPr>
              <w:pStyle w:val="ListParagraph"/>
              <w:ind w:left="0"/>
              <w:rPr>
                <w:rFonts w:asciiTheme="minorHAnsi" w:hAnsiTheme="minorHAnsi" w:cstheme="minorHAnsi"/>
                <w:bCs/>
                <w:sz w:val="22"/>
                <w:szCs w:val="22"/>
              </w:rPr>
            </w:pPr>
          </w:p>
          <w:p w14:paraId="0766837C" w14:textId="77777777" w:rsidR="006117E5" w:rsidRDefault="00004568">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role is subject to an enhanced DBS</w:t>
            </w:r>
          </w:p>
          <w:p w14:paraId="02CED137" w14:textId="77777777" w:rsidR="006117E5" w:rsidRDefault="00004568">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 xml:space="preserve">May be required to work out of school hours to support the </w:t>
            </w:r>
            <w:r>
              <w:rPr>
                <w:rFonts w:asciiTheme="minorHAnsi" w:hAnsiTheme="minorHAnsi" w:cstheme="minorHAnsi"/>
                <w:bCs/>
                <w:sz w:val="22"/>
                <w:szCs w:val="22"/>
              </w:rPr>
              <w:t>Academy</w:t>
            </w:r>
          </w:p>
        </w:tc>
        <w:tc>
          <w:tcPr>
            <w:tcW w:w="426" w:type="dxa"/>
          </w:tcPr>
          <w:p w14:paraId="533CE20D" w14:textId="77777777" w:rsidR="006117E5" w:rsidRDefault="006117E5">
            <w:pPr>
              <w:rPr>
                <w:rFonts w:asciiTheme="minorHAnsi" w:hAnsiTheme="minorHAnsi" w:cstheme="minorHAnsi"/>
                <w:sz w:val="22"/>
                <w:szCs w:val="22"/>
              </w:rPr>
            </w:pPr>
          </w:p>
          <w:p w14:paraId="61B8F9F8"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105A897F"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E</w:t>
            </w:r>
          </w:p>
          <w:p w14:paraId="7C597DE9" w14:textId="77777777" w:rsidR="006117E5" w:rsidRDefault="006117E5">
            <w:pPr>
              <w:rPr>
                <w:rFonts w:asciiTheme="minorHAnsi" w:hAnsiTheme="minorHAnsi" w:cstheme="minorHAnsi"/>
                <w:sz w:val="22"/>
                <w:szCs w:val="22"/>
              </w:rPr>
            </w:pPr>
          </w:p>
        </w:tc>
        <w:tc>
          <w:tcPr>
            <w:tcW w:w="475" w:type="dxa"/>
          </w:tcPr>
          <w:p w14:paraId="10405D5E" w14:textId="77777777" w:rsidR="006117E5" w:rsidRDefault="006117E5">
            <w:pPr>
              <w:rPr>
                <w:rFonts w:asciiTheme="minorHAnsi" w:hAnsiTheme="minorHAnsi" w:cstheme="minorHAnsi"/>
                <w:sz w:val="22"/>
                <w:szCs w:val="22"/>
              </w:rPr>
            </w:pPr>
          </w:p>
        </w:tc>
      </w:tr>
    </w:tbl>
    <w:p w14:paraId="1718DF1C" w14:textId="77777777" w:rsidR="006117E5" w:rsidRDefault="006117E5">
      <w:pPr>
        <w:rPr>
          <w:rFonts w:asciiTheme="minorHAnsi" w:hAnsiTheme="minorHAnsi" w:cstheme="minorHAnsi"/>
          <w:sz w:val="22"/>
          <w:szCs w:val="22"/>
        </w:rPr>
      </w:pPr>
    </w:p>
    <w:p w14:paraId="3034045F" w14:textId="77777777" w:rsidR="006117E5" w:rsidRDefault="006117E5">
      <w:pPr>
        <w:rPr>
          <w:rFonts w:asciiTheme="minorHAnsi" w:hAnsiTheme="minorHAnsi" w:cstheme="minorBidi"/>
          <w:b/>
          <w:bCs/>
          <w:sz w:val="22"/>
          <w:szCs w:val="22"/>
          <w:u w:val="single"/>
        </w:rPr>
      </w:pPr>
    </w:p>
    <w:p w14:paraId="56988A20" w14:textId="77777777" w:rsidR="006117E5" w:rsidRDefault="006117E5">
      <w:pPr>
        <w:rPr>
          <w:rFonts w:asciiTheme="minorHAnsi" w:hAnsiTheme="minorHAnsi" w:cstheme="minorBidi"/>
          <w:b/>
          <w:bCs/>
          <w:sz w:val="22"/>
          <w:szCs w:val="22"/>
          <w:u w:val="single"/>
        </w:rPr>
      </w:pPr>
    </w:p>
    <w:p w14:paraId="34F7D0C2" w14:textId="77777777" w:rsidR="006117E5" w:rsidRDefault="006117E5">
      <w:pPr>
        <w:rPr>
          <w:rFonts w:asciiTheme="minorHAnsi" w:hAnsiTheme="minorHAnsi" w:cstheme="minorBidi"/>
          <w:b/>
          <w:bCs/>
          <w:sz w:val="22"/>
          <w:szCs w:val="22"/>
          <w:u w:val="single"/>
        </w:rPr>
      </w:pPr>
    </w:p>
    <w:p w14:paraId="221061DE" w14:textId="77777777" w:rsidR="006117E5" w:rsidRDefault="006117E5">
      <w:pPr>
        <w:rPr>
          <w:rFonts w:asciiTheme="minorHAnsi" w:hAnsiTheme="minorHAnsi" w:cstheme="minorBidi"/>
          <w:b/>
          <w:bCs/>
          <w:sz w:val="22"/>
          <w:szCs w:val="22"/>
          <w:u w:val="single"/>
        </w:rPr>
      </w:pPr>
    </w:p>
    <w:p w14:paraId="69874EBF" w14:textId="77777777" w:rsidR="006117E5" w:rsidRDefault="006117E5">
      <w:pPr>
        <w:rPr>
          <w:rFonts w:asciiTheme="minorHAnsi" w:hAnsiTheme="minorHAnsi" w:cstheme="minorBidi"/>
          <w:b/>
          <w:bCs/>
          <w:sz w:val="22"/>
          <w:szCs w:val="22"/>
          <w:u w:val="single"/>
        </w:rPr>
      </w:pPr>
    </w:p>
    <w:p w14:paraId="06E4F212" w14:textId="77777777" w:rsidR="006117E5" w:rsidRDefault="006117E5">
      <w:pPr>
        <w:rPr>
          <w:rFonts w:asciiTheme="minorHAnsi" w:hAnsiTheme="minorHAnsi" w:cstheme="minorBidi"/>
          <w:b/>
          <w:bCs/>
          <w:sz w:val="22"/>
          <w:szCs w:val="22"/>
          <w:u w:val="single"/>
        </w:rPr>
      </w:pPr>
    </w:p>
    <w:p w14:paraId="1827599C" w14:textId="77777777" w:rsidR="006117E5" w:rsidRDefault="006117E5">
      <w:pPr>
        <w:rPr>
          <w:rFonts w:asciiTheme="minorHAnsi" w:hAnsiTheme="minorHAnsi" w:cstheme="minorBidi"/>
          <w:b/>
          <w:bCs/>
          <w:sz w:val="22"/>
          <w:szCs w:val="22"/>
          <w:u w:val="single"/>
        </w:rPr>
      </w:pPr>
    </w:p>
    <w:p w14:paraId="38A56A92" w14:textId="77777777" w:rsidR="006117E5" w:rsidRDefault="00004568">
      <w:pPr>
        <w:rPr>
          <w:rFonts w:asciiTheme="minorHAnsi" w:hAnsiTheme="minorHAnsi" w:cstheme="minorHAnsi"/>
          <w:b/>
          <w:sz w:val="22"/>
          <w:szCs w:val="22"/>
          <w:u w:val="single"/>
        </w:rPr>
      </w:pPr>
      <w:r>
        <w:rPr>
          <w:rFonts w:asciiTheme="minorHAnsi" w:hAnsiTheme="minorHAnsi" w:cstheme="minorHAnsi"/>
          <w:b/>
          <w:sz w:val="22"/>
          <w:szCs w:val="22"/>
          <w:u w:val="single"/>
        </w:rPr>
        <w:t>Teaching Assistant Qualifications</w:t>
      </w:r>
    </w:p>
    <w:p w14:paraId="3CF64605" w14:textId="77777777" w:rsidR="006117E5" w:rsidRDefault="006117E5">
      <w:pPr>
        <w:rPr>
          <w:rFonts w:asciiTheme="minorHAnsi" w:hAnsiTheme="minorHAnsi" w:cstheme="minorHAnsi"/>
          <w:sz w:val="22"/>
          <w:szCs w:val="22"/>
        </w:rPr>
      </w:pPr>
    </w:p>
    <w:p w14:paraId="4EE905A2"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Level 3 Certificate and Diploma in Supporting Teaching and Learning (STL)</w:t>
      </w:r>
    </w:p>
    <w:p w14:paraId="5C89ED32"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Level 3 NVQ Supporting Teaching and Learning (STL)</w:t>
      </w:r>
    </w:p>
    <w:p w14:paraId="325D6CBC"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Level 3 NVQ Childcare Learning and Development (CCLD)</w:t>
      </w:r>
    </w:p>
    <w:p w14:paraId="45212C68"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 xml:space="preserve">Level 3 CACHE </w:t>
      </w:r>
      <w:r>
        <w:rPr>
          <w:rFonts w:asciiTheme="minorHAnsi" w:hAnsiTheme="minorHAnsi" w:cstheme="minorHAnsi"/>
          <w:sz w:val="22"/>
          <w:szCs w:val="22"/>
        </w:rPr>
        <w:t>Diploma in Childcare and Education</w:t>
      </w:r>
    </w:p>
    <w:p w14:paraId="24B16FE5"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 xml:space="preserve">Open University Certificate in Early Years Practice </w:t>
      </w:r>
    </w:p>
    <w:p w14:paraId="461E5D10"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Relevant Foundation Degree (relating to childcare and education)</w:t>
      </w:r>
    </w:p>
    <w:p w14:paraId="15E5037C"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QTS</w:t>
      </w:r>
    </w:p>
    <w:p w14:paraId="0DC36944"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Relevant degree in education studies accompanied by demonstrated practical experience as detailed in the person specification above.</w:t>
      </w:r>
    </w:p>
    <w:p w14:paraId="1CAA188B"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 xml:space="preserve">National Nursery Nursing Board Award (NNEB) </w:t>
      </w:r>
    </w:p>
    <w:p w14:paraId="447C40DF"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BTEC National Learning Support</w:t>
      </w:r>
    </w:p>
    <w:p w14:paraId="6DD18393"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Children’s Care and Education Diploma (CCE)</w:t>
      </w:r>
    </w:p>
    <w:p w14:paraId="19B19312"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NVQ Level 3 in Early Years and Childcare</w:t>
      </w:r>
    </w:p>
    <w:p w14:paraId="4C63C5F9"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NVQ Level 3 Caring for Children and Young People</w:t>
      </w:r>
    </w:p>
    <w:p w14:paraId="2AAEB049"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Open University Specialist Teaching Assistant Certificate (STAC)</w:t>
      </w:r>
    </w:p>
    <w:p w14:paraId="0AAD974C"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Specialist Teaching Assistant Award (STA)</w:t>
      </w:r>
    </w:p>
    <w:p w14:paraId="4091E99E"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City and Guilds Certificate in Learning Support combined with NCFE</w:t>
      </w:r>
    </w:p>
    <w:p w14:paraId="38BC3647"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3563 Special Needs Assistant Qualification</w:t>
      </w:r>
    </w:p>
    <w:p w14:paraId="277B2081" w14:textId="77777777" w:rsidR="006117E5" w:rsidRDefault="00004568">
      <w:pPr>
        <w:rPr>
          <w:rFonts w:asciiTheme="minorHAnsi" w:hAnsiTheme="minorHAnsi" w:cstheme="minorHAnsi"/>
          <w:sz w:val="22"/>
          <w:szCs w:val="22"/>
        </w:rPr>
      </w:pPr>
      <w:r>
        <w:rPr>
          <w:rFonts w:asciiTheme="minorHAnsi" w:hAnsiTheme="minorHAnsi" w:cstheme="minorHAnsi"/>
          <w:sz w:val="22"/>
          <w:szCs w:val="22"/>
        </w:rPr>
        <w:t>NVQ3 Teaching Assistant</w:t>
      </w:r>
    </w:p>
    <w:p w14:paraId="399ABF1E" w14:textId="77777777" w:rsidR="006117E5" w:rsidRDefault="006117E5">
      <w:pPr>
        <w:rPr>
          <w:rFonts w:asciiTheme="minorHAnsi" w:hAnsiTheme="minorHAnsi" w:cstheme="minorHAnsi"/>
          <w:sz w:val="22"/>
          <w:szCs w:val="22"/>
        </w:rPr>
      </w:pPr>
    </w:p>
    <w:sectPr w:rsidR="006117E5">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0ADC" w14:textId="77777777" w:rsidR="006117E5" w:rsidRDefault="00004568">
      <w:r>
        <w:separator/>
      </w:r>
    </w:p>
  </w:endnote>
  <w:endnote w:type="continuationSeparator" w:id="0">
    <w:p w14:paraId="20A97C82" w14:textId="77777777" w:rsidR="006117E5" w:rsidRDefault="000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4C1E" w14:textId="77777777" w:rsidR="006117E5" w:rsidRDefault="00004568">
    <w:pPr>
      <w:pStyle w:val="Footer"/>
      <w:jc w:val="center"/>
    </w:pPr>
    <w:r>
      <w:fldChar w:fldCharType="begin"/>
    </w:r>
    <w:r>
      <w:instrText xml:space="preserve"> PAGE   \* MERGEFORMAT </w:instrText>
    </w:r>
    <w:r>
      <w:fldChar w:fldCharType="separate"/>
    </w:r>
    <w:r>
      <w:rPr>
        <w:noProof/>
      </w:rPr>
      <w:t>1</w:t>
    </w:r>
    <w:r>
      <w:rPr>
        <w:noProof/>
      </w:rPr>
      <w:fldChar w:fldCharType="end"/>
    </w:r>
  </w:p>
  <w:p w14:paraId="7BB8FD80" w14:textId="77777777" w:rsidR="006117E5" w:rsidRDefault="00611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B2F1" w14:textId="77777777" w:rsidR="006117E5" w:rsidRDefault="00004568">
      <w:r>
        <w:separator/>
      </w:r>
    </w:p>
  </w:footnote>
  <w:footnote w:type="continuationSeparator" w:id="0">
    <w:p w14:paraId="1EB28A71" w14:textId="77777777" w:rsidR="006117E5" w:rsidRDefault="0000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352D" w14:textId="77777777" w:rsidR="006117E5" w:rsidRDefault="006117E5">
    <w:pPr>
      <w:pStyle w:val="Header"/>
    </w:pPr>
  </w:p>
  <w:p w14:paraId="47D6C388" w14:textId="77777777" w:rsidR="006117E5" w:rsidRDefault="006117E5">
    <w:pPr>
      <w:pStyle w:val="Header"/>
    </w:pPr>
  </w:p>
  <w:p w14:paraId="15181D7D" w14:textId="77777777" w:rsidR="006117E5" w:rsidRDefault="006117E5">
    <w:pPr>
      <w:pStyle w:val="Header"/>
    </w:pPr>
  </w:p>
  <w:p w14:paraId="592FF929" w14:textId="77777777" w:rsidR="006117E5" w:rsidRDefault="006117E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CD3E" w14:textId="77777777" w:rsidR="006117E5" w:rsidRDefault="006117E5">
    <w:pPr>
      <w:pStyle w:val="Address"/>
    </w:pPr>
  </w:p>
  <w:p w14:paraId="39F0BE7B" w14:textId="77777777" w:rsidR="006117E5" w:rsidRDefault="006117E5">
    <w:pPr>
      <w:pStyle w:val="Address"/>
    </w:pPr>
  </w:p>
  <w:p w14:paraId="63C8515E" w14:textId="77777777" w:rsidR="006117E5" w:rsidRDefault="006117E5">
    <w:pPr>
      <w:pStyle w:val="Address"/>
    </w:pPr>
  </w:p>
  <w:p w14:paraId="16E67771" w14:textId="77777777" w:rsidR="006117E5" w:rsidRDefault="006117E5">
    <w:pPr>
      <w:pStyle w:val="Address"/>
    </w:pPr>
  </w:p>
  <w:p w14:paraId="2280D9EF" w14:textId="77777777" w:rsidR="006117E5" w:rsidRDefault="00004568">
    <w:pPr>
      <w:pStyle w:val="Address"/>
      <w:jc w:val="left"/>
    </w:pPr>
    <w:r>
      <w:rPr>
        <w:rFonts w:cs="Arial"/>
        <w:noProof/>
        <w:color w:val="2A4366"/>
        <w:sz w:val="20"/>
        <w:szCs w:val="20"/>
        <w:lang w:eastAsia="en-GB"/>
      </w:rPr>
      <w:drawing>
        <wp:inline distT="0" distB="0" distL="0" distR="0" wp14:anchorId="55A832E3" wp14:editId="30B51711">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B6261"/>
    <w:multiLevelType w:val="hybridMultilevel"/>
    <w:tmpl w:val="BB6E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B03DA"/>
    <w:multiLevelType w:val="hybridMultilevel"/>
    <w:tmpl w:val="085ABAC8"/>
    <w:lvl w:ilvl="0" w:tplc="0D6644BC">
      <w:start w:val="1"/>
      <w:numFmt w:val="bullet"/>
      <w:lvlText w:val=""/>
      <w:lvlJc w:val="left"/>
      <w:pPr>
        <w:ind w:left="720" w:hanging="360"/>
      </w:pPr>
      <w:rPr>
        <w:rFonts w:ascii="Symbol" w:hAnsi="Symbol" w:hint="default"/>
      </w:rPr>
    </w:lvl>
    <w:lvl w:ilvl="1" w:tplc="38380598">
      <w:start w:val="1"/>
      <w:numFmt w:val="bullet"/>
      <w:lvlText w:val="o"/>
      <w:lvlJc w:val="left"/>
      <w:pPr>
        <w:ind w:left="1440" w:hanging="360"/>
      </w:pPr>
      <w:rPr>
        <w:rFonts w:ascii="Courier New" w:hAnsi="Courier New" w:hint="default"/>
      </w:rPr>
    </w:lvl>
    <w:lvl w:ilvl="2" w:tplc="DF72D998">
      <w:start w:val="1"/>
      <w:numFmt w:val="bullet"/>
      <w:lvlText w:val=""/>
      <w:lvlJc w:val="left"/>
      <w:pPr>
        <w:ind w:left="2160" w:hanging="360"/>
      </w:pPr>
      <w:rPr>
        <w:rFonts w:ascii="Wingdings" w:hAnsi="Wingdings" w:hint="default"/>
      </w:rPr>
    </w:lvl>
    <w:lvl w:ilvl="3" w:tplc="56D6E9CE">
      <w:start w:val="1"/>
      <w:numFmt w:val="bullet"/>
      <w:lvlText w:val=""/>
      <w:lvlJc w:val="left"/>
      <w:pPr>
        <w:ind w:left="2880" w:hanging="360"/>
      </w:pPr>
      <w:rPr>
        <w:rFonts w:ascii="Symbol" w:hAnsi="Symbol" w:hint="default"/>
      </w:rPr>
    </w:lvl>
    <w:lvl w:ilvl="4" w:tplc="091A7192">
      <w:start w:val="1"/>
      <w:numFmt w:val="bullet"/>
      <w:lvlText w:val="o"/>
      <w:lvlJc w:val="left"/>
      <w:pPr>
        <w:ind w:left="3600" w:hanging="360"/>
      </w:pPr>
      <w:rPr>
        <w:rFonts w:ascii="Courier New" w:hAnsi="Courier New" w:hint="default"/>
      </w:rPr>
    </w:lvl>
    <w:lvl w:ilvl="5" w:tplc="64F477A4">
      <w:start w:val="1"/>
      <w:numFmt w:val="bullet"/>
      <w:lvlText w:val=""/>
      <w:lvlJc w:val="left"/>
      <w:pPr>
        <w:ind w:left="4320" w:hanging="360"/>
      </w:pPr>
      <w:rPr>
        <w:rFonts w:ascii="Wingdings" w:hAnsi="Wingdings" w:hint="default"/>
      </w:rPr>
    </w:lvl>
    <w:lvl w:ilvl="6" w:tplc="67B40022">
      <w:start w:val="1"/>
      <w:numFmt w:val="bullet"/>
      <w:lvlText w:val=""/>
      <w:lvlJc w:val="left"/>
      <w:pPr>
        <w:ind w:left="5040" w:hanging="360"/>
      </w:pPr>
      <w:rPr>
        <w:rFonts w:ascii="Symbol" w:hAnsi="Symbol" w:hint="default"/>
      </w:rPr>
    </w:lvl>
    <w:lvl w:ilvl="7" w:tplc="84FAD5A2">
      <w:start w:val="1"/>
      <w:numFmt w:val="bullet"/>
      <w:lvlText w:val="o"/>
      <w:lvlJc w:val="left"/>
      <w:pPr>
        <w:ind w:left="5760" w:hanging="360"/>
      </w:pPr>
      <w:rPr>
        <w:rFonts w:ascii="Courier New" w:hAnsi="Courier New" w:hint="default"/>
      </w:rPr>
    </w:lvl>
    <w:lvl w:ilvl="8" w:tplc="6A6624EE">
      <w:start w:val="1"/>
      <w:numFmt w:val="bullet"/>
      <w:lvlText w:val=""/>
      <w:lvlJc w:val="left"/>
      <w:pPr>
        <w:ind w:left="6480" w:hanging="360"/>
      </w:pPr>
      <w:rPr>
        <w:rFonts w:ascii="Wingdings" w:hAnsi="Wingdings" w:hint="default"/>
      </w:rPr>
    </w:lvl>
  </w:abstractNum>
  <w:abstractNum w:abstractNumId="7"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4429898">
    <w:abstractNumId w:val="6"/>
  </w:num>
  <w:num w:numId="2" w16cid:durableId="1738434585">
    <w:abstractNumId w:val="17"/>
  </w:num>
  <w:num w:numId="3" w16cid:durableId="1962607438">
    <w:abstractNumId w:val="15"/>
  </w:num>
  <w:num w:numId="4" w16cid:durableId="2017228223">
    <w:abstractNumId w:val="10"/>
  </w:num>
  <w:num w:numId="5" w16cid:durableId="572276998">
    <w:abstractNumId w:val="18"/>
  </w:num>
  <w:num w:numId="6" w16cid:durableId="1844665426">
    <w:abstractNumId w:val="7"/>
  </w:num>
  <w:num w:numId="7" w16cid:durableId="761343171">
    <w:abstractNumId w:val="0"/>
  </w:num>
  <w:num w:numId="8" w16cid:durableId="1181705864">
    <w:abstractNumId w:val="5"/>
  </w:num>
  <w:num w:numId="9" w16cid:durableId="514342321">
    <w:abstractNumId w:val="13"/>
  </w:num>
  <w:num w:numId="10" w16cid:durableId="1379429294">
    <w:abstractNumId w:val="12"/>
  </w:num>
  <w:num w:numId="11" w16cid:durableId="611909668">
    <w:abstractNumId w:val="14"/>
  </w:num>
  <w:num w:numId="12" w16cid:durableId="1232541119">
    <w:abstractNumId w:val="8"/>
  </w:num>
  <w:num w:numId="13" w16cid:durableId="383260622">
    <w:abstractNumId w:val="2"/>
  </w:num>
  <w:num w:numId="14" w16cid:durableId="1606619179">
    <w:abstractNumId w:val="9"/>
  </w:num>
  <w:num w:numId="15" w16cid:durableId="996147537">
    <w:abstractNumId w:val="3"/>
  </w:num>
  <w:num w:numId="16" w16cid:durableId="14192507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2452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3431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79313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9672352">
    <w:abstractNumId w:val="1"/>
  </w:num>
  <w:num w:numId="21" w16cid:durableId="113687525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E5"/>
    <w:rsid w:val="00004568"/>
    <w:rsid w:val="006117E5"/>
    <w:rsid w:val="00F8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7B2493"/>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customStyle="1" w:styleId="Address">
    <w:name w:val="Address"/>
    <w:basedOn w:val="Normal"/>
    <w:pPr>
      <w:spacing w:line="220" w:lineRule="atLeast"/>
      <w:jc w:val="right"/>
    </w:pPr>
    <w:rPr>
      <w:sz w:val="18"/>
    </w:rPr>
  </w:style>
  <w:style w:type="paragraph" w:styleId="Footer">
    <w:name w:val="footer"/>
    <w:basedOn w:val="Normal"/>
    <w:link w:val="FooterChar"/>
    <w:uiPriority w:val="99"/>
    <w:pPr>
      <w:tabs>
        <w:tab w:val="center" w:pos="4153"/>
        <w:tab w:val="right" w:pos="8306"/>
      </w:tabs>
      <w:spacing w:line="200" w:lineRule="exact"/>
    </w:pPr>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szCs w:val="24"/>
      <w:lang w:eastAsia="en-US"/>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 w:type="character" w:customStyle="1" w:styleId="FooterChar">
    <w:name w:val="Footer Char"/>
    <w:basedOn w:val="DefaultParagraphFont"/>
    <w:link w:val="Footer"/>
    <w:uiPriority w:val="99"/>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Hogarth Headteacher</DisplayName>
        <AccountId>250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9" ma:contentTypeDescription="Create a new document." ma:contentTypeScope="" ma:versionID="f1b70f6c505a3d35bbb56e6db435d2e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82b50930c5e03657f37a4efdecd650d0"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4D0A7-15BF-4423-9619-4050CD3663BD}">
  <ds:schemaRefs>
    <ds:schemaRef ds:uri="http://schemas.openxmlformats.org/officeDocument/2006/bibliography"/>
  </ds:schemaRefs>
</ds:datastoreItem>
</file>

<file path=customXml/itemProps2.xml><?xml version="1.0" encoding="utf-8"?>
<ds:datastoreItem xmlns:ds="http://schemas.openxmlformats.org/officeDocument/2006/customXml" ds:itemID="{6DD3663F-DECD-4E3F-A06B-E4438994596C}">
  <ds:schemaRefs>
    <ds:schemaRef ds:uri="http://schemas.microsoft.com/office/infopath/2007/PartnerControls"/>
    <ds:schemaRef ds:uri="f79ce1b6-d5de-461d-83fa-749ce8765ad0"/>
    <ds:schemaRef ds:uri="http://purl.org/dc/terms/"/>
    <ds:schemaRef ds:uri="http://schemas.microsoft.com/office/2006/metadata/properties"/>
    <ds:schemaRef ds:uri="http://schemas.microsoft.com/office/2006/documentManagement/types"/>
    <ds:schemaRef ds:uri="http://purl.org/dc/elements/1.1/"/>
    <ds:schemaRef ds:uri="8c7a957d-ac09-484b-91a7-e7671e6ecbd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0F6895-AEA2-46EF-BC80-CBE3460D1D99}">
  <ds:schemaRefs>
    <ds:schemaRef ds:uri="http://schemas.microsoft.com/sharepoint/v3/contenttype/forms"/>
  </ds:schemaRefs>
</ds:datastoreItem>
</file>

<file path=customXml/itemProps4.xml><?xml version="1.0" encoding="utf-8"?>
<ds:datastoreItem xmlns:ds="http://schemas.openxmlformats.org/officeDocument/2006/customXml" ds:itemID="{044820AD-194E-4C5B-BD24-D4378AC4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1412</Words>
  <Characters>8583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Samantha Grogan</cp:lastModifiedBy>
  <cp:revision>5</cp:revision>
  <cp:lastPrinted>2023-09-21T09:13:00Z</cp:lastPrinted>
  <dcterms:created xsi:type="dcterms:W3CDTF">2023-09-21T09:12:00Z</dcterms:created>
  <dcterms:modified xsi:type="dcterms:W3CDTF">2025-02-04T13:35:00Z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