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E25E4C" w14:textId="77777777" w:rsidR="00E61004" w:rsidRDefault="00E61004" w:rsidP="0060577E">
      <w:pPr>
        <w:spacing w:line="240" w:lineRule="auto"/>
        <w:jc w:val="center"/>
      </w:pPr>
    </w:p>
    <w:p w14:paraId="6F484A6B" w14:textId="77777777" w:rsidR="00E61004" w:rsidRDefault="002D5F38" w:rsidP="00C80E5C">
      <w:pPr>
        <w:spacing w:line="240" w:lineRule="auto"/>
        <w:jc w:val="center"/>
      </w:pPr>
      <w:r>
        <w:rPr>
          <w:noProof/>
        </w:rPr>
        <w:drawing>
          <wp:inline distT="0" distB="0" distL="0" distR="0" wp14:anchorId="17696C23" wp14:editId="426638FB">
            <wp:extent cx="3568915" cy="2379393"/>
            <wp:effectExtent l="0" t="0" r="0" b="0"/>
            <wp:docPr id="4" name="Picture 4" descr="A picture containing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company nam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96472" cy="2397765"/>
                    </a:xfrm>
                    <a:prstGeom prst="rect">
                      <a:avLst/>
                    </a:prstGeom>
                  </pic:spPr>
                </pic:pic>
              </a:graphicData>
            </a:graphic>
          </wp:inline>
        </w:drawing>
      </w:r>
    </w:p>
    <w:p w14:paraId="435BEFA5" w14:textId="77777777" w:rsidR="00E61004" w:rsidRDefault="00E61004" w:rsidP="0060577E">
      <w:pPr>
        <w:spacing w:line="240" w:lineRule="auto"/>
        <w:jc w:val="center"/>
      </w:pPr>
      <w:r>
        <w:t>www.</w:t>
      </w:r>
      <w:r w:rsidR="002D5F38">
        <w:t>edukos</w:t>
      </w:r>
      <w:r>
        <w:t>.co.uk</w:t>
      </w:r>
    </w:p>
    <w:p w14:paraId="390561B0" w14:textId="77777777" w:rsidR="00E61004" w:rsidRPr="00C80E5C" w:rsidRDefault="00E61004" w:rsidP="0060577E">
      <w:pPr>
        <w:spacing w:line="240" w:lineRule="auto"/>
        <w:jc w:val="center"/>
        <w:rPr>
          <w:szCs w:val="20"/>
        </w:rPr>
      </w:pPr>
    </w:p>
    <w:p w14:paraId="1E816120" w14:textId="77777777" w:rsidR="00E61004" w:rsidRPr="00C80E5C" w:rsidRDefault="00E61004" w:rsidP="0060577E">
      <w:pPr>
        <w:spacing w:line="240" w:lineRule="auto"/>
        <w:jc w:val="center"/>
        <w:rPr>
          <w:szCs w:val="20"/>
        </w:rPr>
      </w:pPr>
    </w:p>
    <w:p w14:paraId="6477C757" w14:textId="77777777" w:rsidR="00E61004" w:rsidRPr="00C80E5C" w:rsidRDefault="00E61004" w:rsidP="0060577E">
      <w:pPr>
        <w:spacing w:line="240" w:lineRule="auto"/>
        <w:jc w:val="center"/>
        <w:rPr>
          <w:szCs w:val="20"/>
        </w:rPr>
      </w:pPr>
    </w:p>
    <w:p w14:paraId="62272FB7" w14:textId="4A88B481" w:rsidR="00E61004" w:rsidRDefault="007F6004" w:rsidP="0060577E">
      <w:pPr>
        <w:spacing w:line="240" w:lineRule="auto"/>
        <w:jc w:val="right"/>
        <w:rPr>
          <w:color w:val="7030A0"/>
          <w:sz w:val="36"/>
          <w:szCs w:val="36"/>
        </w:rPr>
      </w:pPr>
      <w:r w:rsidRPr="548027CB">
        <w:rPr>
          <w:color w:val="7030A0"/>
          <w:sz w:val="36"/>
          <w:szCs w:val="36"/>
        </w:rPr>
        <w:t xml:space="preserve">Teaching Assistant (Level 2) </w:t>
      </w:r>
      <w:r w:rsidR="5A9CDCF8" w:rsidRPr="548027CB">
        <w:rPr>
          <w:color w:val="7030A0"/>
          <w:sz w:val="36"/>
          <w:szCs w:val="36"/>
        </w:rPr>
        <w:t>Fixed Term, Term Time Only</w:t>
      </w:r>
    </w:p>
    <w:p w14:paraId="4B9E8DFA" w14:textId="4D5F761D" w:rsidR="002D4158" w:rsidRDefault="001068C5" w:rsidP="0060577E">
      <w:pPr>
        <w:spacing w:line="240" w:lineRule="auto"/>
        <w:jc w:val="right"/>
        <w:rPr>
          <w:color w:val="7030A0"/>
          <w:sz w:val="36"/>
          <w:szCs w:val="36"/>
        </w:rPr>
      </w:pPr>
      <w:r>
        <w:rPr>
          <w:color w:val="7030A0"/>
          <w:sz w:val="36"/>
          <w:szCs w:val="36"/>
        </w:rPr>
        <w:t>Part-time</w:t>
      </w:r>
    </w:p>
    <w:p w14:paraId="5771D936" w14:textId="77777777" w:rsidR="007F6004" w:rsidRPr="0060577E" w:rsidRDefault="007F6004" w:rsidP="0060577E">
      <w:pPr>
        <w:spacing w:line="240" w:lineRule="auto"/>
        <w:jc w:val="right"/>
        <w:rPr>
          <w:color w:val="7030A0"/>
          <w:sz w:val="36"/>
          <w:szCs w:val="40"/>
        </w:rPr>
      </w:pPr>
    </w:p>
    <w:p w14:paraId="145E7AE4" w14:textId="77777777" w:rsidR="00E61004" w:rsidRDefault="002D5F38" w:rsidP="0060577E">
      <w:pPr>
        <w:spacing w:line="240" w:lineRule="auto"/>
        <w:jc w:val="right"/>
        <w:rPr>
          <w:color w:val="7030A0"/>
          <w:sz w:val="36"/>
          <w:szCs w:val="40"/>
        </w:rPr>
      </w:pPr>
      <w:proofErr w:type="spellStart"/>
      <w:r>
        <w:rPr>
          <w:color w:val="7030A0"/>
          <w:sz w:val="36"/>
          <w:szCs w:val="40"/>
        </w:rPr>
        <w:t>Edukos</w:t>
      </w:r>
      <w:proofErr w:type="spellEnd"/>
      <w:r w:rsidR="00E61004" w:rsidRPr="0060577E">
        <w:rPr>
          <w:color w:val="7030A0"/>
          <w:sz w:val="36"/>
          <w:szCs w:val="40"/>
        </w:rPr>
        <w:t xml:space="preserve"> Trust</w:t>
      </w:r>
    </w:p>
    <w:p w14:paraId="079D3687" w14:textId="4A54C819" w:rsidR="00B0440E" w:rsidRPr="0060577E" w:rsidRDefault="00B0440E" w:rsidP="0060577E">
      <w:pPr>
        <w:spacing w:line="240" w:lineRule="auto"/>
        <w:jc w:val="right"/>
        <w:rPr>
          <w:color w:val="7030A0"/>
          <w:sz w:val="36"/>
          <w:szCs w:val="40"/>
        </w:rPr>
      </w:pPr>
      <w:r>
        <w:rPr>
          <w:color w:val="7030A0"/>
          <w:sz w:val="36"/>
          <w:szCs w:val="40"/>
        </w:rPr>
        <w:t xml:space="preserve">at </w:t>
      </w:r>
      <w:proofErr w:type="spellStart"/>
      <w:r w:rsidR="007F6004">
        <w:rPr>
          <w:color w:val="7030A0"/>
          <w:sz w:val="36"/>
          <w:szCs w:val="40"/>
        </w:rPr>
        <w:t>Dunswell</w:t>
      </w:r>
      <w:proofErr w:type="spellEnd"/>
      <w:r w:rsidR="007F6004">
        <w:rPr>
          <w:color w:val="7030A0"/>
          <w:sz w:val="36"/>
          <w:szCs w:val="40"/>
        </w:rPr>
        <w:t xml:space="preserve"> Academy</w:t>
      </w:r>
    </w:p>
    <w:p w14:paraId="35418746" w14:textId="77777777" w:rsidR="00E61004" w:rsidRPr="00C80E5C" w:rsidRDefault="00E61004" w:rsidP="0060577E">
      <w:pPr>
        <w:spacing w:line="240" w:lineRule="auto"/>
        <w:jc w:val="right"/>
        <w:rPr>
          <w:szCs w:val="20"/>
        </w:rPr>
      </w:pPr>
    </w:p>
    <w:p w14:paraId="2DEF650B" w14:textId="77777777" w:rsidR="00E61004" w:rsidRPr="00C80E5C" w:rsidRDefault="00E61004" w:rsidP="0060577E">
      <w:pPr>
        <w:spacing w:line="240" w:lineRule="auto"/>
        <w:jc w:val="right"/>
        <w:rPr>
          <w:szCs w:val="20"/>
        </w:rPr>
      </w:pPr>
    </w:p>
    <w:p w14:paraId="54041DF4" w14:textId="77777777" w:rsidR="00E61004" w:rsidRPr="00C80E5C" w:rsidRDefault="00E61004" w:rsidP="0060577E">
      <w:pPr>
        <w:spacing w:line="240" w:lineRule="auto"/>
        <w:jc w:val="right"/>
        <w:rPr>
          <w:szCs w:val="20"/>
        </w:rPr>
      </w:pPr>
    </w:p>
    <w:p w14:paraId="6A4C04DD" w14:textId="394E6370" w:rsidR="009C29DD" w:rsidRDefault="009C29DD" w:rsidP="009C29DD">
      <w:pPr>
        <w:spacing w:line="240" w:lineRule="auto"/>
        <w:jc w:val="right"/>
      </w:pPr>
    </w:p>
    <w:p w14:paraId="76D2466B" w14:textId="0F49A3F2" w:rsidR="00C80E5C" w:rsidRDefault="009C29DD" w:rsidP="00C80E5C">
      <w:pPr>
        <w:spacing w:line="240" w:lineRule="auto"/>
        <w:jc w:val="center"/>
        <w:rPr>
          <w:color w:val="7030A0"/>
          <w:sz w:val="28"/>
          <w:szCs w:val="32"/>
        </w:rPr>
      </w:pPr>
      <w:r>
        <w:rPr>
          <w:noProof/>
        </w:rPr>
        <w:drawing>
          <wp:inline distT="0" distB="0" distL="0" distR="0" wp14:anchorId="17232FBE" wp14:editId="3BEB41AC">
            <wp:extent cx="1514475" cy="1514475"/>
            <wp:effectExtent l="0" t="0" r="9525" b="9525"/>
            <wp:docPr id="2" name="Picture 1"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logo for a company&#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14475" cy="1514475"/>
                    </a:xfrm>
                    <a:prstGeom prst="rect">
                      <a:avLst/>
                    </a:prstGeom>
                    <a:noFill/>
                    <a:ln>
                      <a:noFill/>
                    </a:ln>
                  </pic:spPr>
                </pic:pic>
              </a:graphicData>
            </a:graphic>
          </wp:inline>
        </w:drawing>
      </w:r>
    </w:p>
    <w:p w14:paraId="7BE476B2" w14:textId="77777777" w:rsidR="00FC127E" w:rsidRDefault="00FC127E" w:rsidP="00226497">
      <w:pPr>
        <w:spacing w:line="240" w:lineRule="auto"/>
        <w:rPr>
          <w:color w:val="7030A0"/>
          <w:sz w:val="28"/>
          <w:szCs w:val="32"/>
        </w:rPr>
      </w:pPr>
    </w:p>
    <w:p w14:paraId="06AA8660" w14:textId="77777777" w:rsidR="00226497" w:rsidRPr="0060577E" w:rsidRDefault="00226497" w:rsidP="00226497">
      <w:pPr>
        <w:spacing w:line="240" w:lineRule="auto"/>
        <w:jc w:val="center"/>
        <w:rPr>
          <w:color w:val="7030A0"/>
          <w:sz w:val="28"/>
          <w:szCs w:val="32"/>
        </w:rPr>
        <w:sectPr w:rsidR="00226497" w:rsidRPr="0060577E" w:rsidSect="00052AAD">
          <w:footerReference w:type="default" r:id="rId13"/>
          <w:pgSz w:w="11906" w:h="16838"/>
          <w:pgMar w:top="851" w:right="851" w:bottom="851" w:left="851" w:header="709" w:footer="340" w:gutter="0"/>
          <w:cols w:space="708"/>
          <w:docGrid w:linePitch="360"/>
        </w:sectPr>
      </w:pPr>
    </w:p>
    <w:sdt>
      <w:sdtPr>
        <w:rPr>
          <w:rFonts w:ascii="Dyslexie" w:eastAsiaTheme="minorEastAsia" w:hAnsi="Dyslexie" w:cstheme="minorBidi"/>
          <w:color w:val="auto"/>
          <w:sz w:val="20"/>
          <w:szCs w:val="20"/>
          <w:lang w:val="en-GB"/>
        </w:rPr>
        <w:id w:val="1460615732"/>
        <w:docPartObj>
          <w:docPartGallery w:val="Table of Contents"/>
          <w:docPartUnique/>
        </w:docPartObj>
      </w:sdtPr>
      <w:sdtEndPr>
        <w:rPr>
          <w:noProof/>
        </w:rPr>
      </w:sdtEndPr>
      <w:sdtContent>
        <w:p w14:paraId="56F1C027" w14:textId="77777777" w:rsidR="00E61004" w:rsidRPr="0060577E" w:rsidRDefault="00E61004" w:rsidP="0060577E">
          <w:pPr>
            <w:pStyle w:val="TOCHeading"/>
            <w:spacing w:before="0" w:line="240" w:lineRule="auto"/>
            <w:rPr>
              <w:rStyle w:val="Heading1Char"/>
              <w:rFonts w:ascii="Dyslexie" w:hAnsi="Dyslexie"/>
              <w:color w:val="7030A0"/>
              <w:sz w:val="28"/>
              <w:szCs w:val="20"/>
            </w:rPr>
          </w:pPr>
          <w:r w:rsidRPr="0060577E">
            <w:rPr>
              <w:rStyle w:val="Heading1Char"/>
              <w:rFonts w:ascii="Dyslexie" w:hAnsi="Dyslexie"/>
              <w:color w:val="7030A0"/>
              <w:sz w:val="28"/>
              <w:szCs w:val="20"/>
            </w:rPr>
            <w:t>Contents</w:t>
          </w:r>
        </w:p>
        <w:p w14:paraId="1365899D" w14:textId="77777777" w:rsidR="00FC127E" w:rsidRDefault="00475C3C">
          <w:pPr>
            <w:pStyle w:val="TOC1"/>
            <w:tabs>
              <w:tab w:val="right" w:leader="dot" w:pos="10194"/>
            </w:tabs>
            <w:rPr>
              <w:rFonts w:asciiTheme="minorHAnsi" w:eastAsiaTheme="minorEastAsia" w:hAnsiTheme="minorHAnsi"/>
              <w:noProof/>
              <w:sz w:val="22"/>
              <w:lang w:eastAsia="en-GB"/>
            </w:rPr>
          </w:pPr>
          <w:r>
            <w:fldChar w:fldCharType="begin"/>
          </w:r>
          <w:r>
            <w:instrText xml:space="preserve"> TOC \o "1-3" \h \z \u </w:instrText>
          </w:r>
          <w:r>
            <w:fldChar w:fldCharType="separate"/>
          </w:r>
          <w:hyperlink w:anchor="_Toc500751708" w:history="1">
            <w:r w:rsidR="00FC127E" w:rsidRPr="00866ADB">
              <w:rPr>
                <w:rStyle w:val="Hyperlink"/>
                <w:noProof/>
              </w:rPr>
              <w:t>Welcome Letter</w:t>
            </w:r>
            <w:r w:rsidR="00FC127E">
              <w:rPr>
                <w:noProof/>
                <w:webHidden/>
              </w:rPr>
              <w:tab/>
            </w:r>
            <w:r w:rsidR="00FC127E">
              <w:rPr>
                <w:noProof/>
                <w:webHidden/>
              </w:rPr>
              <w:fldChar w:fldCharType="begin"/>
            </w:r>
            <w:r w:rsidR="00FC127E">
              <w:rPr>
                <w:noProof/>
                <w:webHidden/>
              </w:rPr>
              <w:instrText xml:space="preserve"> PAGEREF _Toc500751708 \h </w:instrText>
            </w:r>
            <w:r w:rsidR="00FC127E">
              <w:rPr>
                <w:noProof/>
                <w:webHidden/>
              </w:rPr>
            </w:r>
            <w:r w:rsidR="00FC127E">
              <w:rPr>
                <w:noProof/>
                <w:webHidden/>
              </w:rPr>
              <w:fldChar w:fldCharType="separate"/>
            </w:r>
            <w:r w:rsidR="00FC127E">
              <w:rPr>
                <w:noProof/>
                <w:webHidden/>
              </w:rPr>
              <w:t>3</w:t>
            </w:r>
            <w:r w:rsidR="00FC127E">
              <w:rPr>
                <w:noProof/>
                <w:webHidden/>
              </w:rPr>
              <w:fldChar w:fldCharType="end"/>
            </w:r>
          </w:hyperlink>
        </w:p>
        <w:p w14:paraId="395CFFA9" w14:textId="77777777" w:rsidR="00FC127E" w:rsidRDefault="00FE4140">
          <w:pPr>
            <w:pStyle w:val="TOC1"/>
            <w:tabs>
              <w:tab w:val="right" w:leader="dot" w:pos="10194"/>
            </w:tabs>
            <w:rPr>
              <w:rFonts w:asciiTheme="minorHAnsi" w:eastAsiaTheme="minorEastAsia" w:hAnsiTheme="minorHAnsi"/>
              <w:noProof/>
              <w:sz w:val="22"/>
              <w:lang w:eastAsia="en-GB"/>
            </w:rPr>
          </w:pPr>
          <w:hyperlink w:anchor="_Toc500751709" w:history="1">
            <w:r w:rsidR="00FC127E" w:rsidRPr="00866ADB">
              <w:rPr>
                <w:rStyle w:val="Hyperlink"/>
                <w:noProof/>
              </w:rPr>
              <w:t>Advertisement</w:t>
            </w:r>
            <w:r w:rsidR="00FC127E">
              <w:rPr>
                <w:noProof/>
                <w:webHidden/>
              </w:rPr>
              <w:tab/>
            </w:r>
            <w:r w:rsidR="00FC127E">
              <w:rPr>
                <w:noProof/>
                <w:webHidden/>
              </w:rPr>
              <w:fldChar w:fldCharType="begin"/>
            </w:r>
            <w:r w:rsidR="00FC127E">
              <w:rPr>
                <w:noProof/>
                <w:webHidden/>
              </w:rPr>
              <w:instrText xml:space="preserve"> PAGEREF _Toc500751709 \h </w:instrText>
            </w:r>
            <w:r w:rsidR="00FC127E">
              <w:rPr>
                <w:noProof/>
                <w:webHidden/>
              </w:rPr>
            </w:r>
            <w:r w:rsidR="00FC127E">
              <w:rPr>
                <w:noProof/>
                <w:webHidden/>
              </w:rPr>
              <w:fldChar w:fldCharType="separate"/>
            </w:r>
            <w:r w:rsidR="00FC127E">
              <w:rPr>
                <w:noProof/>
                <w:webHidden/>
              </w:rPr>
              <w:t>4</w:t>
            </w:r>
            <w:r w:rsidR="00FC127E">
              <w:rPr>
                <w:noProof/>
                <w:webHidden/>
              </w:rPr>
              <w:fldChar w:fldCharType="end"/>
            </w:r>
          </w:hyperlink>
        </w:p>
        <w:p w14:paraId="3FC8D601" w14:textId="77777777" w:rsidR="00FC127E" w:rsidRDefault="00FE4140">
          <w:pPr>
            <w:pStyle w:val="TOC1"/>
            <w:tabs>
              <w:tab w:val="right" w:leader="dot" w:pos="10194"/>
            </w:tabs>
            <w:rPr>
              <w:rFonts w:asciiTheme="minorHAnsi" w:eastAsiaTheme="minorEastAsia" w:hAnsiTheme="minorHAnsi"/>
              <w:noProof/>
              <w:sz w:val="22"/>
              <w:lang w:eastAsia="en-GB"/>
            </w:rPr>
          </w:pPr>
          <w:hyperlink w:anchor="_Toc500751710" w:history="1">
            <w:r w:rsidR="00FC127E" w:rsidRPr="00866ADB">
              <w:rPr>
                <w:rStyle w:val="Hyperlink"/>
                <w:noProof/>
              </w:rPr>
              <w:t>Ethos and Vision</w:t>
            </w:r>
            <w:r w:rsidR="00FC127E">
              <w:rPr>
                <w:noProof/>
                <w:webHidden/>
              </w:rPr>
              <w:tab/>
            </w:r>
            <w:r w:rsidR="00FC127E">
              <w:rPr>
                <w:noProof/>
                <w:webHidden/>
              </w:rPr>
              <w:fldChar w:fldCharType="begin"/>
            </w:r>
            <w:r w:rsidR="00FC127E">
              <w:rPr>
                <w:noProof/>
                <w:webHidden/>
              </w:rPr>
              <w:instrText xml:space="preserve"> PAGEREF _Toc500751710 \h </w:instrText>
            </w:r>
            <w:r w:rsidR="00FC127E">
              <w:rPr>
                <w:noProof/>
                <w:webHidden/>
              </w:rPr>
            </w:r>
            <w:r w:rsidR="00FC127E">
              <w:rPr>
                <w:noProof/>
                <w:webHidden/>
              </w:rPr>
              <w:fldChar w:fldCharType="separate"/>
            </w:r>
            <w:r w:rsidR="00FC127E">
              <w:rPr>
                <w:noProof/>
                <w:webHidden/>
              </w:rPr>
              <w:t>5</w:t>
            </w:r>
            <w:r w:rsidR="00FC127E">
              <w:rPr>
                <w:noProof/>
                <w:webHidden/>
              </w:rPr>
              <w:fldChar w:fldCharType="end"/>
            </w:r>
          </w:hyperlink>
        </w:p>
        <w:p w14:paraId="16C6B583" w14:textId="77777777" w:rsidR="00FC127E" w:rsidRDefault="00FE4140">
          <w:pPr>
            <w:pStyle w:val="TOC1"/>
            <w:tabs>
              <w:tab w:val="right" w:leader="dot" w:pos="10194"/>
            </w:tabs>
            <w:rPr>
              <w:rFonts w:asciiTheme="minorHAnsi" w:eastAsiaTheme="minorEastAsia" w:hAnsiTheme="minorHAnsi"/>
              <w:noProof/>
              <w:sz w:val="22"/>
              <w:lang w:eastAsia="en-GB"/>
            </w:rPr>
          </w:pPr>
          <w:hyperlink w:anchor="_Toc500751711" w:history="1">
            <w:r w:rsidR="00FC127E" w:rsidRPr="00866ADB">
              <w:rPr>
                <w:rStyle w:val="Hyperlink"/>
                <w:noProof/>
              </w:rPr>
              <w:t>Job Description</w:t>
            </w:r>
            <w:r w:rsidR="00FC127E">
              <w:rPr>
                <w:noProof/>
                <w:webHidden/>
              </w:rPr>
              <w:tab/>
            </w:r>
            <w:r w:rsidR="00FC127E">
              <w:rPr>
                <w:noProof/>
                <w:webHidden/>
              </w:rPr>
              <w:fldChar w:fldCharType="begin"/>
            </w:r>
            <w:r w:rsidR="00FC127E">
              <w:rPr>
                <w:noProof/>
                <w:webHidden/>
              </w:rPr>
              <w:instrText xml:space="preserve"> PAGEREF _Toc500751711 \h </w:instrText>
            </w:r>
            <w:r w:rsidR="00FC127E">
              <w:rPr>
                <w:noProof/>
                <w:webHidden/>
              </w:rPr>
            </w:r>
            <w:r w:rsidR="00FC127E">
              <w:rPr>
                <w:noProof/>
                <w:webHidden/>
              </w:rPr>
              <w:fldChar w:fldCharType="separate"/>
            </w:r>
            <w:r w:rsidR="00FC127E">
              <w:rPr>
                <w:noProof/>
                <w:webHidden/>
              </w:rPr>
              <w:t>6</w:t>
            </w:r>
            <w:r w:rsidR="00FC127E">
              <w:rPr>
                <w:noProof/>
                <w:webHidden/>
              </w:rPr>
              <w:fldChar w:fldCharType="end"/>
            </w:r>
          </w:hyperlink>
        </w:p>
        <w:p w14:paraId="602E3190" w14:textId="77777777" w:rsidR="00FC127E" w:rsidRDefault="00FE4140">
          <w:pPr>
            <w:pStyle w:val="TOC1"/>
            <w:tabs>
              <w:tab w:val="right" w:leader="dot" w:pos="10194"/>
            </w:tabs>
            <w:rPr>
              <w:rFonts w:asciiTheme="minorHAnsi" w:eastAsiaTheme="minorEastAsia" w:hAnsiTheme="minorHAnsi"/>
              <w:noProof/>
              <w:sz w:val="22"/>
              <w:lang w:eastAsia="en-GB"/>
            </w:rPr>
          </w:pPr>
          <w:hyperlink w:anchor="_Toc500751712" w:history="1">
            <w:r w:rsidR="00FC127E" w:rsidRPr="00866ADB">
              <w:rPr>
                <w:rStyle w:val="Hyperlink"/>
                <w:noProof/>
              </w:rPr>
              <w:t>Job and Person Specification</w:t>
            </w:r>
            <w:r w:rsidR="00FC127E">
              <w:rPr>
                <w:noProof/>
                <w:webHidden/>
              </w:rPr>
              <w:tab/>
            </w:r>
            <w:r w:rsidR="00FC127E">
              <w:rPr>
                <w:noProof/>
                <w:webHidden/>
              </w:rPr>
              <w:fldChar w:fldCharType="begin"/>
            </w:r>
            <w:r w:rsidR="00FC127E">
              <w:rPr>
                <w:noProof/>
                <w:webHidden/>
              </w:rPr>
              <w:instrText xml:space="preserve"> PAGEREF _Toc500751712 \h </w:instrText>
            </w:r>
            <w:r w:rsidR="00FC127E">
              <w:rPr>
                <w:noProof/>
                <w:webHidden/>
              </w:rPr>
            </w:r>
            <w:r w:rsidR="00FC127E">
              <w:rPr>
                <w:noProof/>
                <w:webHidden/>
              </w:rPr>
              <w:fldChar w:fldCharType="separate"/>
            </w:r>
            <w:r w:rsidR="00FC127E">
              <w:rPr>
                <w:noProof/>
                <w:webHidden/>
              </w:rPr>
              <w:t>9</w:t>
            </w:r>
            <w:r w:rsidR="00FC127E">
              <w:rPr>
                <w:noProof/>
                <w:webHidden/>
              </w:rPr>
              <w:fldChar w:fldCharType="end"/>
            </w:r>
          </w:hyperlink>
        </w:p>
        <w:p w14:paraId="67304C62" w14:textId="77777777" w:rsidR="00FC127E" w:rsidRDefault="00FE4140">
          <w:pPr>
            <w:pStyle w:val="TOC1"/>
            <w:tabs>
              <w:tab w:val="right" w:leader="dot" w:pos="10194"/>
            </w:tabs>
            <w:rPr>
              <w:rFonts w:asciiTheme="minorHAnsi" w:eastAsiaTheme="minorEastAsia" w:hAnsiTheme="minorHAnsi"/>
              <w:noProof/>
              <w:sz w:val="22"/>
              <w:lang w:eastAsia="en-GB"/>
            </w:rPr>
          </w:pPr>
          <w:hyperlink w:anchor="_Toc500751713" w:history="1">
            <w:r w:rsidR="00FC127E" w:rsidRPr="00866ADB">
              <w:rPr>
                <w:rStyle w:val="Hyperlink"/>
                <w:noProof/>
              </w:rPr>
              <w:t>Explanatory Notes</w:t>
            </w:r>
            <w:r w:rsidR="00FC127E">
              <w:rPr>
                <w:noProof/>
                <w:webHidden/>
              </w:rPr>
              <w:tab/>
            </w:r>
            <w:r w:rsidR="00FC127E">
              <w:rPr>
                <w:noProof/>
                <w:webHidden/>
              </w:rPr>
              <w:fldChar w:fldCharType="begin"/>
            </w:r>
            <w:r w:rsidR="00FC127E">
              <w:rPr>
                <w:noProof/>
                <w:webHidden/>
              </w:rPr>
              <w:instrText xml:space="preserve"> PAGEREF _Toc500751713 \h </w:instrText>
            </w:r>
            <w:r w:rsidR="00FC127E">
              <w:rPr>
                <w:noProof/>
                <w:webHidden/>
              </w:rPr>
            </w:r>
            <w:r w:rsidR="00FC127E">
              <w:rPr>
                <w:noProof/>
                <w:webHidden/>
              </w:rPr>
              <w:fldChar w:fldCharType="separate"/>
            </w:r>
            <w:r w:rsidR="00FC127E">
              <w:rPr>
                <w:noProof/>
                <w:webHidden/>
              </w:rPr>
              <w:t>11</w:t>
            </w:r>
            <w:r w:rsidR="00FC127E">
              <w:rPr>
                <w:noProof/>
                <w:webHidden/>
              </w:rPr>
              <w:fldChar w:fldCharType="end"/>
            </w:r>
          </w:hyperlink>
        </w:p>
        <w:p w14:paraId="42EF3B18" w14:textId="77777777" w:rsidR="00FC127E" w:rsidRDefault="00FE4140">
          <w:pPr>
            <w:pStyle w:val="TOC2"/>
            <w:tabs>
              <w:tab w:val="right" w:leader="dot" w:pos="10194"/>
            </w:tabs>
            <w:rPr>
              <w:noProof/>
            </w:rPr>
          </w:pPr>
          <w:hyperlink w:anchor="_Toc500751714" w:history="1">
            <w:r w:rsidR="00FC127E" w:rsidRPr="00866ADB">
              <w:rPr>
                <w:rStyle w:val="Hyperlink"/>
                <w:noProof/>
              </w:rPr>
              <w:t>Safeguarding Children &amp; Young People</w:t>
            </w:r>
            <w:r w:rsidR="00FC127E">
              <w:rPr>
                <w:noProof/>
                <w:webHidden/>
              </w:rPr>
              <w:tab/>
            </w:r>
            <w:r w:rsidR="00FC127E">
              <w:rPr>
                <w:noProof/>
                <w:webHidden/>
              </w:rPr>
              <w:fldChar w:fldCharType="begin"/>
            </w:r>
            <w:r w:rsidR="00FC127E">
              <w:rPr>
                <w:noProof/>
                <w:webHidden/>
              </w:rPr>
              <w:instrText xml:space="preserve"> PAGEREF _Toc500751714 \h </w:instrText>
            </w:r>
            <w:r w:rsidR="00FC127E">
              <w:rPr>
                <w:noProof/>
                <w:webHidden/>
              </w:rPr>
            </w:r>
            <w:r w:rsidR="00FC127E">
              <w:rPr>
                <w:noProof/>
                <w:webHidden/>
              </w:rPr>
              <w:fldChar w:fldCharType="separate"/>
            </w:r>
            <w:r w:rsidR="00FC127E">
              <w:rPr>
                <w:noProof/>
                <w:webHidden/>
              </w:rPr>
              <w:t>11</w:t>
            </w:r>
            <w:r w:rsidR="00FC127E">
              <w:rPr>
                <w:noProof/>
                <w:webHidden/>
              </w:rPr>
              <w:fldChar w:fldCharType="end"/>
            </w:r>
          </w:hyperlink>
        </w:p>
        <w:p w14:paraId="6EBAEC58" w14:textId="77777777" w:rsidR="00FC127E" w:rsidRDefault="00FE4140">
          <w:pPr>
            <w:pStyle w:val="TOC2"/>
            <w:tabs>
              <w:tab w:val="right" w:leader="dot" w:pos="10194"/>
            </w:tabs>
            <w:rPr>
              <w:noProof/>
            </w:rPr>
          </w:pPr>
          <w:hyperlink w:anchor="_Toc500751715" w:history="1">
            <w:r w:rsidR="00FC127E" w:rsidRPr="00866ADB">
              <w:rPr>
                <w:rStyle w:val="Hyperlink"/>
                <w:noProof/>
              </w:rPr>
              <w:t>Interview Process</w:t>
            </w:r>
            <w:r w:rsidR="00FC127E">
              <w:rPr>
                <w:noProof/>
                <w:webHidden/>
              </w:rPr>
              <w:tab/>
            </w:r>
            <w:r w:rsidR="00FC127E">
              <w:rPr>
                <w:noProof/>
                <w:webHidden/>
              </w:rPr>
              <w:fldChar w:fldCharType="begin"/>
            </w:r>
            <w:r w:rsidR="00FC127E">
              <w:rPr>
                <w:noProof/>
                <w:webHidden/>
              </w:rPr>
              <w:instrText xml:space="preserve"> PAGEREF _Toc500751715 \h </w:instrText>
            </w:r>
            <w:r w:rsidR="00FC127E">
              <w:rPr>
                <w:noProof/>
                <w:webHidden/>
              </w:rPr>
            </w:r>
            <w:r w:rsidR="00FC127E">
              <w:rPr>
                <w:noProof/>
                <w:webHidden/>
              </w:rPr>
              <w:fldChar w:fldCharType="separate"/>
            </w:r>
            <w:r w:rsidR="00FC127E">
              <w:rPr>
                <w:noProof/>
                <w:webHidden/>
              </w:rPr>
              <w:t>11</w:t>
            </w:r>
            <w:r w:rsidR="00FC127E">
              <w:rPr>
                <w:noProof/>
                <w:webHidden/>
              </w:rPr>
              <w:fldChar w:fldCharType="end"/>
            </w:r>
          </w:hyperlink>
        </w:p>
        <w:p w14:paraId="1409EA00" w14:textId="77777777" w:rsidR="00FC127E" w:rsidRDefault="00FE4140">
          <w:pPr>
            <w:pStyle w:val="TOC2"/>
            <w:tabs>
              <w:tab w:val="right" w:leader="dot" w:pos="10194"/>
            </w:tabs>
            <w:rPr>
              <w:noProof/>
            </w:rPr>
          </w:pPr>
          <w:hyperlink w:anchor="_Toc500751716" w:history="1">
            <w:r w:rsidR="00FC127E" w:rsidRPr="00866ADB">
              <w:rPr>
                <w:rStyle w:val="Hyperlink"/>
                <w:noProof/>
              </w:rPr>
              <w:t>Conditional Offer: Pre-Employment Checks</w:t>
            </w:r>
            <w:r w:rsidR="00FC127E">
              <w:rPr>
                <w:noProof/>
                <w:webHidden/>
              </w:rPr>
              <w:tab/>
            </w:r>
            <w:r w:rsidR="00FC127E">
              <w:rPr>
                <w:noProof/>
                <w:webHidden/>
              </w:rPr>
              <w:fldChar w:fldCharType="begin"/>
            </w:r>
            <w:r w:rsidR="00FC127E">
              <w:rPr>
                <w:noProof/>
                <w:webHidden/>
              </w:rPr>
              <w:instrText xml:space="preserve"> PAGEREF _Toc500751716 \h </w:instrText>
            </w:r>
            <w:r w:rsidR="00FC127E">
              <w:rPr>
                <w:noProof/>
                <w:webHidden/>
              </w:rPr>
            </w:r>
            <w:r w:rsidR="00FC127E">
              <w:rPr>
                <w:noProof/>
                <w:webHidden/>
              </w:rPr>
              <w:fldChar w:fldCharType="separate"/>
            </w:r>
            <w:r w:rsidR="00FC127E">
              <w:rPr>
                <w:noProof/>
                <w:webHidden/>
              </w:rPr>
              <w:t>12</w:t>
            </w:r>
            <w:r w:rsidR="00FC127E">
              <w:rPr>
                <w:noProof/>
                <w:webHidden/>
              </w:rPr>
              <w:fldChar w:fldCharType="end"/>
            </w:r>
          </w:hyperlink>
        </w:p>
        <w:p w14:paraId="5B62C98E" w14:textId="77777777" w:rsidR="00E61004" w:rsidRPr="00E61004" w:rsidRDefault="00475C3C" w:rsidP="0060577E">
          <w:pPr>
            <w:spacing w:line="240" w:lineRule="auto"/>
          </w:pPr>
          <w:r>
            <w:rPr>
              <w:bCs/>
              <w:noProof/>
              <w:lang w:val="en-US"/>
            </w:rPr>
            <w:fldChar w:fldCharType="end"/>
          </w:r>
        </w:p>
      </w:sdtContent>
    </w:sdt>
    <w:p w14:paraId="77DB3854" w14:textId="77777777" w:rsidR="00E61004" w:rsidRDefault="00E61004" w:rsidP="0060577E">
      <w:pPr>
        <w:spacing w:line="240" w:lineRule="auto"/>
        <w:rPr>
          <w:szCs w:val="20"/>
        </w:rPr>
        <w:sectPr w:rsidR="00E61004" w:rsidSect="00052AAD">
          <w:pgSz w:w="11906" w:h="16838"/>
          <w:pgMar w:top="851" w:right="851" w:bottom="851" w:left="851" w:header="709" w:footer="340" w:gutter="0"/>
          <w:cols w:space="708"/>
          <w:docGrid w:linePitch="360"/>
        </w:sectPr>
      </w:pPr>
    </w:p>
    <w:p w14:paraId="300CF65D" w14:textId="77777777" w:rsidR="00E61004" w:rsidRPr="0060577E" w:rsidRDefault="00E61004" w:rsidP="0060577E">
      <w:pPr>
        <w:pStyle w:val="Heading1"/>
        <w:spacing w:before="0" w:line="240" w:lineRule="auto"/>
        <w:rPr>
          <w:rFonts w:ascii="Dyslexie" w:hAnsi="Dyslexie"/>
          <w:color w:val="7030A0"/>
          <w:sz w:val="28"/>
          <w:szCs w:val="20"/>
        </w:rPr>
      </w:pPr>
      <w:bookmarkStart w:id="0" w:name="_Toc500751708"/>
      <w:r w:rsidRPr="0060577E">
        <w:rPr>
          <w:rFonts w:ascii="Dyslexie" w:hAnsi="Dyslexie"/>
          <w:color w:val="7030A0"/>
          <w:sz w:val="28"/>
          <w:szCs w:val="20"/>
        </w:rPr>
        <w:lastRenderedPageBreak/>
        <w:t>Welcome Letter</w:t>
      </w:r>
      <w:bookmarkEnd w:id="0"/>
    </w:p>
    <w:p w14:paraId="7C540D65" w14:textId="77777777" w:rsidR="00E61004" w:rsidRPr="00A83640" w:rsidRDefault="00E61004" w:rsidP="0060577E">
      <w:pPr>
        <w:spacing w:line="240" w:lineRule="auto"/>
        <w:rPr>
          <w:sz w:val="18"/>
          <w:szCs w:val="18"/>
        </w:rPr>
      </w:pPr>
    </w:p>
    <w:p w14:paraId="3F92E410" w14:textId="77777777" w:rsidR="00E61004" w:rsidRDefault="00E61004" w:rsidP="0060577E">
      <w:pPr>
        <w:spacing w:line="240" w:lineRule="auto"/>
        <w:rPr>
          <w:sz w:val="18"/>
          <w:szCs w:val="18"/>
        </w:rPr>
      </w:pPr>
      <w:r w:rsidRPr="00A83640">
        <w:rPr>
          <w:sz w:val="18"/>
          <w:szCs w:val="18"/>
        </w:rPr>
        <w:t>Dear Applicant</w:t>
      </w:r>
    </w:p>
    <w:p w14:paraId="014403C5" w14:textId="77777777" w:rsidR="006E58CA" w:rsidRPr="00A83640" w:rsidRDefault="006E58CA" w:rsidP="0060577E">
      <w:pPr>
        <w:spacing w:line="240" w:lineRule="auto"/>
        <w:rPr>
          <w:sz w:val="18"/>
          <w:szCs w:val="18"/>
        </w:rPr>
      </w:pPr>
    </w:p>
    <w:p w14:paraId="29515AC2" w14:textId="56743F4A" w:rsidR="00B56231" w:rsidRPr="00A83640" w:rsidRDefault="00B56231" w:rsidP="0060577E">
      <w:pPr>
        <w:spacing w:line="240" w:lineRule="auto"/>
        <w:rPr>
          <w:sz w:val="18"/>
          <w:szCs w:val="18"/>
        </w:rPr>
      </w:pPr>
      <w:r w:rsidRPr="548027CB">
        <w:rPr>
          <w:sz w:val="18"/>
          <w:szCs w:val="18"/>
        </w:rPr>
        <w:t xml:space="preserve">Thank you for expressing an interest in our position of </w:t>
      </w:r>
      <w:r w:rsidR="007F6004" w:rsidRPr="548027CB">
        <w:rPr>
          <w:sz w:val="18"/>
          <w:szCs w:val="18"/>
        </w:rPr>
        <w:t>Teaching Assistant (Level 2)</w:t>
      </w:r>
      <w:r w:rsidRPr="548027CB">
        <w:rPr>
          <w:sz w:val="18"/>
          <w:szCs w:val="18"/>
        </w:rPr>
        <w:t xml:space="preserve">, </w:t>
      </w:r>
      <w:r w:rsidR="00931477" w:rsidRPr="548027CB">
        <w:rPr>
          <w:sz w:val="18"/>
          <w:szCs w:val="18"/>
        </w:rPr>
        <w:t>supporting children</w:t>
      </w:r>
      <w:r w:rsidR="002D4158" w:rsidRPr="548027CB">
        <w:rPr>
          <w:sz w:val="18"/>
          <w:szCs w:val="18"/>
        </w:rPr>
        <w:t xml:space="preserve"> with Special Educational Needs at</w:t>
      </w:r>
      <w:r w:rsidR="00B0440E" w:rsidRPr="548027CB">
        <w:rPr>
          <w:sz w:val="18"/>
          <w:szCs w:val="18"/>
        </w:rPr>
        <w:t xml:space="preserve"> </w:t>
      </w:r>
      <w:proofErr w:type="spellStart"/>
      <w:r w:rsidR="007F6004" w:rsidRPr="548027CB">
        <w:rPr>
          <w:sz w:val="18"/>
          <w:szCs w:val="18"/>
        </w:rPr>
        <w:t>Dunswell</w:t>
      </w:r>
      <w:proofErr w:type="spellEnd"/>
      <w:r w:rsidR="007F6004" w:rsidRPr="548027CB">
        <w:rPr>
          <w:sz w:val="18"/>
          <w:szCs w:val="18"/>
        </w:rPr>
        <w:t xml:space="preserve"> Academy</w:t>
      </w:r>
      <w:r w:rsidRPr="548027CB">
        <w:rPr>
          <w:sz w:val="18"/>
          <w:szCs w:val="18"/>
        </w:rPr>
        <w:t xml:space="preserve"> within the </w:t>
      </w:r>
      <w:proofErr w:type="spellStart"/>
      <w:r w:rsidR="002D5F38" w:rsidRPr="548027CB">
        <w:rPr>
          <w:sz w:val="18"/>
          <w:szCs w:val="18"/>
        </w:rPr>
        <w:t>Edukos</w:t>
      </w:r>
      <w:proofErr w:type="spellEnd"/>
      <w:r w:rsidRPr="548027CB">
        <w:rPr>
          <w:sz w:val="18"/>
          <w:szCs w:val="18"/>
        </w:rPr>
        <w:t xml:space="preserve"> Trust</w:t>
      </w:r>
      <w:r w:rsidR="000622CD" w:rsidRPr="548027CB">
        <w:rPr>
          <w:sz w:val="18"/>
          <w:szCs w:val="18"/>
        </w:rPr>
        <w:t xml:space="preserve"> family</w:t>
      </w:r>
      <w:r w:rsidRPr="548027CB">
        <w:rPr>
          <w:sz w:val="18"/>
          <w:szCs w:val="18"/>
        </w:rPr>
        <w:t xml:space="preserve"> of Schools. </w:t>
      </w:r>
    </w:p>
    <w:p w14:paraId="3113952D" w14:textId="77777777" w:rsidR="00B56231" w:rsidRPr="00A83640" w:rsidRDefault="00B56231" w:rsidP="0060577E">
      <w:pPr>
        <w:spacing w:line="240" w:lineRule="auto"/>
        <w:rPr>
          <w:sz w:val="18"/>
          <w:szCs w:val="18"/>
        </w:rPr>
      </w:pPr>
    </w:p>
    <w:p w14:paraId="574EB660" w14:textId="2108BC25" w:rsidR="00B56231" w:rsidRDefault="00FE3876" w:rsidP="0060577E">
      <w:pPr>
        <w:spacing w:line="240" w:lineRule="auto"/>
        <w:rPr>
          <w:sz w:val="18"/>
          <w:szCs w:val="18"/>
        </w:rPr>
      </w:pPr>
      <w:r w:rsidRPr="00FE3876">
        <w:rPr>
          <w:sz w:val="18"/>
          <w:szCs w:val="18"/>
        </w:rPr>
        <w:t xml:space="preserve">Please read the job advertisement, Job Description and Person Specification below and you are welcome to get in touch with the school should you require any further information. Candidates interested in applying for this post can find out more by reading the full application pack which can be downloaded from the </w:t>
      </w:r>
      <w:proofErr w:type="gramStart"/>
      <w:r w:rsidRPr="00FE3876">
        <w:rPr>
          <w:sz w:val="18"/>
          <w:szCs w:val="18"/>
        </w:rPr>
        <w:t>School</w:t>
      </w:r>
      <w:proofErr w:type="gramEnd"/>
      <w:r w:rsidRPr="00FE3876">
        <w:rPr>
          <w:sz w:val="18"/>
          <w:szCs w:val="18"/>
        </w:rPr>
        <w:t xml:space="preserve"> website or the East Riding Recruitment website.</w:t>
      </w:r>
      <w:r w:rsidR="00D142F2">
        <w:rPr>
          <w:sz w:val="18"/>
          <w:szCs w:val="18"/>
        </w:rPr>
        <w:t xml:space="preserve"> Please make it clear if you are applying for the full time or part time post.</w:t>
      </w:r>
    </w:p>
    <w:p w14:paraId="0ED531D0" w14:textId="77777777" w:rsidR="00FE3876" w:rsidRPr="00A83640" w:rsidRDefault="00FE3876" w:rsidP="0060577E">
      <w:pPr>
        <w:spacing w:line="240" w:lineRule="auto"/>
        <w:rPr>
          <w:sz w:val="18"/>
          <w:szCs w:val="18"/>
        </w:rPr>
      </w:pPr>
    </w:p>
    <w:p w14:paraId="01B76CF7" w14:textId="77777777" w:rsidR="00E61004" w:rsidRDefault="00E61004" w:rsidP="0060577E">
      <w:pPr>
        <w:spacing w:line="240" w:lineRule="auto"/>
        <w:rPr>
          <w:sz w:val="18"/>
          <w:szCs w:val="18"/>
        </w:rPr>
      </w:pPr>
      <w:r w:rsidRPr="00A83640">
        <w:rPr>
          <w:sz w:val="18"/>
          <w:szCs w:val="18"/>
        </w:rPr>
        <w:t>Yours Faithfully</w:t>
      </w:r>
    </w:p>
    <w:p w14:paraId="74DBE0B2" w14:textId="77777777" w:rsidR="00376AD4" w:rsidRPr="00A83640" w:rsidRDefault="00376AD4" w:rsidP="0060577E">
      <w:pPr>
        <w:spacing w:line="240" w:lineRule="auto"/>
        <w:rPr>
          <w:sz w:val="18"/>
          <w:szCs w:val="18"/>
        </w:rPr>
      </w:pPr>
    </w:p>
    <w:p w14:paraId="2019F4A4" w14:textId="7CEB92A0" w:rsidR="003E73B4" w:rsidRDefault="003E73B4" w:rsidP="0060577E">
      <w:pPr>
        <w:spacing w:line="240" w:lineRule="auto"/>
        <w:rPr>
          <w:sz w:val="18"/>
          <w:szCs w:val="18"/>
        </w:rPr>
      </w:pPr>
      <w:r>
        <w:rPr>
          <w:sz w:val="18"/>
          <w:szCs w:val="18"/>
        </w:rPr>
        <w:t>Alison Oxtoby</w:t>
      </w:r>
    </w:p>
    <w:p w14:paraId="10AF8E80" w14:textId="72A0DBB7" w:rsidR="00E61004" w:rsidRPr="00A83640" w:rsidRDefault="003E73B4" w:rsidP="0060577E">
      <w:pPr>
        <w:spacing w:line="240" w:lineRule="auto"/>
        <w:rPr>
          <w:sz w:val="18"/>
          <w:szCs w:val="18"/>
        </w:rPr>
      </w:pPr>
      <w:r>
        <w:rPr>
          <w:sz w:val="18"/>
          <w:szCs w:val="18"/>
        </w:rPr>
        <w:t>Executive</w:t>
      </w:r>
      <w:r w:rsidR="007F6004">
        <w:rPr>
          <w:sz w:val="18"/>
          <w:szCs w:val="18"/>
        </w:rPr>
        <w:t xml:space="preserve"> Head Teacher</w:t>
      </w:r>
      <w:r w:rsidR="00E61004" w:rsidRPr="00A83640">
        <w:rPr>
          <w:sz w:val="18"/>
          <w:szCs w:val="18"/>
        </w:rPr>
        <w:br w:type="page"/>
      </w:r>
    </w:p>
    <w:p w14:paraId="39FA79DA" w14:textId="77777777" w:rsidR="006E58CA" w:rsidRPr="00037C9F" w:rsidRDefault="00E61004" w:rsidP="00037C9F">
      <w:pPr>
        <w:pStyle w:val="Heading1"/>
        <w:spacing w:before="0" w:line="240" w:lineRule="auto"/>
        <w:rPr>
          <w:rFonts w:ascii="Dyslexie" w:hAnsi="Dyslexie"/>
          <w:color w:val="7030A0"/>
          <w:sz w:val="28"/>
          <w:szCs w:val="20"/>
        </w:rPr>
      </w:pPr>
      <w:bookmarkStart w:id="1" w:name="_Toc500751709"/>
      <w:r w:rsidRPr="0060577E">
        <w:rPr>
          <w:rFonts w:ascii="Dyslexie" w:hAnsi="Dyslexie"/>
          <w:color w:val="7030A0"/>
          <w:sz w:val="28"/>
          <w:szCs w:val="20"/>
        </w:rPr>
        <w:lastRenderedPageBreak/>
        <w:t>Advertisement</w:t>
      </w:r>
      <w:bookmarkEnd w:id="1"/>
    </w:p>
    <w:tbl>
      <w:tblPr>
        <w:tblStyle w:val="TableGrid"/>
        <w:tblW w:w="5000" w:type="pct"/>
        <w:tblLook w:val="04A0" w:firstRow="1" w:lastRow="0" w:firstColumn="1" w:lastColumn="0" w:noHBand="0" w:noVBand="1"/>
      </w:tblPr>
      <w:tblGrid>
        <w:gridCol w:w="6989"/>
        <w:gridCol w:w="1609"/>
        <w:gridCol w:w="2164"/>
      </w:tblGrid>
      <w:tr w:rsidR="00726BB8" w:rsidRPr="0081367B" w14:paraId="45565E32" w14:textId="77777777" w:rsidTr="548027CB">
        <w:trPr>
          <w:trHeight w:val="1474"/>
        </w:trPr>
        <w:tc>
          <w:tcPr>
            <w:tcW w:w="3333" w:type="pct"/>
            <w:tcBorders>
              <w:bottom w:val="nil"/>
              <w:right w:val="nil"/>
            </w:tcBorders>
            <w:vAlign w:val="center"/>
          </w:tcPr>
          <w:p w14:paraId="007A2878" w14:textId="77777777" w:rsidR="00DD6F64" w:rsidRDefault="721B9736" w:rsidP="0060577E">
            <w:pPr>
              <w:rPr>
                <w:b/>
                <w:bCs/>
                <w:sz w:val="16"/>
                <w:szCs w:val="16"/>
                <w:u w:val="single"/>
              </w:rPr>
            </w:pPr>
            <w:r w:rsidRPr="548027CB">
              <w:rPr>
                <w:b/>
                <w:bCs/>
                <w:sz w:val="16"/>
                <w:szCs w:val="16"/>
                <w:u w:val="single"/>
              </w:rPr>
              <w:t>Fixed</w:t>
            </w:r>
            <w:r w:rsidR="64BCF269" w:rsidRPr="548027CB">
              <w:rPr>
                <w:b/>
                <w:bCs/>
                <w:sz w:val="16"/>
                <w:szCs w:val="16"/>
                <w:u w:val="single"/>
              </w:rPr>
              <w:t xml:space="preserve"> </w:t>
            </w:r>
            <w:r w:rsidRPr="548027CB">
              <w:rPr>
                <w:b/>
                <w:bCs/>
                <w:sz w:val="16"/>
                <w:szCs w:val="16"/>
                <w:u w:val="single"/>
              </w:rPr>
              <w:t xml:space="preserve">Term </w:t>
            </w:r>
            <w:r w:rsidR="007F6004" w:rsidRPr="548027CB">
              <w:rPr>
                <w:b/>
                <w:bCs/>
                <w:sz w:val="16"/>
                <w:szCs w:val="16"/>
                <w:u w:val="single"/>
              </w:rPr>
              <w:t>Teaching Assistant (Level 2)</w:t>
            </w:r>
            <w:r w:rsidR="00D142F2" w:rsidRPr="548027CB">
              <w:rPr>
                <w:b/>
                <w:bCs/>
                <w:sz w:val="16"/>
                <w:szCs w:val="16"/>
                <w:u w:val="single"/>
              </w:rPr>
              <w:t xml:space="preserve"> </w:t>
            </w:r>
            <w:r w:rsidR="24548F0A" w:rsidRPr="548027CB">
              <w:rPr>
                <w:b/>
                <w:bCs/>
                <w:sz w:val="16"/>
                <w:szCs w:val="16"/>
                <w:u w:val="single"/>
              </w:rPr>
              <w:t xml:space="preserve">role </w:t>
            </w:r>
            <w:r w:rsidR="00D142F2" w:rsidRPr="548027CB">
              <w:rPr>
                <w:b/>
                <w:bCs/>
                <w:sz w:val="16"/>
                <w:szCs w:val="16"/>
                <w:u w:val="single"/>
              </w:rPr>
              <w:t xml:space="preserve">to work with SEN </w:t>
            </w:r>
            <w:proofErr w:type="gramStart"/>
            <w:r w:rsidR="00D142F2" w:rsidRPr="548027CB">
              <w:rPr>
                <w:b/>
                <w:bCs/>
                <w:sz w:val="16"/>
                <w:szCs w:val="16"/>
                <w:u w:val="single"/>
              </w:rPr>
              <w:t>children</w:t>
            </w:r>
            <w:proofErr w:type="gramEnd"/>
          </w:p>
          <w:p w14:paraId="7076A96D" w14:textId="3FCB7EE5" w:rsidR="00C80E5C" w:rsidRDefault="00C80E5C" w:rsidP="0060577E">
            <w:pPr>
              <w:rPr>
                <w:sz w:val="16"/>
                <w:szCs w:val="16"/>
              </w:rPr>
            </w:pPr>
            <w:r w:rsidRPr="0081367B">
              <w:rPr>
                <w:sz w:val="16"/>
                <w:szCs w:val="16"/>
              </w:rPr>
              <w:t>Required</w:t>
            </w:r>
            <w:r w:rsidR="00A12CED">
              <w:rPr>
                <w:sz w:val="16"/>
                <w:szCs w:val="16"/>
              </w:rPr>
              <w:t xml:space="preserve"> from</w:t>
            </w:r>
            <w:r w:rsidRPr="0081367B">
              <w:rPr>
                <w:sz w:val="16"/>
                <w:szCs w:val="16"/>
              </w:rPr>
              <w:t xml:space="preserve">: </w:t>
            </w:r>
            <w:r w:rsidR="006163D4">
              <w:rPr>
                <w:sz w:val="16"/>
                <w:szCs w:val="16"/>
              </w:rPr>
              <w:t xml:space="preserve">ASAP, date to be </w:t>
            </w:r>
            <w:proofErr w:type="gramStart"/>
            <w:r w:rsidR="006163D4">
              <w:rPr>
                <w:sz w:val="16"/>
                <w:szCs w:val="16"/>
              </w:rPr>
              <w:t>confirmed</w:t>
            </w:r>
            <w:proofErr w:type="gramEnd"/>
          </w:p>
          <w:p w14:paraId="134EB88E" w14:textId="20887554" w:rsidR="00C80E5C" w:rsidRDefault="00C80E5C" w:rsidP="0060577E">
            <w:pPr>
              <w:rPr>
                <w:sz w:val="16"/>
                <w:szCs w:val="16"/>
              </w:rPr>
            </w:pPr>
            <w:r w:rsidRPr="5519286D">
              <w:rPr>
                <w:sz w:val="16"/>
                <w:szCs w:val="16"/>
              </w:rPr>
              <w:t xml:space="preserve">Salary: </w:t>
            </w:r>
            <w:r w:rsidR="000E739E">
              <w:rPr>
                <w:sz w:val="16"/>
                <w:szCs w:val="16"/>
              </w:rPr>
              <w:t>NJC SP 5</w:t>
            </w:r>
            <w:r w:rsidRPr="5519286D">
              <w:rPr>
                <w:sz w:val="16"/>
                <w:szCs w:val="16"/>
              </w:rPr>
              <w:t xml:space="preserve"> </w:t>
            </w:r>
            <w:r w:rsidR="007F6004" w:rsidRPr="5519286D">
              <w:rPr>
                <w:sz w:val="16"/>
                <w:szCs w:val="16"/>
              </w:rPr>
              <w:t>£</w:t>
            </w:r>
            <w:r w:rsidR="64FCCBF1" w:rsidRPr="5519286D">
              <w:rPr>
                <w:sz w:val="16"/>
                <w:szCs w:val="16"/>
              </w:rPr>
              <w:t>2</w:t>
            </w:r>
            <w:r w:rsidR="2D8D0E3D" w:rsidRPr="5519286D">
              <w:rPr>
                <w:sz w:val="16"/>
                <w:szCs w:val="16"/>
              </w:rPr>
              <w:t xml:space="preserve">5,583 </w:t>
            </w:r>
            <w:r w:rsidR="007F6004" w:rsidRPr="5519286D">
              <w:rPr>
                <w:sz w:val="16"/>
                <w:szCs w:val="16"/>
              </w:rPr>
              <w:t>pa pro rata (£1</w:t>
            </w:r>
            <w:r w:rsidR="4A97859D" w:rsidRPr="5519286D">
              <w:rPr>
                <w:sz w:val="16"/>
                <w:szCs w:val="16"/>
              </w:rPr>
              <w:t xml:space="preserve">3.26 </w:t>
            </w:r>
            <w:r w:rsidR="007F6004" w:rsidRPr="5519286D">
              <w:rPr>
                <w:sz w:val="16"/>
                <w:szCs w:val="16"/>
              </w:rPr>
              <w:t>per hour)</w:t>
            </w:r>
          </w:p>
          <w:p w14:paraId="38C3991A" w14:textId="01F541DB" w:rsidR="000E739E" w:rsidRDefault="58B57ED3" w:rsidP="005D0E79">
            <w:pPr>
              <w:rPr>
                <w:sz w:val="16"/>
                <w:szCs w:val="16"/>
              </w:rPr>
            </w:pPr>
            <w:r w:rsidRPr="548027CB">
              <w:rPr>
                <w:sz w:val="16"/>
                <w:szCs w:val="16"/>
              </w:rPr>
              <w:t>Hours:</w:t>
            </w:r>
            <w:r w:rsidR="7FAE9E9B" w:rsidRPr="548027CB">
              <w:rPr>
                <w:sz w:val="16"/>
                <w:szCs w:val="16"/>
              </w:rPr>
              <w:t xml:space="preserve"> </w:t>
            </w:r>
            <w:r w:rsidR="000E739E">
              <w:rPr>
                <w:sz w:val="16"/>
                <w:szCs w:val="16"/>
              </w:rPr>
              <w:t xml:space="preserve">21 hours 30 minutes per week Term Time only </w:t>
            </w:r>
          </w:p>
          <w:p w14:paraId="14DBF2F4" w14:textId="3E074A8B" w:rsidR="00035CEC" w:rsidRDefault="005D0E79" w:rsidP="005D0E79">
            <w:pPr>
              <w:rPr>
                <w:sz w:val="16"/>
                <w:szCs w:val="16"/>
              </w:rPr>
            </w:pPr>
            <w:r>
              <w:rPr>
                <w:sz w:val="16"/>
                <w:szCs w:val="16"/>
              </w:rPr>
              <w:t xml:space="preserve">Monday and Tuesday </w:t>
            </w:r>
            <w:r w:rsidR="00AA4614">
              <w:rPr>
                <w:sz w:val="16"/>
                <w:szCs w:val="16"/>
              </w:rPr>
              <w:t>8.45-12.</w:t>
            </w:r>
            <w:r w:rsidR="00D15FF5">
              <w:rPr>
                <w:sz w:val="16"/>
                <w:szCs w:val="16"/>
              </w:rPr>
              <w:t>3</w:t>
            </w:r>
            <w:r w:rsidR="00AA4614">
              <w:rPr>
                <w:sz w:val="16"/>
                <w:szCs w:val="16"/>
              </w:rPr>
              <w:t>0</w:t>
            </w:r>
          </w:p>
          <w:p w14:paraId="266F0938" w14:textId="43F640BA" w:rsidR="00886C94" w:rsidRDefault="00886C94" w:rsidP="005D0E79">
            <w:pPr>
              <w:rPr>
                <w:sz w:val="16"/>
                <w:szCs w:val="16"/>
              </w:rPr>
            </w:pPr>
            <w:r>
              <w:rPr>
                <w:sz w:val="16"/>
                <w:szCs w:val="16"/>
              </w:rPr>
              <w:t xml:space="preserve">Wednesday </w:t>
            </w:r>
            <w:r w:rsidR="00B974CB">
              <w:rPr>
                <w:sz w:val="16"/>
                <w:szCs w:val="16"/>
              </w:rPr>
              <w:t>8.45</w:t>
            </w:r>
            <w:r w:rsidR="006D51E7">
              <w:rPr>
                <w:sz w:val="16"/>
                <w:szCs w:val="16"/>
              </w:rPr>
              <w:t>-</w:t>
            </w:r>
            <w:r w:rsidR="00B974CB">
              <w:rPr>
                <w:sz w:val="16"/>
                <w:szCs w:val="16"/>
              </w:rPr>
              <w:t>12.00 and 12.30</w:t>
            </w:r>
            <w:r w:rsidR="006D51E7">
              <w:rPr>
                <w:sz w:val="16"/>
                <w:szCs w:val="16"/>
              </w:rPr>
              <w:t>-</w:t>
            </w:r>
            <w:r w:rsidR="00B974CB">
              <w:rPr>
                <w:sz w:val="16"/>
                <w:szCs w:val="16"/>
              </w:rPr>
              <w:t>3.45pm</w:t>
            </w:r>
          </w:p>
          <w:p w14:paraId="4E0AE019" w14:textId="12A6F5DE" w:rsidR="00B974CB" w:rsidRPr="0081367B" w:rsidRDefault="00B974CB" w:rsidP="005D0E79">
            <w:pPr>
              <w:rPr>
                <w:sz w:val="16"/>
                <w:szCs w:val="16"/>
              </w:rPr>
            </w:pPr>
            <w:r>
              <w:rPr>
                <w:sz w:val="16"/>
                <w:szCs w:val="16"/>
              </w:rPr>
              <w:t>Thursday and Friday 8.45- 12.</w:t>
            </w:r>
            <w:r w:rsidR="00307078">
              <w:rPr>
                <w:sz w:val="16"/>
                <w:szCs w:val="16"/>
              </w:rPr>
              <w:t>3</w:t>
            </w:r>
            <w:r>
              <w:rPr>
                <w:sz w:val="16"/>
                <w:szCs w:val="16"/>
              </w:rPr>
              <w:t xml:space="preserve">0 </w:t>
            </w:r>
            <w:r w:rsidR="00094EB4">
              <w:rPr>
                <w:sz w:val="16"/>
                <w:szCs w:val="16"/>
              </w:rPr>
              <w:t xml:space="preserve"> </w:t>
            </w:r>
          </w:p>
        </w:tc>
        <w:tc>
          <w:tcPr>
            <w:tcW w:w="833" w:type="pct"/>
            <w:tcBorders>
              <w:left w:val="nil"/>
              <w:bottom w:val="nil"/>
              <w:right w:val="nil"/>
            </w:tcBorders>
            <w:vAlign w:val="center"/>
          </w:tcPr>
          <w:p w14:paraId="124407FC" w14:textId="2DCAF0A4" w:rsidR="00C80E5C" w:rsidRPr="0081367B" w:rsidRDefault="00726BB8" w:rsidP="0060577E">
            <w:pPr>
              <w:jc w:val="center"/>
              <w:rPr>
                <w:sz w:val="16"/>
                <w:szCs w:val="16"/>
              </w:rPr>
            </w:pPr>
            <w:r>
              <w:rPr>
                <w:noProof/>
              </w:rPr>
              <w:drawing>
                <wp:inline distT="0" distB="0" distL="0" distR="0" wp14:anchorId="5D7E92DA" wp14:editId="3892A3D6">
                  <wp:extent cx="762000" cy="762000"/>
                  <wp:effectExtent l="0" t="0" r="0" b="0"/>
                  <wp:docPr id="1017821790" name="Picture 1"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logo for a company&#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tc>
        <w:tc>
          <w:tcPr>
            <w:tcW w:w="833" w:type="pct"/>
            <w:tcBorders>
              <w:left w:val="nil"/>
              <w:bottom w:val="nil"/>
            </w:tcBorders>
            <w:vAlign w:val="center"/>
          </w:tcPr>
          <w:p w14:paraId="56F30D69" w14:textId="77777777" w:rsidR="00C80E5C" w:rsidRPr="0081367B" w:rsidRDefault="00C80E5C" w:rsidP="0060577E">
            <w:pPr>
              <w:jc w:val="center"/>
              <w:rPr>
                <w:sz w:val="16"/>
                <w:szCs w:val="16"/>
              </w:rPr>
            </w:pPr>
            <w:r w:rsidRPr="0081367B">
              <w:rPr>
                <w:noProof/>
                <w:sz w:val="16"/>
                <w:szCs w:val="16"/>
              </w:rPr>
              <w:drawing>
                <wp:inline distT="0" distB="0" distL="0" distR="0" wp14:anchorId="66A4CCD9" wp14:editId="5B538E9A">
                  <wp:extent cx="1237598" cy="825143"/>
                  <wp:effectExtent l="0" t="0" r="0" b="635"/>
                  <wp:docPr id="5" name="Picture 5" descr="A picture containing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company nam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65946" cy="844044"/>
                          </a:xfrm>
                          <a:prstGeom prst="rect">
                            <a:avLst/>
                          </a:prstGeom>
                        </pic:spPr>
                      </pic:pic>
                    </a:graphicData>
                  </a:graphic>
                </wp:inline>
              </w:drawing>
            </w:r>
          </w:p>
        </w:tc>
      </w:tr>
      <w:tr w:rsidR="00981F07" w:rsidRPr="0081367B" w14:paraId="0270F14A" w14:textId="77777777" w:rsidTr="548027CB">
        <w:trPr>
          <w:trHeight w:val="567"/>
        </w:trPr>
        <w:tc>
          <w:tcPr>
            <w:tcW w:w="5000" w:type="pct"/>
            <w:gridSpan w:val="3"/>
            <w:tcBorders>
              <w:top w:val="nil"/>
            </w:tcBorders>
          </w:tcPr>
          <w:p w14:paraId="4AC2948A" w14:textId="77777777" w:rsidR="009A21BC" w:rsidRDefault="009A21BC" w:rsidP="0060577E">
            <w:pPr>
              <w:jc w:val="both"/>
              <w:rPr>
                <w:rFonts w:cs="Times New Roman"/>
                <w:sz w:val="16"/>
                <w:szCs w:val="16"/>
              </w:rPr>
            </w:pPr>
          </w:p>
          <w:p w14:paraId="03CDDE37" w14:textId="532D2935" w:rsidR="00035CEC" w:rsidRDefault="007F6004" w:rsidP="007F6004">
            <w:pPr>
              <w:jc w:val="both"/>
              <w:rPr>
                <w:sz w:val="16"/>
                <w:szCs w:val="16"/>
              </w:rPr>
            </w:pPr>
            <w:r w:rsidRPr="548027CB">
              <w:rPr>
                <w:sz w:val="16"/>
                <w:szCs w:val="16"/>
              </w:rPr>
              <w:t xml:space="preserve">We currently have </w:t>
            </w:r>
            <w:r w:rsidR="72E6798E" w:rsidRPr="548027CB">
              <w:rPr>
                <w:sz w:val="16"/>
                <w:szCs w:val="16"/>
              </w:rPr>
              <w:t xml:space="preserve">a </w:t>
            </w:r>
            <w:r w:rsidRPr="548027CB">
              <w:rPr>
                <w:sz w:val="16"/>
                <w:szCs w:val="16"/>
              </w:rPr>
              <w:t>vacanc</w:t>
            </w:r>
            <w:r w:rsidR="11245721" w:rsidRPr="548027CB">
              <w:rPr>
                <w:sz w:val="16"/>
                <w:szCs w:val="16"/>
              </w:rPr>
              <w:t>y</w:t>
            </w:r>
            <w:r w:rsidRPr="548027CB">
              <w:rPr>
                <w:sz w:val="16"/>
                <w:szCs w:val="16"/>
              </w:rPr>
              <w:t xml:space="preserve"> for </w:t>
            </w:r>
            <w:r w:rsidR="71E6C389" w:rsidRPr="548027CB">
              <w:rPr>
                <w:sz w:val="16"/>
                <w:szCs w:val="16"/>
              </w:rPr>
              <w:t xml:space="preserve">a </w:t>
            </w:r>
            <w:r w:rsidR="656FAD62" w:rsidRPr="548027CB">
              <w:rPr>
                <w:sz w:val="16"/>
                <w:szCs w:val="16"/>
              </w:rPr>
              <w:t>part time</w:t>
            </w:r>
            <w:r w:rsidRPr="548027CB">
              <w:rPr>
                <w:sz w:val="16"/>
                <w:szCs w:val="16"/>
              </w:rPr>
              <w:t xml:space="preserve"> Teaching Assistant (Level 2) to work</w:t>
            </w:r>
            <w:r w:rsidR="2C596A2E" w:rsidRPr="548027CB">
              <w:rPr>
                <w:sz w:val="16"/>
                <w:szCs w:val="16"/>
              </w:rPr>
              <w:t xml:space="preserve"> as part of</w:t>
            </w:r>
            <w:r w:rsidR="656FAD62" w:rsidRPr="548027CB">
              <w:rPr>
                <w:sz w:val="16"/>
                <w:szCs w:val="16"/>
              </w:rPr>
              <w:t xml:space="preserve"> a team with SEN children</w:t>
            </w:r>
            <w:r w:rsidRPr="548027CB">
              <w:rPr>
                <w:sz w:val="16"/>
                <w:szCs w:val="16"/>
              </w:rPr>
              <w:t xml:space="preserve"> at </w:t>
            </w:r>
            <w:proofErr w:type="spellStart"/>
            <w:r w:rsidRPr="548027CB">
              <w:rPr>
                <w:sz w:val="16"/>
                <w:szCs w:val="16"/>
              </w:rPr>
              <w:t>Dunswell</w:t>
            </w:r>
            <w:proofErr w:type="spellEnd"/>
            <w:r w:rsidRPr="548027CB">
              <w:rPr>
                <w:sz w:val="16"/>
                <w:szCs w:val="16"/>
              </w:rPr>
              <w:t xml:space="preserve"> Academy, which is part of </w:t>
            </w:r>
            <w:proofErr w:type="spellStart"/>
            <w:r w:rsidRPr="548027CB">
              <w:rPr>
                <w:sz w:val="16"/>
                <w:szCs w:val="16"/>
              </w:rPr>
              <w:t>Edukos</w:t>
            </w:r>
            <w:proofErr w:type="spellEnd"/>
            <w:r w:rsidRPr="548027CB">
              <w:rPr>
                <w:sz w:val="16"/>
                <w:szCs w:val="16"/>
              </w:rPr>
              <w:t xml:space="preserve"> Trust.</w:t>
            </w:r>
          </w:p>
          <w:p w14:paraId="0DED1563" w14:textId="77777777" w:rsidR="007F6004" w:rsidRDefault="007F6004" w:rsidP="007F6004">
            <w:pPr>
              <w:jc w:val="both"/>
              <w:rPr>
                <w:sz w:val="16"/>
                <w:szCs w:val="16"/>
              </w:rPr>
            </w:pPr>
          </w:p>
          <w:p w14:paraId="2BA83368" w14:textId="7941AEA1" w:rsidR="007F6004" w:rsidRDefault="007F6004" w:rsidP="007F6004">
            <w:pPr>
              <w:jc w:val="both"/>
              <w:rPr>
                <w:sz w:val="16"/>
                <w:szCs w:val="16"/>
              </w:rPr>
            </w:pPr>
            <w:proofErr w:type="spellStart"/>
            <w:r>
              <w:rPr>
                <w:sz w:val="16"/>
                <w:szCs w:val="16"/>
              </w:rPr>
              <w:t>Dunswell</w:t>
            </w:r>
            <w:proofErr w:type="spellEnd"/>
            <w:r>
              <w:rPr>
                <w:sz w:val="16"/>
                <w:szCs w:val="16"/>
              </w:rPr>
              <w:t xml:space="preserve"> Academy is a small school with </w:t>
            </w:r>
            <w:r w:rsidR="007B2C17">
              <w:rPr>
                <w:sz w:val="16"/>
                <w:szCs w:val="16"/>
              </w:rPr>
              <w:t>89</w:t>
            </w:r>
            <w:r>
              <w:rPr>
                <w:sz w:val="16"/>
                <w:szCs w:val="16"/>
              </w:rPr>
              <w:t xml:space="preserve"> children taught across four classes. At the school’s last Ofsted inspection in June 2022, it was rated Good.</w:t>
            </w:r>
          </w:p>
          <w:p w14:paraId="31A040ED" w14:textId="77777777" w:rsidR="007F6004" w:rsidRDefault="007F6004" w:rsidP="007F6004">
            <w:pPr>
              <w:jc w:val="both"/>
              <w:rPr>
                <w:sz w:val="16"/>
                <w:szCs w:val="16"/>
              </w:rPr>
            </w:pPr>
          </w:p>
          <w:p w14:paraId="00852EF1" w14:textId="77777777" w:rsidR="000E64C4" w:rsidRDefault="005F03D4" w:rsidP="000E64C4">
            <w:r>
              <w:rPr>
                <w:sz w:val="16"/>
                <w:szCs w:val="16"/>
              </w:rPr>
              <w:t xml:space="preserve">We are looking for an inspirational teaching assistant who, as </w:t>
            </w:r>
            <w:r w:rsidR="00EF77A3">
              <w:rPr>
                <w:sz w:val="16"/>
                <w:szCs w:val="16"/>
              </w:rPr>
              <w:t xml:space="preserve">well as a good level of English and Maths (GSCE or equivalent), will also require a minimum of a Teaching Assistant Level 2 qualification and experience of working with children in an educational setting. </w:t>
            </w:r>
            <w:r>
              <w:rPr>
                <w:sz w:val="16"/>
                <w:szCs w:val="16"/>
              </w:rPr>
              <w:t>As a school we can offer you a warm and welcoming environment with lots of opportunities for support and upskilling.</w:t>
            </w:r>
            <w:r w:rsidR="000E64C4">
              <w:rPr>
                <w:sz w:val="16"/>
                <w:szCs w:val="16"/>
              </w:rPr>
              <w:t xml:space="preserve"> This role involves supporting children with a variety of needs, some of which can present unique and sometimes challenging situations that require patience, </w:t>
            </w:r>
            <w:proofErr w:type="gramStart"/>
            <w:r w:rsidR="000E64C4">
              <w:rPr>
                <w:sz w:val="16"/>
                <w:szCs w:val="16"/>
              </w:rPr>
              <w:t>adaptability</w:t>
            </w:r>
            <w:proofErr w:type="gramEnd"/>
            <w:r w:rsidR="000E64C4">
              <w:rPr>
                <w:sz w:val="16"/>
                <w:szCs w:val="16"/>
              </w:rPr>
              <w:t xml:space="preserve"> and resilience.</w:t>
            </w:r>
          </w:p>
          <w:p w14:paraId="6335E3B0" w14:textId="77777777" w:rsidR="005F03D4" w:rsidRDefault="005F03D4" w:rsidP="007F6004">
            <w:pPr>
              <w:jc w:val="both"/>
              <w:rPr>
                <w:sz w:val="16"/>
                <w:szCs w:val="16"/>
              </w:rPr>
            </w:pPr>
          </w:p>
          <w:p w14:paraId="5EF6448E" w14:textId="302053A6" w:rsidR="00EF77A3" w:rsidRDefault="005F03D4" w:rsidP="007F6004">
            <w:pPr>
              <w:jc w:val="both"/>
              <w:rPr>
                <w:sz w:val="16"/>
                <w:szCs w:val="16"/>
              </w:rPr>
            </w:pPr>
            <w:r>
              <w:rPr>
                <w:sz w:val="16"/>
                <w:szCs w:val="16"/>
              </w:rPr>
              <w:t>Previous e</w:t>
            </w:r>
            <w:r w:rsidR="00EF77A3">
              <w:rPr>
                <w:sz w:val="16"/>
                <w:szCs w:val="16"/>
              </w:rPr>
              <w:t xml:space="preserve">xperience of working with children with additional needs </w:t>
            </w:r>
            <w:r>
              <w:rPr>
                <w:sz w:val="16"/>
                <w:szCs w:val="16"/>
              </w:rPr>
              <w:t>would be desirable</w:t>
            </w:r>
            <w:r w:rsidR="00EF77A3">
              <w:rPr>
                <w:sz w:val="16"/>
                <w:szCs w:val="16"/>
              </w:rPr>
              <w:t xml:space="preserve">, as well as being confident supporting social, </w:t>
            </w:r>
            <w:proofErr w:type="gramStart"/>
            <w:r w:rsidR="00EF77A3">
              <w:rPr>
                <w:sz w:val="16"/>
                <w:szCs w:val="16"/>
              </w:rPr>
              <w:t>emotional</w:t>
            </w:r>
            <w:proofErr w:type="gramEnd"/>
            <w:r w:rsidR="00EF77A3">
              <w:rPr>
                <w:sz w:val="16"/>
                <w:szCs w:val="16"/>
              </w:rPr>
              <w:t xml:space="preserve"> and mental health needs and following a bespoke plan.</w:t>
            </w:r>
          </w:p>
          <w:p w14:paraId="735FAC4E" w14:textId="77777777" w:rsidR="005F03D4" w:rsidRDefault="005F03D4" w:rsidP="007F6004">
            <w:pPr>
              <w:jc w:val="both"/>
              <w:rPr>
                <w:sz w:val="16"/>
                <w:szCs w:val="16"/>
              </w:rPr>
            </w:pPr>
          </w:p>
          <w:p w14:paraId="1480BD14" w14:textId="77777777" w:rsidR="005F03D4" w:rsidRDefault="005F03D4" w:rsidP="005F03D4">
            <w:pPr>
              <w:jc w:val="both"/>
              <w:rPr>
                <w:sz w:val="16"/>
                <w:szCs w:val="16"/>
              </w:rPr>
            </w:pPr>
            <w:r>
              <w:rPr>
                <w:sz w:val="16"/>
                <w:szCs w:val="16"/>
              </w:rPr>
              <w:t>A full job description and person specification are attached for further information.</w:t>
            </w:r>
          </w:p>
          <w:p w14:paraId="617CA948" w14:textId="77777777" w:rsidR="00A12CED" w:rsidRDefault="00A12CED" w:rsidP="005F03D4">
            <w:pPr>
              <w:jc w:val="both"/>
              <w:rPr>
                <w:sz w:val="16"/>
                <w:szCs w:val="16"/>
              </w:rPr>
            </w:pPr>
          </w:p>
          <w:p w14:paraId="0BD28B79" w14:textId="58A499B6" w:rsidR="00035CEC" w:rsidRPr="000860A8" w:rsidRDefault="25BD207A" w:rsidP="0060577E">
            <w:pPr>
              <w:jc w:val="both"/>
              <w:rPr>
                <w:sz w:val="16"/>
                <w:szCs w:val="16"/>
              </w:rPr>
            </w:pPr>
            <w:r w:rsidRPr="548027CB">
              <w:rPr>
                <w:rFonts w:cs="Times New Roman"/>
                <w:sz w:val="16"/>
                <w:szCs w:val="16"/>
              </w:rPr>
              <w:t xml:space="preserve">If you would like to apply for </w:t>
            </w:r>
            <w:r w:rsidR="519A9883" w:rsidRPr="548027CB">
              <w:rPr>
                <w:rFonts w:cs="Times New Roman"/>
                <w:sz w:val="16"/>
                <w:szCs w:val="16"/>
              </w:rPr>
              <w:t>th</w:t>
            </w:r>
            <w:r w:rsidR="6631281C" w:rsidRPr="548027CB">
              <w:rPr>
                <w:rFonts w:cs="Times New Roman"/>
                <w:sz w:val="16"/>
                <w:szCs w:val="16"/>
              </w:rPr>
              <w:t>is</w:t>
            </w:r>
            <w:r w:rsidRPr="548027CB">
              <w:rPr>
                <w:rFonts w:cs="Times New Roman"/>
                <w:sz w:val="16"/>
                <w:szCs w:val="16"/>
              </w:rPr>
              <w:t xml:space="preserve"> vacancy, please fill in the application form available from the ERYC Recruitment website,</w:t>
            </w:r>
            <w:r w:rsidR="000860A8">
              <w:rPr>
                <w:rFonts w:cs="Times New Roman"/>
                <w:sz w:val="16"/>
                <w:szCs w:val="16"/>
              </w:rPr>
              <w:t xml:space="preserve"> or, as a paper copy, from the School Office by telephoning 01482 855279 and</w:t>
            </w:r>
            <w:r w:rsidRPr="548027CB">
              <w:rPr>
                <w:rFonts w:cs="Times New Roman"/>
                <w:sz w:val="16"/>
                <w:szCs w:val="16"/>
              </w:rPr>
              <w:t xml:space="preserve"> either return it by email to the </w:t>
            </w:r>
            <w:r w:rsidR="289085A1" w:rsidRPr="548027CB">
              <w:rPr>
                <w:rFonts w:cs="Times New Roman"/>
                <w:sz w:val="16"/>
                <w:szCs w:val="16"/>
              </w:rPr>
              <w:t>school office</w:t>
            </w:r>
            <w:r w:rsidRPr="548027CB">
              <w:rPr>
                <w:rFonts w:cs="Times New Roman"/>
                <w:sz w:val="16"/>
                <w:szCs w:val="16"/>
              </w:rPr>
              <w:t xml:space="preserve"> email address</w:t>
            </w:r>
            <w:r w:rsidR="289085A1" w:rsidRPr="548027CB">
              <w:rPr>
                <w:rFonts w:cs="Times New Roman"/>
                <w:sz w:val="16"/>
                <w:szCs w:val="16"/>
              </w:rPr>
              <w:t xml:space="preserve"> (www.office@dunswellacademy.co.uk)</w:t>
            </w:r>
            <w:r w:rsidRPr="548027CB">
              <w:rPr>
                <w:rFonts w:cs="Times New Roman"/>
                <w:sz w:val="16"/>
                <w:szCs w:val="16"/>
              </w:rPr>
              <w:t xml:space="preserve"> or by post to: M</w:t>
            </w:r>
            <w:r w:rsidR="26B49356" w:rsidRPr="548027CB">
              <w:rPr>
                <w:rFonts w:cs="Times New Roman"/>
                <w:sz w:val="16"/>
                <w:szCs w:val="16"/>
              </w:rPr>
              <w:t>iss Alison Oxtoby</w:t>
            </w:r>
            <w:r w:rsidRPr="548027CB">
              <w:rPr>
                <w:rFonts w:cs="Times New Roman"/>
                <w:sz w:val="16"/>
                <w:szCs w:val="16"/>
              </w:rPr>
              <w:t xml:space="preserve">, </w:t>
            </w:r>
            <w:r w:rsidR="26B49356" w:rsidRPr="548027CB">
              <w:rPr>
                <w:rFonts w:cs="Times New Roman"/>
                <w:sz w:val="16"/>
                <w:szCs w:val="16"/>
              </w:rPr>
              <w:t>Executive Head Teacher</w:t>
            </w:r>
            <w:r w:rsidRPr="548027CB">
              <w:rPr>
                <w:rFonts w:cs="Times New Roman"/>
                <w:sz w:val="16"/>
                <w:szCs w:val="16"/>
              </w:rPr>
              <w:t xml:space="preserve">, </w:t>
            </w:r>
            <w:proofErr w:type="spellStart"/>
            <w:r w:rsidRPr="548027CB">
              <w:rPr>
                <w:rFonts w:cs="Times New Roman"/>
                <w:sz w:val="16"/>
                <w:szCs w:val="16"/>
              </w:rPr>
              <w:t>Dunswell</w:t>
            </w:r>
            <w:proofErr w:type="spellEnd"/>
            <w:r w:rsidRPr="548027CB">
              <w:rPr>
                <w:rFonts w:cs="Times New Roman"/>
                <w:sz w:val="16"/>
                <w:szCs w:val="16"/>
              </w:rPr>
              <w:t xml:space="preserve"> Academy, Beverley Road, </w:t>
            </w:r>
            <w:proofErr w:type="spellStart"/>
            <w:r w:rsidRPr="548027CB">
              <w:rPr>
                <w:rFonts w:cs="Times New Roman"/>
                <w:sz w:val="16"/>
                <w:szCs w:val="16"/>
              </w:rPr>
              <w:t>Dunswell</w:t>
            </w:r>
            <w:proofErr w:type="spellEnd"/>
            <w:r w:rsidRPr="548027CB">
              <w:rPr>
                <w:rFonts w:cs="Times New Roman"/>
                <w:sz w:val="16"/>
                <w:szCs w:val="16"/>
              </w:rPr>
              <w:t>, HU6 0AD</w:t>
            </w:r>
            <w:r w:rsidR="00011F39" w:rsidRPr="0024598E">
              <w:rPr>
                <w:rFonts w:eastAsia="Times New Roman" w:cs="Times New Roman"/>
                <w:sz w:val="16"/>
                <w:szCs w:val="16"/>
                <w:lang w:eastAsia="en-GB"/>
              </w:rPr>
              <w:t>.</w:t>
            </w:r>
          </w:p>
          <w:p w14:paraId="141BB8A8" w14:textId="77777777" w:rsidR="00011F39" w:rsidRPr="0081367B" w:rsidRDefault="00011F39" w:rsidP="0060577E">
            <w:pPr>
              <w:jc w:val="both"/>
              <w:rPr>
                <w:rFonts w:cs="Times New Roman"/>
                <w:sz w:val="16"/>
                <w:szCs w:val="16"/>
              </w:rPr>
            </w:pPr>
          </w:p>
          <w:p w14:paraId="273D49DF" w14:textId="7A783A31" w:rsidR="009A21BC" w:rsidRDefault="5272755E" w:rsidP="0060577E">
            <w:pPr>
              <w:jc w:val="both"/>
              <w:rPr>
                <w:rFonts w:cs="Times New Roman"/>
                <w:sz w:val="16"/>
                <w:szCs w:val="16"/>
              </w:rPr>
            </w:pPr>
            <w:r w:rsidRPr="548027CB">
              <w:rPr>
                <w:rFonts w:cs="Times New Roman"/>
                <w:sz w:val="16"/>
                <w:szCs w:val="16"/>
              </w:rPr>
              <w:t xml:space="preserve">It is intended to hold interviews </w:t>
            </w:r>
            <w:r w:rsidR="543B2FA6" w:rsidRPr="548027CB">
              <w:rPr>
                <w:rFonts w:cs="Times New Roman"/>
                <w:sz w:val="16"/>
                <w:szCs w:val="16"/>
              </w:rPr>
              <w:t xml:space="preserve">week commencing </w:t>
            </w:r>
            <w:r w:rsidR="00FE079A" w:rsidRPr="00FE4140">
              <w:rPr>
                <w:rFonts w:cs="Times New Roman"/>
                <w:b/>
                <w:bCs/>
                <w:sz w:val="16"/>
                <w:szCs w:val="16"/>
              </w:rPr>
              <w:t xml:space="preserve">Monday </w:t>
            </w:r>
            <w:r w:rsidR="00A15019" w:rsidRPr="00FE4140">
              <w:rPr>
                <w:rFonts w:cs="Times New Roman"/>
                <w:b/>
                <w:bCs/>
                <w:sz w:val="16"/>
                <w:szCs w:val="16"/>
              </w:rPr>
              <w:t>2</w:t>
            </w:r>
            <w:r w:rsidR="00A15019" w:rsidRPr="00FE4140">
              <w:rPr>
                <w:rFonts w:cs="Times New Roman"/>
                <w:b/>
                <w:bCs/>
                <w:sz w:val="16"/>
                <w:szCs w:val="16"/>
                <w:vertAlign w:val="superscript"/>
              </w:rPr>
              <w:t>nd</w:t>
            </w:r>
            <w:r w:rsidR="00A15019" w:rsidRPr="00FE4140">
              <w:rPr>
                <w:rFonts w:cs="Times New Roman"/>
                <w:b/>
                <w:bCs/>
                <w:sz w:val="16"/>
                <w:szCs w:val="16"/>
              </w:rPr>
              <w:t xml:space="preserve"> </w:t>
            </w:r>
            <w:r w:rsidR="0094598E" w:rsidRPr="00FE4140">
              <w:rPr>
                <w:rFonts w:cs="Times New Roman"/>
                <w:b/>
                <w:bCs/>
                <w:sz w:val="16"/>
                <w:szCs w:val="16"/>
              </w:rPr>
              <w:t>February</w:t>
            </w:r>
            <w:r w:rsidR="00FE4140" w:rsidRPr="00FE4140">
              <w:rPr>
                <w:rFonts w:cs="Times New Roman"/>
                <w:b/>
                <w:bCs/>
                <w:sz w:val="16"/>
                <w:szCs w:val="16"/>
              </w:rPr>
              <w:t xml:space="preserve"> 2026</w:t>
            </w:r>
            <w:r w:rsidR="00F91EFD">
              <w:rPr>
                <w:rFonts w:cs="Times New Roman"/>
                <w:b/>
                <w:bCs/>
                <w:sz w:val="16"/>
                <w:szCs w:val="16"/>
              </w:rPr>
              <w:t>.</w:t>
            </w:r>
            <w:r w:rsidRPr="548027CB">
              <w:rPr>
                <w:rFonts w:cs="Times New Roman"/>
                <w:sz w:val="16"/>
                <w:szCs w:val="16"/>
              </w:rPr>
              <w:t xml:space="preserve"> Candidates are requested to submit applications by </w:t>
            </w:r>
            <w:r w:rsidR="00044B18">
              <w:rPr>
                <w:rFonts w:cs="Times New Roman"/>
                <w:sz w:val="16"/>
                <w:szCs w:val="16"/>
              </w:rPr>
              <w:t xml:space="preserve">9.00am on </w:t>
            </w:r>
            <w:r w:rsidR="00044B18" w:rsidRPr="00FE4140">
              <w:rPr>
                <w:rFonts w:cs="Times New Roman"/>
                <w:b/>
                <w:bCs/>
                <w:sz w:val="16"/>
                <w:szCs w:val="16"/>
              </w:rPr>
              <w:t>Wednesday 28</w:t>
            </w:r>
            <w:r w:rsidR="00044B18" w:rsidRPr="00FE4140">
              <w:rPr>
                <w:rFonts w:cs="Times New Roman"/>
                <w:b/>
                <w:bCs/>
                <w:sz w:val="16"/>
                <w:szCs w:val="16"/>
                <w:vertAlign w:val="superscript"/>
              </w:rPr>
              <w:t>th</w:t>
            </w:r>
            <w:r w:rsidR="00044B18" w:rsidRPr="00FE4140">
              <w:rPr>
                <w:rFonts w:cs="Times New Roman"/>
                <w:b/>
                <w:bCs/>
                <w:sz w:val="16"/>
                <w:szCs w:val="16"/>
              </w:rPr>
              <w:t xml:space="preserve"> January</w:t>
            </w:r>
            <w:r w:rsidR="00FE079A" w:rsidRPr="00FE4140">
              <w:rPr>
                <w:rFonts w:cs="Times New Roman"/>
                <w:b/>
                <w:bCs/>
                <w:sz w:val="16"/>
                <w:szCs w:val="16"/>
              </w:rPr>
              <w:t xml:space="preserve"> 2026</w:t>
            </w:r>
            <w:r w:rsidR="59F001D6" w:rsidRPr="00FE079A">
              <w:rPr>
                <w:rFonts w:cs="Times New Roman"/>
                <w:b/>
                <w:bCs/>
                <w:sz w:val="16"/>
                <w:szCs w:val="16"/>
              </w:rPr>
              <w:t>.</w:t>
            </w:r>
            <w:r w:rsidR="59F001D6" w:rsidRPr="548027CB">
              <w:rPr>
                <w:rFonts w:cs="Times New Roman"/>
                <w:sz w:val="16"/>
                <w:szCs w:val="16"/>
              </w:rPr>
              <w:t xml:space="preserve"> </w:t>
            </w:r>
            <w:r w:rsidRPr="548027CB">
              <w:rPr>
                <w:rFonts w:cs="Times New Roman"/>
                <w:sz w:val="16"/>
                <w:szCs w:val="16"/>
              </w:rPr>
              <w:t xml:space="preserve"> </w:t>
            </w:r>
          </w:p>
          <w:p w14:paraId="7BD0066E" w14:textId="77777777" w:rsidR="00EF77A3" w:rsidRDefault="00EF77A3" w:rsidP="0060577E">
            <w:pPr>
              <w:jc w:val="both"/>
              <w:rPr>
                <w:rFonts w:cs="Times New Roman"/>
                <w:sz w:val="16"/>
                <w:szCs w:val="16"/>
              </w:rPr>
            </w:pPr>
          </w:p>
          <w:p w14:paraId="595A7871" w14:textId="77777777" w:rsidR="002943FD" w:rsidRPr="00881A0A" w:rsidRDefault="002943FD" w:rsidP="002943FD">
            <w:pPr>
              <w:spacing w:after="34"/>
              <w:ind w:right="35"/>
              <w:jc w:val="both"/>
              <w:rPr>
                <w:sz w:val="16"/>
                <w:szCs w:val="18"/>
              </w:rPr>
            </w:pPr>
            <w:proofErr w:type="spellStart"/>
            <w:r>
              <w:rPr>
                <w:sz w:val="16"/>
                <w:szCs w:val="18"/>
              </w:rPr>
              <w:t>Edukos</w:t>
            </w:r>
            <w:proofErr w:type="spellEnd"/>
            <w:r w:rsidRPr="00881A0A">
              <w:rPr>
                <w:sz w:val="16"/>
                <w:szCs w:val="18"/>
              </w:rPr>
              <w:t xml:space="preserve"> </w:t>
            </w:r>
            <w:r>
              <w:rPr>
                <w:sz w:val="16"/>
                <w:szCs w:val="18"/>
              </w:rPr>
              <w:t xml:space="preserve">Trust </w:t>
            </w:r>
            <w:r w:rsidRPr="00881A0A">
              <w:rPr>
                <w:sz w:val="16"/>
                <w:szCs w:val="18"/>
              </w:rPr>
              <w:t xml:space="preserve">is committed to: </w:t>
            </w:r>
          </w:p>
          <w:p w14:paraId="7ECB6D2D" w14:textId="77777777" w:rsidR="002943FD" w:rsidRPr="002943FD" w:rsidRDefault="002943FD" w:rsidP="001134BB">
            <w:pPr>
              <w:pStyle w:val="ListParagraph"/>
              <w:numPr>
                <w:ilvl w:val="0"/>
                <w:numId w:val="7"/>
              </w:numPr>
              <w:spacing w:after="3" w:line="248" w:lineRule="auto"/>
              <w:ind w:left="284" w:right="35" w:hanging="284"/>
              <w:jc w:val="both"/>
              <w:rPr>
                <w:rFonts w:ascii="Dyslexie" w:eastAsiaTheme="minorHAnsi" w:hAnsi="Dyslexie"/>
                <w:sz w:val="16"/>
                <w:szCs w:val="16"/>
                <w:lang w:eastAsia="en-US"/>
              </w:rPr>
            </w:pPr>
            <w:r w:rsidRPr="002943FD">
              <w:rPr>
                <w:rFonts w:ascii="Dyslexie" w:eastAsiaTheme="minorHAnsi" w:hAnsi="Dyslexie"/>
                <w:sz w:val="16"/>
                <w:szCs w:val="16"/>
                <w:lang w:eastAsia="en-US"/>
              </w:rPr>
              <w:t>Promoting equality</w:t>
            </w:r>
            <w:r>
              <w:rPr>
                <w:rFonts w:ascii="Dyslexie" w:eastAsiaTheme="minorHAnsi" w:hAnsi="Dyslexie"/>
                <w:sz w:val="16"/>
                <w:szCs w:val="16"/>
                <w:lang w:eastAsia="en-US"/>
              </w:rPr>
              <w:t xml:space="preserve">, </w:t>
            </w:r>
            <w:r w:rsidRPr="002943FD">
              <w:rPr>
                <w:rFonts w:ascii="Dyslexie" w:eastAsiaTheme="minorHAnsi" w:hAnsi="Dyslexie"/>
                <w:sz w:val="16"/>
                <w:szCs w:val="16"/>
                <w:lang w:eastAsia="en-US"/>
              </w:rPr>
              <w:t>diversity</w:t>
            </w:r>
            <w:r>
              <w:rPr>
                <w:rFonts w:ascii="Dyslexie" w:eastAsiaTheme="minorHAnsi" w:hAnsi="Dyslexie"/>
                <w:sz w:val="16"/>
                <w:szCs w:val="16"/>
                <w:lang w:eastAsia="en-US"/>
              </w:rPr>
              <w:t xml:space="preserve"> and </w:t>
            </w:r>
            <w:proofErr w:type="gramStart"/>
            <w:r>
              <w:rPr>
                <w:rFonts w:ascii="Dyslexie" w:eastAsiaTheme="minorHAnsi" w:hAnsi="Dyslexie"/>
                <w:sz w:val="16"/>
                <w:szCs w:val="16"/>
                <w:lang w:eastAsia="en-US"/>
              </w:rPr>
              <w:t>inclusion</w:t>
            </w:r>
            <w:r w:rsidRPr="002943FD">
              <w:rPr>
                <w:rFonts w:ascii="Dyslexie" w:eastAsiaTheme="minorHAnsi" w:hAnsi="Dyslexie"/>
                <w:sz w:val="16"/>
                <w:szCs w:val="16"/>
                <w:lang w:eastAsia="en-US"/>
              </w:rPr>
              <w:t>;</w:t>
            </w:r>
            <w:proofErr w:type="gramEnd"/>
          </w:p>
          <w:p w14:paraId="5D28474A" w14:textId="77777777" w:rsidR="002943FD" w:rsidRPr="002943FD" w:rsidRDefault="002943FD" w:rsidP="001134BB">
            <w:pPr>
              <w:pStyle w:val="ListParagraph"/>
              <w:numPr>
                <w:ilvl w:val="0"/>
                <w:numId w:val="7"/>
              </w:numPr>
              <w:spacing w:after="3" w:line="248" w:lineRule="auto"/>
              <w:ind w:left="284" w:right="35" w:hanging="284"/>
              <w:jc w:val="both"/>
              <w:rPr>
                <w:rFonts w:ascii="Dyslexie" w:eastAsiaTheme="minorHAnsi" w:hAnsi="Dyslexie"/>
                <w:sz w:val="16"/>
                <w:szCs w:val="16"/>
                <w:lang w:eastAsia="en-US"/>
              </w:rPr>
            </w:pPr>
            <w:r w:rsidRPr="002943FD">
              <w:rPr>
                <w:rFonts w:ascii="Dyslexie" w:eastAsiaTheme="minorHAnsi" w:hAnsi="Dyslexie"/>
                <w:sz w:val="16"/>
                <w:szCs w:val="16"/>
                <w:lang w:eastAsia="en-US"/>
              </w:rPr>
              <w:t>Ensuring staff are protected from unlawful direct or indirect discrimination resulting from a protected characteristic (</w:t>
            </w:r>
            <w:proofErr w:type="gramStart"/>
            <w:r w:rsidRPr="002943FD">
              <w:rPr>
                <w:rFonts w:ascii="Dyslexie" w:eastAsiaTheme="minorHAnsi" w:hAnsi="Dyslexie"/>
                <w:sz w:val="16"/>
                <w:szCs w:val="16"/>
                <w:lang w:eastAsia="en-US"/>
              </w:rPr>
              <w:t>e.g.</w:t>
            </w:r>
            <w:proofErr w:type="gramEnd"/>
            <w:r w:rsidRPr="002943FD">
              <w:rPr>
                <w:rFonts w:ascii="Dyslexie" w:eastAsiaTheme="minorHAnsi" w:hAnsi="Dyslexie"/>
                <w:sz w:val="16"/>
                <w:szCs w:val="16"/>
                <w:lang w:eastAsia="en-US"/>
              </w:rPr>
              <w:t xml:space="preserve"> age, disability, gender reassignment, being marri</w:t>
            </w:r>
            <w:r w:rsidR="006B19DD">
              <w:rPr>
                <w:rFonts w:ascii="Dyslexie" w:eastAsiaTheme="minorHAnsi" w:hAnsi="Dyslexie"/>
                <w:sz w:val="16"/>
                <w:szCs w:val="16"/>
                <w:lang w:eastAsia="en-US"/>
              </w:rPr>
              <w:t>ed</w:t>
            </w:r>
            <w:r w:rsidRPr="002943FD">
              <w:rPr>
                <w:rFonts w:ascii="Dyslexie" w:eastAsiaTheme="minorHAnsi" w:hAnsi="Dyslexie"/>
                <w:sz w:val="16"/>
                <w:szCs w:val="16"/>
                <w:lang w:eastAsia="en-US"/>
              </w:rPr>
              <w:t xml:space="preserve"> or in a civil partnership, being pregnant or on maternity leave, race including colour, nationality, ethnic or national origin, religion or belief, sex or sexual orientation).</w:t>
            </w:r>
          </w:p>
          <w:p w14:paraId="6D43CA1B" w14:textId="344AAFC3" w:rsidR="002943FD" w:rsidRDefault="002943FD" w:rsidP="001134BB">
            <w:pPr>
              <w:pStyle w:val="ListParagraph"/>
              <w:numPr>
                <w:ilvl w:val="0"/>
                <w:numId w:val="7"/>
              </w:numPr>
              <w:spacing w:line="276" w:lineRule="auto"/>
              <w:ind w:left="284" w:hanging="284"/>
              <w:jc w:val="both"/>
              <w:rPr>
                <w:rFonts w:ascii="Dyslexie" w:eastAsiaTheme="minorHAnsi" w:hAnsi="Dyslexie"/>
                <w:sz w:val="16"/>
                <w:szCs w:val="16"/>
                <w:lang w:eastAsia="en-US"/>
              </w:rPr>
            </w:pPr>
            <w:r w:rsidRPr="002943FD">
              <w:rPr>
                <w:rFonts w:ascii="Dyslexie" w:eastAsiaTheme="minorHAnsi" w:hAnsi="Dyslexie"/>
                <w:sz w:val="16"/>
                <w:szCs w:val="16"/>
                <w:lang w:eastAsia="en-US"/>
              </w:rPr>
              <w:t>Delivering high quality teaching and services that meet the diverse needs of its children and its workforce, ensuring that no individual or group is disadvantaged.</w:t>
            </w:r>
          </w:p>
          <w:p w14:paraId="3045ADB3" w14:textId="264FE6C4" w:rsidR="000860A8" w:rsidRDefault="000860A8" w:rsidP="000860A8">
            <w:pPr>
              <w:spacing w:line="276" w:lineRule="auto"/>
              <w:jc w:val="both"/>
              <w:rPr>
                <w:sz w:val="16"/>
                <w:szCs w:val="16"/>
              </w:rPr>
            </w:pPr>
          </w:p>
          <w:p w14:paraId="6254BD73" w14:textId="67F4D338" w:rsidR="000860A8" w:rsidRDefault="000860A8" w:rsidP="000860A8">
            <w:pPr>
              <w:spacing w:line="276" w:lineRule="auto"/>
              <w:jc w:val="both"/>
              <w:rPr>
                <w:sz w:val="16"/>
                <w:szCs w:val="16"/>
              </w:rPr>
            </w:pPr>
          </w:p>
          <w:p w14:paraId="36580182" w14:textId="693E9CDC" w:rsidR="000860A8" w:rsidRDefault="000860A8" w:rsidP="000860A8">
            <w:pPr>
              <w:spacing w:line="276" w:lineRule="auto"/>
              <w:jc w:val="both"/>
              <w:rPr>
                <w:sz w:val="16"/>
                <w:szCs w:val="16"/>
              </w:rPr>
            </w:pPr>
          </w:p>
          <w:p w14:paraId="22148C73" w14:textId="095CDA2B" w:rsidR="000860A8" w:rsidRDefault="000860A8" w:rsidP="000860A8">
            <w:pPr>
              <w:spacing w:line="276" w:lineRule="auto"/>
              <w:jc w:val="both"/>
              <w:rPr>
                <w:sz w:val="16"/>
                <w:szCs w:val="16"/>
              </w:rPr>
            </w:pPr>
          </w:p>
          <w:p w14:paraId="4A2A548D" w14:textId="77777777" w:rsidR="000860A8" w:rsidRPr="000860A8" w:rsidRDefault="000860A8" w:rsidP="000860A8">
            <w:pPr>
              <w:spacing w:line="276" w:lineRule="auto"/>
              <w:jc w:val="both"/>
              <w:rPr>
                <w:sz w:val="16"/>
                <w:szCs w:val="16"/>
              </w:rPr>
            </w:pPr>
          </w:p>
          <w:p w14:paraId="5CAD610C" w14:textId="77777777" w:rsidR="0081367B" w:rsidRPr="002943FD" w:rsidRDefault="002943FD" w:rsidP="001134BB">
            <w:pPr>
              <w:pStyle w:val="ListParagraph"/>
              <w:numPr>
                <w:ilvl w:val="0"/>
                <w:numId w:val="7"/>
              </w:numPr>
              <w:spacing w:line="276" w:lineRule="auto"/>
              <w:ind w:left="284" w:hanging="284"/>
              <w:jc w:val="both"/>
              <w:rPr>
                <w:rFonts w:ascii="Dyslexie" w:eastAsiaTheme="minorHAnsi" w:hAnsi="Dyslexie"/>
                <w:sz w:val="16"/>
                <w:szCs w:val="16"/>
                <w:lang w:eastAsia="en-US"/>
              </w:rPr>
            </w:pPr>
            <w:r w:rsidRPr="002943FD">
              <w:rPr>
                <w:rFonts w:ascii="Dyslexie" w:eastAsiaTheme="minorHAnsi" w:hAnsi="Dyslexie"/>
                <w:sz w:val="16"/>
                <w:szCs w:val="16"/>
                <w:lang w:eastAsia="en-US"/>
              </w:rPr>
              <w:t>S</w:t>
            </w:r>
            <w:r w:rsidR="0081367B" w:rsidRPr="002943FD">
              <w:rPr>
                <w:rFonts w:ascii="Dyslexie" w:eastAsiaTheme="minorHAnsi" w:hAnsi="Dyslexie"/>
                <w:sz w:val="16"/>
                <w:szCs w:val="16"/>
                <w:lang w:eastAsia="en-US"/>
              </w:rPr>
              <w:t xml:space="preserve">afeguarding and promoting the welfare of children and young people and expect all staff and volunteers to share this commitment.  The suitability of all prospective employees/volunteers will be assessed during the recruitment process in line with this commitment.  It is an offence to apply for the role if the applicant is barred from engaging in regulated activity relevant to children.  </w:t>
            </w:r>
            <w:r>
              <w:rPr>
                <w:rFonts w:ascii="Dyslexie" w:eastAsiaTheme="minorHAnsi" w:hAnsi="Dyslexie"/>
                <w:sz w:val="16"/>
                <w:szCs w:val="16"/>
                <w:lang w:eastAsia="en-US"/>
              </w:rPr>
              <w:t>S</w:t>
            </w:r>
            <w:r w:rsidR="0081367B" w:rsidRPr="002943FD">
              <w:rPr>
                <w:rFonts w:ascii="Dyslexie" w:eastAsiaTheme="minorHAnsi" w:hAnsi="Dyslexie"/>
                <w:sz w:val="16"/>
                <w:szCs w:val="16"/>
                <w:lang w:eastAsia="en-US"/>
              </w:rPr>
              <w:t xml:space="preserve">ee our Safeguarding and Child Protection Policies on the </w:t>
            </w:r>
            <w:hyperlink r:id="rId15" w:anchor="1691958618413-6749174f-42e1:~:text=Company%20Information-,Trust%20Policies,-Admissions" w:history="1">
              <w:r w:rsidR="0081367B" w:rsidRPr="002943FD">
                <w:rPr>
                  <w:rStyle w:val="Hyperlink"/>
                  <w:rFonts w:ascii="Dyslexie" w:eastAsiaTheme="minorHAnsi" w:hAnsi="Dyslexie"/>
                  <w:sz w:val="16"/>
                  <w:szCs w:val="16"/>
                  <w:lang w:eastAsia="en-US"/>
                </w:rPr>
                <w:t>Trust Website</w:t>
              </w:r>
            </w:hyperlink>
            <w:r>
              <w:rPr>
                <w:rFonts w:ascii="Dyslexie" w:eastAsiaTheme="minorHAnsi" w:hAnsi="Dyslexie"/>
                <w:sz w:val="16"/>
                <w:szCs w:val="16"/>
                <w:lang w:eastAsia="en-US"/>
              </w:rPr>
              <w:t xml:space="preserve">. </w:t>
            </w:r>
            <w:r w:rsidR="0081367B" w:rsidRPr="002943FD">
              <w:rPr>
                <w:rFonts w:ascii="Dyslexie" w:eastAsiaTheme="minorHAnsi" w:hAnsi="Dyslexie"/>
                <w:sz w:val="16"/>
                <w:szCs w:val="16"/>
                <w:lang w:eastAsia="en-US"/>
              </w:rPr>
              <w:t xml:space="preserve"> Please note, online searches will be done as part of due diligence checks.</w:t>
            </w:r>
          </w:p>
        </w:tc>
      </w:tr>
    </w:tbl>
    <w:p w14:paraId="15F65A5E" w14:textId="7B5A4548" w:rsidR="00E61004" w:rsidRPr="008033FD" w:rsidRDefault="0060577E" w:rsidP="003F49BD">
      <w:pPr>
        <w:rPr>
          <w:color w:val="7030A0"/>
          <w:szCs w:val="13"/>
        </w:rPr>
      </w:pPr>
      <w:r>
        <w:lastRenderedPageBreak/>
        <w:br w:type="page"/>
      </w:r>
      <w:bookmarkStart w:id="2" w:name="_Toc500751710"/>
      <w:r w:rsidR="00E61004" w:rsidRPr="008033FD">
        <w:rPr>
          <w:color w:val="7030A0"/>
          <w:szCs w:val="13"/>
        </w:rPr>
        <w:lastRenderedPageBreak/>
        <w:t>Ethos and Vision</w:t>
      </w:r>
      <w:bookmarkEnd w:id="2"/>
    </w:p>
    <w:p w14:paraId="26F580B9" w14:textId="77777777" w:rsidR="00B018B2" w:rsidRDefault="00B018B2" w:rsidP="0060577E">
      <w:pPr>
        <w:spacing w:line="240" w:lineRule="auto"/>
        <w:jc w:val="center"/>
        <w:rPr>
          <w:sz w:val="18"/>
          <w:szCs w:val="18"/>
        </w:rPr>
      </w:pPr>
    </w:p>
    <w:p w14:paraId="3357F201" w14:textId="77777777" w:rsidR="008033FD" w:rsidRPr="008033FD" w:rsidRDefault="008033FD" w:rsidP="0060577E">
      <w:pPr>
        <w:spacing w:line="240" w:lineRule="auto"/>
        <w:jc w:val="center"/>
        <w:rPr>
          <w:color w:val="7030A0"/>
          <w:sz w:val="28"/>
          <w:szCs w:val="28"/>
        </w:rPr>
      </w:pPr>
      <w:r w:rsidRPr="008033FD">
        <w:rPr>
          <w:color w:val="7030A0"/>
          <w:sz w:val="28"/>
          <w:szCs w:val="28"/>
        </w:rPr>
        <w:t xml:space="preserve">Exceptional.  Together.  </w:t>
      </w:r>
    </w:p>
    <w:p w14:paraId="4FEBDE10" w14:textId="77777777" w:rsidR="008033FD" w:rsidRPr="008033FD" w:rsidRDefault="008033FD" w:rsidP="0060577E">
      <w:pPr>
        <w:spacing w:line="240" w:lineRule="auto"/>
        <w:jc w:val="center"/>
        <w:rPr>
          <w:sz w:val="16"/>
          <w:szCs w:val="16"/>
        </w:rPr>
      </w:pPr>
      <w:r w:rsidRPr="008033FD">
        <w:rPr>
          <w:sz w:val="16"/>
          <w:szCs w:val="16"/>
        </w:rPr>
        <w:t xml:space="preserve">means to </w:t>
      </w:r>
      <w:proofErr w:type="gramStart"/>
      <w:r w:rsidRPr="008033FD">
        <w:rPr>
          <w:sz w:val="16"/>
          <w:szCs w:val="16"/>
        </w:rPr>
        <w:t>us..</w:t>
      </w:r>
      <w:proofErr w:type="gramEnd"/>
    </w:p>
    <w:p w14:paraId="26B2F384" w14:textId="77777777" w:rsidR="008033FD" w:rsidRPr="008033FD" w:rsidRDefault="008033FD" w:rsidP="008033FD">
      <w:pPr>
        <w:autoSpaceDE w:val="0"/>
        <w:autoSpaceDN w:val="0"/>
        <w:adjustRightInd w:val="0"/>
        <w:spacing w:line="240" w:lineRule="auto"/>
        <w:jc w:val="both"/>
        <w:rPr>
          <w:rFonts w:cs="Dyslexie"/>
          <w:i/>
          <w:iCs/>
          <w:color w:val="000000"/>
          <w:sz w:val="16"/>
          <w:szCs w:val="16"/>
        </w:rPr>
      </w:pPr>
      <w:r>
        <w:rPr>
          <w:rFonts w:cs="Dyslexie"/>
          <w:i/>
          <w:iCs/>
          <w:color w:val="000000"/>
          <w:sz w:val="16"/>
          <w:szCs w:val="16"/>
        </w:rPr>
        <w:t>“</w:t>
      </w:r>
      <w:r w:rsidRPr="008033FD">
        <w:rPr>
          <w:rFonts w:cs="Dyslexie"/>
          <w:i/>
          <w:iCs/>
          <w:color w:val="000000"/>
          <w:sz w:val="16"/>
          <w:szCs w:val="16"/>
        </w:rPr>
        <w:t xml:space="preserve">Supported by our belief that through working with each other, </w:t>
      </w:r>
      <w:r w:rsidRPr="008033FD">
        <w:rPr>
          <w:rFonts w:cs="Dyslexie"/>
          <w:b/>
          <w:bCs/>
          <w:i/>
          <w:iCs/>
          <w:color w:val="000000"/>
          <w:sz w:val="16"/>
          <w:szCs w:val="16"/>
        </w:rPr>
        <w:t>#together</w:t>
      </w:r>
      <w:r w:rsidRPr="008033FD">
        <w:rPr>
          <w:rFonts w:cs="Dyslexie"/>
          <w:i/>
          <w:iCs/>
          <w:color w:val="000000"/>
          <w:sz w:val="16"/>
          <w:szCs w:val="16"/>
        </w:rPr>
        <w:t xml:space="preserve"> we create a unique organisation with high expectations and high-quality work that make </w:t>
      </w:r>
      <w:r w:rsidRPr="008033FD">
        <w:rPr>
          <w:rFonts w:cs="Dyslexie"/>
          <w:b/>
          <w:bCs/>
          <w:i/>
          <w:iCs/>
          <w:color w:val="000000"/>
          <w:sz w:val="16"/>
          <w:szCs w:val="16"/>
        </w:rPr>
        <w:t>us #exceptional</w:t>
      </w:r>
      <w:r w:rsidRPr="008033FD">
        <w:rPr>
          <w:rFonts w:cs="Dyslexie"/>
          <w:i/>
          <w:iCs/>
          <w:color w:val="000000"/>
          <w:sz w:val="16"/>
          <w:szCs w:val="16"/>
        </w:rPr>
        <w:t>.</w:t>
      </w:r>
      <w:r>
        <w:rPr>
          <w:rFonts w:cs="Dyslexie"/>
          <w:i/>
          <w:iCs/>
          <w:color w:val="000000"/>
          <w:sz w:val="16"/>
          <w:szCs w:val="16"/>
        </w:rPr>
        <w:t>”</w:t>
      </w:r>
    </w:p>
    <w:p w14:paraId="3A34D16A" w14:textId="77777777" w:rsidR="008033FD" w:rsidRDefault="008033FD" w:rsidP="008033FD">
      <w:pPr>
        <w:autoSpaceDE w:val="0"/>
        <w:autoSpaceDN w:val="0"/>
        <w:adjustRightInd w:val="0"/>
        <w:spacing w:line="240" w:lineRule="auto"/>
        <w:jc w:val="both"/>
        <w:rPr>
          <w:rFonts w:cs="Dyslexie"/>
          <w:color w:val="000000"/>
          <w:sz w:val="16"/>
          <w:szCs w:val="16"/>
        </w:rPr>
      </w:pPr>
    </w:p>
    <w:p w14:paraId="1752ADC5" w14:textId="77777777" w:rsidR="008033FD" w:rsidRPr="008033FD" w:rsidRDefault="008033FD" w:rsidP="008033FD">
      <w:pPr>
        <w:autoSpaceDE w:val="0"/>
        <w:autoSpaceDN w:val="0"/>
        <w:adjustRightInd w:val="0"/>
        <w:spacing w:line="240" w:lineRule="auto"/>
        <w:jc w:val="both"/>
        <w:rPr>
          <w:rFonts w:cs="Dyslexie"/>
          <w:color w:val="000000"/>
          <w:sz w:val="16"/>
          <w:szCs w:val="16"/>
        </w:rPr>
      </w:pPr>
      <w:r>
        <w:rPr>
          <w:rFonts w:cs="Dyslexie"/>
          <w:color w:val="000000"/>
          <w:sz w:val="16"/>
          <w:szCs w:val="16"/>
        </w:rPr>
        <w:t xml:space="preserve">This is underpinned by our core values: </w:t>
      </w:r>
      <w:r w:rsidRPr="008033FD">
        <w:rPr>
          <w:rFonts w:cs="Dyslexie"/>
          <w:b/>
          <w:bCs/>
          <w:color w:val="000000"/>
          <w:sz w:val="16"/>
          <w:szCs w:val="16"/>
        </w:rPr>
        <w:t>#friendly</w:t>
      </w:r>
      <w:r>
        <w:rPr>
          <w:rFonts w:cs="Dyslexie"/>
          <w:b/>
          <w:bCs/>
          <w:color w:val="000000"/>
          <w:sz w:val="16"/>
          <w:szCs w:val="16"/>
        </w:rPr>
        <w:t xml:space="preserve">, </w:t>
      </w:r>
      <w:r w:rsidRPr="008033FD">
        <w:rPr>
          <w:rFonts w:cs="Dyslexie"/>
          <w:b/>
          <w:bCs/>
          <w:color w:val="000000"/>
          <w:sz w:val="16"/>
          <w:szCs w:val="16"/>
        </w:rPr>
        <w:t>#growth</w:t>
      </w:r>
      <w:r>
        <w:rPr>
          <w:rFonts w:cs="Dyslexie"/>
          <w:b/>
          <w:bCs/>
          <w:color w:val="000000"/>
          <w:sz w:val="16"/>
          <w:szCs w:val="16"/>
        </w:rPr>
        <w:t xml:space="preserve">, </w:t>
      </w:r>
      <w:r w:rsidRPr="008033FD">
        <w:rPr>
          <w:rFonts w:cs="Dyslexie"/>
          <w:b/>
          <w:bCs/>
          <w:color w:val="000000"/>
          <w:sz w:val="16"/>
          <w:szCs w:val="16"/>
        </w:rPr>
        <w:t>#trust</w:t>
      </w:r>
      <w:r>
        <w:rPr>
          <w:rFonts w:cs="Dyslexie"/>
          <w:b/>
          <w:bCs/>
          <w:color w:val="000000"/>
          <w:sz w:val="16"/>
          <w:szCs w:val="16"/>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1"/>
        <w:gridCol w:w="5381"/>
      </w:tblGrid>
      <w:tr w:rsidR="008033FD" w14:paraId="4F9A5354" w14:textId="77777777" w:rsidTr="008033FD">
        <w:trPr>
          <w:trHeight w:val="567"/>
        </w:trPr>
        <w:tc>
          <w:tcPr>
            <w:tcW w:w="5381" w:type="dxa"/>
            <w:vAlign w:val="center"/>
          </w:tcPr>
          <w:p w14:paraId="59E1255F" w14:textId="77777777" w:rsidR="008033FD" w:rsidRDefault="008033FD" w:rsidP="008033F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Dyslexie"/>
                <w:color w:val="000000"/>
                <w:sz w:val="16"/>
                <w:szCs w:val="16"/>
              </w:rPr>
            </w:pPr>
            <w:r w:rsidRPr="008033FD">
              <w:rPr>
                <w:rFonts w:cs="Dyslexie"/>
                <w:b/>
                <w:bCs/>
                <w:color w:val="000000"/>
                <w:sz w:val="16"/>
                <w:szCs w:val="16"/>
              </w:rPr>
              <w:t>#</w:t>
            </w:r>
            <w:proofErr w:type="gramStart"/>
            <w:r w:rsidRPr="008033FD">
              <w:rPr>
                <w:rFonts w:cs="Dyslexie"/>
                <w:b/>
                <w:bCs/>
                <w:color w:val="000000"/>
                <w:sz w:val="16"/>
                <w:szCs w:val="16"/>
              </w:rPr>
              <w:t>friendly</w:t>
            </w:r>
            <w:proofErr w:type="gramEnd"/>
            <w:r>
              <w:rPr>
                <w:rFonts w:cs="Dyslexie"/>
                <w:color w:val="000000"/>
                <w:sz w:val="16"/>
                <w:szCs w:val="16"/>
              </w:rPr>
              <w:t xml:space="preserve"> means to us…</w:t>
            </w:r>
          </w:p>
          <w:p w14:paraId="2D63A04E" w14:textId="77777777" w:rsidR="008033FD" w:rsidRDefault="008033FD" w:rsidP="008033F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Dyslexie"/>
                <w:color w:val="000000"/>
                <w:sz w:val="16"/>
                <w:szCs w:val="16"/>
              </w:rPr>
            </w:pPr>
            <w:r>
              <w:rPr>
                <w:rFonts w:cs="Dyslexie"/>
                <w:color w:val="000000"/>
                <w:sz w:val="16"/>
                <w:szCs w:val="16"/>
              </w:rPr>
              <w:t>Organisational behaviours and an environment that:</w:t>
            </w:r>
          </w:p>
          <w:p w14:paraId="62098E4D" w14:textId="77777777" w:rsidR="008033FD" w:rsidRPr="008033FD" w:rsidRDefault="008033FD" w:rsidP="001134BB">
            <w:pPr>
              <w:pStyle w:val="ListParagraph"/>
              <w:numPr>
                <w:ilvl w:val="0"/>
                <w:numId w:val="5"/>
              </w:numPr>
              <w:autoSpaceDE w:val="0"/>
              <w:autoSpaceDN w:val="0"/>
              <w:adjustRightInd w:val="0"/>
              <w:ind w:left="319" w:hanging="319"/>
              <w:rPr>
                <w:rFonts w:ascii="Dyslexie" w:eastAsiaTheme="minorHAnsi" w:hAnsi="Dyslexie" w:cs="Dyslexie"/>
                <w:color w:val="000000"/>
                <w:sz w:val="16"/>
                <w:szCs w:val="16"/>
                <w:lang w:eastAsia="en-US"/>
              </w:rPr>
            </w:pPr>
            <w:r w:rsidRPr="008033FD">
              <w:rPr>
                <w:rFonts w:ascii="Dyslexie" w:eastAsiaTheme="minorHAnsi" w:hAnsi="Dyslexie" w:cs="Dyslexie"/>
                <w:color w:val="000000"/>
                <w:sz w:val="16"/>
                <w:szCs w:val="16"/>
                <w:lang w:eastAsia="en-US"/>
              </w:rPr>
              <w:t>is kind,</w:t>
            </w:r>
          </w:p>
          <w:p w14:paraId="23A50221" w14:textId="77777777" w:rsidR="008033FD" w:rsidRPr="008033FD" w:rsidRDefault="008033FD" w:rsidP="001134BB">
            <w:pPr>
              <w:pStyle w:val="ListParagraph"/>
              <w:numPr>
                <w:ilvl w:val="0"/>
                <w:numId w:val="5"/>
              </w:numPr>
              <w:autoSpaceDE w:val="0"/>
              <w:autoSpaceDN w:val="0"/>
              <w:adjustRightInd w:val="0"/>
              <w:ind w:left="319" w:hanging="319"/>
              <w:rPr>
                <w:rFonts w:ascii="Dyslexie" w:eastAsiaTheme="minorHAnsi" w:hAnsi="Dyslexie" w:cs="Dyslexie"/>
                <w:color w:val="000000"/>
                <w:sz w:val="16"/>
                <w:szCs w:val="16"/>
                <w:lang w:eastAsia="en-US"/>
              </w:rPr>
            </w:pPr>
            <w:r w:rsidRPr="008033FD">
              <w:rPr>
                <w:rFonts w:ascii="Dyslexie" w:eastAsiaTheme="minorHAnsi" w:hAnsi="Dyslexie" w:cs="Dyslexie"/>
                <w:color w:val="000000"/>
                <w:sz w:val="16"/>
                <w:szCs w:val="16"/>
                <w:lang w:eastAsia="en-US"/>
              </w:rPr>
              <w:t>is caring,</w:t>
            </w:r>
          </w:p>
          <w:p w14:paraId="0C4F83E2" w14:textId="77777777" w:rsidR="008033FD" w:rsidRPr="008033FD" w:rsidRDefault="008033FD" w:rsidP="001134BB">
            <w:pPr>
              <w:pStyle w:val="ListParagraph"/>
              <w:numPr>
                <w:ilvl w:val="0"/>
                <w:numId w:val="5"/>
              </w:numPr>
              <w:autoSpaceDE w:val="0"/>
              <w:autoSpaceDN w:val="0"/>
              <w:adjustRightInd w:val="0"/>
              <w:ind w:left="319" w:hanging="319"/>
              <w:rPr>
                <w:rFonts w:ascii="Dyslexie" w:eastAsiaTheme="minorHAnsi" w:hAnsi="Dyslexie" w:cs="Dyslexie"/>
                <w:color w:val="000000"/>
                <w:sz w:val="16"/>
                <w:szCs w:val="16"/>
                <w:lang w:eastAsia="en-US"/>
              </w:rPr>
            </w:pPr>
            <w:r w:rsidRPr="008033FD">
              <w:rPr>
                <w:rFonts w:ascii="Dyslexie" w:eastAsiaTheme="minorHAnsi" w:hAnsi="Dyslexie" w:cs="Dyslexie"/>
                <w:color w:val="000000"/>
                <w:sz w:val="16"/>
                <w:szCs w:val="16"/>
                <w:lang w:eastAsia="en-US"/>
              </w:rPr>
              <w:t>is co-operative,</w:t>
            </w:r>
          </w:p>
          <w:p w14:paraId="61832B0C" w14:textId="77777777" w:rsidR="008033FD" w:rsidRPr="008033FD" w:rsidRDefault="008033FD" w:rsidP="001134BB">
            <w:pPr>
              <w:pStyle w:val="ListParagraph"/>
              <w:numPr>
                <w:ilvl w:val="0"/>
                <w:numId w:val="5"/>
              </w:numPr>
              <w:autoSpaceDE w:val="0"/>
              <w:autoSpaceDN w:val="0"/>
              <w:adjustRightInd w:val="0"/>
              <w:ind w:left="319" w:hanging="319"/>
              <w:rPr>
                <w:rFonts w:ascii="Dyslexie" w:eastAsiaTheme="minorHAnsi" w:hAnsi="Dyslexie" w:cs="Dyslexie"/>
                <w:color w:val="000000"/>
                <w:sz w:val="16"/>
                <w:szCs w:val="16"/>
                <w:lang w:eastAsia="en-US"/>
              </w:rPr>
            </w:pPr>
            <w:r w:rsidRPr="008033FD">
              <w:rPr>
                <w:rFonts w:ascii="Dyslexie" w:eastAsiaTheme="minorHAnsi" w:hAnsi="Dyslexie" w:cs="Dyslexie"/>
                <w:color w:val="000000"/>
                <w:sz w:val="16"/>
                <w:szCs w:val="16"/>
                <w:lang w:eastAsia="en-US"/>
              </w:rPr>
              <w:t>are conducive to positive interactions,</w:t>
            </w:r>
          </w:p>
          <w:p w14:paraId="0017632D" w14:textId="77777777" w:rsidR="008033FD" w:rsidRPr="008033FD" w:rsidRDefault="008033FD" w:rsidP="001134BB">
            <w:pPr>
              <w:pStyle w:val="ListParagraph"/>
              <w:numPr>
                <w:ilvl w:val="0"/>
                <w:numId w:val="5"/>
              </w:numPr>
              <w:autoSpaceDE w:val="0"/>
              <w:autoSpaceDN w:val="0"/>
              <w:adjustRightInd w:val="0"/>
              <w:ind w:left="319" w:hanging="319"/>
              <w:rPr>
                <w:rFonts w:ascii="Dyslexie" w:eastAsiaTheme="minorHAnsi" w:hAnsi="Dyslexie" w:cs="Dyslexie"/>
                <w:color w:val="000000"/>
                <w:sz w:val="16"/>
                <w:szCs w:val="16"/>
                <w:lang w:eastAsia="en-US"/>
              </w:rPr>
            </w:pPr>
            <w:r w:rsidRPr="008033FD">
              <w:rPr>
                <w:rFonts w:ascii="Dyslexie" w:eastAsiaTheme="minorHAnsi" w:hAnsi="Dyslexie" w:cs="Dyslexie"/>
                <w:color w:val="000000"/>
                <w:sz w:val="16"/>
                <w:szCs w:val="16"/>
                <w:lang w:eastAsia="en-US"/>
              </w:rPr>
              <w:t>build positive relationships,</w:t>
            </w:r>
          </w:p>
          <w:p w14:paraId="1C445379" w14:textId="77777777" w:rsidR="008033FD" w:rsidRPr="008033FD" w:rsidRDefault="008033FD" w:rsidP="001134BB">
            <w:pPr>
              <w:pStyle w:val="ListParagraph"/>
              <w:numPr>
                <w:ilvl w:val="0"/>
                <w:numId w:val="5"/>
              </w:numPr>
              <w:autoSpaceDE w:val="0"/>
              <w:autoSpaceDN w:val="0"/>
              <w:adjustRightInd w:val="0"/>
              <w:ind w:left="319" w:hanging="319"/>
              <w:rPr>
                <w:rFonts w:ascii="Dyslexie" w:eastAsiaTheme="minorHAnsi" w:hAnsi="Dyslexie" w:cs="Dyslexie"/>
                <w:color w:val="000000"/>
                <w:sz w:val="16"/>
                <w:szCs w:val="16"/>
                <w:lang w:eastAsia="en-US"/>
              </w:rPr>
            </w:pPr>
            <w:r w:rsidRPr="008033FD">
              <w:rPr>
                <w:rFonts w:ascii="Dyslexie" w:eastAsiaTheme="minorHAnsi" w:hAnsi="Dyslexie" w:cs="Dyslexie"/>
                <w:color w:val="000000"/>
                <w:sz w:val="16"/>
                <w:szCs w:val="16"/>
                <w:lang w:eastAsia="en-US"/>
              </w:rPr>
              <w:t>allows for communication,</w:t>
            </w:r>
          </w:p>
          <w:p w14:paraId="0442FD30" w14:textId="77777777" w:rsidR="008033FD" w:rsidRPr="008033FD" w:rsidRDefault="008033FD" w:rsidP="001134BB">
            <w:pPr>
              <w:pStyle w:val="ListParagraph"/>
              <w:numPr>
                <w:ilvl w:val="0"/>
                <w:numId w:val="5"/>
              </w:numPr>
              <w:autoSpaceDE w:val="0"/>
              <w:autoSpaceDN w:val="0"/>
              <w:adjustRightInd w:val="0"/>
              <w:ind w:left="319" w:hanging="319"/>
              <w:rPr>
                <w:rFonts w:ascii="Dyslexie" w:eastAsiaTheme="minorHAnsi" w:hAnsi="Dyslexie" w:cs="Dyslexie"/>
                <w:color w:val="000000"/>
                <w:sz w:val="16"/>
                <w:szCs w:val="16"/>
                <w:lang w:eastAsia="en-US"/>
              </w:rPr>
            </w:pPr>
            <w:r w:rsidRPr="008033FD">
              <w:rPr>
                <w:rFonts w:ascii="Dyslexie" w:eastAsiaTheme="minorHAnsi" w:hAnsi="Dyslexie" w:cs="Dyslexie"/>
                <w:color w:val="000000"/>
                <w:sz w:val="16"/>
                <w:szCs w:val="16"/>
                <w:lang w:eastAsia="en-US"/>
              </w:rPr>
              <w:t>allows for collaboration,</w:t>
            </w:r>
          </w:p>
          <w:p w14:paraId="18F7CC58" w14:textId="77777777" w:rsidR="008033FD" w:rsidRPr="008033FD" w:rsidRDefault="008033FD" w:rsidP="001134BB">
            <w:pPr>
              <w:pStyle w:val="ListParagraph"/>
              <w:numPr>
                <w:ilvl w:val="0"/>
                <w:numId w:val="5"/>
              </w:numPr>
              <w:autoSpaceDE w:val="0"/>
              <w:autoSpaceDN w:val="0"/>
              <w:adjustRightInd w:val="0"/>
              <w:ind w:left="319" w:hanging="319"/>
              <w:rPr>
                <w:rFonts w:ascii="Dyslexie" w:eastAsiaTheme="minorHAnsi" w:hAnsi="Dyslexie" w:cs="Dyslexie"/>
                <w:color w:val="000000"/>
                <w:sz w:val="16"/>
                <w:szCs w:val="16"/>
                <w:lang w:eastAsia="en-US"/>
              </w:rPr>
            </w:pPr>
            <w:r w:rsidRPr="008033FD">
              <w:rPr>
                <w:rFonts w:ascii="Dyslexie" w:eastAsiaTheme="minorHAnsi" w:hAnsi="Dyslexie" w:cs="Dyslexie"/>
                <w:color w:val="000000"/>
                <w:sz w:val="16"/>
                <w:szCs w:val="16"/>
                <w:lang w:eastAsia="en-US"/>
              </w:rPr>
              <w:t>supports wellbeing,</w:t>
            </w:r>
          </w:p>
          <w:p w14:paraId="7566FE64" w14:textId="77777777" w:rsidR="008033FD" w:rsidRPr="008033FD" w:rsidRDefault="008033FD" w:rsidP="001134BB">
            <w:pPr>
              <w:pStyle w:val="ListParagraph"/>
              <w:numPr>
                <w:ilvl w:val="0"/>
                <w:numId w:val="5"/>
              </w:numPr>
              <w:autoSpaceDE w:val="0"/>
              <w:autoSpaceDN w:val="0"/>
              <w:adjustRightInd w:val="0"/>
              <w:ind w:left="319" w:hanging="319"/>
              <w:rPr>
                <w:rFonts w:ascii="Dyslexie" w:eastAsiaTheme="minorHAnsi" w:hAnsi="Dyslexie" w:cs="Dyslexie"/>
                <w:color w:val="000000"/>
                <w:sz w:val="16"/>
                <w:szCs w:val="16"/>
                <w:lang w:eastAsia="en-US"/>
              </w:rPr>
            </w:pPr>
            <w:r w:rsidRPr="008033FD">
              <w:rPr>
                <w:rFonts w:ascii="Dyslexie" w:eastAsiaTheme="minorHAnsi" w:hAnsi="Dyslexie" w:cs="Dyslexie"/>
                <w:color w:val="000000"/>
                <w:sz w:val="16"/>
                <w:szCs w:val="16"/>
                <w:lang w:eastAsia="en-US"/>
              </w:rPr>
              <w:t>builds community; and</w:t>
            </w:r>
          </w:p>
          <w:p w14:paraId="0B3A4BE6" w14:textId="77777777" w:rsidR="008033FD" w:rsidRPr="008033FD" w:rsidRDefault="008033FD" w:rsidP="001134BB">
            <w:pPr>
              <w:pStyle w:val="ListParagraph"/>
              <w:numPr>
                <w:ilvl w:val="0"/>
                <w:numId w:val="4"/>
              </w:numPr>
              <w:autoSpaceDE w:val="0"/>
              <w:autoSpaceDN w:val="0"/>
              <w:adjustRightInd w:val="0"/>
              <w:ind w:left="319" w:hanging="319"/>
              <w:rPr>
                <w:rFonts w:cs="Dyslexie"/>
                <w:color w:val="000000"/>
                <w:sz w:val="16"/>
                <w:szCs w:val="16"/>
              </w:rPr>
            </w:pPr>
            <w:r w:rsidRPr="008033FD">
              <w:rPr>
                <w:rFonts w:ascii="Dyslexie" w:eastAsiaTheme="minorHAnsi" w:hAnsi="Dyslexie" w:cs="Dyslexie"/>
                <w:color w:val="000000"/>
                <w:sz w:val="16"/>
                <w:szCs w:val="16"/>
                <w:lang w:eastAsia="en-US"/>
              </w:rPr>
              <w:t>allows for conflict resolution.</w:t>
            </w:r>
          </w:p>
        </w:tc>
        <w:tc>
          <w:tcPr>
            <w:tcW w:w="5381" w:type="dxa"/>
            <w:vAlign w:val="center"/>
          </w:tcPr>
          <w:p w14:paraId="567E7CE9" w14:textId="77777777" w:rsidR="008033FD" w:rsidRDefault="008033FD" w:rsidP="008033F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Dyslexie"/>
                <w:color w:val="000000"/>
                <w:sz w:val="16"/>
                <w:szCs w:val="16"/>
              </w:rPr>
            </w:pPr>
            <w:r w:rsidRPr="008033FD">
              <w:rPr>
                <w:rFonts w:cs="Dyslexie"/>
                <w:b/>
                <w:bCs/>
                <w:color w:val="000000"/>
                <w:sz w:val="16"/>
                <w:szCs w:val="16"/>
              </w:rPr>
              <w:t>#</w:t>
            </w:r>
            <w:proofErr w:type="gramStart"/>
            <w:r w:rsidRPr="008033FD">
              <w:rPr>
                <w:rFonts w:cs="Dyslexie"/>
                <w:b/>
                <w:bCs/>
                <w:color w:val="000000"/>
                <w:sz w:val="16"/>
                <w:szCs w:val="16"/>
              </w:rPr>
              <w:t>growth</w:t>
            </w:r>
            <w:proofErr w:type="gramEnd"/>
            <w:r>
              <w:rPr>
                <w:rFonts w:cs="Dyslexie"/>
                <w:color w:val="000000"/>
                <w:sz w:val="16"/>
                <w:szCs w:val="16"/>
              </w:rPr>
              <w:t xml:space="preserve"> means to us…</w:t>
            </w:r>
          </w:p>
          <w:p w14:paraId="4D8AE5FD" w14:textId="77777777" w:rsidR="008033FD" w:rsidRDefault="008033FD" w:rsidP="008033F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Dyslexie"/>
                <w:color w:val="000000"/>
                <w:sz w:val="16"/>
                <w:szCs w:val="16"/>
              </w:rPr>
            </w:pPr>
            <w:r>
              <w:rPr>
                <w:rFonts w:cs="Dyslexie"/>
                <w:color w:val="000000"/>
                <w:sz w:val="16"/>
                <w:szCs w:val="16"/>
              </w:rPr>
              <w:t>Organisational behaviours and an environment that:</w:t>
            </w:r>
          </w:p>
          <w:p w14:paraId="64A5F19A" w14:textId="77777777" w:rsidR="008033FD" w:rsidRPr="008033FD" w:rsidRDefault="008033FD" w:rsidP="001134BB">
            <w:pPr>
              <w:pStyle w:val="ListParagraph"/>
              <w:numPr>
                <w:ilvl w:val="0"/>
                <w:numId w:val="5"/>
              </w:numPr>
              <w:autoSpaceDE w:val="0"/>
              <w:autoSpaceDN w:val="0"/>
              <w:adjustRightInd w:val="0"/>
              <w:ind w:left="360"/>
              <w:rPr>
                <w:rFonts w:ascii="Dyslexie" w:eastAsiaTheme="minorHAnsi" w:hAnsi="Dyslexie" w:cs="Dyslexie"/>
                <w:color w:val="000000"/>
                <w:sz w:val="16"/>
                <w:szCs w:val="16"/>
                <w:lang w:eastAsia="en-US"/>
              </w:rPr>
            </w:pPr>
            <w:r w:rsidRPr="008033FD">
              <w:rPr>
                <w:rFonts w:ascii="Dyslexie" w:eastAsiaTheme="minorHAnsi" w:hAnsi="Dyslexie" w:cs="Dyslexie"/>
                <w:color w:val="000000"/>
                <w:sz w:val="16"/>
                <w:szCs w:val="16"/>
                <w:lang w:eastAsia="en-US"/>
              </w:rPr>
              <w:t>allows for development,</w:t>
            </w:r>
          </w:p>
          <w:p w14:paraId="4D3280DA" w14:textId="77777777" w:rsidR="008033FD" w:rsidRPr="008033FD" w:rsidRDefault="008033FD" w:rsidP="001134BB">
            <w:pPr>
              <w:pStyle w:val="ListParagraph"/>
              <w:numPr>
                <w:ilvl w:val="0"/>
                <w:numId w:val="5"/>
              </w:numPr>
              <w:autoSpaceDE w:val="0"/>
              <w:autoSpaceDN w:val="0"/>
              <w:adjustRightInd w:val="0"/>
              <w:ind w:left="360"/>
              <w:rPr>
                <w:rFonts w:ascii="Dyslexie" w:eastAsiaTheme="minorHAnsi" w:hAnsi="Dyslexie" w:cs="Dyslexie"/>
                <w:color w:val="000000"/>
                <w:sz w:val="16"/>
                <w:szCs w:val="16"/>
                <w:lang w:eastAsia="en-US"/>
              </w:rPr>
            </w:pPr>
            <w:r w:rsidRPr="008033FD">
              <w:rPr>
                <w:rFonts w:ascii="Dyslexie" w:eastAsiaTheme="minorHAnsi" w:hAnsi="Dyslexie" w:cs="Dyslexie"/>
                <w:color w:val="000000"/>
                <w:sz w:val="16"/>
                <w:szCs w:val="16"/>
                <w:lang w:eastAsia="en-US"/>
              </w:rPr>
              <w:t>advancement of personal abilities,</w:t>
            </w:r>
          </w:p>
          <w:p w14:paraId="25861838" w14:textId="77777777" w:rsidR="008033FD" w:rsidRPr="008033FD" w:rsidRDefault="008033FD" w:rsidP="001134BB">
            <w:pPr>
              <w:pStyle w:val="ListParagraph"/>
              <w:numPr>
                <w:ilvl w:val="0"/>
                <w:numId w:val="5"/>
              </w:numPr>
              <w:autoSpaceDE w:val="0"/>
              <w:autoSpaceDN w:val="0"/>
              <w:adjustRightInd w:val="0"/>
              <w:ind w:left="360"/>
              <w:rPr>
                <w:rFonts w:ascii="Dyslexie" w:eastAsiaTheme="minorHAnsi" w:hAnsi="Dyslexie" w:cs="Dyslexie"/>
                <w:color w:val="000000"/>
                <w:sz w:val="16"/>
                <w:szCs w:val="16"/>
                <w:lang w:eastAsia="en-US"/>
              </w:rPr>
            </w:pPr>
            <w:r w:rsidRPr="008033FD">
              <w:rPr>
                <w:rFonts w:ascii="Dyslexie" w:eastAsiaTheme="minorHAnsi" w:hAnsi="Dyslexie" w:cs="Dyslexie"/>
                <w:color w:val="000000"/>
                <w:sz w:val="16"/>
                <w:szCs w:val="16"/>
                <w:lang w:eastAsia="en-US"/>
              </w:rPr>
              <w:t>associated with positive change,</w:t>
            </w:r>
          </w:p>
          <w:p w14:paraId="245BDAD6" w14:textId="77777777" w:rsidR="008033FD" w:rsidRPr="008033FD" w:rsidRDefault="008033FD" w:rsidP="001134BB">
            <w:pPr>
              <w:pStyle w:val="ListParagraph"/>
              <w:numPr>
                <w:ilvl w:val="0"/>
                <w:numId w:val="5"/>
              </w:numPr>
              <w:autoSpaceDE w:val="0"/>
              <w:autoSpaceDN w:val="0"/>
              <w:adjustRightInd w:val="0"/>
              <w:ind w:left="360"/>
              <w:rPr>
                <w:rFonts w:ascii="Dyslexie" w:eastAsiaTheme="minorHAnsi" w:hAnsi="Dyslexie" w:cs="Dyslexie"/>
                <w:color w:val="000000"/>
                <w:sz w:val="16"/>
                <w:szCs w:val="16"/>
                <w:lang w:eastAsia="en-US"/>
              </w:rPr>
            </w:pPr>
            <w:r w:rsidRPr="008033FD">
              <w:rPr>
                <w:rFonts w:ascii="Dyslexie" w:eastAsiaTheme="minorHAnsi" w:hAnsi="Dyslexie" w:cs="Dyslexie"/>
                <w:color w:val="000000"/>
                <w:sz w:val="16"/>
                <w:szCs w:val="16"/>
                <w:lang w:eastAsia="en-US"/>
              </w:rPr>
              <w:t>allows for improvement,</w:t>
            </w:r>
          </w:p>
          <w:p w14:paraId="72E709F2" w14:textId="77777777" w:rsidR="008033FD" w:rsidRPr="008033FD" w:rsidRDefault="008033FD" w:rsidP="001134BB">
            <w:pPr>
              <w:pStyle w:val="ListParagraph"/>
              <w:numPr>
                <w:ilvl w:val="0"/>
                <w:numId w:val="5"/>
              </w:numPr>
              <w:autoSpaceDE w:val="0"/>
              <w:autoSpaceDN w:val="0"/>
              <w:adjustRightInd w:val="0"/>
              <w:ind w:left="360"/>
              <w:rPr>
                <w:rFonts w:ascii="Dyslexie" w:eastAsiaTheme="minorHAnsi" w:hAnsi="Dyslexie" w:cs="Dyslexie"/>
                <w:color w:val="000000"/>
                <w:sz w:val="16"/>
                <w:szCs w:val="16"/>
                <w:lang w:eastAsia="en-US"/>
              </w:rPr>
            </w:pPr>
            <w:r w:rsidRPr="008033FD">
              <w:rPr>
                <w:rFonts w:ascii="Dyslexie" w:eastAsiaTheme="minorHAnsi" w:hAnsi="Dyslexie" w:cs="Dyslexie"/>
                <w:color w:val="000000"/>
                <w:sz w:val="16"/>
                <w:szCs w:val="16"/>
                <w:lang w:eastAsia="en-US"/>
              </w:rPr>
              <w:t>sustainability</w:t>
            </w:r>
            <w:r w:rsidR="006109AE">
              <w:rPr>
                <w:rFonts w:ascii="Dyslexie" w:eastAsiaTheme="minorHAnsi" w:hAnsi="Dyslexie" w:cs="Dyslexie"/>
                <w:color w:val="000000"/>
                <w:sz w:val="16"/>
                <w:szCs w:val="16"/>
                <w:lang w:eastAsia="en-US"/>
              </w:rPr>
              <w:t>,</w:t>
            </w:r>
          </w:p>
          <w:p w14:paraId="247590B0" w14:textId="77777777" w:rsidR="008033FD" w:rsidRPr="008033FD" w:rsidRDefault="008033FD" w:rsidP="001134BB">
            <w:pPr>
              <w:pStyle w:val="ListParagraph"/>
              <w:numPr>
                <w:ilvl w:val="0"/>
                <w:numId w:val="5"/>
              </w:numPr>
              <w:autoSpaceDE w:val="0"/>
              <w:autoSpaceDN w:val="0"/>
              <w:adjustRightInd w:val="0"/>
              <w:ind w:left="360"/>
              <w:rPr>
                <w:rFonts w:ascii="Dyslexie" w:eastAsiaTheme="minorHAnsi" w:hAnsi="Dyslexie" w:cs="Dyslexie"/>
                <w:color w:val="000000"/>
                <w:sz w:val="16"/>
                <w:szCs w:val="16"/>
                <w:lang w:eastAsia="en-US"/>
              </w:rPr>
            </w:pPr>
            <w:r w:rsidRPr="008033FD">
              <w:rPr>
                <w:rFonts w:ascii="Dyslexie" w:eastAsiaTheme="minorHAnsi" w:hAnsi="Dyslexie" w:cs="Dyslexie"/>
                <w:color w:val="000000"/>
                <w:sz w:val="16"/>
                <w:szCs w:val="16"/>
                <w:lang w:eastAsia="en-US"/>
              </w:rPr>
              <w:t>higher standards</w:t>
            </w:r>
            <w:r w:rsidR="006109AE">
              <w:rPr>
                <w:rFonts w:ascii="Dyslexie" w:eastAsiaTheme="minorHAnsi" w:hAnsi="Dyslexie" w:cs="Dyslexie"/>
                <w:color w:val="000000"/>
                <w:sz w:val="16"/>
                <w:szCs w:val="16"/>
                <w:lang w:eastAsia="en-US"/>
              </w:rPr>
              <w:t>,</w:t>
            </w:r>
          </w:p>
          <w:p w14:paraId="4D3C6882" w14:textId="77777777" w:rsidR="008033FD" w:rsidRPr="008033FD" w:rsidRDefault="008033FD" w:rsidP="001134BB">
            <w:pPr>
              <w:pStyle w:val="ListParagraph"/>
              <w:numPr>
                <w:ilvl w:val="0"/>
                <w:numId w:val="5"/>
              </w:numPr>
              <w:autoSpaceDE w:val="0"/>
              <w:autoSpaceDN w:val="0"/>
              <w:adjustRightInd w:val="0"/>
              <w:ind w:left="360"/>
              <w:rPr>
                <w:rFonts w:ascii="Dyslexie" w:eastAsiaTheme="minorHAnsi" w:hAnsi="Dyslexie" w:cs="Dyslexie"/>
                <w:color w:val="000000"/>
                <w:sz w:val="16"/>
                <w:szCs w:val="16"/>
                <w:lang w:eastAsia="en-US"/>
              </w:rPr>
            </w:pPr>
            <w:r w:rsidRPr="008033FD">
              <w:rPr>
                <w:rFonts w:ascii="Dyslexie" w:eastAsiaTheme="minorHAnsi" w:hAnsi="Dyslexie" w:cs="Dyslexie"/>
                <w:color w:val="000000"/>
                <w:sz w:val="16"/>
                <w:szCs w:val="16"/>
                <w:lang w:eastAsia="en-US"/>
              </w:rPr>
              <w:t>improving efficiencies</w:t>
            </w:r>
            <w:r w:rsidR="006109AE">
              <w:rPr>
                <w:rFonts w:ascii="Dyslexie" w:eastAsiaTheme="minorHAnsi" w:hAnsi="Dyslexie" w:cs="Dyslexie"/>
                <w:color w:val="000000"/>
                <w:sz w:val="16"/>
                <w:szCs w:val="16"/>
                <w:lang w:eastAsia="en-US"/>
              </w:rPr>
              <w:t>,</w:t>
            </w:r>
          </w:p>
          <w:p w14:paraId="21822263" w14:textId="77777777" w:rsidR="008033FD" w:rsidRPr="008033FD" w:rsidRDefault="008033FD" w:rsidP="001134BB">
            <w:pPr>
              <w:pStyle w:val="ListParagraph"/>
              <w:numPr>
                <w:ilvl w:val="0"/>
                <w:numId w:val="5"/>
              </w:numPr>
              <w:autoSpaceDE w:val="0"/>
              <w:autoSpaceDN w:val="0"/>
              <w:adjustRightInd w:val="0"/>
              <w:ind w:left="360"/>
              <w:rPr>
                <w:rFonts w:ascii="Dyslexie" w:eastAsiaTheme="minorHAnsi" w:hAnsi="Dyslexie" w:cs="Dyslexie"/>
                <w:color w:val="000000"/>
                <w:sz w:val="16"/>
                <w:szCs w:val="16"/>
                <w:lang w:eastAsia="en-US"/>
              </w:rPr>
            </w:pPr>
            <w:r w:rsidRPr="008033FD">
              <w:rPr>
                <w:rFonts w:ascii="Dyslexie" w:eastAsiaTheme="minorHAnsi" w:hAnsi="Dyslexie" w:cs="Dyslexie"/>
                <w:color w:val="000000"/>
                <w:sz w:val="16"/>
                <w:szCs w:val="16"/>
                <w:lang w:eastAsia="en-US"/>
              </w:rPr>
              <w:t>achieving goals</w:t>
            </w:r>
            <w:r w:rsidR="006109AE">
              <w:rPr>
                <w:rFonts w:ascii="Dyslexie" w:eastAsiaTheme="minorHAnsi" w:hAnsi="Dyslexie" w:cs="Dyslexie"/>
                <w:color w:val="000000"/>
                <w:sz w:val="16"/>
                <w:szCs w:val="16"/>
                <w:lang w:eastAsia="en-US"/>
              </w:rPr>
              <w:t>,</w:t>
            </w:r>
          </w:p>
          <w:p w14:paraId="186DFDAB" w14:textId="77777777" w:rsidR="008033FD" w:rsidRPr="008033FD" w:rsidRDefault="006109AE" w:rsidP="001134BB">
            <w:pPr>
              <w:pStyle w:val="ListParagraph"/>
              <w:numPr>
                <w:ilvl w:val="0"/>
                <w:numId w:val="5"/>
              </w:numPr>
              <w:autoSpaceDE w:val="0"/>
              <w:autoSpaceDN w:val="0"/>
              <w:adjustRightInd w:val="0"/>
              <w:ind w:left="360"/>
              <w:rPr>
                <w:rFonts w:ascii="Dyslexie" w:eastAsiaTheme="minorHAnsi" w:hAnsi="Dyslexie" w:cs="Dyslexie"/>
                <w:color w:val="000000"/>
                <w:sz w:val="16"/>
                <w:szCs w:val="16"/>
                <w:lang w:eastAsia="en-US"/>
              </w:rPr>
            </w:pPr>
            <w:r>
              <w:rPr>
                <w:rFonts w:ascii="Dyslexie" w:eastAsiaTheme="minorHAnsi" w:hAnsi="Dyslexie" w:cs="Dyslexie"/>
                <w:color w:val="000000"/>
                <w:sz w:val="16"/>
                <w:szCs w:val="16"/>
                <w:lang w:eastAsia="en-US"/>
              </w:rPr>
              <w:t>c</w:t>
            </w:r>
            <w:r w:rsidR="008033FD" w:rsidRPr="008033FD">
              <w:rPr>
                <w:rFonts w:ascii="Dyslexie" w:eastAsiaTheme="minorHAnsi" w:hAnsi="Dyslexie" w:cs="Dyslexie"/>
                <w:color w:val="000000"/>
                <w:sz w:val="16"/>
                <w:szCs w:val="16"/>
                <w:lang w:eastAsia="en-US"/>
              </w:rPr>
              <w:t>ultural</w:t>
            </w:r>
            <w:r>
              <w:rPr>
                <w:rFonts w:ascii="Dyslexie" w:eastAsiaTheme="minorHAnsi" w:hAnsi="Dyslexie" w:cs="Dyslexie"/>
                <w:color w:val="000000"/>
                <w:sz w:val="16"/>
                <w:szCs w:val="16"/>
                <w:lang w:eastAsia="en-US"/>
              </w:rPr>
              <w:t>; and</w:t>
            </w:r>
          </w:p>
          <w:p w14:paraId="4EA94A75" w14:textId="77777777" w:rsidR="008033FD" w:rsidRPr="008033FD" w:rsidRDefault="006109AE" w:rsidP="001134BB">
            <w:pPr>
              <w:pStyle w:val="ListParagraph"/>
              <w:numPr>
                <w:ilvl w:val="0"/>
                <w:numId w:val="6"/>
              </w:numPr>
              <w:autoSpaceDE w:val="0"/>
              <w:autoSpaceDN w:val="0"/>
              <w:adjustRightInd w:val="0"/>
              <w:ind w:left="360"/>
              <w:rPr>
                <w:rFonts w:cs="Dyslexie"/>
                <w:color w:val="000000"/>
                <w:sz w:val="16"/>
                <w:szCs w:val="16"/>
              </w:rPr>
            </w:pPr>
            <w:r>
              <w:rPr>
                <w:rFonts w:ascii="Dyslexie" w:eastAsiaTheme="minorHAnsi" w:hAnsi="Dyslexie" w:cs="Dyslexie"/>
                <w:color w:val="000000"/>
                <w:sz w:val="16"/>
                <w:szCs w:val="16"/>
                <w:lang w:eastAsia="en-US"/>
              </w:rPr>
              <w:t>n</w:t>
            </w:r>
            <w:r w:rsidR="008033FD" w:rsidRPr="008033FD">
              <w:rPr>
                <w:rFonts w:ascii="Dyslexie" w:eastAsiaTheme="minorHAnsi" w:hAnsi="Dyslexie" w:cs="Dyslexie"/>
                <w:color w:val="000000"/>
                <w:sz w:val="16"/>
                <w:szCs w:val="16"/>
                <w:lang w:eastAsia="en-US"/>
              </w:rPr>
              <w:t>ew possibilities</w:t>
            </w:r>
            <w:r>
              <w:rPr>
                <w:rFonts w:ascii="Dyslexie" w:eastAsiaTheme="minorHAnsi" w:hAnsi="Dyslexie" w:cs="Dyslexie"/>
                <w:color w:val="000000"/>
                <w:sz w:val="16"/>
                <w:szCs w:val="16"/>
                <w:lang w:eastAsia="en-US"/>
              </w:rPr>
              <w:t xml:space="preserve">. </w:t>
            </w:r>
          </w:p>
        </w:tc>
      </w:tr>
      <w:tr w:rsidR="008033FD" w14:paraId="720929FC" w14:textId="77777777" w:rsidTr="008033FD">
        <w:trPr>
          <w:trHeight w:val="567"/>
        </w:trPr>
        <w:tc>
          <w:tcPr>
            <w:tcW w:w="5381" w:type="dxa"/>
            <w:vAlign w:val="center"/>
          </w:tcPr>
          <w:p w14:paraId="6E7B9BC6" w14:textId="77777777" w:rsidR="008033FD" w:rsidRDefault="008033FD" w:rsidP="008033F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Dyslexie"/>
                <w:color w:val="000000"/>
                <w:sz w:val="16"/>
                <w:szCs w:val="16"/>
              </w:rPr>
            </w:pPr>
            <w:r w:rsidRPr="008033FD">
              <w:rPr>
                <w:rFonts w:cs="Dyslexie"/>
                <w:b/>
                <w:bCs/>
                <w:color w:val="000000"/>
                <w:sz w:val="16"/>
                <w:szCs w:val="16"/>
              </w:rPr>
              <w:t>#</w:t>
            </w:r>
            <w:proofErr w:type="gramStart"/>
            <w:r w:rsidRPr="008033FD">
              <w:rPr>
                <w:rFonts w:cs="Dyslexie"/>
                <w:b/>
                <w:bCs/>
                <w:color w:val="000000"/>
                <w:sz w:val="16"/>
                <w:szCs w:val="16"/>
              </w:rPr>
              <w:t>trust</w:t>
            </w:r>
            <w:proofErr w:type="gramEnd"/>
            <w:r>
              <w:rPr>
                <w:rFonts w:cs="Dyslexie"/>
                <w:color w:val="000000"/>
                <w:sz w:val="16"/>
                <w:szCs w:val="16"/>
              </w:rPr>
              <w:t xml:space="preserve"> means to us…</w:t>
            </w:r>
          </w:p>
          <w:p w14:paraId="1713E81A" w14:textId="77777777" w:rsidR="008033FD" w:rsidRDefault="008033FD" w:rsidP="008033F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Dyslexie"/>
                <w:color w:val="000000"/>
                <w:sz w:val="16"/>
                <w:szCs w:val="16"/>
              </w:rPr>
            </w:pPr>
            <w:r>
              <w:rPr>
                <w:rFonts w:cs="Dyslexie"/>
                <w:color w:val="000000"/>
                <w:sz w:val="16"/>
                <w:szCs w:val="16"/>
              </w:rPr>
              <w:t>Organisational behaviours and an environment that:</w:t>
            </w:r>
          </w:p>
          <w:p w14:paraId="71BBF9F2" w14:textId="77777777" w:rsidR="008033FD" w:rsidRPr="008033FD" w:rsidRDefault="008033FD" w:rsidP="001134BB">
            <w:pPr>
              <w:pStyle w:val="ListParagraph"/>
              <w:numPr>
                <w:ilvl w:val="0"/>
                <w:numId w:val="5"/>
              </w:numPr>
              <w:autoSpaceDE w:val="0"/>
              <w:autoSpaceDN w:val="0"/>
              <w:adjustRightInd w:val="0"/>
              <w:ind w:left="319" w:hanging="319"/>
              <w:rPr>
                <w:rFonts w:ascii="Dyslexie" w:eastAsiaTheme="minorHAnsi" w:hAnsi="Dyslexie" w:cs="Dyslexie"/>
                <w:color w:val="000000"/>
                <w:sz w:val="16"/>
                <w:szCs w:val="16"/>
                <w:lang w:eastAsia="en-US"/>
              </w:rPr>
            </w:pPr>
            <w:r w:rsidRPr="008033FD">
              <w:rPr>
                <w:rFonts w:ascii="Dyslexie" w:eastAsiaTheme="minorHAnsi" w:hAnsi="Dyslexie" w:cs="Dyslexie"/>
                <w:color w:val="000000"/>
                <w:sz w:val="16"/>
                <w:szCs w:val="16"/>
                <w:lang w:eastAsia="en-US"/>
              </w:rPr>
              <w:t>give confidence,</w:t>
            </w:r>
          </w:p>
          <w:p w14:paraId="5370A436" w14:textId="77777777" w:rsidR="008033FD" w:rsidRPr="008033FD" w:rsidRDefault="008033FD" w:rsidP="001134BB">
            <w:pPr>
              <w:pStyle w:val="ListParagraph"/>
              <w:numPr>
                <w:ilvl w:val="0"/>
                <w:numId w:val="5"/>
              </w:numPr>
              <w:autoSpaceDE w:val="0"/>
              <w:autoSpaceDN w:val="0"/>
              <w:adjustRightInd w:val="0"/>
              <w:ind w:left="319" w:hanging="319"/>
              <w:rPr>
                <w:rFonts w:ascii="Dyslexie" w:eastAsiaTheme="minorHAnsi" w:hAnsi="Dyslexie" w:cs="Dyslexie"/>
                <w:color w:val="000000"/>
                <w:sz w:val="16"/>
                <w:szCs w:val="16"/>
                <w:lang w:eastAsia="en-US"/>
              </w:rPr>
            </w:pPr>
            <w:r w:rsidRPr="008033FD">
              <w:rPr>
                <w:rFonts w:ascii="Dyslexie" w:eastAsiaTheme="minorHAnsi" w:hAnsi="Dyslexie" w:cs="Dyslexie"/>
                <w:color w:val="000000"/>
                <w:sz w:val="16"/>
                <w:szCs w:val="16"/>
                <w:lang w:eastAsia="en-US"/>
              </w:rPr>
              <w:t>promote integrity,</w:t>
            </w:r>
          </w:p>
          <w:p w14:paraId="235889A7" w14:textId="77777777" w:rsidR="008033FD" w:rsidRPr="008033FD" w:rsidRDefault="008033FD" w:rsidP="001134BB">
            <w:pPr>
              <w:pStyle w:val="ListParagraph"/>
              <w:numPr>
                <w:ilvl w:val="0"/>
                <w:numId w:val="5"/>
              </w:numPr>
              <w:autoSpaceDE w:val="0"/>
              <w:autoSpaceDN w:val="0"/>
              <w:adjustRightInd w:val="0"/>
              <w:ind w:left="319" w:hanging="319"/>
              <w:rPr>
                <w:rFonts w:ascii="Dyslexie" w:eastAsiaTheme="minorHAnsi" w:hAnsi="Dyslexie" w:cs="Dyslexie"/>
                <w:color w:val="000000"/>
                <w:sz w:val="16"/>
                <w:szCs w:val="16"/>
                <w:lang w:eastAsia="en-US"/>
              </w:rPr>
            </w:pPr>
            <w:r w:rsidRPr="008033FD">
              <w:rPr>
                <w:rFonts w:ascii="Dyslexie" w:eastAsiaTheme="minorHAnsi" w:hAnsi="Dyslexie" w:cs="Dyslexie"/>
                <w:color w:val="000000"/>
                <w:sz w:val="16"/>
                <w:szCs w:val="16"/>
                <w:lang w:eastAsia="en-US"/>
              </w:rPr>
              <w:t>reliability,</w:t>
            </w:r>
          </w:p>
          <w:p w14:paraId="16A5A3F0" w14:textId="77777777" w:rsidR="008033FD" w:rsidRPr="008033FD" w:rsidRDefault="008033FD" w:rsidP="001134BB">
            <w:pPr>
              <w:pStyle w:val="ListParagraph"/>
              <w:numPr>
                <w:ilvl w:val="0"/>
                <w:numId w:val="5"/>
              </w:numPr>
              <w:autoSpaceDE w:val="0"/>
              <w:autoSpaceDN w:val="0"/>
              <w:adjustRightInd w:val="0"/>
              <w:ind w:left="319" w:hanging="319"/>
              <w:rPr>
                <w:rFonts w:ascii="Dyslexie" w:eastAsiaTheme="minorHAnsi" w:hAnsi="Dyslexie" w:cs="Dyslexie"/>
                <w:color w:val="000000"/>
                <w:sz w:val="16"/>
                <w:szCs w:val="16"/>
                <w:lang w:eastAsia="en-US"/>
              </w:rPr>
            </w:pPr>
            <w:r w:rsidRPr="008033FD">
              <w:rPr>
                <w:rFonts w:ascii="Dyslexie" w:eastAsiaTheme="minorHAnsi" w:hAnsi="Dyslexie" w:cs="Dyslexie"/>
                <w:color w:val="000000"/>
                <w:sz w:val="16"/>
                <w:szCs w:val="16"/>
                <w:lang w:eastAsia="en-US"/>
              </w:rPr>
              <w:t>honesty,</w:t>
            </w:r>
          </w:p>
          <w:p w14:paraId="6B8EE09D" w14:textId="77777777" w:rsidR="008033FD" w:rsidRPr="008033FD" w:rsidRDefault="008033FD" w:rsidP="001134BB">
            <w:pPr>
              <w:pStyle w:val="ListParagraph"/>
              <w:numPr>
                <w:ilvl w:val="0"/>
                <w:numId w:val="5"/>
              </w:numPr>
              <w:autoSpaceDE w:val="0"/>
              <w:autoSpaceDN w:val="0"/>
              <w:adjustRightInd w:val="0"/>
              <w:ind w:left="319" w:hanging="319"/>
              <w:rPr>
                <w:rFonts w:ascii="Dyslexie" w:eastAsiaTheme="minorHAnsi" w:hAnsi="Dyslexie" w:cs="Dyslexie"/>
                <w:color w:val="000000"/>
                <w:sz w:val="16"/>
                <w:szCs w:val="16"/>
                <w:lang w:eastAsia="en-US"/>
              </w:rPr>
            </w:pPr>
            <w:r w:rsidRPr="008033FD">
              <w:rPr>
                <w:rFonts w:ascii="Dyslexie" w:eastAsiaTheme="minorHAnsi" w:hAnsi="Dyslexie" w:cs="Dyslexie"/>
                <w:color w:val="000000"/>
                <w:sz w:val="16"/>
                <w:szCs w:val="16"/>
                <w:lang w:eastAsia="en-US"/>
              </w:rPr>
              <w:t>involves a willingness to be vulnerable,</w:t>
            </w:r>
          </w:p>
          <w:p w14:paraId="634BCA3D" w14:textId="77777777" w:rsidR="008033FD" w:rsidRPr="008033FD" w:rsidRDefault="008033FD" w:rsidP="001134BB">
            <w:pPr>
              <w:pStyle w:val="ListParagraph"/>
              <w:numPr>
                <w:ilvl w:val="0"/>
                <w:numId w:val="5"/>
              </w:numPr>
              <w:autoSpaceDE w:val="0"/>
              <w:autoSpaceDN w:val="0"/>
              <w:adjustRightInd w:val="0"/>
              <w:ind w:left="319" w:hanging="319"/>
              <w:rPr>
                <w:rFonts w:ascii="Dyslexie" w:eastAsiaTheme="minorHAnsi" w:hAnsi="Dyslexie" w:cs="Dyslexie"/>
                <w:color w:val="000000"/>
                <w:sz w:val="16"/>
                <w:szCs w:val="16"/>
                <w:lang w:eastAsia="en-US"/>
              </w:rPr>
            </w:pPr>
            <w:r w:rsidRPr="008033FD">
              <w:rPr>
                <w:rFonts w:ascii="Dyslexie" w:eastAsiaTheme="minorHAnsi" w:hAnsi="Dyslexie" w:cs="Dyslexie"/>
                <w:color w:val="000000"/>
                <w:sz w:val="16"/>
                <w:szCs w:val="16"/>
                <w:lang w:eastAsia="en-US"/>
              </w:rPr>
              <w:t>to depend on others,</w:t>
            </w:r>
          </w:p>
          <w:p w14:paraId="6D9A72E1" w14:textId="77777777" w:rsidR="008033FD" w:rsidRPr="008033FD" w:rsidRDefault="008033FD" w:rsidP="001134BB">
            <w:pPr>
              <w:pStyle w:val="ListParagraph"/>
              <w:numPr>
                <w:ilvl w:val="0"/>
                <w:numId w:val="5"/>
              </w:numPr>
              <w:autoSpaceDE w:val="0"/>
              <w:autoSpaceDN w:val="0"/>
              <w:adjustRightInd w:val="0"/>
              <w:ind w:left="319" w:hanging="319"/>
              <w:rPr>
                <w:rFonts w:ascii="Dyslexie" w:eastAsiaTheme="minorHAnsi" w:hAnsi="Dyslexie" w:cs="Dyslexie"/>
                <w:color w:val="000000"/>
                <w:sz w:val="16"/>
                <w:szCs w:val="16"/>
                <w:lang w:eastAsia="en-US"/>
              </w:rPr>
            </w:pPr>
            <w:r w:rsidRPr="008033FD">
              <w:rPr>
                <w:rFonts w:ascii="Dyslexie" w:eastAsiaTheme="minorHAnsi" w:hAnsi="Dyslexie" w:cs="Dyslexie"/>
                <w:color w:val="000000"/>
                <w:sz w:val="16"/>
                <w:szCs w:val="16"/>
                <w:lang w:eastAsia="en-US"/>
              </w:rPr>
              <w:t>fosters a sense of security,</w:t>
            </w:r>
          </w:p>
          <w:p w14:paraId="59361115" w14:textId="77777777" w:rsidR="008033FD" w:rsidRPr="008033FD" w:rsidRDefault="008033FD" w:rsidP="001134BB">
            <w:pPr>
              <w:pStyle w:val="ListParagraph"/>
              <w:numPr>
                <w:ilvl w:val="0"/>
                <w:numId w:val="5"/>
              </w:numPr>
              <w:autoSpaceDE w:val="0"/>
              <w:autoSpaceDN w:val="0"/>
              <w:adjustRightInd w:val="0"/>
              <w:ind w:left="319" w:hanging="319"/>
              <w:rPr>
                <w:rFonts w:ascii="Dyslexie" w:eastAsiaTheme="minorHAnsi" w:hAnsi="Dyslexie" w:cs="Dyslexie"/>
                <w:color w:val="000000"/>
                <w:sz w:val="16"/>
                <w:szCs w:val="16"/>
                <w:lang w:eastAsia="en-US"/>
              </w:rPr>
            </w:pPr>
            <w:r w:rsidRPr="008033FD">
              <w:rPr>
                <w:rFonts w:ascii="Dyslexie" w:eastAsiaTheme="minorHAnsi" w:hAnsi="Dyslexie" w:cs="Dyslexie"/>
                <w:color w:val="000000"/>
                <w:sz w:val="16"/>
                <w:szCs w:val="16"/>
                <w:lang w:eastAsia="en-US"/>
              </w:rPr>
              <w:t>relationships,</w:t>
            </w:r>
          </w:p>
          <w:p w14:paraId="0A3A2979" w14:textId="77777777" w:rsidR="008033FD" w:rsidRPr="008033FD" w:rsidRDefault="008033FD" w:rsidP="001134BB">
            <w:pPr>
              <w:pStyle w:val="ListParagraph"/>
              <w:numPr>
                <w:ilvl w:val="0"/>
                <w:numId w:val="5"/>
              </w:numPr>
              <w:autoSpaceDE w:val="0"/>
              <w:autoSpaceDN w:val="0"/>
              <w:adjustRightInd w:val="0"/>
              <w:ind w:left="319" w:hanging="319"/>
              <w:rPr>
                <w:rFonts w:ascii="Dyslexie" w:eastAsiaTheme="minorHAnsi" w:hAnsi="Dyslexie" w:cs="Dyslexie"/>
                <w:color w:val="000000"/>
                <w:sz w:val="16"/>
                <w:szCs w:val="16"/>
                <w:lang w:eastAsia="en-US"/>
              </w:rPr>
            </w:pPr>
            <w:r w:rsidRPr="008033FD">
              <w:rPr>
                <w:rFonts w:ascii="Dyslexie" w:eastAsiaTheme="minorHAnsi" w:hAnsi="Dyslexie" w:cs="Dyslexie"/>
                <w:color w:val="000000"/>
                <w:sz w:val="16"/>
                <w:szCs w:val="16"/>
                <w:lang w:eastAsia="en-US"/>
              </w:rPr>
              <w:t>risk reduction,</w:t>
            </w:r>
          </w:p>
          <w:p w14:paraId="7455CE70" w14:textId="77777777" w:rsidR="008033FD" w:rsidRPr="008033FD" w:rsidRDefault="008033FD" w:rsidP="001134BB">
            <w:pPr>
              <w:pStyle w:val="ListParagraph"/>
              <w:numPr>
                <w:ilvl w:val="0"/>
                <w:numId w:val="5"/>
              </w:numPr>
              <w:autoSpaceDE w:val="0"/>
              <w:autoSpaceDN w:val="0"/>
              <w:adjustRightInd w:val="0"/>
              <w:ind w:left="319" w:hanging="319"/>
              <w:rPr>
                <w:rFonts w:ascii="Dyslexie" w:eastAsiaTheme="minorHAnsi" w:hAnsi="Dyslexie" w:cs="Dyslexie"/>
                <w:color w:val="000000"/>
                <w:sz w:val="16"/>
                <w:szCs w:val="16"/>
                <w:lang w:eastAsia="en-US"/>
              </w:rPr>
            </w:pPr>
            <w:r w:rsidRPr="008033FD">
              <w:rPr>
                <w:rFonts w:ascii="Dyslexie" w:eastAsiaTheme="minorHAnsi" w:hAnsi="Dyslexie" w:cs="Dyslexie"/>
                <w:color w:val="000000"/>
                <w:sz w:val="16"/>
                <w:szCs w:val="16"/>
                <w:lang w:eastAsia="en-US"/>
              </w:rPr>
              <w:t>innovation and creativity,</w:t>
            </w:r>
          </w:p>
          <w:p w14:paraId="1ADD8378" w14:textId="77777777" w:rsidR="008033FD" w:rsidRPr="008033FD" w:rsidRDefault="008033FD" w:rsidP="001134BB">
            <w:pPr>
              <w:pStyle w:val="ListParagraph"/>
              <w:numPr>
                <w:ilvl w:val="0"/>
                <w:numId w:val="5"/>
              </w:numPr>
              <w:autoSpaceDE w:val="0"/>
              <w:autoSpaceDN w:val="0"/>
              <w:adjustRightInd w:val="0"/>
              <w:ind w:left="319" w:hanging="319"/>
              <w:rPr>
                <w:rFonts w:ascii="Dyslexie" w:eastAsiaTheme="minorHAnsi" w:hAnsi="Dyslexie" w:cs="Dyslexie"/>
                <w:color w:val="000000"/>
                <w:sz w:val="16"/>
                <w:szCs w:val="16"/>
                <w:lang w:eastAsia="en-US"/>
              </w:rPr>
            </w:pPr>
            <w:r w:rsidRPr="008033FD">
              <w:rPr>
                <w:rFonts w:ascii="Dyslexie" w:eastAsiaTheme="minorHAnsi" w:hAnsi="Dyslexie" w:cs="Dyslexie"/>
                <w:color w:val="000000"/>
                <w:sz w:val="16"/>
                <w:szCs w:val="16"/>
                <w:lang w:eastAsia="en-US"/>
              </w:rPr>
              <w:t>ethical behaviour,</w:t>
            </w:r>
          </w:p>
          <w:p w14:paraId="3F0951E9" w14:textId="77777777" w:rsidR="008033FD" w:rsidRPr="008033FD" w:rsidRDefault="008033FD" w:rsidP="001134BB">
            <w:pPr>
              <w:pStyle w:val="ListParagraph"/>
              <w:numPr>
                <w:ilvl w:val="0"/>
                <w:numId w:val="5"/>
              </w:numPr>
              <w:autoSpaceDE w:val="0"/>
              <w:autoSpaceDN w:val="0"/>
              <w:adjustRightInd w:val="0"/>
              <w:ind w:left="319" w:hanging="319"/>
              <w:rPr>
                <w:rFonts w:ascii="Dyslexie" w:eastAsiaTheme="minorHAnsi" w:hAnsi="Dyslexie" w:cs="Dyslexie"/>
                <w:color w:val="000000"/>
                <w:sz w:val="16"/>
                <w:szCs w:val="16"/>
                <w:lang w:eastAsia="en-US"/>
              </w:rPr>
            </w:pPr>
            <w:r w:rsidRPr="008033FD">
              <w:rPr>
                <w:rFonts w:ascii="Dyslexie" w:eastAsiaTheme="minorHAnsi" w:hAnsi="Dyslexie" w:cs="Dyslexie"/>
                <w:color w:val="000000"/>
                <w:sz w:val="16"/>
                <w:szCs w:val="16"/>
                <w:lang w:eastAsia="en-US"/>
              </w:rPr>
              <w:t>emotional wellbeing; and</w:t>
            </w:r>
          </w:p>
          <w:p w14:paraId="63981DC7" w14:textId="77777777" w:rsidR="008033FD" w:rsidRPr="008033FD" w:rsidRDefault="008033FD" w:rsidP="001134BB">
            <w:pPr>
              <w:pStyle w:val="ListParagraph"/>
              <w:numPr>
                <w:ilvl w:val="0"/>
                <w:numId w:val="5"/>
              </w:numPr>
              <w:autoSpaceDE w:val="0"/>
              <w:autoSpaceDN w:val="0"/>
              <w:adjustRightInd w:val="0"/>
              <w:ind w:left="319" w:hanging="319"/>
              <w:rPr>
                <w:rFonts w:cs="Dyslexie"/>
                <w:color w:val="000000"/>
                <w:sz w:val="16"/>
                <w:szCs w:val="16"/>
              </w:rPr>
            </w:pPr>
            <w:r w:rsidRPr="008033FD">
              <w:rPr>
                <w:rFonts w:ascii="Dyslexie" w:eastAsiaTheme="minorHAnsi" w:hAnsi="Dyslexie" w:cs="Dyslexie"/>
                <w:color w:val="000000"/>
                <w:sz w:val="16"/>
                <w:szCs w:val="16"/>
                <w:lang w:eastAsia="en-US"/>
              </w:rPr>
              <w:t>loyalty</w:t>
            </w:r>
            <w:r w:rsidR="006109AE">
              <w:rPr>
                <w:rFonts w:ascii="Dyslexie" w:eastAsiaTheme="minorHAnsi" w:hAnsi="Dyslexie" w:cs="Dyslexie"/>
                <w:color w:val="000000"/>
                <w:sz w:val="16"/>
                <w:szCs w:val="16"/>
                <w:lang w:eastAsia="en-US"/>
              </w:rPr>
              <w:t xml:space="preserve">. </w:t>
            </w:r>
          </w:p>
        </w:tc>
        <w:tc>
          <w:tcPr>
            <w:tcW w:w="5381" w:type="dxa"/>
            <w:vAlign w:val="center"/>
          </w:tcPr>
          <w:p w14:paraId="5DBB35BB" w14:textId="77777777" w:rsidR="008033FD" w:rsidRDefault="008033FD" w:rsidP="008033F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Dyslexie"/>
                <w:color w:val="5B198E"/>
                <w:szCs w:val="20"/>
              </w:rPr>
            </w:pPr>
          </w:p>
        </w:tc>
      </w:tr>
    </w:tbl>
    <w:p w14:paraId="649CADB1" w14:textId="77777777" w:rsidR="008033FD" w:rsidRDefault="008033FD" w:rsidP="008033F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cs="Dyslexie"/>
          <w:color w:val="5B198E"/>
          <w:szCs w:val="20"/>
        </w:rPr>
      </w:pPr>
    </w:p>
    <w:p w14:paraId="1B25681A" w14:textId="550B759D" w:rsidR="003B6A08" w:rsidRPr="003B6A08" w:rsidRDefault="003B6A08" w:rsidP="003B6A08">
      <w:pPr>
        <w:spacing w:line="240" w:lineRule="auto"/>
        <w:jc w:val="center"/>
        <w:rPr>
          <w:sz w:val="32"/>
          <w:szCs w:val="32"/>
        </w:rPr>
      </w:pPr>
      <w:r w:rsidRPr="003B6A08">
        <w:rPr>
          <w:sz w:val="32"/>
          <w:szCs w:val="32"/>
        </w:rPr>
        <w:t>Our School Values are:</w:t>
      </w:r>
    </w:p>
    <w:p w14:paraId="7CE32A00" w14:textId="7EF3D97F" w:rsidR="005B7731" w:rsidRDefault="003F49BD" w:rsidP="003B6A08">
      <w:pPr>
        <w:spacing w:line="240" w:lineRule="auto"/>
        <w:jc w:val="center"/>
        <w:rPr>
          <w:sz w:val="32"/>
          <w:szCs w:val="32"/>
        </w:rPr>
      </w:pPr>
      <w:r>
        <w:rPr>
          <w:sz w:val="32"/>
          <w:szCs w:val="32"/>
        </w:rPr>
        <w:t>W</w:t>
      </w:r>
      <w:r w:rsidR="00D970DA">
        <w:rPr>
          <w:sz w:val="32"/>
          <w:szCs w:val="32"/>
        </w:rPr>
        <w:t>e</w:t>
      </w:r>
      <w:r>
        <w:rPr>
          <w:sz w:val="32"/>
          <w:szCs w:val="32"/>
        </w:rPr>
        <w:t xml:space="preserve"> are kind and </w:t>
      </w:r>
      <w:proofErr w:type="gramStart"/>
      <w:r>
        <w:rPr>
          <w:sz w:val="32"/>
          <w:szCs w:val="32"/>
        </w:rPr>
        <w:t>respectful</w:t>
      </w:r>
      <w:proofErr w:type="gramEnd"/>
    </w:p>
    <w:p w14:paraId="7D66B52E" w14:textId="1495DBF8" w:rsidR="003F49BD" w:rsidRDefault="003F49BD" w:rsidP="003B6A08">
      <w:pPr>
        <w:spacing w:line="240" w:lineRule="auto"/>
        <w:jc w:val="center"/>
        <w:rPr>
          <w:sz w:val="32"/>
          <w:szCs w:val="32"/>
        </w:rPr>
      </w:pPr>
      <w:r>
        <w:rPr>
          <w:sz w:val="32"/>
          <w:szCs w:val="32"/>
        </w:rPr>
        <w:t xml:space="preserve">We are </w:t>
      </w:r>
      <w:proofErr w:type="gramStart"/>
      <w:r>
        <w:rPr>
          <w:sz w:val="32"/>
          <w:szCs w:val="32"/>
        </w:rPr>
        <w:t>honest</w:t>
      </w:r>
      <w:proofErr w:type="gramEnd"/>
    </w:p>
    <w:p w14:paraId="1603DC17" w14:textId="62119C02" w:rsidR="003F49BD" w:rsidRDefault="00D970DA" w:rsidP="003B6A08">
      <w:pPr>
        <w:spacing w:line="240" w:lineRule="auto"/>
        <w:jc w:val="center"/>
        <w:rPr>
          <w:sz w:val="32"/>
          <w:szCs w:val="32"/>
        </w:rPr>
      </w:pPr>
      <w:r>
        <w:rPr>
          <w:sz w:val="32"/>
          <w:szCs w:val="32"/>
        </w:rPr>
        <w:t xml:space="preserve">We try our </w:t>
      </w:r>
      <w:proofErr w:type="gramStart"/>
      <w:r>
        <w:rPr>
          <w:sz w:val="32"/>
          <w:szCs w:val="32"/>
        </w:rPr>
        <w:t>best</w:t>
      </w:r>
      <w:proofErr w:type="gramEnd"/>
    </w:p>
    <w:p w14:paraId="48AAADEF" w14:textId="624D03F2" w:rsidR="00D970DA" w:rsidRPr="003B6A08" w:rsidRDefault="00D970DA" w:rsidP="003B6A08">
      <w:pPr>
        <w:spacing w:line="240" w:lineRule="auto"/>
        <w:jc w:val="center"/>
        <w:rPr>
          <w:sz w:val="32"/>
          <w:szCs w:val="32"/>
        </w:rPr>
      </w:pPr>
      <w:r>
        <w:rPr>
          <w:sz w:val="32"/>
          <w:szCs w:val="32"/>
        </w:rPr>
        <w:t xml:space="preserve">We </w:t>
      </w:r>
      <w:r w:rsidR="00DB0FDF">
        <w:rPr>
          <w:sz w:val="32"/>
          <w:szCs w:val="32"/>
        </w:rPr>
        <w:t>value</w:t>
      </w:r>
      <w:r>
        <w:rPr>
          <w:sz w:val="32"/>
          <w:szCs w:val="32"/>
        </w:rPr>
        <w:t xml:space="preserve"> our </w:t>
      </w:r>
      <w:proofErr w:type="gramStart"/>
      <w:r>
        <w:rPr>
          <w:sz w:val="32"/>
          <w:szCs w:val="32"/>
        </w:rPr>
        <w:t>community</w:t>
      </w:r>
      <w:proofErr w:type="gramEnd"/>
    </w:p>
    <w:p w14:paraId="31CF45F3" w14:textId="77777777" w:rsidR="008C7455" w:rsidRPr="002427F0" w:rsidRDefault="00E61004" w:rsidP="0060577E">
      <w:pPr>
        <w:spacing w:line="240" w:lineRule="auto"/>
        <w:rPr>
          <w:sz w:val="18"/>
          <w:szCs w:val="18"/>
        </w:rPr>
      </w:pPr>
      <w:r w:rsidRPr="002427F0">
        <w:rPr>
          <w:sz w:val="18"/>
          <w:szCs w:val="18"/>
        </w:rPr>
        <w:br w:type="page"/>
      </w:r>
    </w:p>
    <w:p w14:paraId="77BB502B" w14:textId="77777777" w:rsidR="00E61004" w:rsidRPr="0060577E" w:rsidRDefault="00E61004" w:rsidP="0060577E">
      <w:pPr>
        <w:pStyle w:val="Heading1"/>
        <w:spacing w:before="0" w:line="240" w:lineRule="auto"/>
        <w:rPr>
          <w:rFonts w:ascii="Dyslexie" w:hAnsi="Dyslexie"/>
          <w:color w:val="7030A0"/>
          <w:sz w:val="28"/>
          <w:szCs w:val="28"/>
        </w:rPr>
      </w:pPr>
      <w:bookmarkStart w:id="3" w:name="_Toc500751711"/>
      <w:r w:rsidRPr="0060577E">
        <w:rPr>
          <w:rFonts w:ascii="Dyslexie" w:hAnsi="Dyslexie"/>
          <w:color w:val="7030A0"/>
          <w:sz w:val="28"/>
          <w:szCs w:val="28"/>
        </w:rPr>
        <w:lastRenderedPageBreak/>
        <w:t>Job Description</w:t>
      </w:r>
      <w:bookmarkEnd w:id="3"/>
      <w:r w:rsidRPr="0060577E">
        <w:rPr>
          <w:rFonts w:ascii="Dyslexie" w:hAnsi="Dyslexie"/>
          <w:color w:val="7030A0"/>
          <w:sz w:val="28"/>
          <w:szCs w:val="28"/>
        </w:rPr>
        <w:t xml:space="preserve">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9"/>
        <w:gridCol w:w="2833"/>
      </w:tblGrid>
      <w:tr w:rsidR="00494293" w14:paraId="7E87D5F0" w14:textId="77777777" w:rsidTr="00494293">
        <w:trPr>
          <w:trHeight w:val="1701"/>
        </w:trPr>
        <w:tc>
          <w:tcPr>
            <w:tcW w:w="3685" w:type="pct"/>
            <w:vAlign w:val="center"/>
          </w:tcPr>
          <w:p w14:paraId="4EFC3AA5" w14:textId="440FFC65" w:rsidR="00494293" w:rsidRPr="00F614FF" w:rsidRDefault="00F614FF" w:rsidP="0060577E">
            <w:pPr>
              <w:rPr>
                <w:b/>
                <w:bCs/>
                <w:u w:val="single"/>
              </w:rPr>
            </w:pPr>
            <w:r w:rsidRPr="00F614FF">
              <w:rPr>
                <w:b/>
                <w:bCs/>
                <w:u w:val="single"/>
              </w:rPr>
              <w:t>Teaching Assistant (Level 2)</w:t>
            </w:r>
            <w:r w:rsidR="00D970DA">
              <w:rPr>
                <w:b/>
                <w:bCs/>
                <w:u w:val="single"/>
              </w:rPr>
              <w:t xml:space="preserve"> </w:t>
            </w:r>
            <w:r w:rsidRPr="00F614FF">
              <w:rPr>
                <w:b/>
                <w:bCs/>
                <w:u w:val="single"/>
              </w:rPr>
              <w:t>Part Time, Fixed Term, Term Time Only</w:t>
            </w:r>
          </w:p>
          <w:p w14:paraId="3D62A7CE" w14:textId="77777777" w:rsidR="00494293" w:rsidRDefault="00494293" w:rsidP="0060577E">
            <w:pPr>
              <w:jc w:val="both"/>
            </w:pPr>
            <w:r>
              <w:t>Employed by:</w:t>
            </w:r>
            <w:r>
              <w:tab/>
            </w:r>
            <w:proofErr w:type="spellStart"/>
            <w:r>
              <w:t>Edukos</w:t>
            </w:r>
            <w:proofErr w:type="spellEnd"/>
            <w:r>
              <w:t xml:space="preserve"> Trust</w:t>
            </w:r>
          </w:p>
          <w:p w14:paraId="0CCC57D7" w14:textId="48EA9B2A" w:rsidR="00494293" w:rsidRDefault="00494293" w:rsidP="0060577E">
            <w:pPr>
              <w:jc w:val="both"/>
            </w:pPr>
            <w:r w:rsidRPr="00DC4508">
              <w:rPr>
                <w:b/>
              </w:rPr>
              <w:t>Responsible to:</w:t>
            </w:r>
            <w:r>
              <w:t xml:space="preserve">  </w:t>
            </w:r>
            <w:r>
              <w:tab/>
            </w:r>
            <w:r w:rsidR="00F614FF">
              <w:t>The Head Teacher</w:t>
            </w:r>
          </w:p>
          <w:p w14:paraId="165289F5" w14:textId="49F70BAB" w:rsidR="00494293" w:rsidRPr="002427F0" w:rsidRDefault="00494293" w:rsidP="0060577E">
            <w:pPr>
              <w:jc w:val="both"/>
              <w:rPr>
                <w:szCs w:val="20"/>
              </w:rPr>
            </w:pPr>
            <w:r>
              <w:rPr>
                <w:szCs w:val="20"/>
              </w:rPr>
              <w:t>Location:</w:t>
            </w:r>
            <w:r>
              <w:rPr>
                <w:szCs w:val="20"/>
              </w:rPr>
              <w:tab/>
            </w:r>
            <w:r>
              <w:rPr>
                <w:szCs w:val="20"/>
              </w:rPr>
              <w:tab/>
            </w:r>
            <w:proofErr w:type="spellStart"/>
            <w:r w:rsidR="00F614FF">
              <w:rPr>
                <w:szCs w:val="20"/>
              </w:rPr>
              <w:t>Dunswell</w:t>
            </w:r>
            <w:proofErr w:type="spellEnd"/>
            <w:r w:rsidR="00F614FF">
              <w:rPr>
                <w:szCs w:val="20"/>
              </w:rPr>
              <w:t xml:space="preserve"> Academy</w:t>
            </w:r>
          </w:p>
        </w:tc>
        <w:tc>
          <w:tcPr>
            <w:tcW w:w="1315" w:type="pct"/>
            <w:vAlign w:val="center"/>
          </w:tcPr>
          <w:p w14:paraId="77832DFA" w14:textId="77777777" w:rsidR="00494293" w:rsidRDefault="00494293" w:rsidP="0060577E">
            <w:pPr>
              <w:jc w:val="center"/>
            </w:pPr>
            <w:r>
              <w:rPr>
                <w:noProof/>
              </w:rPr>
              <w:drawing>
                <wp:inline distT="0" distB="0" distL="0" distR="0" wp14:anchorId="2F9287C2" wp14:editId="236EE0D7">
                  <wp:extent cx="1079898" cy="720000"/>
                  <wp:effectExtent l="0" t="0" r="0" b="4445"/>
                  <wp:docPr id="6" name="Picture 6" descr="A picture containing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company nam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79898" cy="720000"/>
                          </a:xfrm>
                          <a:prstGeom prst="rect">
                            <a:avLst/>
                          </a:prstGeom>
                        </pic:spPr>
                      </pic:pic>
                    </a:graphicData>
                  </a:graphic>
                </wp:inline>
              </w:drawing>
            </w:r>
          </w:p>
        </w:tc>
      </w:tr>
    </w:tbl>
    <w:p w14:paraId="3C275DC9" w14:textId="77777777" w:rsidR="002427F0" w:rsidRPr="00037C9F" w:rsidRDefault="002427F0" w:rsidP="00037C9F">
      <w:pPr>
        <w:jc w:val="both"/>
        <w:rPr>
          <w:sz w:val="16"/>
          <w:szCs w:val="16"/>
        </w:rPr>
      </w:pPr>
    </w:p>
    <w:p w14:paraId="4DEFB748" w14:textId="77777777" w:rsidR="00F614FF" w:rsidRPr="007131B4" w:rsidRDefault="00F614FF" w:rsidP="00F614FF">
      <w:pPr>
        <w:pStyle w:val="Heading1"/>
        <w:spacing w:before="0"/>
        <w:rPr>
          <w:rFonts w:ascii="Dyslexie" w:hAnsi="Dyslexie" w:cs="Arial"/>
          <w:b/>
          <w:bCs/>
          <w:color w:val="auto"/>
          <w:sz w:val="22"/>
          <w:szCs w:val="22"/>
        </w:rPr>
      </w:pPr>
      <w:r w:rsidRPr="007131B4">
        <w:rPr>
          <w:rFonts w:ascii="Dyslexie" w:hAnsi="Dyslexie" w:cs="Arial"/>
          <w:b/>
          <w:bCs/>
          <w:color w:val="auto"/>
          <w:sz w:val="22"/>
          <w:szCs w:val="22"/>
        </w:rPr>
        <w:t>Main purpose</w:t>
      </w:r>
    </w:p>
    <w:p w14:paraId="0057146F" w14:textId="77777777" w:rsidR="00F614FF" w:rsidRDefault="00F614FF" w:rsidP="00F614FF">
      <w:pPr>
        <w:pStyle w:val="NoSpacing"/>
        <w:spacing w:line="276" w:lineRule="auto"/>
        <w:jc w:val="both"/>
        <w:rPr>
          <w:rFonts w:ascii="Dyslexie" w:hAnsi="Dyslexie" w:cs="Arial"/>
          <w:sz w:val="16"/>
          <w:szCs w:val="16"/>
        </w:rPr>
      </w:pPr>
      <w:r>
        <w:rPr>
          <w:rFonts w:ascii="Dyslexie" w:hAnsi="Dyslexie" w:cs="Arial"/>
          <w:sz w:val="16"/>
          <w:szCs w:val="16"/>
        </w:rPr>
        <w:t>The main purpose of this role is/are:</w:t>
      </w:r>
    </w:p>
    <w:p w14:paraId="27B7A08C" w14:textId="77777777" w:rsidR="00F614FF" w:rsidRPr="004C08FB" w:rsidRDefault="00F614FF" w:rsidP="00F614FF">
      <w:pPr>
        <w:spacing w:before="60" w:after="60"/>
        <w:jc w:val="both"/>
        <w:rPr>
          <w:sz w:val="16"/>
        </w:rPr>
      </w:pPr>
      <w:r w:rsidRPr="004C08FB">
        <w:rPr>
          <w:sz w:val="16"/>
        </w:rPr>
        <w:t xml:space="preserve">The following </w:t>
      </w:r>
      <w:r w:rsidRPr="004C08FB">
        <w:rPr>
          <w:b/>
          <w:sz w:val="16"/>
        </w:rPr>
        <w:t>values and principles</w:t>
      </w:r>
      <w:r w:rsidRPr="004C08FB">
        <w:rPr>
          <w:sz w:val="16"/>
        </w:rPr>
        <w:t xml:space="preserve"> underpin the basis on which the postholder will assist and support the teaching of </w:t>
      </w:r>
      <w:r>
        <w:rPr>
          <w:sz w:val="16"/>
        </w:rPr>
        <w:t>children</w:t>
      </w:r>
      <w:r w:rsidRPr="004C08FB">
        <w:rPr>
          <w:sz w:val="16"/>
        </w:rPr>
        <w:t xml:space="preserve"> within the </w:t>
      </w:r>
      <w:proofErr w:type="gramStart"/>
      <w:r>
        <w:rPr>
          <w:sz w:val="16"/>
        </w:rPr>
        <w:t>S</w:t>
      </w:r>
      <w:r w:rsidRPr="004C08FB">
        <w:rPr>
          <w:sz w:val="16"/>
        </w:rPr>
        <w:t>chool</w:t>
      </w:r>
      <w:proofErr w:type="gramEnd"/>
      <w:r w:rsidRPr="004C08FB">
        <w:rPr>
          <w:sz w:val="16"/>
        </w:rPr>
        <w:t>:</w:t>
      </w:r>
    </w:p>
    <w:p w14:paraId="4A96D382" w14:textId="77777777" w:rsidR="00F614FF" w:rsidRPr="007131B4" w:rsidRDefault="00F614FF" w:rsidP="00F614FF">
      <w:pPr>
        <w:pStyle w:val="Heading2"/>
        <w:rPr>
          <w:rFonts w:ascii="Dyslexie" w:hAnsi="Dyslexie"/>
          <w:b/>
          <w:bCs/>
          <w:color w:val="auto"/>
          <w:sz w:val="16"/>
        </w:rPr>
      </w:pPr>
      <w:r w:rsidRPr="007131B4">
        <w:rPr>
          <w:rFonts w:ascii="Dyslexie" w:hAnsi="Dyslexie"/>
          <w:b/>
          <w:bCs/>
          <w:color w:val="auto"/>
          <w:sz w:val="16"/>
        </w:rPr>
        <w:t>Working in partnership with the teacher and SENDCo</w:t>
      </w:r>
    </w:p>
    <w:p w14:paraId="173CF061" w14:textId="2AD6AFE9" w:rsidR="00F614FF" w:rsidRPr="000B0A8C" w:rsidRDefault="00F614FF" w:rsidP="001134BB">
      <w:pPr>
        <w:numPr>
          <w:ilvl w:val="0"/>
          <w:numId w:val="12"/>
        </w:numPr>
        <w:spacing w:before="60" w:after="60" w:line="240" w:lineRule="auto"/>
        <w:ind w:left="0"/>
        <w:jc w:val="both"/>
        <w:rPr>
          <w:bCs/>
          <w:sz w:val="16"/>
        </w:rPr>
      </w:pPr>
      <w:r w:rsidRPr="000B0A8C">
        <w:rPr>
          <w:bCs/>
          <w:sz w:val="16"/>
        </w:rPr>
        <w:t>Works under the direction and guidance of a teacher</w:t>
      </w:r>
      <w:r>
        <w:rPr>
          <w:bCs/>
          <w:sz w:val="16"/>
        </w:rPr>
        <w:t xml:space="preserve"> and SENDCo</w:t>
      </w:r>
      <w:r w:rsidR="00DD4AA0">
        <w:rPr>
          <w:bCs/>
          <w:sz w:val="16"/>
        </w:rPr>
        <w:t xml:space="preserve"> to support children</w:t>
      </w:r>
      <w:r w:rsidRPr="000B0A8C">
        <w:rPr>
          <w:bCs/>
          <w:sz w:val="16"/>
        </w:rPr>
        <w:t>.</w:t>
      </w:r>
    </w:p>
    <w:p w14:paraId="17DE7E06" w14:textId="77777777" w:rsidR="00F614FF" w:rsidRPr="004C08FB" w:rsidRDefault="00F614FF" w:rsidP="001134BB">
      <w:pPr>
        <w:numPr>
          <w:ilvl w:val="0"/>
          <w:numId w:val="12"/>
        </w:numPr>
        <w:spacing w:before="60" w:after="60" w:line="240" w:lineRule="auto"/>
        <w:ind w:left="0"/>
        <w:jc w:val="both"/>
        <w:rPr>
          <w:sz w:val="16"/>
        </w:rPr>
      </w:pPr>
      <w:r w:rsidRPr="004C08FB">
        <w:rPr>
          <w:sz w:val="16"/>
        </w:rPr>
        <w:t>Understands lesson objectives.</w:t>
      </w:r>
    </w:p>
    <w:p w14:paraId="4D957C47" w14:textId="77777777" w:rsidR="00F614FF" w:rsidRPr="004C08FB" w:rsidRDefault="00F614FF" w:rsidP="001134BB">
      <w:pPr>
        <w:numPr>
          <w:ilvl w:val="0"/>
          <w:numId w:val="12"/>
        </w:numPr>
        <w:spacing w:before="60" w:after="60" w:line="240" w:lineRule="auto"/>
        <w:ind w:left="0"/>
        <w:jc w:val="both"/>
        <w:rPr>
          <w:sz w:val="16"/>
          <w:szCs w:val="16"/>
        </w:rPr>
      </w:pPr>
      <w:r w:rsidRPr="502F0522">
        <w:rPr>
          <w:sz w:val="16"/>
          <w:szCs w:val="16"/>
        </w:rPr>
        <w:t xml:space="preserve">May be involved in planning small group or 1:1 </w:t>
      </w:r>
      <w:proofErr w:type="gramStart"/>
      <w:r w:rsidRPr="502F0522">
        <w:rPr>
          <w:sz w:val="16"/>
          <w:szCs w:val="16"/>
        </w:rPr>
        <w:t>activities</w:t>
      </w:r>
      <w:proofErr w:type="gramEnd"/>
      <w:r w:rsidRPr="502F0522">
        <w:rPr>
          <w:sz w:val="16"/>
          <w:szCs w:val="16"/>
        </w:rPr>
        <w:t>.</w:t>
      </w:r>
    </w:p>
    <w:p w14:paraId="7ACD904C" w14:textId="77777777" w:rsidR="00F614FF" w:rsidRPr="007131B4" w:rsidRDefault="00F614FF" w:rsidP="00F614FF">
      <w:pPr>
        <w:pStyle w:val="Heading2"/>
        <w:rPr>
          <w:rFonts w:ascii="Dyslexie" w:hAnsi="Dyslexie"/>
          <w:b/>
          <w:bCs/>
          <w:color w:val="auto"/>
          <w:sz w:val="16"/>
        </w:rPr>
      </w:pPr>
      <w:r w:rsidRPr="007131B4">
        <w:rPr>
          <w:rFonts w:ascii="Dyslexie" w:hAnsi="Dyslexie"/>
          <w:b/>
          <w:bCs/>
          <w:color w:val="auto"/>
          <w:sz w:val="16"/>
        </w:rPr>
        <w:t>Statutory framework</w:t>
      </w:r>
    </w:p>
    <w:p w14:paraId="3B25B204" w14:textId="77777777" w:rsidR="00F614FF" w:rsidRPr="004C08FB" w:rsidRDefault="00F614FF" w:rsidP="001134BB">
      <w:pPr>
        <w:numPr>
          <w:ilvl w:val="0"/>
          <w:numId w:val="13"/>
        </w:numPr>
        <w:spacing w:before="60" w:after="60" w:line="240" w:lineRule="auto"/>
        <w:ind w:left="0"/>
        <w:jc w:val="both"/>
        <w:rPr>
          <w:sz w:val="16"/>
        </w:rPr>
      </w:pPr>
      <w:r w:rsidRPr="004C08FB">
        <w:rPr>
          <w:sz w:val="16"/>
        </w:rPr>
        <w:t>Works to agreed school policies and procedures.</w:t>
      </w:r>
    </w:p>
    <w:p w14:paraId="302B076A" w14:textId="77777777" w:rsidR="00F614FF" w:rsidRPr="004C08FB" w:rsidRDefault="00F614FF" w:rsidP="001134BB">
      <w:pPr>
        <w:numPr>
          <w:ilvl w:val="0"/>
          <w:numId w:val="13"/>
        </w:numPr>
        <w:spacing w:before="60" w:after="60" w:line="240" w:lineRule="auto"/>
        <w:ind w:left="0"/>
        <w:jc w:val="both"/>
        <w:rPr>
          <w:sz w:val="16"/>
        </w:rPr>
      </w:pPr>
      <w:r w:rsidRPr="004C08FB">
        <w:rPr>
          <w:sz w:val="16"/>
        </w:rPr>
        <w:t xml:space="preserve">Works within </w:t>
      </w:r>
      <w:r>
        <w:rPr>
          <w:sz w:val="16"/>
        </w:rPr>
        <w:t xml:space="preserve">the </w:t>
      </w:r>
      <w:r w:rsidRPr="004C08FB">
        <w:rPr>
          <w:sz w:val="16"/>
        </w:rPr>
        <w:t xml:space="preserve">wider legislation framework, </w:t>
      </w:r>
      <w:proofErr w:type="spellStart"/>
      <w:proofErr w:type="gramStart"/>
      <w:r w:rsidRPr="004C08FB">
        <w:rPr>
          <w:sz w:val="16"/>
        </w:rPr>
        <w:t>eg</w:t>
      </w:r>
      <w:proofErr w:type="spellEnd"/>
      <w:proofErr w:type="gramEnd"/>
      <w:r w:rsidRPr="004C08FB">
        <w:rPr>
          <w:sz w:val="16"/>
        </w:rPr>
        <w:t xml:space="preserve"> national curriculum, health and safety, child </w:t>
      </w:r>
      <w:r>
        <w:rPr>
          <w:sz w:val="16"/>
        </w:rPr>
        <w:tab/>
      </w:r>
      <w:r w:rsidRPr="004C08FB">
        <w:rPr>
          <w:sz w:val="16"/>
        </w:rPr>
        <w:t>protection.</w:t>
      </w:r>
    </w:p>
    <w:p w14:paraId="7DC83DAD" w14:textId="77777777" w:rsidR="00F614FF" w:rsidRPr="007131B4" w:rsidRDefault="00F614FF" w:rsidP="00F614FF">
      <w:pPr>
        <w:pStyle w:val="Heading2"/>
        <w:rPr>
          <w:rFonts w:ascii="Dyslexie" w:hAnsi="Dyslexie"/>
          <w:b/>
          <w:bCs/>
          <w:color w:val="auto"/>
          <w:sz w:val="16"/>
        </w:rPr>
      </w:pPr>
      <w:r w:rsidRPr="007131B4">
        <w:rPr>
          <w:rFonts w:ascii="Dyslexie" w:hAnsi="Dyslexie"/>
          <w:b/>
          <w:bCs/>
          <w:color w:val="auto"/>
          <w:sz w:val="16"/>
        </w:rPr>
        <w:t>Supporting inclusion</w:t>
      </w:r>
    </w:p>
    <w:p w14:paraId="05F323B1" w14:textId="77777777" w:rsidR="00F614FF" w:rsidRPr="004C08FB" w:rsidRDefault="00F614FF" w:rsidP="001134BB">
      <w:pPr>
        <w:numPr>
          <w:ilvl w:val="0"/>
          <w:numId w:val="14"/>
        </w:numPr>
        <w:spacing w:before="60" w:after="60" w:line="240" w:lineRule="auto"/>
        <w:ind w:left="0"/>
        <w:jc w:val="both"/>
        <w:rPr>
          <w:sz w:val="16"/>
        </w:rPr>
      </w:pPr>
      <w:r w:rsidRPr="004C08FB">
        <w:rPr>
          <w:sz w:val="16"/>
        </w:rPr>
        <w:t xml:space="preserve">Facilitates participation and learning, helping to build confidence and self-esteem, so that all </w:t>
      </w:r>
      <w:r>
        <w:rPr>
          <w:sz w:val="16"/>
        </w:rPr>
        <w:tab/>
        <w:t>children</w:t>
      </w:r>
      <w:r w:rsidRPr="004C08FB">
        <w:rPr>
          <w:sz w:val="16"/>
        </w:rPr>
        <w:t>, including those who present challenging behaviour, are enabled to reach their full potential alongside their peers.</w:t>
      </w:r>
    </w:p>
    <w:p w14:paraId="5BACEAEE" w14:textId="77777777" w:rsidR="00F614FF" w:rsidRPr="00BB39A2" w:rsidRDefault="00F614FF" w:rsidP="00F614FF">
      <w:pPr>
        <w:pStyle w:val="Heading2"/>
        <w:rPr>
          <w:rFonts w:ascii="Dyslexie" w:hAnsi="Dyslexie"/>
          <w:b/>
          <w:bCs/>
          <w:color w:val="auto"/>
          <w:sz w:val="16"/>
        </w:rPr>
      </w:pPr>
      <w:r w:rsidRPr="00BB39A2">
        <w:rPr>
          <w:rFonts w:ascii="Dyslexie" w:hAnsi="Dyslexie"/>
          <w:b/>
          <w:bCs/>
          <w:color w:val="auto"/>
          <w:sz w:val="16"/>
        </w:rPr>
        <w:t>Equality of opportunity</w:t>
      </w:r>
    </w:p>
    <w:p w14:paraId="13BD9E0E" w14:textId="77777777" w:rsidR="00F614FF" w:rsidRPr="004C08FB" w:rsidRDefault="00F614FF" w:rsidP="001134BB">
      <w:pPr>
        <w:numPr>
          <w:ilvl w:val="0"/>
          <w:numId w:val="15"/>
        </w:numPr>
        <w:spacing w:before="60" w:after="60" w:line="240" w:lineRule="auto"/>
        <w:ind w:left="0"/>
        <w:jc w:val="both"/>
        <w:rPr>
          <w:sz w:val="16"/>
        </w:rPr>
      </w:pPr>
      <w:r w:rsidRPr="004C08FB">
        <w:rPr>
          <w:sz w:val="16"/>
        </w:rPr>
        <w:t xml:space="preserve">Ensures </w:t>
      </w:r>
      <w:r>
        <w:rPr>
          <w:sz w:val="16"/>
        </w:rPr>
        <w:t>children’s</w:t>
      </w:r>
      <w:r w:rsidRPr="004C08FB">
        <w:rPr>
          <w:sz w:val="16"/>
        </w:rPr>
        <w:t xml:space="preserve"> equal access to learning and development.</w:t>
      </w:r>
    </w:p>
    <w:p w14:paraId="6C6540A5" w14:textId="77777777" w:rsidR="00F614FF" w:rsidRPr="00BB39A2" w:rsidRDefault="00F614FF" w:rsidP="00F614FF">
      <w:pPr>
        <w:pStyle w:val="Heading2"/>
        <w:rPr>
          <w:rFonts w:ascii="Dyslexie" w:hAnsi="Dyslexie"/>
          <w:b/>
          <w:bCs/>
          <w:color w:val="auto"/>
          <w:sz w:val="16"/>
        </w:rPr>
      </w:pPr>
      <w:r w:rsidRPr="00BB39A2">
        <w:rPr>
          <w:rFonts w:ascii="Dyslexie" w:hAnsi="Dyslexie"/>
          <w:b/>
          <w:bCs/>
          <w:color w:val="auto"/>
          <w:sz w:val="16"/>
        </w:rPr>
        <w:t>Anti-discrimination</w:t>
      </w:r>
    </w:p>
    <w:p w14:paraId="036DF7AD" w14:textId="77777777" w:rsidR="00F614FF" w:rsidRPr="004C08FB" w:rsidRDefault="00F614FF" w:rsidP="001134BB">
      <w:pPr>
        <w:numPr>
          <w:ilvl w:val="0"/>
          <w:numId w:val="16"/>
        </w:numPr>
        <w:spacing w:before="60" w:after="60" w:line="240" w:lineRule="auto"/>
        <w:ind w:left="0"/>
        <w:jc w:val="both"/>
        <w:rPr>
          <w:sz w:val="16"/>
        </w:rPr>
      </w:pPr>
      <w:r w:rsidRPr="004C08FB">
        <w:rPr>
          <w:sz w:val="16"/>
        </w:rPr>
        <w:t>Must comply with legislation and school policies relating to discrimination.</w:t>
      </w:r>
    </w:p>
    <w:p w14:paraId="2CC35388" w14:textId="77777777" w:rsidR="00F614FF" w:rsidRPr="004C08FB" w:rsidRDefault="00F614FF" w:rsidP="001134BB">
      <w:pPr>
        <w:numPr>
          <w:ilvl w:val="0"/>
          <w:numId w:val="16"/>
        </w:numPr>
        <w:spacing w:before="60" w:after="60" w:line="240" w:lineRule="auto"/>
        <w:ind w:left="0"/>
        <w:jc w:val="both"/>
        <w:rPr>
          <w:sz w:val="16"/>
        </w:rPr>
      </w:pPr>
      <w:r w:rsidRPr="004C08FB">
        <w:rPr>
          <w:sz w:val="16"/>
        </w:rPr>
        <w:t xml:space="preserve">Must promote anti-discrimination practices in all interactions with </w:t>
      </w:r>
      <w:r>
        <w:rPr>
          <w:sz w:val="16"/>
        </w:rPr>
        <w:t>children</w:t>
      </w:r>
      <w:r w:rsidRPr="004C08FB">
        <w:rPr>
          <w:sz w:val="16"/>
        </w:rPr>
        <w:t xml:space="preserve"> and colleagues.</w:t>
      </w:r>
    </w:p>
    <w:p w14:paraId="5C685E46" w14:textId="77777777" w:rsidR="00F614FF" w:rsidRPr="00BB39A2" w:rsidRDefault="00F614FF" w:rsidP="00F614FF">
      <w:pPr>
        <w:pStyle w:val="Heading2"/>
        <w:rPr>
          <w:rFonts w:ascii="Dyslexie" w:hAnsi="Dyslexie"/>
          <w:b/>
          <w:bCs/>
          <w:color w:val="auto"/>
          <w:sz w:val="16"/>
        </w:rPr>
      </w:pPr>
      <w:r w:rsidRPr="00BB39A2">
        <w:rPr>
          <w:rFonts w:ascii="Dyslexie" w:hAnsi="Dyslexie"/>
          <w:b/>
          <w:bCs/>
          <w:color w:val="auto"/>
          <w:sz w:val="16"/>
        </w:rPr>
        <w:t>Celebrating diversity</w:t>
      </w:r>
    </w:p>
    <w:p w14:paraId="2AF5836A" w14:textId="77777777" w:rsidR="00F614FF" w:rsidRPr="000B549C" w:rsidRDefault="00F614FF" w:rsidP="001134BB">
      <w:pPr>
        <w:numPr>
          <w:ilvl w:val="0"/>
          <w:numId w:val="17"/>
        </w:numPr>
        <w:spacing w:before="60" w:after="60" w:line="240" w:lineRule="auto"/>
        <w:ind w:left="0"/>
        <w:jc w:val="both"/>
        <w:rPr>
          <w:sz w:val="16"/>
        </w:rPr>
      </w:pPr>
      <w:r w:rsidRPr="004C08FB">
        <w:rPr>
          <w:sz w:val="16"/>
        </w:rPr>
        <w:t>Demonstrates and promotes an understanding and appreciation of difference in personal characteristics, belief system and cultures.</w:t>
      </w:r>
    </w:p>
    <w:p w14:paraId="27BF4723" w14:textId="77777777" w:rsidR="00F614FF" w:rsidRPr="00BB39A2" w:rsidRDefault="00F614FF" w:rsidP="00F614FF">
      <w:pPr>
        <w:pStyle w:val="Heading2"/>
        <w:rPr>
          <w:rFonts w:ascii="Dyslexie" w:hAnsi="Dyslexie"/>
          <w:b/>
          <w:bCs/>
          <w:color w:val="auto"/>
          <w:sz w:val="16"/>
        </w:rPr>
      </w:pPr>
      <w:r w:rsidRPr="00BB39A2">
        <w:rPr>
          <w:rFonts w:ascii="Dyslexie" w:hAnsi="Dyslexie"/>
          <w:b/>
          <w:bCs/>
          <w:color w:val="auto"/>
          <w:sz w:val="16"/>
        </w:rPr>
        <w:t>Promoting independence</w:t>
      </w:r>
    </w:p>
    <w:p w14:paraId="7018C415" w14:textId="77777777" w:rsidR="00F614FF" w:rsidRPr="004C08FB" w:rsidRDefault="00F614FF" w:rsidP="001134BB">
      <w:pPr>
        <w:numPr>
          <w:ilvl w:val="0"/>
          <w:numId w:val="18"/>
        </w:numPr>
        <w:spacing w:before="60" w:after="60" w:line="240" w:lineRule="auto"/>
        <w:ind w:left="0"/>
        <w:jc w:val="both"/>
        <w:rPr>
          <w:sz w:val="16"/>
        </w:rPr>
      </w:pPr>
      <w:r w:rsidRPr="004C08FB">
        <w:rPr>
          <w:sz w:val="16"/>
        </w:rPr>
        <w:t>Encourages and promotes independent learners.</w:t>
      </w:r>
    </w:p>
    <w:p w14:paraId="01274694" w14:textId="77777777" w:rsidR="00F614FF" w:rsidRPr="004C08FB" w:rsidRDefault="00F614FF" w:rsidP="001134BB">
      <w:pPr>
        <w:numPr>
          <w:ilvl w:val="0"/>
          <w:numId w:val="18"/>
        </w:numPr>
        <w:spacing w:before="60" w:after="60" w:line="240" w:lineRule="auto"/>
        <w:ind w:left="0"/>
        <w:jc w:val="both"/>
        <w:rPr>
          <w:sz w:val="16"/>
        </w:rPr>
      </w:pPr>
      <w:r w:rsidRPr="004C08FB">
        <w:rPr>
          <w:sz w:val="16"/>
        </w:rPr>
        <w:t xml:space="preserve">Provides opportunities for </w:t>
      </w:r>
      <w:r>
        <w:rPr>
          <w:sz w:val="16"/>
        </w:rPr>
        <w:t>children</w:t>
      </w:r>
      <w:r w:rsidRPr="004C08FB">
        <w:rPr>
          <w:sz w:val="16"/>
        </w:rPr>
        <w:t xml:space="preserve"> to demonstrate self-reliance and responsibility.</w:t>
      </w:r>
    </w:p>
    <w:p w14:paraId="5ACB5370" w14:textId="77777777" w:rsidR="00F614FF" w:rsidRPr="00BB39A2" w:rsidRDefault="00F614FF" w:rsidP="00F614FF">
      <w:pPr>
        <w:pStyle w:val="Heading2"/>
        <w:rPr>
          <w:rFonts w:ascii="Dyslexie" w:hAnsi="Dyslexie"/>
          <w:b/>
          <w:bCs/>
          <w:color w:val="auto"/>
          <w:sz w:val="16"/>
        </w:rPr>
      </w:pPr>
      <w:r w:rsidRPr="00BB39A2">
        <w:rPr>
          <w:rFonts w:ascii="Dyslexie" w:hAnsi="Dyslexie"/>
          <w:b/>
          <w:bCs/>
          <w:color w:val="auto"/>
          <w:sz w:val="16"/>
        </w:rPr>
        <w:t>Confidentiality</w:t>
      </w:r>
    </w:p>
    <w:p w14:paraId="454CC7F4" w14:textId="77777777" w:rsidR="00F614FF" w:rsidRPr="004C08FB" w:rsidRDefault="00F614FF" w:rsidP="001134BB">
      <w:pPr>
        <w:numPr>
          <w:ilvl w:val="0"/>
          <w:numId w:val="19"/>
        </w:numPr>
        <w:spacing w:before="60" w:after="60" w:line="240" w:lineRule="auto"/>
        <w:ind w:left="0"/>
        <w:jc w:val="both"/>
        <w:rPr>
          <w:sz w:val="16"/>
        </w:rPr>
      </w:pPr>
      <w:r w:rsidRPr="004C08FB">
        <w:rPr>
          <w:sz w:val="16"/>
        </w:rPr>
        <w:t xml:space="preserve">Must </w:t>
      </w:r>
      <w:proofErr w:type="gramStart"/>
      <w:r w:rsidRPr="004C08FB">
        <w:rPr>
          <w:sz w:val="16"/>
        </w:rPr>
        <w:t>adhere to the need for confidentiality of information at all times</w:t>
      </w:r>
      <w:proofErr w:type="gramEnd"/>
      <w:r w:rsidRPr="004C08FB">
        <w:rPr>
          <w:sz w:val="16"/>
        </w:rPr>
        <w:t>.</w:t>
      </w:r>
    </w:p>
    <w:p w14:paraId="2D9FBFE5" w14:textId="77777777" w:rsidR="00F614FF" w:rsidRPr="00BB39A2" w:rsidRDefault="00F614FF" w:rsidP="00F614FF">
      <w:pPr>
        <w:spacing w:before="60" w:after="60"/>
        <w:jc w:val="both"/>
        <w:rPr>
          <w:b/>
          <w:bCs/>
          <w:sz w:val="16"/>
        </w:rPr>
      </w:pPr>
      <w:r w:rsidRPr="00BB39A2">
        <w:rPr>
          <w:b/>
          <w:bCs/>
          <w:sz w:val="16"/>
        </w:rPr>
        <w:t>Continuous professional development (CPD)</w:t>
      </w:r>
    </w:p>
    <w:p w14:paraId="64918F61" w14:textId="77777777" w:rsidR="00F614FF" w:rsidRPr="004C08FB" w:rsidRDefault="00F614FF" w:rsidP="001134BB">
      <w:pPr>
        <w:numPr>
          <w:ilvl w:val="0"/>
          <w:numId w:val="20"/>
        </w:numPr>
        <w:spacing w:before="60" w:after="60" w:line="240" w:lineRule="auto"/>
        <w:ind w:left="0"/>
        <w:jc w:val="both"/>
        <w:rPr>
          <w:sz w:val="16"/>
        </w:rPr>
      </w:pPr>
      <w:r w:rsidRPr="004C08FB">
        <w:rPr>
          <w:sz w:val="16"/>
        </w:rPr>
        <w:t xml:space="preserve">Takes responsibility for maintaining and improving personal skills, </w:t>
      </w:r>
      <w:proofErr w:type="gramStart"/>
      <w:r w:rsidRPr="004C08FB">
        <w:rPr>
          <w:sz w:val="16"/>
        </w:rPr>
        <w:t>knowledge</w:t>
      </w:r>
      <w:proofErr w:type="gramEnd"/>
      <w:r w:rsidRPr="004C08FB">
        <w:rPr>
          <w:sz w:val="16"/>
        </w:rPr>
        <w:t xml:space="preserve"> and experience.</w:t>
      </w:r>
    </w:p>
    <w:p w14:paraId="4717DC58" w14:textId="77777777" w:rsidR="00037C9F" w:rsidRDefault="00037C9F" w:rsidP="00037C9F">
      <w:pPr>
        <w:pStyle w:val="NoSpacing"/>
        <w:spacing w:line="276" w:lineRule="auto"/>
        <w:jc w:val="both"/>
        <w:rPr>
          <w:rFonts w:ascii="Dyslexie" w:hAnsi="Dyslexie" w:cs="Arial"/>
          <w:sz w:val="16"/>
          <w:szCs w:val="16"/>
        </w:rPr>
      </w:pPr>
    </w:p>
    <w:p w14:paraId="3D3CD164" w14:textId="77777777" w:rsidR="00F614FF" w:rsidRDefault="00F614FF" w:rsidP="00037C9F">
      <w:pPr>
        <w:pStyle w:val="NoSpacing"/>
        <w:spacing w:line="276" w:lineRule="auto"/>
        <w:jc w:val="both"/>
        <w:rPr>
          <w:rFonts w:ascii="Dyslexie" w:hAnsi="Dyslexie" w:cs="Arial"/>
          <w:sz w:val="16"/>
          <w:szCs w:val="16"/>
        </w:rPr>
      </w:pPr>
    </w:p>
    <w:p w14:paraId="01572AE8" w14:textId="77777777" w:rsidR="00F614FF" w:rsidRDefault="00F614FF" w:rsidP="00037C9F">
      <w:pPr>
        <w:pStyle w:val="NoSpacing"/>
        <w:spacing w:line="276" w:lineRule="auto"/>
        <w:jc w:val="both"/>
        <w:rPr>
          <w:rFonts w:ascii="Dyslexie" w:hAnsi="Dyslexie" w:cs="Arial"/>
          <w:sz w:val="16"/>
          <w:szCs w:val="16"/>
        </w:rPr>
      </w:pPr>
    </w:p>
    <w:p w14:paraId="06A58DCB" w14:textId="77777777" w:rsidR="00F614FF" w:rsidRPr="0067232E" w:rsidRDefault="00F614FF" w:rsidP="00F614FF">
      <w:pPr>
        <w:spacing w:before="60" w:after="60"/>
        <w:jc w:val="both"/>
        <w:rPr>
          <w:b/>
          <w:bCs/>
          <w:sz w:val="22"/>
        </w:rPr>
      </w:pPr>
      <w:r w:rsidRPr="0067232E">
        <w:rPr>
          <w:b/>
          <w:bCs/>
          <w:sz w:val="22"/>
        </w:rPr>
        <w:lastRenderedPageBreak/>
        <w:t>Main Duties and Responsibilities of the post</w:t>
      </w:r>
      <w:r>
        <w:rPr>
          <w:b/>
          <w:bCs/>
          <w:sz w:val="22"/>
        </w:rPr>
        <w:t>:</w:t>
      </w:r>
    </w:p>
    <w:p w14:paraId="3B70F0B4" w14:textId="77777777" w:rsidR="00F614FF" w:rsidRPr="00F614FF" w:rsidRDefault="00F614FF" w:rsidP="00F614FF">
      <w:pPr>
        <w:ind w:left="217"/>
        <w:rPr>
          <w:b/>
          <w:sz w:val="16"/>
          <w:szCs w:val="16"/>
        </w:rPr>
      </w:pPr>
      <w:r w:rsidRPr="00F614FF">
        <w:rPr>
          <w:sz w:val="16"/>
          <w:szCs w:val="16"/>
        </w:rPr>
        <w:t xml:space="preserve">The successful applicant will carry out the responsibilities of a Level 2 Teaching Assistant </w:t>
      </w:r>
    </w:p>
    <w:p w14:paraId="76CEFA4F" w14:textId="77777777" w:rsidR="00F614FF" w:rsidRPr="00F614FF" w:rsidRDefault="00F614FF" w:rsidP="00F614FF">
      <w:pPr>
        <w:ind w:left="217"/>
        <w:rPr>
          <w:sz w:val="16"/>
          <w:szCs w:val="16"/>
        </w:rPr>
      </w:pPr>
    </w:p>
    <w:p w14:paraId="7D65AF7E" w14:textId="77777777" w:rsidR="00F614FF" w:rsidRPr="00F614FF" w:rsidRDefault="00F614FF" w:rsidP="00F614FF">
      <w:pPr>
        <w:ind w:left="217"/>
        <w:rPr>
          <w:sz w:val="16"/>
          <w:szCs w:val="16"/>
        </w:rPr>
      </w:pPr>
      <w:r w:rsidRPr="00F614FF">
        <w:rPr>
          <w:sz w:val="16"/>
          <w:szCs w:val="16"/>
        </w:rPr>
        <w:t xml:space="preserve">LEVEL 2 - Working under guidance to deliver learning. </w:t>
      </w:r>
    </w:p>
    <w:p w14:paraId="410A6C49" w14:textId="77777777" w:rsidR="00F614FF" w:rsidRPr="00F614FF" w:rsidRDefault="00F614FF" w:rsidP="00F614FF">
      <w:pPr>
        <w:spacing w:line="259" w:lineRule="auto"/>
        <w:ind w:left="222"/>
        <w:rPr>
          <w:sz w:val="16"/>
          <w:szCs w:val="16"/>
        </w:rPr>
      </w:pPr>
      <w:r w:rsidRPr="00F614FF">
        <w:rPr>
          <w:sz w:val="16"/>
          <w:szCs w:val="16"/>
        </w:rPr>
        <w:t xml:space="preserve"> </w:t>
      </w:r>
    </w:p>
    <w:p w14:paraId="47E8FB92" w14:textId="77777777" w:rsidR="00F614FF" w:rsidRPr="00F614FF" w:rsidRDefault="00F614FF" w:rsidP="00F614FF">
      <w:pPr>
        <w:pStyle w:val="Heading2"/>
        <w:ind w:left="217"/>
        <w:rPr>
          <w:rFonts w:ascii="Dyslexie" w:hAnsi="Dyslexie"/>
          <w:b/>
          <w:bCs/>
          <w:color w:val="auto"/>
          <w:sz w:val="16"/>
          <w:szCs w:val="16"/>
        </w:rPr>
      </w:pPr>
      <w:r w:rsidRPr="00F614FF">
        <w:rPr>
          <w:rFonts w:ascii="Dyslexie" w:hAnsi="Dyslexie"/>
          <w:b/>
          <w:bCs/>
          <w:color w:val="auto"/>
          <w:sz w:val="16"/>
          <w:szCs w:val="16"/>
        </w:rPr>
        <w:t xml:space="preserve">Contribute to the management of pupil </w:t>
      </w:r>
      <w:proofErr w:type="gramStart"/>
      <w:r w:rsidRPr="00F614FF">
        <w:rPr>
          <w:rFonts w:ascii="Dyslexie" w:hAnsi="Dyslexie"/>
          <w:b/>
          <w:bCs/>
          <w:color w:val="auto"/>
          <w:sz w:val="16"/>
          <w:szCs w:val="16"/>
        </w:rPr>
        <w:t>behaviour</w:t>
      </w:r>
      <w:proofErr w:type="gramEnd"/>
      <w:r w:rsidRPr="00F614FF">
        <w:rPr>
          <w:rFonts w:ascii="Dyslexie" w:hAnsi="Dyslexie"/>
          <w:b/>
          <w:bCs/>
          <w:color w:val="auto"/>
          <w:sz w:val="16"/>
          <w:szCs w:val="16"/>
        </w:rPr>
        <w:t xml:space="preserve"> </w:t>
      </w:r>
    </w:p>
    <w:p w14:paraId="5007DBB7" w14:textId="77777777" w:rsidR="00F614FF" w:rsidRPr="00F614FF" w:rsidRDefault="00F614FF" w:rsidP="001134BB">
      <w:pPr>
        <w:numPr>
          <w:ilvl w:val="0"/>
          <w:numId w:val="21"/>
        </w:numPr>
        <w:spacing w:after="4" w:line="248" w:lineRule="auto"/>
        <w:ind w:hanging="428"/>
        <w:rPr>
          <w:b/>
          <w:sz w:val="16"/>
          <w:szCs w:val="16"/>
        </w:rPr>
      </w:pPr>
      <w:r w:rsidRPr="00F614FF">
        <w:rPr>
          <w:sz w:val="16"/>
          <w:szCs w:val="16"/>
        </w:rPr>
        <w:t xml:space="preserve">Promote school policies on pupil </w:t>
      </w:r>
      <w:proofErr w:type="gramStart"/>
      <w:r w:rsidRPr="00F614FF">
        <w:rPr>
          <w:sz w:val="16"/>
          <w:szCs w:val="16"/>
        </w:rPr>
        <w:t>behaviour</w:t>
      </w:r>
      <w:proofErr w:type="gramEnd"/>
      <w:r w:rsidRPr="00F614FF">
        <w:rPr>
          <w:sz w:val="16"/>
          <w:szCs w:val="16"/>
        </w:rPr>
        <w:t xml:space="preserve"> </w:t>
      </w:r>
    </w:p>
    <w:p w14:paraId="5884E6DA" w14:textId="77777777" w:rsidR="00F614FF" w:rsidRPr="00F614FF" w:rsidRDefault="00F614FF" w:rsidP="001134BB">
      <w:pPr>
        <w:numPr>
          <w:ilvl w:val="0"/>
          <w:numId w:val="21"/>
        </w:numPr>
        <w:spacing w:after="4" w:line="248" w:lineRule="auto"/>
        <w:ind w:hanging="428"/>
        <w:rPr>
          <w:b/>
          <w:sz w:val="16"/>
          <w:szCs w:val="16"/>
        </w:rPr>
      </w:pPr>
      <w:r w:rsidRPr="00F614FF">
        <w:rPr>
          <w:sz w:val="16"/>
          <w:szCs w:val="16"/>
        </w:rPr>
        <w:t xml:space="preserve">Support implementation of strategies to manage </w:t>
      </w:r>
      <w:proofErr w:type="gramStart"/>
      <w:r w:rsidRPr="00F614FF">
        <w:rPr>
          <w:sz w:val="16"/>
          <w:szCs w:val="16"/>
        </w:rPr>
        <w:t>behaviour</w:t>
      </w:r>
      <w:proofErr w:type="gramEnd"/>
      <w:r w:rsidRPr="00F614FF">
        <w:rPr>
          <w:sz w:val="16"/>
          <w:szCs w:val="16"/>
        </w:rPr>
        <w:t xml:space="preserve"> </w:t>
      </w:r>
    </w:p>
    <w:p w14:paraId="7D991E32" w14:textId="77777777" w:rsidR="00F614FF" w:rsidRPr="00F614FF" w:rsidRDefault="00F614FF" w:rsidP="001134BB">
      <w:pPr>
        <w:numPr>
          <w:ilvl w:val="0"/>
          <w:numId w:val="21"/>
        </w:numPr>
        <w:spacing w:after="4" w:line="248" w:lineRule="auto"/>
        <w:ind w:hanging="428"/>
        <w:rPr>
          <w:b/>
          <w:sz w:val="16"/>
          <w:szCs w:val="16"/>
        </w:rPr>
      </w:pPr>
      <w:r w:rsidRPr="00F614FF">
        <w:rPr>
          <w:sz w:val="16"/>
          <w:szCs w:val="16"/>
        </w:rPr>
        <w:t xml:space="preserve">Contribute to the management of pupil </w:t>
      </w:r>
      <w:proofErr w:type="gramStart"/>
      <w:r w:rsidRPr="00F614FF">
        <w:rPr>
          <w:sz w:val="16"/>
          <w:szCs w:val="16"/>
        </w:rPr>
        <w:t>behaviour</w:t>
      </w:r>
      <w:proofErr w:type="gramEnd"/>
      <w:r w:rsidRPr="00F614FF">
        <w:rPr>
          <w:sz w:val="16"/>
          <w:szCs w:val="16"/>
        </w:rPr>
        <w:t xml:space="preserve"> </w:t>
      </w:r>
    </w:p>
    <w:p w14:paraId="76285EAB" w14:textId="77777777" w:rsidR="00F614FF" w:rsidRPr="00F614FF" w:rsidRDefault="00F614FF" w:rsidP="001134BB">
      <w:pPr>
        <w:numPr>
          <w:ilvl w:val="0"/>
          <w:numId w:val="21"/>
        </w:numPr>
        <w:spacing w:after="4" w:line="248" w:lineRule="auto"/>
        <w:ind w:hanging="428"/>
        <w:rPr>
          <w:b/>
          <w:sz w:val="16"/>
          <w:szCs w:val="16"/>
        </w:rPr>
      </w:pPr>
      <w:r w:rsidRPr="00F614FF">
        <w:rPr>
          <w:sz w:val="16"/>
          <w:szCs w:val="16"/>
        </w:rPr>
        <w:t xml:space="preserve">Employ strategies for behaviour management and report any problems to the </w:t>
      </w:r>
      <w:proofErr w:type="gramStart"/>
      <w:r w:rsidRPr="00F614FF">
        <w:rPr>
          <w:sz w:val="16"/>
          <w:szCs w:val="16"/>
        </w:rPr>
        <w:t>teacher</w:t>
      </w:r>
      <w:proofErr w:type="gramEnd"/>
      <w:r w:rsidRPr="00F614FF">
        <w:rPr>
          <w:sz w:val="16"/>
          <w:szCs w:val="16"/>
        </w:rPr>
        <w:t xml:space="preserve"> </w:t>
      </w:r>
    </w:p>
    <w:p w14:paraId="05C4C5BA" w14:textId="77777777" w:rsidR="00F614FF" w:rsidRPr="00F614FF" w:rsidRDefault="00F614FF" w:rsidP="001134BB">
      <w:pPr>
        <w:numPr>
          <w:ilvl w:val="0"/>
          <w:numId w:val="21"/>
        </w:numPr>
        <w:spacing w:after="4" w:line="248" w:lineRule="auto"/>
        <w:ind w:hanging="428"/>
        <w:rPr>
          <w:b/>
          <w:sz w:val="16"/>
          <w:szCs w:val="16"/>
        </w:rPr>
      </w:pPr>
      <w:r w:rsidRPr="00F614FF">
        <w:rPr>
          <w:sz w:val="16"/>
          <w:szCs w:val="16"/>
        </w:rPr>
        <w:t xml:space="preserve">Report any progress towards targets for children with Behaviour Support Plans </w:t>
      </w:r>
    </w:p>
    <w:p w14:paraId="68E230EE" w14:textId="77777777" w:rsidR="00F614FF" w:rsidRPr="00F614FF" w:rsidRDefault="00F614FF" w:rsidP="001134BB">
      <w:pPr>
        <w:numPr>
          <w:ilvl w:val="0"/>
          <w:numId w:val="21"/>
        </w:numPr>
        <w:spacing w:after="4" w:line="248" w:lineRule="auto"/>
        <w:ind w:hanging="428"/>
        <w:rPr>
          <w:b/>
          <w:sz w:val="16"/>
          <w:szCs w:val="16"/>
        </w:rPr>
      </w:pPr>
      <w:r w:rsidRPr="00F614FF">
        <w:rPr>
          <w:sz w:val="16"/>
          <w:szCs w:val="16"/>
        </w:rPr>
        <w:t xml:space="preserve">Provide level of attention appropriate to pupils’ needs, modifying approach to ensure that desired outcomes are </w:t>
      </w:r>
      <w:proofErr w:type="gramStart"/>
      <w:r w:rsidRPr="00F614FF">
        <w:rPr>
          <w:sz w:val="16"/>
          <w:szCs w:val="16"/>
        </w:rPr>
        <w:t>achieved</w:t>
      </w:r>
      <w:proofErr w:type="gramEnd"/>
      <w:r w:rsidRPr="00F614FF">
        <w:rPr>
          <w:sz w:val="16"/>
          <w:szCs w:val="16"/>
        </w:rPr>
        <w:t xml:space="preserve"> </w:t>
      </w:r>
    </w:p>
    <w:p w14:paraId="487C1BC9" w14:textId="77777777" w:rsidR="00F614FF" w:rsidRPr="00F614FF" w:rsidRDefault="00F614FF" w:rsidP="001134BB">
      <w:pPr>
        <w:numPr>
          <w:ilvl w:val="0"/>
          <w:numId w:val="21"/>
        </w:numPr>
        <w:spacing w:after="4" w:line="248" w:lineRule="auto"/>
        <w:ind w:hanging="428"/>
        <w:rPr>
          <w:b/>
          <w:sz w:val="16"/>
          <w:szCs w:val="16"/>
        </w:rPr>
      </w:pPr>
      <w:r w:rsidRPr="00F614FF">
        <w:rPr>
          <w:sz w:val="16"/>
          <w:szCs w:val="16"/>
        </w:rPr>
        <w:t xml:space="preserve">Deal with any disruption and report to the teacher any difficulties that you are unable to </w:t>
      </w:r>
      <w:proofErr w:type="gramStart"/>
      <w:r w:rsidRPr="00F614FF">
        <w:rPr>
          <w:sz w:val="16"/>
          <w:szCs w:val="16"/>
        </w:rPr>
        <w:t>overcome</w:t>
      </w:r>
      <w:proofErr w:type="gramEnd"/>
      <w:r w:rsidRPr="00F614FF">
        <w:rPr>
          <w:sz w:val="16"/>
          <w:szCs w:val="16"/>
        </w:rPr>
        <w:t xml:space="preserve"> </w:t>
      </w:r>
    </w:p>
    <w:p w14:paraId="724FB0BC" w14:textId="77777777" w:rsidR="00F614FF" w:rsidRPr="00F614FF" w:rsidRDefault="00F614FF" w:rsidP="00F614FF">
      <w:pPr>
        <w:spacing w:after="4" w:line="248" w:lineRule="auto"/>
        <w:ind w:left="635"/>
        <w:rPr>
          <w:b/>
          <w:sz w:val="16"/>
          <w:szCs w:val="16"/>
        </w:rPr>
      </w:pPr>
    </w:p>
    <w:p w14:paraId="0BEB32B7" w14:textId="7826FE6D" w:rsidR="00F614FF" w:rsidRPr="00F614FF" w:rsidRDefault="00F614FF" w:rsidP="00F614FF">
      <w:pPr>
        <w:spacing w:line="259" w:lineRule="auto"/>
        <w:ind w:left="222"/>
        <w:rPr>
          <w:b/>
          <w:bCs/>
          <w:sz w:val="16"/>
          <w:szCs w:val="16"/>
        </w:rPr>
      </w:pPr>
      <w:r w:rsidRPr="00F614FF">
        <w:rPr>
          <w:sz w:val="16"/>
          <w:szCs w:val="16"/>
        </w:rPr>
        <w:t xml:space="preserve"> </w:t>
      </w:r>
      <w:r>
        <w:rPr>
          <w:sz w:val="16"/>
          <w:szCs w:val="16"/>
        </w:rPr>
        <w:t>E</w:t>
      </w:r>
      <w:r w:rsidRPr="00F614FF">
        <w:rPr>
          <w:b/>
          <w:bCs/>
          <w:sz w:val="16"/>
          <w:szCs w:val="16"/>
        </w:rPr>
        <w:t xml:space="preserve">stablish and maintain relationships with individuals and </w:t>
      </w:r>
      <w:proofErr w:type="gramStart"/>
      <w:r w:rsidRPr="00F614FF">
        <w:rPr>
          <w:b/>
          <w:bCs/>
          <w:sz w:val="16"/>
          <w:szCs w:val="16"/>
        </w:rPr>
        <w:t>groups</w:t>
      </w:r>
      <w:proofErr w:type="gramEnd"/>
      <w:r w:rsidRPr="00F614FF">
        <w:rPr>
          <w:b/>
          <w:bCs/>
          <w:sz w:val="16"/>
          <w:szCs w:val="16"/>
        </w:rPr>
        <w:t xml:space="preserve"> </w:t>
      </w:r>
    </w:p>
    <w:p w14:paraId="590543F6" w14:textId="77777777" w:rsidR="00F614FF" w:rsidRPr="00F614FF" w:rsidRDefault="00F614FF" w:rsidP="001134BB">
      <w:pPr>
        <w:numPr>
          <w:ilvl w:val="0"/>
          <w:numId w:val="22"/>
        </w:numPr>
        <w:spacing w:after="4" w:line="248" w:lineRule="auto"/>
        <w:ind w:right="2913" w:hanging="428"/>
        <w:rPr>
          <w:b/>
          <w:sz w:val="16"/>
          <w:szCs w:val="16"/>
        </w:rPr>
      </w:pPr>
      <w:r w:rsidRPr="00F614FF">
        <w:rPr>
          <w:sz w:val="16"/>
          <w:szCs w:val="16"/>
        </w:rPr>
        <w:t xml:space="preserve">Establish relationships with </w:t>
      </w:r>
      <w:proofErr w:type="gramStart"/>
      <w:r w:rsidRPr="00F614FF">
        <w:rPr>
          <w:sz w:val="16"/>
          <w:szCs w:val="16"/>
        </w:rPr>
        <w:t>individuals</w:t>
      </w:r>
      <w:proofErr w:type="gramEnd"/>
      <w:r w:rsidRPr="00F614FF">
        <w:rPr>
          <w:sz w:val="16"/>
          <w:szCs w:val="16"/>
        </w:rPr>
        <w:t xml:space="preserve"> </w:t>
      </w:r>
    </w:p>
    <w:p w14:paraId="7B26CBEE" w14:textId="77777777" w:rsidR="00F614FF" w:rsidRPr="00F614FF" w:rsidRDefault="00F614FF" w:rsidP="001134BB">
      <w:pPr>
        <w:numPr>
          <w:ilvl w:val="0"/>
          <w:numId w:val="22"/>
        </w:numPr>
        <w:spacing w:after="4" w:line="248" w:lineRule="auto"/>
        <w:ind w:right="2913" w:hanging="428"/>
        <w:rPr>
          <w:b/>
          <w:sz w:val="16"/>
          <w:szCs w:val="16"/>
        </w:rPr>
      </w:pPr>
      <w:r w:rsidRPr="00F614FF">
        <w:rPr>
          <w:sz w:val="16"/>
          <w:szCs w:val="16"/>
        </w:rPr>
        <w:t xml:space="preserve">Establish relationships with </w:t>
      </w:r>
      <w:proofErr w:type="gramStart"/>
      <w:r w:rsidRPr="00F614FF">
        <w:rPr>
          <w:sz w:val="16"/>
          <w:szCs w:val="16"/>
        </w:rPr>
        <w:t>groups</w:t>
      </w:r>
      <w:proofErr w:type="gramEnd"/>
    </w:p>
    <w:p w14:paraId="3A0D1806" w14:textId="763C1CB9" w:rsidR="00F614FF" w:rsidRPr="00F614FF" w:rsidRDefault="00F614FF" w:rsidP="00F614FF">
      <w:pPr>
        <w:spacing w:after="4" w:line="248" w:lineRule="auto"/>
        <w:ind w:left="635" w:right="2913"/>
        <w:rPr>
          <w:b/>
          <w:sz w:val="16"/>
          <w:szCs w:val="16"/>
        </w:rPr>
      </w:pPr>
      <w:r w:rsidRPr="00F614FF">
        <w:rPr>
          <w:sz w:val="16"/>
          <w:szCs w:val="16"/>
        </w:rPr>
        <w:t xml:space="preserve">  </w:t>
      </w:r>
    </w:p>
    <w:p w14:paraId="1E25052B" w14:textId="77777777" w:rsidR="00F614FF" w:rsidRPr="00F614FF" w:rsidRDefault="00F614FF" w:rsidP="00F614FF">
      <w:pPr>
        <w:pStyle w:val="Heading2"/>
        <w:ind w:left="217"/>
        <w:rPr>
          <w:rFonts w:ascii="Dyslexie" w:hAnsi="Dyslexie"/>
          <w:b/>
          <w:bCs/>
          <w:color w:val="auto"/>
          <w:sz w:val="16"/>
          <w:szCs w:val="16"/>
        </w:rPr>
      </w:pPr>
      <w:r w:rsidRPr="00F614FF">
        <w:rPr>
          <w:rFonts w:ascii="Dyslexie" w:hAnsi="Dyslexie"/>
          <w:b/>
          <w:bCs/>
          <w:color w:val="auto"/>
          <w:sz w:val="16"/>
          <w:szCs w:val="16"/>
        </w:rPr>
        <w:t xml:space="preserve">Support pupils during learning activities </w:t>
      </w:r>
    </w:p>
    <w:p w14:paraId="0D43F533" w14:textId="77777777" w:rsidR="00F614FF" w:rsidRPr="00F614FF" w:rsidRDefault="00F614FF" w:rsidP="001134BB">
      <w:pPr>
        <w:numPr>
          <w:ilvl w:val="0"/>
          <w:numId w:val="23"/>
        </w:numPr>
        <w:spacing w:after="4" w:line="248" w:lineRule="auto"/>
        <w:ind w:hanging="428"/>
        <w:rPr>
          <w:b/>
          <w:sz w:val="16"/>
          <w:szCs w:val="16"/>
        </w:rPr>
      </w:pPr>
      <w:r w:rsidRPr="00F614FF">
        <w:rPr>
          <w:sz w:val="16"/>
          <w:szCs w:val="16"/>
        </w:rPr>
        <w:t xml:space="preserve">Provide support for learning </w:t>
      </w:r>
      <w:proofErr w:type="gramStart"/>
      <w:r w:rsidRPr="00F614FF">
        <w:rPr>
          <w:sz w:val="16"/>
          <w:szCs w:val="16"/>
        </w:rPr>
        <w:t>activities</w:t>
      </w:r>
      <w:proofErr w:type="gramEnd"/>
      <w:r w:rsidRPr="00F614FF">
        <w:rPr>
          <w:sz w:val="16"/>
          <w:szCs w:val="16"/>
        </w:rPr>
        <w:t xml:space="preserve"> </w:t>
      </w:r>
    </w:p>
    <w:p w14:paraId="0322704F" w14:textId="77777777" w:rsidR="00F614FF" w:rsidRPr="00F614FF" w:rsidRDefault="00F614FF" w:rsidP="001134BB">
      <w:pPr>
        <w:numPr>
          <w:ilvl w:val="0"/>
          <w:numId w:val="23"/>
        </w:numPr>
        <w:spacing w:after="4" w:line="248" w:lineRule="auto"/>
        <w:ind w:hanging="428"/>
        <w:rPr>
          <w:b/>
          <w:sz w:val="16"/>
          <w:szCs w:val="16"/>
        </w:rPr>
      </w:pPr>
      <w:r w:rsidRPr="00F614FF">
        <w:rPr>
          <w:sz w:val="16"/>
          <w:szCs w:val="16"/>
        </w:rPr>
        <w:t xml:space="preserve">Obtain </w:t>
      </w:r>
      <w:proofErr w:type="gramStart"/>
      <w:r w:rsidRPr="00F614FF">
        <w:rPr>
          <w:sz w:val="16"/>
          <w:szCs w:val="16"/>
        </w:rPr>
        <w:t>equipment</w:t>
      </w:r>
      <w:proofErr w:type="gramEnd"/>
      <w:r w:rsidRPr="00F614FF">
        <w:rPr>
          <w:sz w:val="16"/>
          <w:szCs w:val="16"/>
        </w:rPr>
        <w:t xml:space="preserve"> </w:t>
      </w:r>
    </w:p>
    <w:p w14:paraId="5B3B44D0" w14:textId="77777777" w:rsidR="00F614FF" w:rsidRPr="00F614FF" w:rsidRDefault="00F614FF" w:rsidP="001134BB">
      <w:pPr>
        <w:numPr>
          <w:ilvl w:val="0"/>
          <w:numId w:val="23"/>
        </w:numPr>
        <w:spacing w:after="4" w:line="248" w:lineRule="auto"/>
        <w:ind w:hanging="428"/>
        <w:rPr>
          <w:b/>
          <w:sz w:val="16"/>
          <w:szCs w:val="16"/>
        </w:rPr>
      </w:pPr>
      <w:r w:rsidRPr="00F614FF">
        <w:rPr>
          <w:sz w:val="16"/>
          <w:szCs w:val="16"/>
        </w:rPr>
        <w:t xml:space="preserve">Provide help with learning </w:t>
      </w:r>
      <w:proofErr w:type="gramStart"/>
      <w:r w:rsidRPr="00F614FF">
        <w:rPr>
          <w:sz w:val="16"/>
          <w:szCs w:val="16"/>
        </w:rPr>
        <w:t>tasks</w:t>
      </w:r>
      <w:proofErr w:type="gramEnd"/>
      <w:r w:rsidRPr="00F614FF">
        <w:rPr>
          <w:sz w:val="16"/>
          <w:szCs w:val="16"/>
        </w:rPr>
        <w:t xml:space="preserve"> </w:t>
      </w:r>
    </w:p>
    <w:p w14:paraId="0BCBCFA9" w14:textId="77777777" w:rsidR="00F614FF" w:rsidRPr="00F614FF" w:rsidRDefault="00F614FF" w:rsidP="001134BB">
      <w:pPr>
        <w:numPr>
          <w:ilvl w:val="0"/>
          <w:numId w:val="23"/>
        </w:numPr>
        <w:spacing w:after="4" w:line="248" w:lineRule="auto"/>
        <w:ind w:hanging="428"/>
        <w:rPr>
          <w:b/>
          <w:sz w:val="16"/>
          <w:szCs w:val="16"/>
        </w:rPr>
      </w:pPr>
      <w:r w:rsidRPr="00F614FF">
        <w:rPr>
          <w:sz w:val="16"/>
          <w:szCs w:val="16"/>
        </w:rPr>
        <w:t xml:space="preserve">Feed back to the teacher on progress </w:t>
      </w:r>
      <w:proofErr w:type="gramStart"/>
      <w:r w:rsidRPr="00F614FF">
        <w:rPr>
          <w:sz w:val="16"/>
          <w:szCs w:val="16"/>
        </w:rPr>
        <w:t>made</w:t>
      </w:r>
      <w:proofErr w:type="gramEnd"/>
      <w:r w:rsidRPr="00F614FF">
        <w:rPr>
          <w:sz w:val="16"/>
          <w:szCs w:val="16"/>
        </w:rPr>
        <w:t xml:space="preserve"> </w:t>
      </w:r>
    </w:p>
    <w:p w14:paraId="24EA46AF" w14:textId="77777777" w:rsidR="00F614FF" w:rsidRPr="00F614FF" w:rsidRDefault="00F614FF" w:rsidP="001134BB">
      <w:pPr>
        <w:numPr>
          <w:ilvl w:val="0"/>
          <w:numId w:val="23"/>
        </w:numPr>
        <w:spacing w:after="4" w:line="248" w:lineRule="auto"/>
        <w:ind w:hanging="428"/>
        <w:rPr>
          <w:b/>
          <w:sz w:val="16"/>
          <w:szCs w:val="16"/>
        </w:rPr>
      </w:pPr>
      <w:r w:rsidRPr="00F614FF">
        <w:rPr>
          <w:sz w:val="16"/>
          <w:szCs w:val="16"/>
        </w:rPr>
        <w:t xml:space="preserve">Promote independent </w:t>
      </w:r>
      <w:proofErr w:type="gramStart"/>
      <w:r w:rsidRPr="00F614FF">
        <w:rPr>
          <w:sz w:val="16"/>
          <w:szCs w:val="16"/>
        </w:rPr>
        <w:t>learning</w:t>
      </w:r>
      <w:proofErr w:type="gramEnd"/>
      <w:r w:rsidRPr="00F614FF">
        <w:rPr>
          <w:sz w:val="16"/>
          <w:szCs w:val="16"/>
        </w:rPr>
        <w:t xml:space="preserve"> </w:t>
      </w:r>
    </w:p>
    <w:p w14:paraId="4AA67B92" w14:textId="77777777" w:rsidR="00F614FF" w:rsidRPr="00F614FF" w:rsidRDefault="00F614FF" w:rsidP="001134BB">
      <w:pPr>
        <w:numPr>
          <w:ilvl w:val="0"/>
          <w:numId w:val="23"/>
        </w:numPr>
        <w:spacing w:after="4" w:line="248" w:lineRule="auto"/>
        <w:ind w:hanging="428"/>
        <w:rPr>
          <w:b/>
          <w:sz w:val="16"/>
          <w:szCs w:val="16"/>
        </w:rPr>
      </w:pPr>
      <w:r w:rsidRPr="00F614FF">
        <w:rPr>
          <w:sz w:val="16"/>
          <w:szCs w:val="16"/>
        </w:rPr>
        <w:t xml:space="preserve">Encourage students to take responsibility for their own learning and promote development of </w:t>
      </w:r>
      <w:proofErr w:type="gramStart"/>
      <w:r w:rsidRPr="00F614FF">
        <w:rPr>
          <w:sz w:val="16"/>
          <w:szCs w:val="16"/>
        </w:rPr>
        <w:t>self-esteem</w:t>
      </w:r>
      <w:proofErr w:type="gramEnd"/>
      <w:r w:rsidRPr="00F614FF">
        <w:rPr>
          <w:sz w:val="16"/>
          <w:szCs w:val="16"/>
        </w:rPr>
        <w:t xml:space="preserve"> </w:t>
      </w:r>
    </w:p>
    <w:p w14:paraId="6FDF5B44" w14:textId="77777777" w:rsidR="00F614FF" w:rsidRPr="00F614FF" w:rsidRDefault="00F614FF" w:rsidP="00F614FF">
      <w:pPr>
        <w:spacing w:line="259" w:lineRule="auto"/>
        <w:ind w:left="222"/>
        <w:rPr>
          <w:sz w:val="16"/>
          <w:szCs w:val="16"/>
        </w:rPr>
      </w:pPr>
      <w:r w:rsidRPr="00F614FF">
        <w:rPr>
          <w:sz w:val="16"/>
          <w:szCs w:val="16"/>
        </w:rPr>
        <w:t xml:space="preserve"> </w:t>
      </w:r>
    </w:p>
    <w:p w14:paraId="66BD27A0" w14:textId="77777777" w:rsidR="00F614FF" w:rsidRPr="00F614FF" w:rsidRDefault="00F614FF" w:rsidP="00F614FF">
      <w:pPr>
        <w:pStyle w:val="Heading2"/>
        <w:ind w:left="217"/>
        <w:rPr>
          <w:rFonts w:ascii="Dyslexie" w:hAnsi="Dyslexie"/>
          <w:b/>
          <w:bCs/>
          <w:color w:val="auto"/>
          <w:sz w:val="16"/>
          <w:szCs w:val="16"/>
        </w:rPr>
      </w:pPr>
      <w:r w:rsidRPr="00F614FF">
        <w:rPr>
          <w:rFonts w:ascii="Dyslexie" w:hAnsi="Dyslexie"/>
          <w:b/>
          <w:bCs/>
          <w:color w:val="auto"/>
          <w:sz w:val="16"/>
          <w:szCs w:val="16"/>
        </w:rPr>
        <w:t xml:space="preserve">Review and develop own professional </w:t>
      </w:r>
      <w:proofErr w:type="gramStart"/>
      <w:r w:rsidRPr="00F614FF">
        <w:rPr>
          <w:rFonts w:ascii="Dyslexie" w:hAnsi="Dyslexie"/>
          <w:b/>
          <w:bCs/>
          <w:color w:val="auto"/>
          <w:sz w:val="16"/>
          <w:szCs w:val="16"/>
        </w:rPr>
        <w:t>practice</w:t>
      </w:r>
      <w:proofErr w:type="gramEnd"/>
      <w:r w:rsidRPr="00F614FF">
        <w:rPr>
          <w:rFonts w:ascii="Dyslexie" w:hAnsi="Dyslexie"/>
          <w:b/>
          <w:bCs/>
          <w:color w:val="auto"/>
          <w:sz w:val="16"/>
          <w:szCs w:val="16"/>
        </w:rPr>
        <w:t xml:space="preserve"> </w:t>
      </w:r>
    </w:p>
    <w:p w14:paraId="01A622EF" w14:textId="77777777" w:rsidR="00F614FF" w:rsidRPr="00F614FF" w:rsidRDefault="00F614FF" w:rsidP="001134BB">
      <w:pPr>
        <w:numPr>
          <w:ilvl w:val="0"/>
          <w:numId w:val="24"/>
        </w:numPr>
        <w:spacing w:after="4" w:line="248" w:lineRule="auto"/>
        <w:ind w:hanging="360"/>
        <w:rPr>
          <w:b/>
          <w:sz w:val="16"/>
          <w:szCs w:val="16"/>
        </w:rPr>
      </w:pPr>
      <w:r w:rsidRPr="00F614FF">
        <w:rPr>
          <w:sz w:val="16"/>
          <w:szCs w:val="16"/>
        </w:rPr>
        <w:t xml:space="preserve">Take part in regular review of practice and take advantage of development </w:t>
      </w:r>
      <w:proofErr w:type="gramStart"/>
      <w:r w:rsidRPr="00F614FF">
        <w:rPr>
          <w:sz w:val="16"/>
          <w:szCs w:val="16"/>
        </w:rPr>
        <w:t>opportunities</w:t>
      </w:r>
      <w:proofErr w:type="gramEnd"/>
      <w:r w:rsidRPr="00F614FF">
        <w:rPr>
          <w:sz w:val="16"/>
          <w:szCs w:val="16"/>
        </w:rPr>
        <w:t xml:space="preserve"> </w:t>
      </w:r>
    </w:p>
    <w:p w14:paraId="5D96DD53" w14:textId="77777777" w:rsidR="00F614FF" w:rsidRPr="00F614FF" w:rsidRDefault="00F614FF" w:rsidP="001134BB">
      <w:pPr>
        <w:numPr>
          <w:ilvl w:val="0"/>
          <w:numId w:val="24"/>
        </w:numPr>
        <w:spacing w:after="4" w:line="248" w:lineRule="auto"/>
        <w:ind w:hanging="360"/>
        <w:rPr>
          <w:b/>
          <w:sz w:val="16"/>
          <w:szCs w:val="16"/>
        </w:rPr>
      </w:pPr>
      <w:r w:rsidRPr="00F614FF">
        <w:rPr>
          <w:sz w:val="16"/>
          <w:szCs w:val="16"/>
        </w:rPr>
        <w:t xml:space="preserve">Set personal targets and attend relevant courses/in-service training.  </w:t>
      </w:r>
      <w:r w:rsidRPr="00F614FF">
        <w:rPr>
          <w:sz w:val="16"/>
          <w:szCs w:val="16"/>
          <w:u w:val="single" w:color="000000"/>
        </w:rPr>
        <w:t xml:space="preserve">Assist in preparing learning </w:t>
      </w:r>
      <w:proofErr w:type="gramStart"/>
      <w:r w:rsidRPr="00F614FF">
        <w:rPr>
          <w:sz w:val="16"/>
          <w:szCs w:val="16"/>
          <w:u w:val="single" w:color="000000"/>
        </w:rPr>
        <w:t>environment</w:t>
      </w:r>
      <w:proofErr w:type="gramEnd"/>
      <w:r w:rsidRPr="00F614FF">
        <w:rPr>
          <w:sz w:val="16"/>
          <w:szCs w:val="16"/>
        </w:rPr>
        <w:t xml:space="preserve"> </w:t>
      </w:r>
    </w:p>
    <w:p w14:paraId="7FB5A353" w14:textId="77777777" w:rsidR="00F614FF" w:rsidRPr="00F614FF" w:rsidRDefault="00F614FF" w:rsidP="001134BB">
      <w:pPr>
        <w:numPr>
          <w:ilvl w:val="0"/>
          <w:numId w:val="24"/>
        </w:numPr>
        <w:spacing w:after="4" w:line="248" w:lineRule="auto"/>
        <w:ind w:hanging="360"/>
        <w:rPr>
          <w:b/>
          <w:sz w:val="16"/>
          <w:szCs w:val="16"/>
        </w:rPr>
      </w:pPr>
      <w:r w:rsidRPr="00F614FF">
        <w:rPr>
          <w:sz w:val="16"/>
          <w:szCs w:val="16"/>
        </w:rPr>
        <w:t xml:space="preserve">Prepare resources and </w:t>
      </w:r>
      <w:proofErr w:type="gramStart"/>
      <w:r w:rsidRPr="00F614FF">
        <w:rPr>
          <w:sz w:val="16"/>
          <w:szCs w:val="16"/>
        </w:rPr>
        <w:t>materials</w:t>
      </w:r>
      <w:proofErr w:type="gramEnd"/>
      <w:r w:rsidRPr="00F614FF">
        <w:rPr>
          <w:sz w:val="16"/>
          <w:szCs w:val="16"/>
        </w:rPr>
        <w:t xml:space="preserve"> </w:t>
      </w:r>
    </w:p>
    <w:p w14:paraId="76479B37" w14:textId="77777777" w:rsidR="00F614FF" w:rsidRPr="00F614FF" w:rsidRDefault="00F614FF" w:rsidP="001134BB">
      <w:pPr>
        <w:numPr>
          <w:ilvl w:val="0"/>
          <w:numId w:val="24"/>
        </w:numPr>
        <w:spacing w:after="4" w:line="248" w:lineRule="auto"/>
        <w:ind w:hanging="360"/>
        <w:rPr>
          <w:b/>
          <w:sz w:val="16"/>
          <w:szCs w:val="16"/>
        </w:rPr>
      </w:pPr>
      <w:r w:rsidRPr="00F614FF">
        <w:rPr>
          <w:sz w:val="16"/>
          <w:szCs w:val="16"/>
        </w:rPr>
        <w:t xml:space="preserve">Assist in setting out learning materials and set out materials for use appropriate to the planned </w:t>
      </w:r>
      <w:proofErr w:type="gramStart"/>
      <w:r w:rsidRPr="00F614FF">
        <w:rPr>
          <w:sz w:val="16"/>
          <w:szCs w:val="16"/>
        </w:rPr>
        <w:t>activities</w:t>
      </w:r>
      <w:proofErr w:type="gramEnd"/>
      <w:r w:rsidRPr="00F614FF">
        <w:rPr>
          <w:sz w:val="16"/>
          <w:szCs w:val="16"/>
        </w:rPr>
        <w:t xml:space="preserve"> </w:t>
      </w:r>
    </w:p>
    <w:p w14:paraId="341A74C2" w14:textId="77777777" w:rsidR="00F614FF" w:rsidRPr="00F614FF" w:rsidRDefault="00F614FF" w:rsidP="001134BB">
      <w:pPr>
        <w:numPr>
          <w:ilvl w:val="0"/>
          <w:numId w:val="24"/>
        </w:numPr>
        <w:spacing w:after="4" w:line="248" w:lineRule="auto"/>
        <w:ind w:hanging="360"/>
        <w:rPr>
          <w:b/>
          <w:sz w:val="16"/>
          <w:szCs w:val="16"/>
        </w:rPr>
      </w:pPr>
      <w:r w:rsidRPr="00F614FF">
        <w:rPr>
          <w:sz w:val="16"/>
          <w:szCs w:val="16"/>
        </w:rPr>
        <w:t xml:space="preserve">Confirm type and quantity of materials with </w:t>
      </w:r>
      <w:proofErr w:type="gramStart"/>
      <w:r w:rsidRPr="00F614FF">
        <w:rPr>
          <w:sz w:val="16"/>
          <w:szCs w:val="16"/>
        </w:rPr>
        <w:t>teacher</w:t>
      </w:r>
      <w:proofErr w:type="gramEnd"/>
      <w:r w:rsidRPr="00F614FF">
        <w:rPr>
          <w:sz w:val="16"/>
          <w:szCs w:val="16"/>
        </w:rPr>
        <w:t xml:space="preserve"> </w:t>
      </w:r>
    </w:p>
    <w:p w14:paraId="75FDFFFA" w14:textId="77777777" w:rsidR="00F614FF" w:rsidRPr="00F614FF" w:rsidRDefault="00F614FF" w:rsidP="00F614FF">
      <w:pPr>
        <w:spacing w:line="259" w:lineRule="auto"/>
        <w:ind w:left="222"/>
        <w:rPr>
          <w:b/>
          <w:sz w:val="16"/>
          <w:szCs w:val="16"/>
        </w:rPr>
      </w:pPr>
      <w:r w:rsidRPr="00F614FF">
        <w:rPr>
          <w:sz w:val="16"/>
          <w:szCs w:val="16"/>
        </w:rPr>
        <w:t xml:space="preserve"> </w:t>
      </w:r>
    </w:p>
    <w:p w14:paraId="2C52214B" w14:textId="77777777" w:rsidR="00F614FF" w:rsidRPr="00F614FF" w:rsidRDefault="00F614FF" w:rsidP="00F614FF">
      <w:pPr>
        <w:pStyle w:val="Heading2"/>
        <w:ind w:left="217"/>
        <w:rPr>
          <w:rFonts w:ascii="Dyslexie" w:hAnsi="Dyslexie"/>
          <w:b/>
          <w:bCs/>
          <w:color w:val="auto"/>
          <w:sz w:val="16"/>
          <w:szCs w:val="16"/>
        </w:rPr>
      </w:pPr>
      <w:r w:rsidRPr="00F614FF">
        <w:rPr>
          <w:rFonts w:ascii="Dyslexie" w:hAnsi="Dyslexie"/>
          <w:b/>
          <w:bCs/>
          <w:color w:val="auto"/>
          <w:sz w:val="16"/>
          <w:szCs w:val="16"/>
        </w:rPr>
        <w:t xml:space="preserve">Contribute to maintaining pupil </w:t>
      </w:r>
      <w:proofErr w:type="gramStart"/>
      <w:r w:rsidRPr="00F614FF">
        <w:rPr>
          <w:rFonts w:ascii="Dyslexie" w:hAnsi="Dyslexie"/>
          <w:b/>
          <w:bCs/>
          <w:color w:val="auto"/>
          <w:sz w:val="16"/>
          <w:szCs w:val="16"/>
        </w:rPr>
        <w:t>records</w:t>
      </w:r>
      <w:proofErr w:type="gramEnd"/>
      <w:r w:rsidRPr="00F614FF">
        <w:rPr>
          <w:rFonts w:ascii="Dyslexie" w:hAnsi="Dyslexie"/>
          <w:b/>
          <w:bCs/>
          <w:color w:val="auto"/>
          <w:sz w:val="16"/>
          <w:szCs w:val="16"/>
        </w:rPr>
        <w:t xml:space="preserve"> </w:t>
      </w:r>
    </w:p>
    <w:p w14:paraId="65D3FD4E" w14:textId="77777777" w:rsidR="00F614FF" w:rsidRPr="00F614FF" w:rsidRDefault="00F614FF" w:rsidP="001134BB">
      <w:pPr>
        <w:numPr>
          <w:ilvl w:val="0"/>
          <w:numId w:val="25"/>
        </w:numPr>
        <w:spacing w:after="4" w:line="248" w:lineRule="auto"/>
        <w:ind w:hanging="360"/>
        <w:rPr>
          <w:b/>
          <w:sz w:val="16"/>
          <w:szCs w:val="16"/>
        </w:rPr>
      </w:pPr>
      <w:r w:rsidRPr="00F614FF">
        <w:rPr>
          <w:sz w:val="16"/>
          <w:szCs w:val="16"/>
        </w:rPr>
        <w:t xml:space="preserve">Confirm role and responsibility for helping to maintain records with </w:t>
      </w:r>
      <w:proofErr w:type="gramStart"/>
      <w:r w:rsidRPr="00F614FF">
        <w:rPr>
          <w:sz w:val="16"/>
          <w:szCs w:val="16"/>
        </w:rPr>
        <w:t>teacher</w:t>
      </w:r>
      <w:proofErr w:type="gramEnd"/>
      <w:r w:rsidRPr="00F614FF">
        <w:rPr>
          <w:sz w:val="16"/>
          <w:szCs w:val="16"/>
        </w:rPr>
        <w:t xml:space="preserve"> </w:t>
      </w:r>
    </w:p>
    <w:p w14:paraId="10A988FB" w14:textId="77777777" w:rsidR="00F614FF" w:rsidRPr="00F614FF" w:rsidRDefault="00F614FF" w:rsidP="001134BB">
      <w:pPr>
        <w:numPr>
          <w:ilvl w:val="0"/>
          <w:numId w:val="25"/>
        </w:numPr>
        <w:spacing w:after="4" w:line="248" w:lineRule="auto"/>
        <w:ind w:hanging="360"/>
        <w:rPr>
          <w:b/>
          <w:sz w:val="16"/>
          <w:szCs w:val="16"/>
        </w:rPr>
      </w:pPr>
      <w:r w:rsidRPr="00F614FF">
        <w:rPr>
          <w:sz w:val="16"/>
          <w:szCs w:val="16"/>
        </w:rPr>
        <w:t xml:space="preserve">Confirm understanding of purpose and nature of relevant pupil records with </w:t>
      </w:r>
      <w:proofErr w:type="gramStart"/>
      <w:r w:rsidRPr="00F614FF">
        <w:rPr>
          <w:sz w:val="16"/>
          <w:szCs w:val="16"/>
        </w:rPr>
        <w:t>teacher</w:t>
      </w:r>
      <w:proofErr w:type="gramEnd"/>
      <w:r w:rsidRPr="00F614FF">
        <w:rPr>
          <w:sz w:val="16"/>
          <w:szCs w:val="16"/>
        </w:rPr>
        <w:t xml:space="preserve"> </w:t>
      </w:r>
    </w:p>
    <w:p w14:paraId="52F8D163" w14:textId="77777777" w:rsidR="00F614FF" w:rsidRPr="00F614FF" w:rsidRDefault="00F614FF" w:rsidP="001134BB">
      <w:pPr>
        <w:numPr>
          <w:ilvl w:val="0"/>
          <w:numId w:val="25"/>
        </w:numPr>
        <w:spacing w:after="4" w:line="248" w:lineRule="auto"/>
        <w:ind w:hanging="360"/>
        <w:rPr>
          <w:b/>
          <w:sz w:val="16"/>
          <w:szCs w:val="16"/>
        </w:rPr>
      </w:pPr>
      <w:r w:rsidRPr="00F614FF">
        <w:rPr>
          <w:sz w:val="16"/>
          <w:szCs w:val="16"/>
        </w:rPr>
        <w:t xml:space="preserve">Update relevant records at agreed time </w:t>
      </w:r>
      <w:proofErr w:type="gramStart"/>
      <w:r w:rsidRPr="00F614FF">
        <w:rPr>
          <w:sz w:val="16"/>
          <w:szCs w:val="16"/>
        </w:rPr>
        <w:t>intervals</w:t>
      </w:r>
      <w:proofErr w:type="gramEnd"/>
      <w:r w:rsidRPr="00F614FF">
        <w:rPr>
          <w:sz w:val="16"/>
          <w:szCs w:val="16"/>
        </w:rPr>
        <w:t xml:space="preserve"> </w:t>
      </w:r>
    </w:p>
    <w:p w14:paraId="2E859264" w14:textId="77777777" w:rsidR="00F614FF" w:rsidRPr="00F614FF" w:rsidRDefault="00F614FF" w:rsidP="001134BB">
      <w:pPr>
        <w:numPr>
          <w:ilvl w:val="0"/>
          <w:numId w:val="25"/>
        </w:numPr>
        <w:spacing w:after="4" w:line="248" w:lineRule="auto"/>
        <w:ind w:hanging="360"/>
        <w:rPr>
          <w:b/>
          <w:sz w:val="16"/>
          <w:szCs w:val="16"/>
        </w:rPr>
      </w:pPr>
      <w:r w:rsidRPr="00F614FF">
        <w:rPr>
          <w:sz w:val="16"/>
          <w:szCs w:val="16"/>
        </w:rPr>
        <w:t xml:space="preserve">Ensure that contributions are accurate, complete and up to </w:t>
      </w:r>
      <w:proofErr w:type="gramStart"/>
      <w:r w:rsidRPr="00F614FF">
        <w:rPr>
          <w:sz w:val="16"/>
          <w:szCs w:val="16"/>
        </w:rPr>
        <w:t>date</w:t>
      </w:r>
      <w:proofErr w:type="gramEnd"/>
      <w:r w:rsidRPr="00F614FF">
        <w:rPr>
          <w:sz w:val="16"/>
          <w:szCs w:val="16"/>
        </w:rPr>
        <w:t xml:space="preserve">  </w:t>
      </w:r>
    </w:p>
    <w:p w14:paraId="554DCE7C" w14:textId="77777777" w:rsidR="00F614FF" w:rsidRPr="00F614FF" w:rsidRDefault="00F614FF" w:rsidP="00F614FF">
      <w:pPr>
        <w:ind w:left="635"/>
        <w:rPr>
          <w:sz w:val="16"/>
          <w:szCs w:val="16"/>
        </w:rPr>
      </w:pPr>
    </w:p>
    <w:p w14:paraId="24F741D1" w14:textId="77777777" w:rsidR="00F614FF" w:rsidRPr="00F614FF" w:rsidRDefault="00F614FF" w:rsidP="00F614FF">
      <w:pPr>
        <w:pStyle w:val="Heading2"/>
        <w:ind w:left="217"/>
        <w:rPr>
          <w:rFonts w:ascii="Dyslexie" w:hAnsi="Dyslexie"/>
          <w:b/>
          <w:bCs/>
          <w:color w:val="auto"/>
          <w:sz w:val="16"/>
          <w:szCs w:val="16"/>
        </w:rPr>
      </w:pPr>
      <w:r w:rsidRPr="00F614FF">
        <w:rPr>
          <w:rFonts w:ascii="Dyslexie" w:hAnsi="Dyslexie"/>
          <w:b/>
          <w:bCs/>
          <w:color w:val="auto"/>
          <w:sz w:val="16"/>
          <w:szCs w:val="16"/>
        </w:rPr>
        <w:t xml:space="preserve">Observe and report on pupil </w:t>
      </w:r>
      <w:proofErr w:type="gramStart"/>
      <w:r w:rsidRPr="00F614FF">
        <w:rPr>
          <w:rFonts w:ascii="Dyslexie" w:hAnsi="Dyslexie"/>
          <w:b/>
          <w:bCs/>
          <w:color w:val="auto"/>
          <w:sz w:val="16"/>
          <w:szCs w:val="16"/>
        </w:rPr>
        <w:t>performance</w:t>
      </w:r>
      <w:proofErr w:type="gramEnd"/>
      <w:r w:rsidRPr="00F614FF">
        <w:rPr>
          <w:rFonts w:ascii="Dyslexie" w:hAnsi="Dyslexie"/>
          <w:b/>
          <w:bCs/>
          <w:color w:val="auto"/>
          <w:sz w:val="16"/>
          <w:szCs w:val="16"/>
        </w:rPr>
        <w:t xml:space="preserve"> </w:t>
      </w:r>
    </w:p>
    <w:p w14:paraId="3CA4AF71" w14:textId="77777777" w:rsidR="00F614FF" w:rsidRPr="00F614FF" w:rsidRDefault="00F614FF" w:rsidP="001134BB">
      <w:pPr>
        <w:numPr>
          <w:ilvl w:val="0"/>
          <w:numId w:val="26"/>
        </w:numPr>
        <w:spacing w:after="4" w:line="248" w:lineRule="auto"/>
        <w:ind w:right="529" w:hanging="360"/>
        <w:rPr>
          <w:b/>
          <w:sz w:val="16"/>
          <w:szCs w:val="16"/>
        </w:rPr>
      </w:pPr>
      <w:r w:rsidRPr="00F614FF">
        <w:rPr>
          <w:sz w:val="16"/>
          <w:szCs w:val="16"/>
        </w:rPr>
        <w:t xml:space="preserve">Knowledge of observation techniques and understanding types of reporting, including </w:t>
      </w:r>
      <w:proofErr w:type="gramStart"/>
      <w:r w:rsidRPr="00F614FF">
        <w:rPr>
          <w:sz w:val="16"/>
          <w:szCs w:val="16"/>
        </w:rPr>
        <w:t>verbal</w:t>
      </w:r>
      <w:proofErr w:type="gramEnd"/>
      <w:r w:rsidRPr="00F614FF">
        <w:rPr>
          <w:sz w:val="16"/>
          <w:szCs w:val="16"/>
        </w:rPr>
        <w:t xml:space="preserve"> and written.</w:t>
      </w:r>
    </w:p>
    <w:p w14:paraId="14EB4497" w14:textId="77777777" w:rsidR="00F614FF" w:rsidRPr="00F614FF" w:rsidRDefault="00F614FF" w:rsidP="001134BB">
      <w:pPr>
        <w:numPr>
          <w:ilvl w:val="0"/>
          <w:numId w:val="26"/>
        </w:numPr>
        <w:spacing w:after="4" w:line="248" w:lineRule="auto"/>
        <w:ind w:right="529" w:hanging="360"/>
        <w:rPr>
          <w:b/>
          <w:sz w:val="16"/>
          <w:szCs w:val="16"/>
        </w:rPr>
      </w:pPr>
      <w:r w:rsidRPr="00F614FF">
        <w:rPr>
          <w:sz w:val="16"/>
          <w:szCs w:val="16"/>
        </w:rPr>
        <w:lastRenderedPageBreak/>
        <w:t>Carry out relevant observations after consultation with the teacher.</w:t>
      </w:r>
    </w:p>
    <w:p w14:paraId="20B313B9" w14:textId="77777777" w:rsidR="00F614FF" w:rsidRPr="00F614FF" w:rsidRDefault="00F614FF" w:rsidP="001134BB">
      <w:pPr>
        <w:numPr>
          <w:ilvl w:val="0"/>
          <w:numId w:val="26"/>
        </w:numPr>
        <w:spacing w:after="4" w:line="248" w:lineRule="auto"/>
        <w:ind w:right="529" w:hanging="360"/>
        <w:rPr>
          <w:b/>
          <w:sz w:val="16"/>
          <w:szCs w:val="16"/>
        </w:rPr>
      </w:pPr>
      <w:r w:rsidRPr="00F614FF">
        <w:rPr>
          <w:sz w:val="16"/>
          <w:szCs w:val="16"/>
        </w:rPr>
        <w:t xml:space="preserve">Record findings in agreed format </w:t>
      </w:r>
    </w:p>
    <w:p w14:paraId="110862E5" w14:textId="77777777" w:rsidR="00F614FF" w:rsidRPr="00F614FF" w:rsidRDefault="00F614FF" w:rsidP="00F614FF">
      <w:pPr>
        <w:spacing w:line="259" w:lineRule="auto"/>
        <w:ind w:left="222"/>
        <w:rPr>
          <w:sz w:val="16"/>
          <w:szCs w:val="16"/>
        </w:rPr>
      </w:pPr>
      <w:r w:rsidRPr="00F614FF">
        <w:rPr>
          <w:sz w:val="16"/>
          <w:szCs w:val="16"/>
        </w:rPr>
        <w:t xml:space="preserve"> </w:t>
      </w:r>
    </w:p>
    <w:p w14:paraId="09C6B7FF" w14:textId="77777777" w:rsidR="00F614FF" w:rsidRPr="00F614FF" w:rsidRDefault="00F614FF" w:rsidP="00F614FF">
      <w:pPr>
        <w:pStyle w:val="Heading2"/>
        <w:ind w:left="217"/>
        <w:rPr>
          <w:rFonts w:ascii="Dyslexie" w:hAnsi="Dyslexie"/>
          <w:b/>
          <w:bCs/>
          <w:color w:val="auto"/>
          <w:sz w:val="16"/>
          <w:szCs w:val="16"/>
        </w:rPr>
      </w:pPr>
      <w:r w:rsidRPr="00F614FF">
        <w:rPr>
          <w:rFonts w:ascii="Dyslexie" w:hAnsi="Dyslexie"/>
          <w:b/>
          <w:bCs/>
          <w:color w:val="auto"/>
          <w:sz w:val="16"/>
          <w:szCs w:val="16"/>
        </w:rPr>
        <w:t xml:space="preserve">Contribute to planning of learning </w:t>
      </w:r>
      <w:proofErr w:type="gramStart"/>
      <w:r w:rsidRPr="00F614FF">
        <w:rPr>
          <w:rFonts w:ascii="Dyslexie" w:hAnsi="Dyslexie"/>
          <w:b/>
          <w:bCs/>
          <w:color w:val="auto"/>
          <w:sz w:val="16"/>
          <w:szCs w:val="16"/>
        </w:rPr>
        <w:t>activities</w:t>
      </w:r>
      <w:proofErr w:type="gramEnd"/>
      <w:r w:rsidRPr="00F614FF">
        <w:rPr>
          <w:rFonts w:ascii="Dyslexie" w:hAnsi="Dyslexie"/>
          <w:b/>
          <w:bCs/>
          <w:color w:val="auto"/>
          <w:sz w:val="16"/>
          <w:szCs w:val="16"/>
        </w:rPr>
        <w:t xml:space="preserve"> </w:t>
      </w:r>
    </w:p>
    <w:p w14:paraId="278D6C15" w14:textId="77777777" w:rsidR="00F614FF" w:rsidRPr="00F614FF" w:rsidRDefault="00F614FF" w:rsidP="001134BB">
      <w:pPr>
        <w:numPr>
          <w:ilvl w:val="0"/>
          <w:numId w:val="27"/>
        </w:numPr>
        <w:spacing w:after="4" w:line="248" w:lineRule="auto"/>
        <w:ind w:hanging="360"/>
        <w:rPr>
          <w:b/>
          <w:sz w:val="16"/>
          <w:szCs w:val="16"/>
        </w:rPr>
      </w:pPr>
      <w:r w:rsidRPr="00F614FF">
        <w:rPr>
          <w:sz w:val="16"/>
          <w:szCs w:val="16"/>
        </w:rPr>
        <w:t xml:space="preserve">Understand the most effective way in which to support learning for a given </w:t>
      </w:r>
      <w:proofErr w:type="gramStart"/>
      <w:r w:rsidRPr="00F614FF">
        <w:rPr>
          <w:sz w:val="16"/>
          <w:szCs w:val="16"/>
        </w:rPr>
        <w:t>task</w:t>
      </w:r>
      <w:proofErr w:type="gramEnd"/>
      <w:r w:rsidRPr="00F614FF">
        <w:rPr>
          <w:sz w:val="16"/>
          <w:szCs w:val="16"/>
        </w:rPr>
        <w:t xml:space="preserve"> </w:t>
      </w:r>
    </w:p>
    <w:p w14:paraId="77782F2D" w14:textId="77777777" w:rsidR="00F614FF" w:rsidRPr="00F614FF" w:rsidRDefault="00F614FF" w:rsidP="001134BB">
      <w:pPr>
        <w:numPr>
          <w:ilvl w:val="0"/>
          <w:numId w:val="27"/>
        </w:numPr>
        <w:spacing w:after="4" w:line="248" w:lineRule="auto"/>
        <w:ind w:hanging="360"/>
        <w:rPr>
          <w:b/>
          <w:sz w:val="16"/>
          <w:szCs w:val="16"/>
        </w:rPr>
      </w:pPr>
      <w:r w:rsidRPr="00F614FF">
        <w:rPr>
          <w:sz w:val="16"/>
          <w:szCs w:val="16"/>
        </w:rPr>
        <w:t xml:space="preserve">Understand the needs of pupil/s with whom </w:t>
      </w:r>
      <w:proofErr w:type="gramStart"/>
      <w:r w:rsidRPr="00F614FF">
        <w:rPr>
          <w:sz w:val="16"/>
          <w:szCs w:val="16"/>
        </w:rPr>
        <w:t>working</w:t>
      </w:r>
      <w:proofErr w:type="gramEnd"/>
      <w:r w:rsidRPr="00F614FF">
        <w:rPr>
          <w:sz w:val="16"/>
          <w:szCs w:val="16"/>
        </w:rPr>
        <w:t xml:space="preserve"> </w:t>
      </w:r>
    </w:p>
    <w:p w14:paraId="58B6D179" w14:textId="77777777" w:rsidR="00F614FF" w:rsidRPr="00F614FF" w:rsidRDefault="00F614FF" w:rsidP="001134BB">
      <w:pPr>
        <w:numPr>
          <w:ilvl w:val="0"/>
          <w:numId w:val="27"/>
        </w:numPr>
        <w:spacing w:after="4" w:line="248" w:lineRule="auto"/>
        <w:ind w:hanging="360"/>
        <w:rPr>
          <w:b/>
          <w:sz w:val="16"/>
          <w:szCs w:val="16"/>
        </w:rPr>
      </w:pPr>
      <w:r w:rsidRPr="00F614FF">
        <w:rPr>
          <w:sz w:val="16"/>
          <w:szCs w:val="16"/>
        </w:rPr>
        <w:t xml:space="preserve">Discuss expected learning outcomes with teacher and agree upon success </w:t>
      </w:r>
      <w:proofErr w:type="gramStart"/>
      <w:r w:rsidRPr="00F614FF">
        <w:rPr>
          <w:sz w:val="16"/>
          <w:szCs w:val="16"/>
        </w:rPr>
        <w:t>criteria</w:t>
      </w:r>
      <w:proofErr w:type="gramEnd"/>
    </w:p>
    <w:p w14:paraId="788F002C" w14:textId="77777777" w:rsidR="00F614FF" w:rsidRPr="00F614FF" w:rsidRDefault="00F614FF" w:rsidP="001134BB">
      <w:pPr>
        <w:numPr>
          <w:ilvl w:val="0"/>
          <w:numId w:val="27"/>
        </w:numPr>
        <w:spacing w:after="4" w:line="248" w:lineRule="auto"/>
        <w:ind w:hanging="360"/>
        <w:rPr>
          <w:b/>
          <w:sz w:val="16"/>
          <w:szCs w:val="16"/>
        </w:rPr>
      </w:pPr>
      <w:r w:rsidRPr="00F614FF">
        <w:rPr>
          <w:sz w:val="16"/>
          <w:szCs w:val="16"/>
        </w:rPr>
        <w:t xml:space="preserve">Provide feedback for the teacher on outcomes of learning </w:t>
      </w:r>
      <w:proofErr w:type="gramStart"/>
      <w:r w:rsidRPr="00F614FF">
        <w:rPr>
          <w:sz w:val="16"/>
          <w:szCs w:val="16"/>
        </w:rPr>
        <w:t>activity</w:t>
      </w:r>
      <w:proofErr w:type="gramEnd"/>
      <w:r w:rsidRPr="00F614FF">
        <w:rPr>
          <w:sz w:val="16"/>
          <w:szCs w:val="16"/>
        </w:rPr>
        <w:t xml:space="preserve">  </w:t>
      </w:r>
    </w:p>
    <w:p w14:paraId="2106836F" w14:textId="77777777" w:rsidR="00F614FF" w:rsidRPr="00F614FF" w:rsidRDefault="00F614FF" w:rsidP="00F614FF">
      <w:pPr>
        <w:pStyle w:val="Heading2"/>
        <w:ind w:left="217"/>
        <w:rPr>
          <w:rFonts w:ascii="Dyslexie" w:hAnsi="Dyslexie"/>
          <w:sz w:val="16"/>
          <w:szCs w:val="16"/>
        </w:rPr>
      </w:pPr>
    </w:p>
    <w:p w14:paraId="11ECFF16" w14:textId="77777777" w:rsidR="00F614FF" w:rsidRPr="00F614FF" w:rsidRDefault="00F614FF" w:rsidP="00F614FF">
      <w:pPr>
        <w:pStyle w:val="Heading2"/>
        <w:ind w:left="217"/>
        <w:rPr>
          <w:rFonts w:ascii="Dyslexie" w:hAnsi="Dyslexie"/>
          <w:b/>
          <w:bCs/>
          <w:color w:val="auto"/>
          <w:sz w:val="16"/>
          <w:szCs w:val="16"/>
        </w:rPr>
      </w:pPr>
      <w:r w:rsidRPr="00F614FF">
        <w:rPr>
          <w:rFonts w:ascii="Dyslexie" w:hAnsi="Dyslexie"/>
          <w:b/>
          <w:bCs/>
          <w:color w:val="auto"/>
          <w:sz w:val="16"/>
          <w:szCs w:val="16"/>
        </w:rPr>
        <w:t xml:space="preserve">Promote social and emotional development of </w:t>
      </w:r>
      <w:proofErr w:type="gramStart"/>
      <w:r w:rsidRPr="00F614FF">
        <w:rPr>
          <w:rFonts w:ascii="Dyslexie" w:hAnsi="Dyslexie"/>
          <w:b/>
          <w:bCs/>
          <w:color w:val="auto"/>
          <w:sz w:val="16"/>
          <w:szCs w:val="16"/>
        </w:rPr>
        <w:t>pupils</w:t>
      </w:r>
      <w:proofErr w:type="gramEnd"/>
      <w:r w:rsidRPr="00F614FF">
        <w:rPr>
          <w:rFonts w:ascii="Dyslexie" w:hAnsi="Dyslexie"/>
          <w:b/>
          <w:bCs/>
          <w:color w:val="auto"/>
          <w:sz w:val="16"/>
          <w:szCs w:val="16"/>
        </w:rPr>
        <w:t xml:space="preserve"> </w:t>
      </w:r>
    </w:p>
    <w:p w14:paraId="4C02A697" w14:textId="77777777" w:rsidR="00F614FF" w:rsidRPr="00F614FF" w:rsidRDefault="00F614FF" w:rsidP="001134BB">
      <w:pPr>
        <w:numPr>
          <w:ilvl w:val="0"/>
          <w:numId w:val="28"/>
        </w:numPr>
        <w:spacing w:after="4" w:line="248" w:lineRule="auto"/>
        <w:ind w:hanging="360"/>
        <w:rPr>
          <w:b/>
          <w:sz w:val="16"/>
          <w:szCs w:val="16"/>
        </w:rPr>
      </w:pPr>
      <w:r w:rsidRPr="00F614FF">
        <w:rPr>
          <w:sz w:val="16"/>
          <w:szCs w:val="16"/>
        </w:rPr>
        <w:t xml:space="preserve">Support pupils in developing appropriate </w:t>
      </w:r>
      <w:proofErr w:type="gramStart"/>
      <w:r w:rsidRPr="00F614FF">
        <w:rPr>
          <w:sz w:val="16"/>
          <w:szCs w:val="16"/>
        </w:rPr>
        <w:t>relationships</w:t>
      </w:r>
      <w:proofErr w:type="gramEnd"/>
      <w:r w:rsidRPr="00F614FF">
        <w:rPr>
          <w:sz w:val="16"/>
          <w:szCs w:val="16"/>
        </w:rPr>
        <w:t xml:space="preserve"> </w:t>
      </w:r>
    </w:p>
    <w:p w14:paraId="1CBDC028" w14:textId="77777777" w:rsidR="00F614FF" w:rsidRPr="00F614FF" w:rsidRDefault="00F614FF" w:rsidP="001134BB">
      <w:pPr>
        <w:numPr>
          <w:ilvl w:val="0"/>
          <w:numId w:val="28"/>
        </w:numPr>
        <w:spacing w:after="4" w:line="248" w:lineRule="auto"/>
        <w:ind w:hanging="360"/>
        <w:rPr>
          <w:b/>
          <w:sz w:val="16"/>
          <w:szCs w:val="16"/>
        </w:rPr>
      </w:pPr>
      <w:r w:rsidRPr="00F614FF">
        <w:rPr>
          <w:sz w:val="16"/>
          <w:szCs w:val="16"/>
        </w:rPr>
        <w:t xml:space="preserve">Help to develop self-esteem of </w:t>
      </w:r>
      <w:proofErr w:type="gramStart"/>
      <w:r w:rsidRPr="00F614FF">
        <w:rPr>
          <w:sz w:val="16"/>
          <w:szCs w:val="16"/>
        </w:rPr>
        <w:t>pupils</w:t>
      </w:r>
      <w:proofErr w:type="gramEnd"/>
      <w:r w:rsidRPr="00F614FF">
        <w:rPr>
          <w:sz w:val="16"/>
          <w:szCs w:val="16"/>
        </w:rPr>
        <w:t xml:space="preserve"> </w:t>
      </w:r>
    </w:p>
    <w:p w14:paraId="36817514" w14:textId="77777777" w:rsidR="00F614FF" w:rsidRPr="00F614FF" w:rsidRDefault="00F614FF" w:rsidP="001134BB">
      <w:pPr>
        <w:numPr>
          <w:ilvl w:val="0"/>
          <w:numId w:val="28"/>
        </w:numPr>
        <w:spacing w:after="4" w:line="248" w:lineRule="auto"/>
        <w:ind w:hanging="360"/>
        <w:rPr>
          <w:b/>
          <w:sz w:val="16"/>
          <w:szCs w:val="16"/>
        </w:rPr>
      </w:pPr>
      <w:r w:rsidRPr="00F614FF">
        <w:rPr>
          <w:sz w:val="16"/>
          <w:szCs w:val="16"/>
        </w:rPr>
        <w:t xml:space="preserve">Along with other members of the team, help to resolve difficulties between pupils amicably and with regard to school </w:t>
      </w:r>
      <w:proofErr w:type="gramStart"/>
      <w:r w:rsidRPr="00F614FF">
        <w:rPr>
          <w:sz w:val="16"/>
          <w:szCs w:val="16"/>
        </w:rPr>
        <w:t>policies</w:t>
      </w:r>
      <w:proofErr w:type="gramEnd"/>
      <w:r w:rsidRPr="00F614FF">
        <w:rPr>
          <w:sz w:val="16"/>
          <w:szCs w:val="16"/>
        </w:rPr>
        <w:t xml:space="preserve"> </w:t>
      </w:r>
    </w:p>
    <w:p w14:paraId="1F756319" w14:textId="77777777" w:rsidR="00F614FF" w:rsidRPr="00F614FF" w:rsidRDefault="00F614FF" w:rsidP="001134BB">
      <w:pPr>
        <w:numPr>
          <w:ilvl w:val="0"/>
          <w:numId w:val="28"/>
        </w:numPr>
        <w:spacing w:after="4" w:line="248" w:lineRule="auto"/>
        <w:ind w:hanging="360"/>
        <w:rPr>
          <w:b/>
          <w:sz w:val="16"/>
          <w:szCs w:val="16"/>
        </w:rPr>
      </w:pPr>
      <w:r w:rsidRPr="00F614FF">
        <w:rPr>
          <w:sz w:val="16"/>
          <w:szCs w:val="16"/>
        </w:rPr>
        <w:t xml:space="preserve">Employ strategies agreed by school via policies to raise self-esteem, such as rewards system and </w:t>
      </w:r>
      <w:proofErr w:type="gramStart"/>
      <w:r w:rsidRPr="00F614FF">
        <w:rPr>
          <w:sz w:val="16"/>
          <w:szCs w:val="16"/>
        </w:rPr>
        <w:t>praise</w:t>
      </w:r>
      <w:proofErr w:type="gramEnd"/>
      <w:r w:rsidRPr="00F614FF">
        <w:rPr>
          <w:sz w:val="16"/>
          <w:szCs w:val="16"/>
        </w:rPr>
        <w:t xml:space="preserve"> </w:t>
      </w:r>
    </w:p>
    <w:p w14:paraId="75677FF5" w14:textId="77777777" w:rsidR="00F614FF" w:rsidRPr="00F614FF" w:rsidRDefault="00F614FF" w:rsidP="00F614FF">
      <w:pPr>
        <w:spacing w:line="259" w:lineRule="auto"/>
        <w:ind w:left="222"/>
        <w:rPr>
          <w:sz w:val="16"/>
          <w:szCs w:val="16"/>
        </w:rPr>
      </w:pPr>
      <w:r w:rsidRPr="00F614FF">
        <w:rPr>
          <w:sz w:val="16"/>
          <w:szCs w:val="16"/>
        </w:rPr>
        <w:t xml:space="preserve"> </w:t>
      </w:r>
    </w:p>
    <w:p w14:paraId="1EA4DDF4" w14:textId="77777777" w:rsidR="00F614FF" w:rsidRPr="00F614FF" w:rsidRDefault="00F614FF" w:rsidP="00F614FF">
      <w:pPr>
        <w:pStyle w:val="Heading2"/>
        <w:ind w:left="217"/>
        <w:rPr>
          <w:rFonts w:ascii="Dyslexie" w:hAnsi="Dyslexie"/>
          <w:b/>
          <w:bCs/>
          <w:color w:val="auto"/>
          <w:sz w:val="16"/>
          <w:szCs w:val="16"/>
        </w:rPr>
      </w:pPr>
      <w:r w:rsidRPr="00F614FF">
        <w:rPr>
          <w:rFonts w:ascii="Dyslexie" w:hAnsi="Dyslexie"/>
          <w:b/>
          <w:bCs/>
          <w:color w:val="auto"/>
          <w:sz w:val="16"/>
          <w:szCs w:val="16"/>
        </w:rPr>
        <w:t xml:space="preserve">Support maintenance of pupil safety </w:t>
      </w:r>
    </w:p>
    <w:p w14:paraId="35E3AE89" w14:textId="77777777" w:rsidR="00F614FF" w:rsidRPr="00F614FF" w:rsidRDefault="00F614FF" w:rsidP="001134BB">
      <w:pPr>
        <w:numPr>
          <w:ilvl w:val="0"/>
          <w:numId w:val="29"/>
        </w:numPr>
        <w:spacing w:after="4" w:line="248" w:lineRule="auto"/>
        <w:ind w:hanging="360"/>
        <w:rPr>
          <w:b/>
          <w:sz w:val="16"/>
          <w:szCs w:val="16"/>
        </w:rPr>
      </w:pPr>
      <w:r w:rsidRPr="00F614FF">
        <w:rPr>
          <w:sz w:val="16"/>
          <w:szCs w:val="16"/>
        </w:rPr>
        <w:t xml:space="preserve">Demonstrate awareness of symptoms associated with minor health </w:t>
      </w:r>
      <w:proofErr w:type="gramStart"/>
      <w:r w:rsidRPr="00F614FF">
        <w:rPr>
          <w:sz w:val="16"/>
          <w:szCs w:val="16"/>
        </w:rPr>
        <w:t>problems</w:t>
      </w:r>
      <w:proofErr w:type="gramEnd"/>
      <w:r w:rsidRPr="00F614FF">
        <w:rPr>
          <w:sz w:val="16"/>
          <w:szCs w:val="16"/>
        </w:rPr>
        <w:t xml:space="preserve"> </w:t>
      </w:r>
    </w:p>
    <w:p w14:paraId="7AAB8FE3" w14:textId="77777777" w:rsidR="00F614FF" w:rsidRPr="00F614FF" w:rsidRDefault="00F614FF" w:rsidP="001134BB">
      <w:pPr>
        <w:numPr>
          <w:ilvl w:val="0"/>
          <w:numId w:val="29"/>
        </w:numPr>
        <w:spacing w:after="4" w:line="248" w:lineRule="auto"/>
        <w:ind w:hanging="360"/>
        <w:rPr>
          <w:b/>
          <w:sz w:val="16"/>
          <w:szCs w:val="16"/>
        </w:rPr>
      </w:pPr>
      <w:r w:rsidRPr="00F614FF">
        <w:rPr>
          <w:sz w:val="16"/>
          <w:szCs w:val="16"/>
        </w:rPr>
        <w:t xml:space="preserve">Have full knowledge of Health and Safety </w:t>
      </w:r>
      <w:proofErr w:type="gramStart"/>
      <w:r w:rsidRPr="00F614FF">
        <w:rPr>
          <w:sz w:val="16"/>
          <w:szCs w:val="16"/>
        </w:rPr>
        <w:t>policy</w:t>
      </w:r>
      <w:proofErr w:type="gramEnd"/>
      <w:r w:rsidRPr="00F614FF">
        <w:rPr>
          <w:sz w:val="16"/>
          <w:szCs w:val="16"/>
        </w:rPr>
        <w:t xml:space="preserve"> </w:t>
      </w:r>
    </w:p>
    <w:p w14:paraId="22BBFAAB" w14:textId="77777777" w:rsidR="00F614FF" w:rsidRPr="00F614FF" w:rsidRDefault="00F614FF" w:rsidP="001134BB">
      <w:pPr>
        <w:numPr>
          <w:ilvl w:val="0"/>
          <w:numId w:val="29"/>
        </w:numPr>
        <w:spacing w:after="4" w:line="248" w:lineRule="auto"/>
        <w:ind w:hanging="360"/>
        <w:rPr>
          <w:b/>
          <w:sz w:val="16"/>
          <w:szCs w:val="16"/>
        </w:rPr>
      </w:pPr>
      <w:r w:rsidRPr="00F614FF">
        <w:rPr>
          <w:sz w:val="16"/>
          <w:szCs w:val="16"/>
        </w:rPr>
        <w:t xml:space="preserve">Respond to minor health problems, for example with regard to asthma, allergies </w:t>
      </w:r>
      <w:proofErr w:type="gramStart"/>
      <w:r w:rsidRPr="00F614FF">
        <w:rPr>
          <w:sz w:val="16"/>
          <w:szCs w:val="16"/>
        </w:rPr>
        <w:t>etc</w:t>
      </w:r>
      <w:proofErr w:type="gramEnd"/>
      <w:r w:rsidRPr="00F614FF">
        <w:rPr>
          <w:sz w:val="16"/>
          <w:szCs w:val="16"/>
        </w:rPr>
        <w:t xml:space="preserve"> </w:t>
      </w:r>
    </w:p>
    <w:p w14:paraId="208C27B2" w14:textId="77777777" w:rsidR="00F614FF" w:rsidRPr="00FE3E03" w:rsidRDefault="00F614FF" w:rsidP="001134BB">
      <w:pPr>
        <w:numPr>
          <w:ilvl w:val="0"/>
          <w:numId w:val="29"/>
        </w:numPr>
        <w:spacing w:after="4" w:line="248" w:lineRule="auto"/>
        <w:ind w:hanging="360"/>
        <w:rPr>
          <w:b/>
          <w:sz w:val="16"/>
          <w:szCs w:val="16"/>
        </w:rPr>
      </w:pPr>
      <w:r w:rsidRPr="00F614FF">
        <w:rPr>
          <w:sz w:val="16"/>
          <w:szCs w:val="16"/>
        </w:rPr>
        <w:t xml:space="preserve">Report any illness to the teacher or other member of staff responsible for dealing with pupil </w:t>
      </w:r>
      <w:proofErr w:type="gramStart"/>
      <w:r w:rsidRPr="00F614FF">
        <w:rPr>
          <w:sz w:val="16"/>
          <w:szCs w:val="16"/>
        </w:rPr>
        <w:t>health</w:t>
      </w:r>
      <w:proofErr w:type="gramEnd"/>
      <w:r w:rsidRPr="00F614FF">
        <w:rPr>
          <w:sz w:val="16"/>
          <w:szCs w:val="16"/>
        </w:rPr>
        <w:t xml:space="preserve"> </w:t>
      </w:r>
    </w:p>
    <w:p w14:paraId="13ADE496" w14:textId="4EEC768D" w:rsidR="00FE3E03" w:rsidRPr="00F614FF" w:rsidRDefault="00FE3E03" w:rsidP="001134BB">
      <w:pPr>
        <w:numPr>
          <w:ilvl w:val="0"/>
          <w:numId w:val="29"/>
        </w:numPr>
        <w:spacing w:after="4" w:line="248" w:lineRule="auto"/>
        <w:ind w:hanging="360"/>
        <w:rPr>
          <w:b/>
          <w:sz w:val="16"/>
          <w:szCs w:val="16"/>
        </w:rPr>
      </w:pPr>
      <w:r>
        <w:rPr>
          <w:sz w:val="16"/>
          <w:szCs w:val="16"/>
        </w:rPr>
        <w:t xml:space="preserve">Support children with intimate care as </w:t>
      </w:r>
      <w:proofErr w:type="gramStart"/>
      <w:r>
        <w:rPr>
          <w:sz w:val="16"/>
          <w:szCs w:val="16"/>
        </w:rPr>
        <w:t>needed</w:t>
      </w:r>
      <w:proofErr w:type="gramEnd"/>
    </w:p>
    <w:p w14:paraId="3BDBACA2" w14:textId="77777777" w:rsidR="00F614FF" w:rsidRPr="00F614FF" w:rsidRDefault="00F614FF" w:rsidP="00F614FF">
      <w:pPr>
        <w:spacing w:line="259" w:lineRule="auto"/>
        <w:ind w:left="222"/>
        <w:rPr>
          <w:sz w:val="16"/>
          <w:szCs w:val="16"/>
        </w:rPr>
      </w:pPr>
      <w:r w:rsidRPr="00F614FF">
        <w:rPr>
          <w:sz w:val="16"/>
          <w:szCs w:val="16"/>
        </w:rPr>
        <w:t xml:space="preserve"> </w:t>
      </w:r>
    </w:p>
    <w:p w14:paraId="757A9BF0" w14:textId="77777777" w:rsidR="00F614FF" w:rsidRPr="00F614FF" w:rsidRDefault="00F614FF" w:rsidP="00F614FF">
      <w:pPr>
        <w:pStyle w:val="Heading2"/>
        <w:ind w:left="217"/>
        <w:rPr>
          <w:rFonts w:ascii="Dyslexie" w:hAnsi="Dyslexie"/>
          <w:b/>
          <w:bCs/>
          <w:color w:val="auto"/>
          <w:sz w:val="16"/>
          <w:szCs w:val="16"/>
        </w:rPr>
      </w:pPr>
      <w:r w:rsidRPr="00F614FF">
        <w:rPr>
          <w:rFonts w:ascii="Dyslexie" w:hAnsi="Dyslexie"/>
          <w:b/>
          <w:bCs/>
          <w:color w:val="auto"/>
          <w:sz w:val="16"/>
          <w:szCs w:val="16"/>
        </w:rPr>
        <w:t xml:space="preserve">Contribute to health and wellbeing of </w:t>
      </w:r>
      <w:proofErr w:type="gramStart"/>
      <w:r w:rsidRPr="00F614FF">
        <w:rPr>
          <w:rFonts w:ascii="Dyslexie" w:hAnsi="Dyslexie"/>
          <w:b/>
          <w:bCs/>
          <w:color w:val="auto"/>
          <w:sz w:val="16"/>
          <w:szCs w:val="16"/>
        </w:rPr>
        <w:t>pupils</w:t>
      </w:r>
      <w:proofErr w:type="gramEnd"/>
      <w:r w:rsidRPr="00F614FF">
        <w:rPr>
          <w:rFonts w:ascii="Dyslexie" w:hAnsi="Dyslexie"/>
          <w:b/>
          <w:bCs/>
          <w:color w:val="auto"/>
          <w:sz w:val="16"/>
          <w:szCs w:val="16"/>
        </w:rPr>
        <w:t xml:space="preserve"> </w:t>
      </w:r>
    </w:p>
    <w:p w14:paraId="7BBD4543" w14:textId="77777777" w:rsidR="00F614FF" w:rsidRPr="00F614FF" w:rsidRDefault="00F614FF" w:rsidP="001134BB">
      <w:pPr>
        <w:numPr>
          <w:ilvl w:val="0"/>
          <w:numId w:val="30"/>
        </w:numPr>
        <w:spacing w:after="4" w:line="248" w:lineRule="auto"/>
        <w:ind w:hanging="360"/>
        <w:rPr>
          <w:b/>
          <w:sz w:val="16"/>
          <w:szCs w:val="16"/>
        </w:rPr>
      </w:pPr>
      <w:r w:rsidRPr="00F614FF">
        <w:rPr>
          <w:sz w:val="16"/>
          <w:szCs w:val="16"/>
        </w:rPr>
        <w:t xml:space="preserve">Awareness of strategies for assisting pupils to settle into new </w:t>
      </w:r>
      <w:proofErr w:type="gramStart"/>
      <w:r w:rsidRPr="00F614FF">
        <w:rPr>
          <w:sz w:val="16"/>
          <w:szCs w:val="16"/>
        </w:rPr>
        <w:t>settings</w:t>
      </w:r>
      <w:proofErr w:type="gramEnd"/>
      <w:r w:rsidRPr="00F614FF">
        <w:rPr>
          <w:sz w:val="16"/>
          <w:szCs w:val="16"/>
        </w:rPr>
        <w:t xml:space="preserve"> </w:t>
      </w:r>
    </w:p>
    <w:p w14:paraId="27171DF1" w14:textId="77777777" w:rsidR="00F614FF" w:rsidRPr="00F614FF" w:rsidRDefault="00F614FF" w:rsidP="001134BB">
      <w:pPr>
        <w:numPr>
          <w:ilvl w:val="0"/>
          <w:numId w:val="30"/>
        </w:numPr>
        <w:spacing w:after="4" w:line="248" w:lineRule="auto"/>
        <w:ind w:hanging="360"/>
        <w:rPr>
          <w:b/>
          <w:sz w:val="16"/>
          <w:szCs w:val="16"/>
        </w:rPr>
      </w:pPr>
      <w:r w:rsidRPr="00F614FF">
        <w:rPr>
          <w:sz w:val="16"/>
          <w:szCs w:val="16"/>
        </w:rPr>
        <w:t xml:space="preserve">Help pupils to adjust into new </w:t>
      </w:r>
      <w:proofErr w:type="gramStart"/>
      <w:r w:rsidRPr="00F614FF">
        <w:rPr>
          <w:sz w:val="16"/>
          <w:szCs w:val="16"/>
        </w:rPr>
        <w:t>settings</w:t>
      </w:r>
      <w:proofErr w:type="gramEnd"/>
      <w:r w:rsidRPr="00F614FF">
        <w:rPr>
          <w:sz w:val="16"/>
          <w:szCs w:val="16"/>
        </w:rPr>
        <w:t xml:space="preserve"> </w:t>
      </w:r>
    </w:p>
    <w:p w14:paraId="3CE4711B" w14:textId="77777777" w:rsidR="00F614FF" w:rsidRPr="00F614FF" w:rsidRDefault="00F614FF" w:rsidP="001134BB">
      <w:pPr>
        <w:numPr>
          <w:ilvl w:val="0"/>
          <w:numId w:val="30"/>
        </w:numPr>
        <w:spacing w:after="4" w:line="248" w:lineRule="auto"/>
        <w:ind w:hanging="360"/>
        <w:rPr>
          <w:b/>
          <w:sz w:val="16"/>
          <w:szCs w:val="16"/>
        </w:rPr>
      </w:pPr>
      <w:r w:rsidRPr="00F614FF">
        <w:rPr>
          <w:sz w:val="16"/>
          <w:szCs w:val="16"/>
        </w:rPr>
        <w:t xml:space="preserve">Recognise signs of distress and offer </w:t>
      </w:r>
      <w:proofErr w:type="gramStart"/>
      <w:r w:rsidRPr="00F614FF">
        <w:rPr>
          <w:sz w:val="16"/>
          <w:szCs w:val="16"/>
        </w:rPr>
        <w:t>reassurance</w:t>
      </w:r>
      <w:proofErr w:type="gramEnd"/>
      <w:r w:rsidRPr="00F614FF">
        <w:rPr>
          <w:sz w:val="16"/>
          <w:szCs w:val="16"/>
        </w:rPr>
        <w:t xml:space="preserve">  </w:t>
      </w:r>
    </w:p>
    <w:p w14:paraId="22D3E862" w14:textId="77777777" w:rsidR="00F614FF" w:rsidRPr="00F614FF" w:rsidRDefault="00F614FF" w:rsidP="00F614FF">
      <w:pPr>
        <w:pStyle w:val="Heading2"/>
        <w:ind w:left="217"/>
        <w:rPr>
          <w:rFonts w:ascii="Dyslexie" w:hAnsi="Dyslexie"/>
          <w:sz w:val="16"/>
          <w:szCs w:val="16"/>
        </w:rPr>
      </w:pPr>
    </w:p>
    <w:p w14:paraId="3686CDB2" w14:textId="77777777" w:rsidR="00F614FF" w:rsidRPr="00F614FF" w:rsidRDefault="00F614FF" w:rsidP="00F614FF">
      <w:pPr>
        <w:pStyle w:val="Heading2"/>
        <w:ind w:left="217"/>
        <w:rPr>
          <w:rFonts w:ascii="Dyslexie" w:hAnsi="Dyslexie"/>
          <w:b/>
          <w:bCs/>
          <w:color w:val="auto"/>
          <w:sz w:val="16"/>
          <w:szCs w:val="16"/>
        </w:rPr>
      </w:pPr>
      <w:r w:rsidRPr="00F614FF">
        <w:rPr>
          <w:rFonts w:ascii="Dyslexie" w:hAnsi="Dyslexie"/>
          <w:b/>
          <w:bCs/>
          <w:color w:val="auto"/>
          <w:sz w:val="16"/>
          <w:szCs w:val="16"/>
        </w:rPr>
        <w:t xml:space="preserve">Support use of ICT in the classroom </w:t>
      </w:r>
    </w:p>
    <w:p w14:paraId="6C8DF430" w14:textId="77777777" w:rsidR="00F614FF" w:rsidRPr="00F614FF" w:rsidRDefault="00F614FF" w:rsidP="001134BB">
      <w:pPr>
        <w:numPr>
          <w:ilvl w:val="0"/>
          <w:numId w:val="31"/>
        </w:numPr>
        <w:spacing w:after="4" w:line="248" w:lineRule="auto"/>
        <w:ind w:hanging="360"/>
        <w:rPr>
          <w:b/>
          <w:sz w:val="16"/>
          <w:szCs w:val="16"/>
        </w:rPr>
      </w:pPr>
      <w:r w:rsidRPr="00F614FF">
        <w:rPr>
          <w:sz w:val="16"/>
          <w:szCs w:val="16"/>
        </w:rPr>
        <w:t xml:space="preserve">Have knowledge of the sorts of equipment available in school and where to find </w:t>
      </w:r>
      <w:proofErr w:type="gramStart"/>
      <w:r w:rsidRPr="00F614FF">
        <w:rPr>
          <w:sz w:val="16"/>
          <w:szCs w:val="16"/>
        </w:rPr>
        <w:t>them</w:t>
      </w:r>
      <w:proofErr w:type="gramEnd"/>
      <w:r w:rsidRPr="00F614FF">
        <w:rPr>
          <w:sz w:val="16"/>
          <w:szCs w:val="16"/>
        </w:rPr>
        <w:t xml:space="preserve"> </w:t>
      </w:r>
    </w:p>
    <w:p w14:paraId="1CDDBD11" w14:textId="77777777" w:rsidR="00F614FF" w:rsidRPr="00F614FF" w:rsidRDefault="00F614FF" w:rsidP="001134BB">
      <w:pPr>
        <w:numPr>
          <w:ilvl w:val="0"/>
          <w:numId w:val="31"/>
        </w:numPr>
        <w:spacing w:after="4" w:line="248" w:lineRule="auto"/>
        <w:ind w:hanging="360"/>
        <w:rPr>
          <w:b/>
          <w:sz w:val="16"/>
          <w:szCs w:val="16"/>
        </w:rPr>
      </w:pPr>
      <w:r w:rsidRPr="00F614FF">
        <w:rPr>
          <w:sz w:val="16"/>
          <w:szCs w:val="16"/>
        </w:rPr>
        <w:t xml:space="preserve">Understand procedure for reporting technical </w:t>
      </w:r>
      <w:proofErr w:type="gramStart"/>
      <w:r w:rsidRPr="00F614FF">
        <w:rPr>
          <w:sz w:val="16"/>
          <w:szCs w:val="16"/>
        </w:rPr>
        <w:t>faults</w:t>
      </w:r>
      <w:proofErr w:type="gramEnd"/>
      <w:r w:rsidRPr="00F614FF">
        <w:rPr>
          <w:sz w:val="16"/>
          <w:szCs w:val="16"/>
        </w:rPr>
        <w:t xml:space="preserve"> </w:t>
      </w:r>
    </w:p>
    <w:p w14:paraId="01AAF0BF" w14:textId="77777777" w:rsidR="00F614FF" w:rsidRPr="00F614FF" w:rsidRDefault="00F614FF" w:rsidP="001134BB">
      <w:pPr>
        <w:numPr>
          <w:ilvl w:val="0"/>
          <w:numId w:val="31"/>
        </w:numPr>
        <w:spacing w:after="4" w:line="248" w:lineRule="auto"/>
        <w:ind w:hanging="360"/>
        <w:rPr>
          <w:b/>
          <w:sz w:val="16"/>
          <w:szCs w:val="16"/>
        </w:rPr>
      </w:pPr>
      <w:r w:rsidRPr="00F614FF">
        <w:rPr>
          <w:sz w:val="16"/>
          <w:szCs w:val="16"/>
        </w:rPr>
        <w:t xml:space="preserve">Understand procedure for allocating ICT equipment for classroom </w:t>
      </w:r>
      <w:proofErr w:type="gramStart"/>
      <w:r w:rsidRPr="00F614FF">
        <w:rPr>
          <w:sz w:val="16"/>
          <w:szCs w:val="16"/>
        </w:rPr>
        <w:t>use</w:t>
      </w:r>
      <w:proofErr w:type="gramEnd"/>
      <w:r w:rsidRPr="00F614FF">
        <w:rPr>
          <w:sz w:val="16"/>
          <w:szCs w:val="16"/>
        </w:rPr>
        <w:t xml:space="preserve"> </w:t>
      </w:r>
    </w:p>
    <w:p w14:paraId="15E29260" w14:textId="77777777" w:rsidR="00F614FF" w:rsidRPr="00F614FF" w:rsidRDefault="00F614FF" w:rsidP="001134BB">
      <w:pPr>
        <w:numPr>
          <w:ilvl w:val="0"/>
          <w:numId w:val="31"/>
        </w:numPr>
        <w:spacing w:after="4" w:line="248" w:lineRule="auto"/>
        <w:ind w:hanging="360"/>
        <w:rPr>
          <w:b/>
          <w:sz w:val="16"/>
          <w:szCs w:val="16"/>
        </w:rPr>
      </w:pPr>
      <w:r w:rsidRPr="00F614FF">
        <w:rPr>
          <w:sz w:val="16"/>
          <w:szCs w:val="16"/>
        </w:rPr>
        <w:t xml:space="preserve">Prepare equipment for </w:t>
      </w:r>
      <w:proofErr w:type="gramStart"/>
      <w:r w:rsidRPr="00F614FF">
        <w:rPr>
          <w:sz w:val="16"/>
          <w:szCs w:val="16"/>
        </w:rPr>
        <w:t>use</w:t>
      </w:r>
      <w:proofErr w:type="gramEnd"/>
      <w:r w:rsidRPr="00F614FF">
        <w:rPr>
          <w:sz w:val="16"/>
          <w:szCs w:val="16"/>
        </w:rPr>
        <w:t xml:space="preserve"> </w:t>
      </w:r>
    </w:p>
    <w:p w14:paraId="30162F31" w14:textId="77777777" w:rsidR="00F614FF" w:rsidRPr="00F614FF" w:rsidRDefault="00F614FF" w:rsidP="001134BB">
      <w:pPr>
        <w:numPr>
          <w:ilvl w:val="0"/>
          <w:numId w:val="31"/>
        </w:numPr>
        <w:spacing w:after="4" w:line="248" w:lineRule="auto"/>
        <w:ind w:hanging="360"/>
        <w:rPr>
          <w:b/>
          <w:sz w:val="16"/>
          <w:szCs w:val="16"/>
        </w:rPr>
      </w:pPr>
      <w:r w:rsidRPr="00F614FF">
        <w:rPr>
          <w:sz w:val="16"/>
          <w:szCs w:val="16"/>
        </w:rPr>
        <w:t xml:space="preserve">Support classroom use of equipment </w:t>
      </w:r>
    </w:p>
    <w:p w14:paraId="5E1D2BC3" w14:textId="77777777" w:rsidR="00F614FF" w:rsidRPr="00F614FF" w:rsidRDefault="00F614FF" w:rsidP="00F614FF">
      <w:pPr>
        <w:pStyle w:val="Heading2"/>
        <w:ind w:left="217"/>
        <w:rPr>
          <w:rFonts w:ascii="Dyslexie" w:hAnsi="Dyslexie"/>
          <w:sz w:val="16"/>
          <w:szCs w:val="16"/>
        </w:rPr>
      </w:pPr>
    </w:p>
    <w:p w14:paraId="2024C430" w14:textId="77777777" w:rsidR="00F614FF" w:rsidRPr="00F614FF" w:rsidRDefault="00F614FF" w:rsidP="00F614FF">
      <w:pPr>
        <w:pStyle w:val="Heading2"/>
        <w:ind w:left="217"/>
        <w:rPr>
          <w:rFonts w:ascii="Dyslexie" w:hAnsi="Dyslexie"/>
          <w:b/>
          <w:bCs/>
          <w:color w:val="auto"/>
          <w:sz w:val="16"/>
          <w:szCs w:val="16"/>
        </w:rPr>
      </w:pPr>
      <w:r w:rsidRPr="00F614FF">
        <w:rPr>
          <w:rFonts w:ascii="Dyslexie" w:hAnsi="Dyslexie"/>
          <w:b/>
          <w:bCs/>
          <w:color w:val="auto"/>
          <w:sz w:val="16"/>
          <w:szCs w:val="16"/>
        </w:rPr>
        <w:t xml:space="preserve">Help pupils to develop literacy and numeracy </w:t>
      </w:r>
      <w:proofErr w:type="gramStart"/>
      <w:r w:rsidRPr="00F614FF">
        <w:rPr>
          <w:rFonts w:ascii="Dyslexie" w:hAnsi="Dyslexie"/>
          <w:b/>
          <w:bCs/>
          <w:color w:val="auto"/>
          <w:sz w:val="16"/>
          <w:szCs w:val="16"/>
        </w:rPr>
        <w:t>skills</w:t>
      </w:r>
      <w:proofErr w:type="gramEnd"/>
      <w:r w:rsidRPr="00F614FF">
        <w:rPr>
          <w:rFonts w:ascii="Dyslexie" w:hAnsi="Dyslexie"/>
          <w:b/>
          <w:bCs/>
          <w:color w:val="auto"/>
          <w:sz w:val="16"/>
          <w:szCs w:val="16"/>
        </w:rPr>
        <w:t xml:space="preserve"> </w:t>
      </w:r>
    </w:p>
    <w:p w14:paraId="3D8731F1" w14:textId="77777777" w:rsidR="00F614FF" w:rsidRPr="00F614FF" w:rsidRDefault="00F614FF" w:rsidP="001134BB">
      <w:pPr>
        <w:numPr>
          <w:ilvl w:val="0"/>
          <w:numId w:val="32"/>
        </w:numPr>
        <w:spacing w:after="4" w:line="248" w:lineRule="auto"/>
        <w:ind w:right="1436" w:hanging="428"/>
        <w:rPr>
          <w:b/>
          <w:sz w:val="16"/>
          <w:szCs w:val="16"/>
        </w:rPr>
      </w:pPr>
      <w:r w:rsidRPr="00F614FF">
        <w:rPr>
          <w:sz w:val="16"/>
          <w:szCs w:val="16"/>
        </w:rPr>
        <w:t xml:space="preserve">Have knowledge of schools’ policies for Literacy and Numeracy </w:t>
      </w:r>
    </w:p>
    <w:p w14:paraId="0693AF7D" w14:textId="77777777" w:rsidR="00F614FF" w:rsidRPr="00F614FF" w:rsidRDefault="00F614FF" w:rsidP="001134BB">
      <w:pPr>
        <w:numPr>
          <w:ilvl w:val="0"/>
          <w:numId w:val="32"/>
        </w:numPr>
        <w:spacing w:after="4" w:line="248" w:lineRule="auto"/>
        <w:ind w:right="1436" w:hanging="428"/>
        <w:rPr>
          <w:b/>
          <w:sz w:val="16"/>
          <w:szCs w:val="16"/>
        </w:rPr>
      </w:pPr>
      <w:r w:rsidRPr="00F614FF">
        <w:rPr>
          <w:sz w:val="16"/>
          <w:szCs w:val="16"/>
        </w:rPr>
        <w:t xml:space="preserve">Work with individuals and groups on number or literacy tasks  </w:t>
      </w:r>
    </w:p>
    <w:p w14:paraId="6AC00614" w14:textId="77777777" w:rsidR="00F614FF" w:rsidRPr="00F614FF" w:rsidRDefault="00F614FF" w:rsidP="00F614FF">
      <w:pPr>
        <w:pStyle w:val="Heading2"/>
        <w:ind w:left="217"/>
        <w:rPr>
          <w:rFonts w:ascii="Dyslexie" w:hAnsi="Dyslexie"/>
          <w:sz w:val="16"/>
          <w:szCs w:val="16"/>
        </w:rPr>
      </w:pPr>
    </w:p>
    <w:p w14:paraId="63B62BE5" w14:textId="77777777" w:rsidR="00F614FF" w:rsidRPr="00F614FF" w:rsidRDefault="00F614FF" w:rsidP="00F614FF">
      <w:pPr>
        <w:pStyle w:val="Heading2"/>
        <w:ind w:left="217"/>
        <w:rPr>
          <w:rFonts w:ascii="Dyslexie" w:hAnsi="Dyslexie"/>
          <w:b/>
          <w:bCs/>
          <w:color w:val="auto"/>
          <w:sz w:val="16"/>
          <w:szCs w:val="16"/>
        </w:rPr>
      </w:pPr>
      <w:r w:rsidRPr="00F614FF">
        <w:rPr>
          <w:rFonts w:ascii="Dyslexie" w:hAnsi="Dyslexie"/>
          <w:b/>
          <w:bCs/>
          <w:color w:val="auto"/>
          <w:sz w:val="16"/>
          <w:szCs w:val="16"/>
        </w:rPr>
        <w:t xml:space="preserve">Provide literacy/numeracy support to allow access to </w:t>
      </w:r>
      <w:proofErr w:type="gramStart"/>
      <w:r w:rsidRPr="00F614FF">
        <w:rPr>
          <w:rFonts w:ascii="Dyslexie" w:hAnsi="Dyslexie"/>
          <w:b/>
          <w:bCs/>
          <w:color w:val="auto"/>
          <w:sz w:val="16"/>
          <w:szCs w:val="16"/>
        </w:rPr>
        <w:t>curriculum</w:t>
      </w:r>
      <w:proofErr w:type="gramEnd"/>
      <w:r w:rsidRPr="00F614FF">
        <w:rPr>
          <w:rFonts w:ascii="Dyslexie" w:hAnsi="Dyslexie"/>
          <w:b/>
          <w:bCs/>
          <w:color w:val="auto"/>
          <w:sz w:val="16"/>
          <w:szCs w:val="16"/>
        </w:rPr>
        <w:t xml:space="preserve"> </w:t>
      </w:r>
    </w:p>
    <w:p w14:paraId="5EBEC8FB" w14:textId="77777777" w:rsidR="00F614FF" w:rsidRPr="00F614FF" w:rsidRDefault="00F614FF" w:rsidP="001134BB">
      <w:pPr>
        <w:numPr>
          <w:ilvl w:val="0"/>
          <w:numId w:val="33"/>
        </w:numPr>
        <w:spacing w:after="4" w:line="248" w:lineRule="auto"/>
        <w:ind w:left="643" w:right="218" w:hanging="428"/>
        <w:rPr>
          <w:b/>
          <w:sz w:val="16"/>
          <w:szCs w:val="16"/>
        </w:rPr>
      </w:pPr>
      <w:r w:rsidRPr="00F614FF">
        <w:rPr>
          <w:sz w:val="16"/>
          <w:szCs w:val="16"/>
        </w:rPr>
        <w:t xml:space="preserve">Have knowledge of intervention strategies to support pupils with literacy and numeracy </w:t>
      </w:r>
      <w:proofErr w:type="gramStart"/>
      <w:r w:rsidRPr="00F614FF">
        <w:rPr>
          <w:sz w:val="16"/>
          <w:szCs w:val="16"/>
        </w:rPr>
        <w:t>difficulties</w:t>
      </w:r>
      <w:proofErr w:type="gramEnd"/>
      <w:r w:rsidRPr="00F614FF">
        <w:rPr>
          <w:sz w:val="16"/>
          <w:szCs w:val="16"/>
        </w:rPr>
        <w:t xml:space="preserve"> </w:t>
      </w:r>
    </w:p>
    <w:p w14:paraId="58312863" w14:textId="77777777" w:rsidR="00F614FF" w:rsidRPr="00F614FF" w:rsidRDefault="00F614FF" w:rsidP="001134BB">
      <w:pPr>
        <w:numPr>
          <w:ilvl w:val="0"/>
          <w:numId w:val="33"/>
        </w:numPr>
        <w:spacing w:line="216" w:lineRule="auto"/>
        <w:ind w:left="643" w:right="218" w:hanging="428"/>
        <w:rPr>
          <w:b/>
          <w:sz w:val="16"/>
          <w:szCs w:val="16"/>
        </w:rPr>
      </w:pPr>
      <w:r w:rsidRPr="00F614FF">
        <w:rPr>
          <w:sz w:val="16"/>
          <w:szCs w:val="16"/>
        </w:rPr>
        <w:t xml:space="preserve">Support access to the curriculum through provision of support for literacy/numeracy difficulties  </w:t>
      </w:r>
    </w:p>
    <w:p w14:paraId="70E74AAF" w14:textId="77777777" w:rsidR="00F614FF" w:rsidRPr="00F614FF" w:rsidRDefault="00F614FF" w:rsidP="00F614FF">
      <w:pPr>
        <w:pStyle w:val="Heading2"/>
        <w:ind w:left="217"/>
        <w:rPr>
          <w:rFonts w:ascii="Dyslexie" w:hAnsi="Dyslexie"/>
          <w:sz w:val="16"/>
          <w:szCs w:val="16"/>
        </w:rPr>
      </w:pPr>
    </w:p>
    <w:p w14:paraId="74290AEA" w14:textId="77777777" w:rsidR="00F614FF" w:rsidRPr="00F614FF" w:rsidRDefault="00F614FF" w:rsidP="00F614FF">
      <w:pPr>
        <w:pStyle w:val="Heading2"/>
        <w:ind w:left="217"/>
        <w:rPr>
          <w:rFonts w:ascii="Dyslexie" w:hAnsi="Dyslexie"/>
          <w:b/>
          <w:bCs/>
          <w:color w:val="auto"/>
          <w:sz w:val="16"/>
          <w:szCs w:val="16"/>
        </w:rPr>
      </w:pPr>
      <w:r w:rsidRPr="00F614FF">
        <w:rPr>
          <w:rFonts w:ascii="Dyslexie" w:hAnsi="Dyslexie"/>
          <w:b/>
          <w:bCs/>
          <w:color w:val="auto"/>
          <w:sz w:val="16"/>
          <w:szCs w:val="16"/>
        </w:rPr>
        <w:t xml:space="preserve">Liaison with other team members and parents in a professional manner </w:t>
      </w:r>
    </w:p>
    <w:p w14:paraId="6594B036" w14:textId="77777777" w:rsidR="00F614FF" w:rsidRPr="00F614FF" w:rsidRDefault="00F614FF" w:rsidP="001134BB">
      <w:pPr>
        <w:numPr>
          <w:ilvl w:val="0"/>
          <w:numId w:val="34"/>
        </w:numPr>
        <w:spacing w:after="4" w:line="248" w:lineRule="auto"/>
        <w:ind w:hanging="428"/>
        <w:rPr>
          <w:b/>
          <w:sz w:val="16"/>
          <w:szCs w:val="16"/>
        </w:rPr>
      </w:pPr>
      <w:r w:rsidRPr="00F614FF">
        <w:rPr>
          <w:sz w:val="16"/>
          <w:szCs w:val="16"/>
        </w:rPr>
        <w:t xml:space="preserve">Awareness of school policies for communicating with parents and carers; policies for care and wellbeing of pupils; school’s policy for confidentiality; policy and procedure for parents’ access to teaching staff and Head of School/Executive Head Teacher </w:t>
      </w:r>
    </w:p>
    <w:p w14:paraId="1438F58A" w14:textId="77777777" w:rsidR="00F614FF" w:rsidRPr="00F614FF" w:rsidRDefault="00F614FF" w:rsidP="001134BB">
      <w:pPr>
        <w:numPr>
          <w:ilvl w:val="0"/>
          <w:numId w:val="34"/>
        </w:numPr>
        <w:spacing w:after="4" w:line="248" w:lineRule="auto"/>
        <w:ind w:hanging="428"/>
        <w:rPr>
          <w:b/>
          <w:sz w:val="16"/>
          <w:szCs w:val="16"/>
        </w:rPr>
      </w:pPr>
      <w:r w:rsidRPr="00F614FF">
        <w:rPr>
          <w:sz w:val="16"/>
          <w:szCs w:val="16"/>
        </w:rPr>
        <w:t>Interact appropriately and professionally with teachers and other colleagues and parents/</w:t>
      </w:r>
      <w:proofErr w:type="gramStart"/>
      <w:r w:rsidRPr="00F614FF">
        <w:rPr>
          <w:sz w:val="16"/>
          <w:szCs w:val="16"/>
        </w:rPr>
        <w:t>carers</w:t>
      </w:r>
      <w:proofErr w:type="gramEnd"/>
      <w:r w:rsidRPr="00F614FF">
        <w:rPr>
          <w:sz w:val="16"/>
          <w:szCs w:val="16"/>
        </w:rPr>
        <w:t xml:space="preserve"> </w:t>
      </w:r>
    </w:p>
    <w:p w14:paraId="68307484" w14:textId="77777777" w:rsidR="00F614FF" w:rsidRPr="00F614FF" w:rsidRDefault="00F614FF" w:rsidP="001134BB">
      <w:pPr>
        <w:numPr>
          <w:ilvl w:val="0"/>
          <w:numId w:val="34"/>
        </w:numPr>
        <w:spacing w:after="4" w:line="248" w:lineRule="auto"/>
        <w:ind w:hanging="428"/>
        <w:rPr>
          <w:b/>
          <w:sz w:val="16"/>
          <w:szCs w:val="16"/>
        </w:rPr>
      </w:pPr>
      <w:r w:rsidRPr="00F614FF">
        <w:rPr>
          <w:sz w:val="16"/>
          <w:szCs w:val="16"/>
        </w:rPr>
        <w:t xml:space="preserve">Contribute effectively to planning of joint actions within the </w:t>
      </w:r>
      <w:proofErr w:type="gramStart"/>
      <w:r w:rsidRPr="00F614FF">
        <w:rPr>
          <w:sz w:val="16"/>
          <w:szCs w:val="16"/>
        </w:rPr>
        <w:t>team</w:t>
      </w:r>
      <w:proofErr w:type="gramEnd"/>
      <w:r w:rsidRPr="00F614FF">
        <w:rPr>
          <w:sz w:val="16"/>
          <w:szCs w:val="16"/>
        </w:rPr>
        <w:t xml:space="preserve"> </w:t>
      </w:r>
    </w:p>
    <w:p w14:paraId="25F2CD70" w14:textId="77777777" w:rsidR="00F614FF" w:rsidRPr="00F614FF" w:rsidRDefault="00F614FF" w:rsidP="001134BB">
      <w:pPr>
        <w:numPr>
          <w:ilvl w:val="0"/>
          <w:numId w:val="34"/>
        </w:numPr>
        <w:spacing w:after="4" w:line="248" w:lineRule="auto"/>
        <w:ind w:hanging="428"/>
        <w:rPr>
          <w:b/>
          <w:sz w:val="16"/>
          <w:szCs w:val="16"/>
        </w:rPr>
      </w:pPr>
      <w:r w:rsidRPr="00F614FF">
        <w:rPr>
          <w:sz w:val="16"/>
          <w:szCs w:val="16"/>
        </w:rPr>
        <w:t xml:space="preserve">Refer matters beyond competence and role to other professionals in </w:t>
      </w:r>
      <w:proofErr w:type="gramStart"/>
      <w:r w:rsidRPr="00F614FF">
        <w:rPr>
          <w:sz w:val="16"/>
          <w:szCs w:val="16"/>
        </w:rPr>
        <w:t>school</w:t>
      </w:r>
      <w:proofErr w:type="gramEnd"/>
      <w:r w:rsidRPr="00F614FF">
        <w:rPr>
          <w:sz w:val="16"/>
          <w:szCs w:val="16"/>
        </w:rPr>
        <w:t xml:space="preserve"> </w:t>
      </w:r>
    </w:p>
    <w:p w14:paraId="6EC00139" w14:textId="77777777" w:rsidR="00F614FF" w:rsidRPr="00F614FF" w:rsidRDefault="00F614FF" w:rsidP="001134BB">
      <w:pPr>
        <w:numPr>
          <w:ilvl w:val="0"/>
          <w:numId w:val="34"/>
        </w:numPr>
        <w:spacing w:after="4" w:line="248" w:lineRule="auto"/>
        <w:ind w:hanging="428"/>
        <w:rPr>
          <w:b/>
          <w:sz w:val="16"/>
          <w:szCs w:val="16"/>
        </w:rPr>
      </w:pPr>
      <w:r w:rsidRPr="00F614FF">
        <w:rPr>
          <w:sz w:val="16"/>
          <w:szCs w:val="16"/>
        </w:rPr>
        <w:t xml:space="preserve">Care for children in ways that have regard for their home values and practices, complying with parents’ </w:t>
      </w:r>
      <w:proofErr w:type="gramStart"/>
      <w:r w:rsidRPr="00F614FF">
        <w:rPr>
          <w:sz w:val="16"/>
          <w:szCs w:val="16"/>
        </w:rPr>
        <w:t>wishes</w:t>
      </w:r>
      <w:proofErr w:type="gramEnd"/>
      <w:r w:rsidRPr="00F614FF">
        <w:rPr>
          <w:sz w:val="16"/>
          <w:szCs w:val="16"/>
        </w:rPr>
        <w:t xml:space="preserve"> </w:t>
      </w:r>
    </w:p>
    <w:p w14:paraId="56FBE91B" w14:textId="77777777" w:rsidR="00F614FF" w:rsidRPr="00F614FF" w:rsidRDefault="00F614FF" w:rsidP="001134BB">
      <w:pPr>
        <w:numPr>
          <w:ilvl w:val="0"/>
          <w:numId w:val="34"/>
        </w:numPr>
        <w:spacing w:after="4" w:line="248" w:lineRule="auto"/>
        <w:ind w:hanging="428"/>
        <w:rPr>
          <w:b/>
          <w:sz w:val="16"/>
          <w:szCs w:val="16"/>
        </w:rPr>
      </w:pPr>
      <w:r w:rsidRPr="00F614FF">
        <w:rPr>
          <w:sz w:val="16"/>
          <w:szCs w:val="16"/>
        </w:rPr>
        <w:t xml:space="preserve">Reassure parents who express concerns about their </w:t>
      </w:r>
      <w:proofErr w:type="gramStart"/>
      <w:r w:rsidRPr="00F614FF">
        <w:rPr>
          <w:sz w:val="16"/>
          <w:szCs w:val="16"/>
        </w:rPr>
        <w:t>children</w:t>
      </w:r>
      <w:proofErr w:type="gramEnd"/>
      <w:r w:rsidRPr="00F614FF">
        <w:rPr>
          <w:sz w:val="16"/>
          <w:szCs w:val="16"/>
        </w:rPr>
        <w:t xml:space="preserve"> </w:t>
      </w:r>
    </w:p>
    <w:p w14:paraId="192AA553" w14:textId="77777777" w:rsidR="00F614FF" w:rsidRPr="00F614FF" w:rsidRDefault="00F614FF" w:rsidP="001134BB">
      <w:pPr>
        <w:numPr>
          <w:ilvl w:val="0"/>
          <w:numId w:val="34"/>
        </w:numPr>
        <w:spacing w:after="4" w:line="248" w:lineRule="auto"/>
        <w:ind w:hanging="428"/>
        <w:rPr>
          <w:b/>
          <w:sz w:val="16"/>
          <w:szCs w:val="16"/>
        </w:rPr>
      </w:pPr>
      <w:r w:rsidRPr="00F614FF">
        <w:rPr>
          <w:sz w:val="16"/>
          <w:szCs w:val="16"/>
        </w:rPr>
        <w:t xml:space="preserve">Ensure that parents’ requests to see a teacher are dealt with </w:t>
      </w:r>
      <w:proofErr w:type="gramStart"/>
      <w:r w:rsidRPr="00F614FF">
        <w:rPr>
          <w:sz w:val="16"/>
          <w:szCs w:val="16"/>
        </w:rPr>
        <w:t>promptly</w:t>
      </w:r>
      <w:proofErr w:type="gramEnd"/>
    </w:p>
    <w:p w14:paraId="141525F1" w14:textId="77777777" w:rsidR="00F614FF" w:rsidRDefault="00F614FF" w:rsidP="001134BB">
      <w:pPr>
        <w:numPr>
          <w:ilvl w:val="0"/>
          <w:numId w:val="34"/>
        </w:numPr>
        <w:spacing w:after="4" w:line="248" w:lineRule="auto"/>
        <w:ind w:hanging="428"/>
        <w:rPr>
          <w:b/>
          <w:szCs w:val="18"/>
        </w:rPr>
      </w:pPr>
      <w:r w:rsidRPr="00F614FF">
        <w:rPr>
          <w:sz w:val="16"/>
          <w:szCs w:val="16"/>
        </w:rPr>
        <w:t xml:space="preserve">Pass on concerns about pupils to relevant people in the </w:t>
      </w:r>
      <w:proofErr w:type="gramStart"/>
      <w:r w:rsidRPr="00F614FF">
        <w:rPr>
          <w:sz w:val="16"/>
          <w:szCs w:val="16"/>
        </w:rPr>
        <w:t>school</w:t>
      </w:r>
      <w:proofErr w:type="gramEnd"/>
      <w:r w:rsidRPr="00122613">
        <w:rPr>
          <w:szCs w:val="18"/>
        </w:rPr>
        <w:t xml:space="preserve">  </w:t>
      </w:r>
    </w:p>
    <w:p w14:paraId="45B1EB92" w14:textId="77777777" w:rsidR="00F614FF" w:rsidRPr="00037C9F" w:rsidRDefault="00F614FF" w:rsidP="00037C9F">
      <w:pPr>
        <w:pStyle w:val="NoSpacing"/>
        <w:spacing w:line="276" w:lineRule="auto"/>
        <w:jc w:val="both"/>
        <w:rPr>
          <w:rFonts w:ascii="Dyslexie" w:hAnsi="Dyslexie" w:cs="Arial"/>
          <w:sz w:val="16"/>
          <w:szCs w:val="16"/>
        </w:rPr>
      </w:pPr>
    </w:p>
    <w:p w14:paraId="796CF248" w14:textId="77777777" w:rsidR="00037C9F" w:rsidRPr="00037C9F" w:rsidRDefault="00037C9F" w:rsidP="006109AE">
      <w:pPr>
        <w:pStyle w:val="NoSpacing"/>
        <w:spacing w:line="276" w:lineRule="auto"/>
        <w:jc w:val="both"/>
        <w:rPr>
          <w:sz w:val="16"/>
          <w:szCs w:val="16"/>
        </w:rPr>
      </w:pPr>
      <w:r w:rsidRPr="00037C9F">
        <w:rPr>
          <w:rFonts w:ascii="Dyslexie" w:hAnsi="Dyslexie" w:cs="Arial"/>
          <w:sz w:val="16"/>
          <w:szCs w:val="16"/>
        </w:rPr>
        <w:t>We are committed to safeguarding and promoting the welfare of students and expect all employees and volunteers to share this commitment.</w:t>
      </w:r>
      <w:r w:rsidR="006109AE">
        <w:rPr>
          <w:rFonts w:ascii="Dyslexie" w:hAnsi="Dyslexie" w:cs="Arial"/>
          <w:sz w:val="16"/>
          <w:szCs w:val="16"/>
        </w:rPr>
        <w:t xml:space="preserve"> </w:t>
      </w:r>
      <w:r w:rsidRPr="00037C9F">
        <w:rPr>
          <w:rFonts w:ascii="Dyslexie" w:hAnsi="Dyslexie" w:cs="Arial"/>
          <w:sz w:val="16"/>
          <w:szCs w:val="16"/>
        </w:rPr>
        <w:t xml:space="preserve"> This post is subject to an enhanced DBS (Disclosure and Barring Service) check.</w:t>
      </w:r>
    </w:p>
    <w:p w14:paraId="6397BDF3" w14:textId="77777777" w:rsidR="00E61004" w:rsidRPr="002427F0" w:rsidRDefault="00E61004" w:rsidP="0060577E">
      <w:pPr>
        <w:spacing w:line="240" w:lineRule="auto"/>
        <w:rPr>
          <w:sz w:val="18"/>
          <w:szCs w:val="18"/>
        </w:rPr>
      </w:pPr>
      <w:r w:rsidRPr="002427F0">
        <w:rPr>
          <w:sz w:val="18"/>
          <w:szCs w:val="18"/>
        </w:rPr>
        <w:br w:type="page"/>
      </w:r>
    </w:p>
    <w:p w14:paraId="4F5EEE9D" w14:textId="77777777" w:rsidR="00037C9F" w:rsidRDefault="00E61004" w:rsidP="00037C9F">
      <w:pPr>
        <w:pStyle w:val="Heading1"/>
        <w:spacing w:before="0" w:line="240" w:lineRule="auto"/>
        <w:rPr>
          <w:rFonts w:ascii="Dyslexie" w:hAnsi="Dyslexie"/>
          <w:color w:val="7030A0"/>
          <w:sz w:val="28"/>
          <w:szCs w:val="20"/>
        </w:rPr>
      </w:pPr>
      <w:bookmarkStart w:id="4" w:name="_Toc500751712"/>
      <w:r w:rsidRPr="006E58CA">
        <w:rPr>
          <w:rFonts w:ascii="Dyslexie" w:hAnsi="Dyslexie"/>
          <w:color w:val="7030A0"/>
          <w:sz w:val="28"/>
          <w:szCs w:val="20"/>
        </w:rPr>
        <w:lastRenderedPageBreak/>
        <w:t>Job and Person Specification</w:t>
      </w:r>
      <w:bookmarkEnd w:id="4"/>
    </w:p>
    <w:tbl>
      <w:tblPr>
        <w:tblW w:w="5000" w:type="pct"/>
        <w:tblLayout w:type="fixed"/>
        <w:tblCellMar>
          <w:left w:w="0" w:type="dxa"/>
          <w:right w:w="0" w:type="dxa"/>
        </w:tblCellMar>
        <w:tblLook w:val="04A0" w:firstRow="1" w:lastRow="0" w:firstColumn="1" w:lastColumn="0" w:noHBand="0" w:noVBand="1"/>
      </w:tblPr>
      <w:tblGrid>
        <w:gridCol w:w="7503"/>
        <w:gridCol w:w="1085"/>
        <w:gridCol w:w="1085"/>
        <w:gridCol w:w="1087"/>
      </w:tblGrid>
      <w:tr w:rsidR="00494293" w:rsidRPr="00494293" w14:paraId="7EC0BBE7" w14:textId="77777777" w:rsidTr="00184F2E">
        <w:trPr>
          <w:trHeight w:val="454"/>
          <w:tblHeader/>
        </w:trPr>
        <w:tc>
          <w:tcPr>
            <w:tcW w:w="3487" w:type="pct"/>
            <w:tcBorders>
              <w:top w:val="single" w:sz="5" w:space="0" w:color="000000"/>
              <w:left w:val="single" w:sz="5" w:space="0" w:color="000000"/>
              <w:bottom w:val="single" w:sz="5" w:space="0" w:color="000000"/>
              <w:right w:val="single" w:sz="5" w:space="0" w:color="000000"/>
            </w:tcBorders>
            <w:vAlign w:val="center"/>
          </w:tcPr>
          <w:p w14:paraId="07F4E6FD" w14:textId="77777777" w:rsidR="00494293" w:rsidRPr="00494293" w:rsidRDefault="00494293" w:rsidP="00494293">
            <w:pPr>
              <w:ind w:left="142"/>
              <w:rPr>
                <w:rFonts w:eastAsia="Tahoma" w:cs="Arial"/>
                <w:color w:val="000000"/>
                <w:sz w:val="15"/>
                <w:szCs w:val="15"/>
              </w:rPr>
            </w:pPr>
            <w:r w:rsidRPr="00494293">
              <w:rPr>
                <w:b/>
                <w:sz w:val="15"/>
                <w:szCs w:val="15"/>
              </w:rPr>
              <w:t>Requirements - (based on the job description)</w:t>
            </w:r>
          </w:p>
        </w:tc>
        <w:tc>
          <w:tcPr>
            <w:tcW w:w="504" w:type="pct"/>
            <w:tcBorders>
              <w:top w:val="single" w:sz="5" w:space="0" w:color="000000"/>
              <w:left w:val="single" w:sz="5" w:space="0" w:color="000000"/>
              <w:bottom w:val="single" w:sz="5" w:space="0" w:color="000000"/>
              <w:right w:val="single" w:sz="5" w:space="0" w:color="000000"/>
            </w:tcBorders>
            <w:vAlign w:val="center"/>
          </w:tcPr>
          <w:p w14:paraId="594E253E" w14:textId="77777777" w:rsidR="00494293" w:rsidRPr="00494293" w:rsidRDefault="00494293" w:rsidP="002F33C5">
            <w:pPr>
              <w:ind w:left="6"/>
              <w:jc w:val="center"/>
              <w:textAlignment w:val="baseline"/>
              <w:rPr>
                <w:rFonts w:eastAsia="Tahoma" w:cs="Arial"/>
                <w:color w:val="000000"/>
                <w:sz w:val="13"/>
                <w:szCs w:val="13"/>
              </w:rPr>
            </w:pPr>
            <w:r w:rsidRPr="00494293">
              <w:rPr>
                <w:rFonts w:eastAsia="Tahoma" w:cs="Arial"/>
                <w:color w:val="000000"/>
                <w:sz w:val="13"/>
                <w:szCs w:val="13"/>
                <w:lang w:val="en-US"/>
              </w:rPr>
              <w:t>Essential</w:t>
            </w:r>
          </w:p>
        </w:tc>
        <w:tc>
          <w:tcPr>
            <w:tcW w:w="504" w:type="pct"/>
            <w:tcBorders>
              <w:top w:val="single" w:sz="5" w:space="0" w:color="000000"/>
              <w:left w:val="single" w:sz="5" w:space="0" w:color="000000"/>
              <w:bottom w:val="single" w:sz="5" w:space="0" w:color="000000"/>
              <w:right w:val="single" w:sz="5" w:space="0" w:color="000000"/>
            </w:tcBorders>
            <w:vAlign w:val="center"/>
          </w:tcPr>
          <w:p w14:paraId="25F7913E" w14:textId="77777777" w:rsidR="00494293" w:rsidRPr="00494293" w:rsidRDefault="00494293" w:rsidP="002F33C5">
            <w:pPr>
              <w:ind w:left="48"/>
              <w:jc w:val="center"/>
              <w:textAlignment w:val="baseline"/>
              <w:rPr>
                <w:rFonts w:eastAsia="Tahoma" w:cs="Arial"/>
                <w:color w:val="000000"/>
                <w:sz w:val="13"/>
                <w:szCs w:val="13"/>
              </w:rPr>
            </w:pPr>
            <w:r w:rsidRPr="00494293">
              <w:rPr>
                <w:rFonts w:eastAsia="Tahoma" w:cs="Arial"/>
                <w:color w:val="000000"/>
                <w:sz w:val="13"/>
                <w:szCs w:val="13"/>
                <w:lang w:val="en-US"/>
              </w:rPr>
              <w:t>Desirable</w:t>
            </w:r>
          </w:p>
        </w:tc>
        <w:tc>
          <w:tcPr>
            <w:tcW w:w="505" w:type="pct"/>
            <w:tcBorders>
              <w:top w:val="single" w:sz="5" w:space="0" w:color="000000"/>
              <w:left w:val="single" w:sz="5" w:space="0" w:color="000000"/>
              <w:bottom w:val="single" w:sz="5" w:space="0" w:color="000000"/>
              <w:right w:val="single" w:sz="5" w:space="0" w:color="000000"/>
            </w:tcBorders>
            <w:vAlign w:val="center"/>
          </w:tcPr>
          <w:p w14:paraId="258BC992" w14:textId="77777777" w:rsidR="00494293" w:rsidRPr="00494293" w:rsidRDefault="00494293" w:rsidP="002F33C5">
            <w:pPr>
              <w:ind w:left="101"/>
              <w:jc w:val="center"/>
              <w:textAlignment w:val="baseline"/>
              <w:rPr>
                <w:rFonts w:eastAsia="Tahoma" w:cs="Arial"/>
                <w:color w:val="000000"/>
                <w:sz w:val="13"/>
                <w:szCs w:val="13"/>
              </w:rPr>
            </w:pPr>
            <w:r w:rsidRPr="00494293">
              <w:rPr>
                <w:rFonts w:eastAsia="Tahoma" w:cs="Arial"/>
                <w:color w:val="000000"/>
                <w:sz w:val="13"/>
                <w:szCs w:val="13"/>
                <w:lang w:val="en-US"/>
              </w:rPr>
              <w:t>Assessment</w:t>
            </w:r>
          </w:p>
        </w:tc>
      </w:tr>
      <w:tr w:rsidR="00494293" w:rsidRPr="00E073E3" w14:paraId="621F6567" w14:textId="77777777" w:rsidTr="002F33C5">
        <w:trPr>
          <w:trHeight w:val="454"/>
        </w:trPr>
        <w:tc>
          <w:tcPr>
            <w:tcW w:w="5000" w:type="pct"/>
            <w:gridSpan w:val="4"/>
            <w:tcBorders>
              <w:top w:val="single" w:sz="5" w:space="0" w:color="000000"/>
              <w:left w:val="single" w:sz="5" w:space="0" w:color="000000"/>
              <w:bottom w:val="single" w:sz="5" w:space="0" w:color="000000"/>
              <w:right w:val="single" w:sz="5" w:space="0" w:color="000000"/>
            </w:tcBorders>
            <w:shd w:val="clear" w:color="auto" w:fill="7030A0"/>
            <w:vAlign w:val="center"/>
          </w:tcPr>
          <w:p w14:paraId="42F59344" w14:textId="77777777" w:rsidR="00494293" w:rsidRPr="00E073E3" w:rsidRDefault="00494293" w:rsidP="002F33C5">
            <w:pPr>
              <w:ind w:left="142"/>
              <w:textAlignment w:val="baseline"/>
              <w:rPr>
                <w:rFonts w:eastAsia="Tahoma" w:cs="Arial"/>
                <w:color w:val="FFFFFF" w:themeColor="background1"/>
                <w:sz w:val="15"/>
                <w:szCs w:val="15"/>
              </w:rPr>
            </w:pPr>
            <w:r w:rsidRPr="00E073E3">
              <w:rPr>
                <w:rFonts w:eastAsia="Tahoma" w:cs="Arial"/>
                <w:b/>
                <w:color w:val="FFFFFF" w:themeColor="background1"/>
                <w:sz w:val="15"/>
                <w:szCs w:val="15"/>
                <w:lang w:val="en-US"/>
              </w:rPr>
              <w:t>QUALIFICATIONS &amp; TRAINING</w:t>
            </w:r>
            <w:r w:rsidRPr="00D5623A">
              <w:rPr>
                <w:rFonts w:eastAsia="Tahoma" w:cs="Arial"/>
                <w:b/>
                <w:color w:val="FFFFFF" w:themeColor="background1"/>
                <w:spacing w:val="-8"/>
                <w:sz w:val="15"/>
                <w:szCs w:val="15"/>
                <w:lang w:val="en-US"/>
              </w:rPr>
              <w:t>: the successful candidate will:</w:t>
            </w:r>
          </w:p>
        </w:tc>
      </w:tr>
      <w:tr w:rsidR="00725749" w:rsidRPr="009C05E7" w14:paraId="729DCFD8" w14:textId="77777777" w:rsidTr="00184F2E">
        <w:trPr>
          <w:trHeight w:val="454"/>
        </w:trPr>
        <w:tc>
          <w:tcPr>
            <w:tcW w:w="3487" w:type="pct"/>
            <w:tcBorders>
              <w:top w:val="single" w:sz="5" w:space="0" w:color="000000"/>
              <w:left w:val="single" w:sz="5" w:space="0" w:color="000000"/>
              <w:bottom w:val="single" w:sz="5" w:space="0" w:color="000000"/>
              <w:right w:val="single" w:sz="5" w:space="0" w:color="000000"/>
            </w:tcBorders>
            <w:vAlign w:val="center"/>
          </w:tcPr>
          <w:p w14:paraId="6982081E" w14:textId="2014F5CB" w:rsidR="00725749" w:rsidRPr="004C7B73" w:rsidRDefault="00725749" w:rsidP="00725749">
            <w:pPr>
              <w:textAlignment w:val="baseline"/>
              <w:rPr>
                <w:rFonts w:eastAsia="Tahoma" w:cs="Arial"/>
                <w:color w:val="000000"/>
                <w:sz w:val="15"/>
                <w:szCs w:val="15"/>
              </w:rPr>
            </w:pPr>
            <w:r>
              <w:rPr>
                <w:rFonts w:eastAsia="Tahoma" w:cs="Arial"/>
                <w:color w:val="000000"/>
                <w:sz w:val="15"/>
                <w:szCs w:val="15"/>
              </w:rPr>
              <w:t xml:space="preserve"> - A good level of English and Maths (GCSE or equivalent)</w:t>
            </w:r>
          </w:p>
        </w:tc>
        <w:tc>
          <w:tcPr>
            <w:tcW w:w="504" w:type="pct"/>
            <w:tcBorders>
              <w:top w:val="single" w:sz="5" w:space="0" w:color="000000"/>
              <w:left w:val="single" w:sz="5" w:space="0" w:color="000000"/>
              <w:bottom w:val="single" w:sz="5" w:space="0" w:color="000000"/>
              <w:right w:val="single" w:sz="5" w:space="0" w:color="000000"/>
            </w:tcBorders>
            <w:vAlign w:val="center"/>
          </w:tcPr>
          <w:p w14:paraId="3C7E4FB9" w14:textId="2D626968" w:rsidR="00725749" w:rsidRPr="009C05E7" w:rsidRDefault="00725749" w:rsidP="00725749">
            <w:pPr>
              <w:ind w:left="148" w:right="82"/>
              <w:jc w:val="center"/>
              <w:textAlignment w:val="baseline"/>
              <w:rPr>
                <w:rFonts w:cs="Arial"/>
                <w:sz w:val="15"/>
                <w:szCs w:val="15"/>
              </w:rPr>
            </w:pPr>
            <w:r w:rsidRPr="009C05E7">
              <w:rPr>
                <w:rFonts w:cs="Arial"/>
                <w:sz w:val="15"/>
                <w:szCs w:val="15"/>
              </w:rPr>
              <w:t>√</w:t>
            </w:r>
          </w:p>
        </w:tc>
        <w:tc>
          <w:tcPr>
            <w:tcW w:w="504" w:type="pct"/>
            <w:tcBorders>
              <w:top w:val="single" w:sz="5" w:space="0" w:color="000000"/>
              <w:left w:val="single" w:sz="5" w:space="0" w:color="000000"/>
              <w:bottom w:val="single" w:sz="5" w:space="0" w:color="000000"/>
              <w:right w:val="single" w:sz="5" w:space="0" w:color="000000"/>
            </w:tcBorders>
            <w:vAlign w:val="center"/>
          </w:tcPr>
          <w:p w14:paraId="54C54A77" w14:textId="77777777" w:rsidR="00725749" w:rsidRPr="009C05E7" w:rsidRDefault="00725749" w:rsidP="00725749">
            <w:pPr>
              <w:ind w:left="48" w:right="82"/>
              <w:jc w:val="center"/>
              <w:textAlignment w:val="baseline"/>
              <w:rPr>
                <w:rFonts w:cs="Arial"/>
                <w:sz w:val="15"/>
                <w:szCs w:val="15"/>
              </w:rPr>
            </w:pPr>
          </w:p>
        </w:tc>
        <w:tc>
          <w:tcPr>
            <w:tcW w:w="505" w:type="pct"/>
            <w:tcBorders>
              <w:top w:val="single" w:sz="5" w:space="0" w:color="000000"/>
              <w:left w:val="single" w:sz="5" w:space="0" w:color="000000"/>
              <w:bottom w:val="single" w:sz="5" w:space="0" w:color="000000"/>
              <w:right w:val="single" w:sz="5" w:space="0" w:color="000000"/>
            </w:tcBorders>
            <w:vAlign w:val="center"/>
          </w:tcPr>
          <w:p w14:paraId="2FC6A467" w14:textId="4BAC0582" w:rsidR="00725749" w:rsidRPr="009C05E7" w:rsidRDefault="00725749" w:rsidP="00725749">
            <w:pPr>
              <w:ind w:left="101" w:right="82" w:hanging="101"/>
              <w:jc w:val="center"/>
              <w:textAlignment w:val="baseline"/>
              <w:rPr>
                <w:rFonts w:cs="Arial"/>
                <w:sz w:val="15"/>
                <w:szCs w:val="15"/>
              </w:rPr>
            </w:pPr>
            <w:r>
              <w:rPr>
                <w:rFonts w:cs="Arial"/>
                <w:sz w:val="15"/>
                <w:szCs w:val="15"/>
              </w:rPr>
              <w:t>AF CQ</w:t>
            </w:r>
          </w:p>
        </w:tc>
      </w:tr>
      <w:tr w:rsidR="00725749" w:rsidRPr="009C05E7" w14:paraId="70A5CB0E" w14:textId="77777777" w:rsidTr="00184F2E">
        <w:trPr>
          <w:trHeight w:val="454"/>
        </w:trPr>
        <w:tc>
          <w:tcPr>
            <w:tcW w:w="3487" w:type="pct"/>
            <w:tcBorders>
              <w:top w:val="single" w:sz="5" w:space="0" w:color="000000"/>
              <w:left w:val="single" w:sz="5" w:space="0" w:color="000000"/>
              <w:bottom w:val="single" w:sz="5" w:space="0" w:color="000000"/>
              <w:right w:val="single" w:sz="5" w:space="0" w:color="000000"/>
            </w:tcBorders>
            <w:vAlign w:val="center"/>
          </w:tcPr>
          <w:p w14:paraId="2B3B75CD" w14:textId="24E12994" w:rsidR="00725749" w:rsidRPr="004C7B73" w:rsidRDefault="00725749" w:rsidP="00725749">
            <w:pPr>
              <w:textAlignment w:val="baseline"/>
              <w:rPr>
                <w:rFonts w:cs="Arial"/>
                <w:sz w:val="15"/>
                <w:szCs w:val="15"/>
              </w:rPr>
            </w:pPr>
            <w:r>
              <w:rPr>
                <w:rFonts w:cs="Arial"/>
                <w:sz w:val="15"/>
                <w:szCs w:val="15"/>
              </w:rPr>
              <w:t xml:space="preserve"> - A minimum of a Teaching Assistant Level 2 qualification</w:t>
            </w:r>
          </w:p>
        </w:tc>
        <w:tc>
          <w:tcPr>
            <w:tcW w:w="504" w:type="pct"/>
            <w:tcBorders>
              <w:top w:val="single" w:sz="5" w:space="0" w:color="000000"/>
              <w:left w:val="single" w:sz="5" w:space="0" w:color="000000"/>
              <w:bottom w:val="single" w:sz="5" w:space="0" w:color="000000"/>
              <w:right w:val="single" w:sz="5" w:space="0" w:color="000000"/>
            </w:tcBorders>
            <w:vAlign w:val="center"/>
          </w:tcPr>
          <w:p w14:paraId="2322F558" w14:textId="4DA84A57" w:rsidR="00725749" w:rsidRPr="009C05E7" w:rsidRDefault="00725749" w:rsidP="00725749">
            <w:pPr>
              <w:ind w:left="148" w:right="82"/>
              <w:jc w:val="center"/>
              <w:textAlignment w:val="baseline"/>
              <w:rPr>
                <w:rFonts w:cs="Arial"/>
                <w:sz w:val="15"/>
                <w:szCs w:val="15"/>
              </w:rPr>
            </w:pPr>
            <w:r w:rsidRPr="009C05E7">
              <w:rPr>
                <w:rFonts w:cs="Arial"/>
                <w:sz w:val="15"/>
                <w:szCs w:val="15"/>
              </w:rPr>
              <w:t>√</w:t>
            </w:r>
          </w:p>
        </w:tc>
        <w:tc>
          <w:tcPr>
            <w:tcW w:w="504" w:type="pct"/>
            <w:tcBorders>
              <w:top w:val="single" w:sz="5" w:space="0" w:color="000000"/>
              <w:left w:val="single" w:sz="5" w:space="0" w:color="000000"/>
              <w:bottom w:val="single" w:sz="5" w:space="0" w:color="000000"/>
              <w:right w:val="single" w:sz="5" w:space="0" w:color="000000"/>
            </w:tcBorders>
            <w:vAlign w:val="center"/>
          </w:tcPr>
          <w:p w14:paraId="0F2AE978" w14:textId="77777777" w:rsidR="00725749" w:rsidRPr="009C05E7" w:rsidRDefault="00725749" w:rsidP="00725749">
            <w:pPr>
              <w:ind w:left="48" w:right="82"/>
              <w:jc w:val="center"/>
              <w:textAlignment w:val="baseline"/>
              <w:rPr>
                <w:rFonts w:cs="Arial"/>
                <w:sz w:val="15"/>
                <w:szCs w:val="15"/>
              </w:rPr>
            </w:pPr>
          </w:p>
        </w:tc>
        <w:tc>
          <w:tcPr>
            <w:tcW w:w="505" w:type="pct"/>
            <w:tcBorders>
              <w:top w:val="single" w:sz="5" w:space="0" w:color="000000"/>
              <w:left w:val="single" w:sz="5" w:space="0" w:color="000000"/>
              <w:bottom w:val="single" w:sz="5" w:space="0" w:color="000000"/>
              <w:right w:val="single" w:sz="5" w:space="0" w:color="000000"/>
            </w:tcBorders>
            <w:vAlign w:val="center"/>
          </w:tcPr>
          <w:p w14:paraId="7C4B526B" w14:textId="1D2CA852" w:rsidR="00725749" w:rsidRPr="009C05E7" w:rsidRDefault="00725749" w:rsidP="00725749">
            <w:pPr>
              <w:ind w:left="101" w:right="82" w:hanging="101"/>
              <w:jc w:val="center"/>
              <w:textAlignment w:val="baseline"/>
              <w:rPr>
                <w:rFonts w:cs="Arial"/>
                <w:sz w:val="15"/>
                <w:szCs w:val="15"/>
              </w:rPr>
            </w:pPr>
            <w:r>
              <w:rPr>
                <w:rFonts w:cs="Arial"/>
                <w:sz w:val="15"/>
                <w:szCs w:val="15"/>
              </w:rPr>
              <w:t>AF CQ</w:t>
            </w:r>
          </w:p>
        </w:tc>
      </w:tr>
      <w:tr w:rsidR="00494293" w:rsidRPr="009C05E7" w14:paraId="78606A8C" w14:textId="77777777" w:rsidTr="00184F2E">
        <w:trPr>
          <w:trHeight w:val="454"/>
        </w:trPr>
        <w:tc>
          <w:tcPr>
            <w:tcW w:w="3487" w:type="pct"/>
            <w:tcBorders>
              <w:top w:val="single" w:sz="5" w:space="0" w:color="000000"/>
              <w:left w:val="single" w:sz="5" w:space="0" w:color="000000"/>
              <w:bottom w:val="single" w:sz="5" w:space="0" w:color="000000"/>
              <w:right w:val="single" w:sz="5" w:space="0" w:color="000000"/>
            </w:tcBorders>
            <w:vAlign w:val="center"/>
          </w:tcPr>
          <w:p w14:paraId="236BBF6A" w14:textId="12A866D0" w:rsidR="00494293" w:rsidRPr="005515E6" w:rsidRDefault="005515E6" w:rsidP="005515E6">
            <w:pPr>
              <w:textAlignment w:val="baseline"/>
              <w:rPr>
                <w:rFonts w:cs="Arial"/>
                <w:sz w:val="15"/>
                <w:szCs w:val="15"/>
              </w:rPr>
            </w:pPr>
            <w:r>
              <w:rPr>
                <w:rFonts w:cs="Arial"/>
                <w:sz w:val="15"/>
                <w:szCs w:val="15"/>
              </w:rPr>
              <w:t xml:space="preserve"> - Current first aid qualification</w:t>
            </w:r>
          </w:p>
        </w:tc>
        <w:tc>
          <w:tcPr>
            <w:tcW w:w="504" w:type="pct"/>
            <w:tcBorders>
              <w:top w:val="single" w:sz="5" w:space="0" w:color="000000"/>
              <w:left w:val="single" w:sz="5" w:space="0" w:color="000000"/>
              <w:bottom w:val="single" w:sz="4" w:space="0" w:color="auto"/>
              <w:right w:val="single" w:sz="5" w:space="0" w:color="000000"/>
            </w:tcBorders>
            <w:vAlign w:val="center"/>
          </w:tcPr>
          <w:p w14:paraId="779B0B90" w14:textId="04DE8028" w:rsidR="00494293" w:rsidRPr="009C05E7" w:rsidRDefault="00494293" w:rsidP="002F33C5">
            <w:pPr>
              <w:ind w:left="148" w:right="82"/>
              <w:jc w:val="center"/>
              <w:textAlignment w:val="baseline"/>
              <w:rPr>
                <w:rFonts w:cs="Arial"/>
                <w:sz w:val="15"/>
                <w:szCs w:val="15"/>
              </w:rPr>
            </w:pPr>
          </w:p>
        </w:tc>
        <w:tc>
          <w:tcPr>
            <w:tcW w:w="504" w:type="pct"/>
            <w:tcBorders>
              <w:top w:val="single" w:sz="5" w:space="0" w:color="000000"/>
              <w:left w:val="single" w:sz="5" w:space="0" w:color="000000"/>
              <w:bottom w:val="single" w:sz="4" w:space="0" w:color="auto"/>
              <w:right w:val="single" w:sz="5" w:space="0" w:color="000000"/>
            </w:tcBorders>
            <w:vAlign w:val="center"/>
          </w:tcPr>
          <w:p w14:paraId="12178D26" w14:textId="0F6DDDB1" w:rsidR="00494293" w:rsidRPr="009C05E7" w:rsidRDefault="005515E6" w:rsidP="002F33C5">
            <w:pPr>
              <w:ind w:left="48" w:right="82"/>
              <w:jc w:val="center"/>
              <w:textAlignment w:val="baseline"/>
              <w:rPr>
                <w:rFonts w:cs="Arial"/>
                <w:sz w:val="15"/>
                <w:szCs w:val="15"/>
              </w:rPr>
            </w:pPr>
            <w:r w:rsidRPr="009C05E7">
              <w:rPr>
                <w:rFonts w:cs="Arial"/>
                <w:sz w:val="15"/>
                <w:szCs w:val="15"/>
              </w:rPr>
              <w:t>√</w:t>
            </w:r>
          </w:p>
        </w:tc>
        <w:tc>
          <w:tcPr>
            <w:tcW w:w="505" w:type="pct"/>
            <w:tcBorders>
              <w:top w:val="single" w:sz="5" w:space="0" w:color="000000"/>
              <w:left w:val="single" w:sz="5" w:space="0" w:color="000000"/>
              <w:bottom w:val="single" w:sz="4" w:space="0" w:color="auto"/>
              <w:right w:val="single" w:sz="5" w:space="0" w:color="000000"/>
            </w:tcBorders>
            <w:vAlign w:val="center"/>
          </w:tcPr>
          <w:p w14:paraId="2C8EABC5" w14:textId="793B5D68" w:rsidR="00494293" w:rsidRPr="009C05E7" w:rsidRDefault="005515E6" w:rsidP="002F33C5">
            <w:pPr>
              <w:ind w:left="101" w:right="82" w:hanging="101"/>
              <w:jc w:val="center"/>
              <w:textAlignment w:val="baseline"/>
              <w:rPr>
                <w:rFonts w:cs="Arial"/>
                <w:sz w:val="15"/>
                <w:szCs w:val="15"/>
              </w:rPr>
            </w:pPr>
            <w:r>
              <w:rPr>
                <w:rFonts w:cs="Arial"/>
                <w:sz w:val="15"/>
                <w:szCs w:val="15"/>
              </w:rPr>
              <w:t>AF CQ</w:t>
            </w:r>
          </w:p>
        </w:tc>
      </w:tr>
      <w:tr w:rsidR="00726FDB" w:rsidRPr="009C05E7" w14:paraId="73292E80" w14:textId="77777777" w:rsidTr="00184F2E">
        <w:trPr>
          <w:trHeight w:val="454"/>
        </w:trPr>
        <w:tc>
          <w:tcPr>
            <w:tcW w:w="3487" w:type="pct"/>
            <w:tcBorders>
              <w:top w:val="single" w:sz="5" w:space="0" w:color="000000"/>
              <w:left w:val="single" w:sz="5" w:space="0" w:color="000000"/>
              <w:bottom w:val="single" w:sz="5" w:space="0" w:color="000000"/>
              <w:right w:val="single" w:sz="5" w:space="0" w:color="000000"/>
            </w:tcBorders>
            <w:vAlign w:val="center"/>
          </w:tcPr>
          <w:p w14:paraId="4ED1A6AE" w14:textId="77103604" w:rsidR="00726FDB" w:rsidRPr="00726FDB" w:rsidRDefault="00726FDB" w:rsidP="00726FDB">
            <w:pPr>
              <w:pStyle w:val="ListParagraph"/>
              <w:numPr>
                <w:ilvl w:val="0"/>
                <w:numId w:val="35"/>
              </w:numPr>
              <w:textAlignment w:val="baseline"/>
              <w:rPr>
                <w:rFonts w:ascii="Dyslexie" w:hAnsi="Dyslexie" w:cs="Arial"/>
                <w:sz w:val="15"/>
                <w:szCs w:val="15"/>
              </w:rPr>
            </w:pPr>
            <w:r w:rsidRPr="00726FDB">
              <w:rPr>
                <w:rFonts w:ascii="Dyslexie" w:hAnsi="Dyslexie" w:cs="Arial"/>
                <w:sz w:val="15"/>
                <w:szCs w:val="15"/>
              </w:rPr>
              <w:t>Positive Handling Training</w:t>
            </w:r>
          </w:p>
        </w:tc>
        <w:tc>
          <w:tcPr>
            <w:tcW w:w="504" w:type="pct"/>
            <w:tcBorders>
              <w:top w:val="single" w:sz="5" w:space="0" w:color="000000"/>
              <w:left w:val="single" w:sz="5" w:space="0" w:color="000000"/>
              <w:bottom w:val="single" w:sz="4" w:space="0" w:color="auto"/>
              <w:right w:val="single" w:sz="5" w:space="0" w:color="000000"/>
            </w:tcBorders>
            <w:vAlign w:val="center"/>
          </w:tcPr>
          <w:p w14:paraId="5BF43C66" w14:textId="77777777" w:rsidR="00726FDB" w:rsidRPr="009C05E7" w:rsidRDefault="00726FDB" w:rsidP="002F33C5">
            <w:pPr>
              <w:ind w:left="148" w:right="82"/>
              <w:jc w:val="center"/>
              <w:textAlignment w:val="baseline"/>
              <w:rPr>
                <w:rFonts w:cs="Arial"/>
                <w:sz w:val="15"/>
                <w:szCs w:val="15"/>
              </w:rPr>
            </w:pPr>
          </w:p>
        </w:tc>
        <w:tc>
          <w:tcPr>
            <w:tcW w:w="504" w:type="pct"/>
            <w:tcBorders>
              <w:top w:val="single" w:sz="5" w:space="0" w:color="000000"/>
              <w:left w:val="single" w:sz="5" w:space="0" w:color="000000"/>
              <w:bottom w:val="single" w:sz="4" w:space="0" w:color="auto"/>
              <w:right w:val="single" w:sz="5" w:space="0" w:color="000000"/>
            </w:tcBorders>
            <w:vAlign w:val="center"/>
          </w:tcPr>
          <w:p w14:paraId="43BDF111" w14:textId="0CF167B9" w:rsidR="00726FDB" w:rsidRPr="009C05E7" w:rsidRDefault="00726FDB" w:rsidP="002F33C5">
            <w:pPr>
              <w:ind w:left="48" w:right="82"/>
              <w:jc w:val="center"/>
              <w:textAlignment w:val="baseline"/>
              <w:rPr>
                <w:rFonts w:cs="Arial"/>
                <w:sz w:val="15"/>
                <w:szCs w:val="15"/>
              </w:rPr>
            </w:pPr>
            <w:r w:rsidRPr="009C05E7">
              <w:rPr>
                <w:rFonts w:cs="Arial"/>
                <w:sz w:val="15"/>
                <w:szCs w:val="15"/>
              </w:rPr>
              <w:t>√</w:t>
            </w:r>
          </w:p>
        </w:tc>
        <w:tc>
          <w:tcPr>
            <w:tcW w:w="505" w:type="pct"/>
            <w:tcBorders>
              <w:top w:val="single" w:sz="5" w:space="0" w:color="000000"/>
              <w:left w:val="single" w:sz="5" w:space="0" w:color="000000"/>
              <w:bottom w:val="single" w:sz="4" w:space="0" w:color="auto"/>
              <w:right w:val="single" w:sz="5" w:space="0" w:color="000000"/>
            </w:tcBorders>
            <w:vAlign w:val="center"/>
          </w:tcPr>
          <w:p w14:paraId="68D5F51C" w14:textId="2596174E" w:rsidR="00726FDB" w:rsidRDefault="000D1AC4" w:rsidP="002F33C5">
            <w:pPr>
              <w:ind w:left="101" w:right="82" w:hanging="101"/>
              <w:jc w:val="center"/>
              <w:textAlignment w:val="baseline"/>
              <w:rPr>
                <w:rFonts w:cs="Arial"/>
                <w:sz w:val="15"/>
                <w:szCs w:val="15"/>
              </w:rPr>
            </w:pPr>
            <w:r>
              <w:rPr>
                <w:rFonts w:cs="Arial"/>
                <w:sz w:val="15"/>
                <w:szCs w:val="15"/>
              </w:rPr>
              <w:t>AF CQ</w:t>
            </w:r>
          </w:p>
        </w:tc>
      </w:tr>
      <w:tr w:rsidR="00494293" w:rsidRPr="00E073E3" w14:paraId="1488B567" w14:textId="77777777" w:rsidTr="002F33C5">
        <w:trPr>
          <w:trHeight w:val="454"/>
        </w:trPr>
        <w:tc>
          <w:tcPr>
            <w:tcW w:w="5000" w:type="pct"/>
            <w:gridSpan w:val="4"/>
            <w:tcBorders>
              <w:top w:val="single" w:sz="5" w:space="0" w:color="000000"/>
              <w:left w:val="single" w:sz="5" w:space="0" w:color="000000"/>
              <w:bottom w:val="single" w:sz="5" w:space="0" w:color="000000"/>
              <w:right w:val="single" w:sz="5" w:space="0" w:color="000000"/>
            </w:tcBorders>
            <w:shd w:val="clear" w:color="auto" w:fill="7030A0"/>
            <w:vAlign w:val="center"/>
          </w:tcPr>
          <w:p w14:paraId="4BFF19AC" w14:textId="77777777" w:rsidR="00494293" w:rsidRPr="00E073E3" w:rsidRDefault="00494293" w:rsidP="002F33C5">
            <w:pPr>
              <w:ind w:left="148"/>
              <w:textAlignment w:val="baseline"/>
              <w:rPr>
                <w:rFonts w:eastAsia="Arial" w:cs="Arial"/>
                <w:color w:val="FFFFFF" w:themeColor="background1"/>
                <w:sz w:val="15"/>
                <w:szCs w:val="15"/>
              </w:rPr>
            </w:pPr>
            <w:r w:rsidRPr="00E073E3">
              <w:rPr>
                <w:rFonts w:eastAsia="Tahoma" w:cs="Arial"/>
                <w:b/>
                <w:color w:val="FFFFFF" w:themeColor="background1"/>
                <w:sz w:val="15"/>
                <w:szCs w:val="15"/>
                <w:lang w:val="en-US"/>
              </w:rPr>
              <w:t>SKILLS &amp; EXPERIENCE</w:t>
            </w:r>
            <w:r w:rsidRPr="00D5623A">
              <w:rPr>
                <w:rFonts w:eastAsia="Tahoma" w:cs="Arial"/>
                <w:b/>
                <w:color w:val="FFFFFF" w:themeColor="background1"/>
                <w:spacing w:val="-8"/>
                <w:sz w:val="15"/>
                <w:szCs w:val="15"/>
                <w:lang w:val="en-US"/>
              </w:rPr>
              <w:t>: the successful candidate will:</w:t>
            </w:r>
          </w:p>
        </w:tc>
      </w:tr>
      <w:tr w:rsidR="00725749" w:rsidRPr="009C05E7" w14:paraId="5EE509C0" w14:textId="77777777" w:rsidTr="00184F2E">
        <w:trPr>
          <w:trHeight w:val="454"/>
        </w:trPr>
        <w:tc>
          <w:tcPr>
            <w:tcW w:w="3487" w:type="pct"/>
            <w:tcBorders>
              <w:top w:val="single" w:sz="5" w:space="0" w:color="000000"/>
              <w:left w:val="single" w:sz="5" w:space="0" w:color="000000"/>
              <w:bottom w:val="single" w:sz="5" w:space="0" w:color="000000"/>
              <w:right w:val="single" w:sz="5" w:space="0" w:color="000000"/>
            </w:tcBorders>
            <w:vAlign w:val="center"/>
          </w:tcPr>
          <w:p w14:paraId="5BA3E2B2" w14:textId="1AB3A4A2" w:rsidR="00725749" w:rsidRPr="009C05E7" w:rsidRDefault="00AD46EF" w:rsidP="001134BB">
            <w:pPr>
              <w:pStyle w:val="PolicyBullets"/>
              <w:numPr>
                <w:ilvl w:val="0"/>
                <w:numId w:val="9"/>
              </w:numPr>
              <w:spacing w:after="0"/>
              <w:ind w:right="136" w:hanging="218"/>
              <w:rPr>
                <w:rFonts w:ascii="Dyslexie" w:hAnsi="Dyslexie" w:cs="Arial"/>
                <w:sz w:val="15"/>
                <w:szCs w:val="15"/>
              </w:rPr>
            </w:pPr>
            <w:r>
              <w:rPr>
                <w:rFonts w:ascii="Dyslexie" w:hAnsi="Dyslexie" w:cs="Arial"/>
                <w:sz w:val="15"/>
                <w:szCs w:val="15"/>
              </w:rPr>
              <w:t>Have experience of w</w:t>
            </w:r>
            <w:r w:rsidR="00725749">
              <w:rPr>
                <w:rFonts w:ascii="Dyslexie" w:hAnsi="Dyslexie" w:cs="Arial"/>
                <w:sz w:val="15"/>
                <w:szCs w:val="15"/>
              </w:rPr>
              <w:t>orking with children</w:t>
            </w:r>
          </w:p>
        </w:tc>
        <w:tc>
          <w:tcPr>
            <w:tcW w:w="504" w:type="pct"/>
            <w:tcBorders>
              <w:top w:val="single" w:sz="4" w:space="0" w:color="auto"/>
              <w:left w:val="single" w:sz="5" w:space="0" w:color="000000"/>
              <w:bottom w:val="single" w:sz="5" w:space="0" w:color="000000"/>
              <w:right w:val="single" w:sz="5" w:space="0" w:color="000000"/>
            </w:tcBorders>
            <w:vAlign w:val="center"/>
          </w:tcPr>
          <w:p w14:paraId="393C9BEF" w14:textId="2745B4FD" w:rsidR="00725749" w:rsidRPr="009C05E7" w:rsidRDefault="00725749" w:rsidP="00725749">
            <w:pPr>
              <w:ind w:left="148" w:right="82"/>
              <w:jc w:val="center"/>
              <w:textAlignment w:val="baseline"/>
              <w:rPr>
                <w:rFonts w:cs="Arial"/>
                <w:sz w:val="15"/>
                <w:szCs w:val="15"/>
              </w:rPr>
            </w:pPr>
            <w:r w:rsidRPr="009C05E7">
              <w:rPr>
                <w:rFonts w:cs="Arial"/>
                <w:sz w:val="15"/>
                <w:szCs w:val="15"/>
              </w:rPr>
              <w:t>√</w:t>
            </w:r>
          </w:p>
        </w:tc>
        <w:tc>
          <w:tcPr>
            <w:tcW w:w="504" w:type="pct"/>
            <w:tcBorders>
              <w:top w:val="single" w:sz="4" w:space="0" w:color="auto"/>
              <w:left w:val="single" w:sz="5" w:space="0" w:color="000000"/>
              <w:bottom w:val="single" w:sz="5" w:space="0" w:color="000000"/>
              <w:right w:val="single" w:sz="5" w:space="0" w:color="000000"/>
            </w:tcBorders>
            <w:vAlign w:val="center"/>
          </w:tcPr>
          <w:p w14:paraId="6536EE6C" w14:textId="77777777" w:rsidR="00725749" w:rsidRPr="009C05E7" w:rsidRDefault="00725749" w:rsidP="00725749">
            <w:pPr>
              <w:ind w:left="48" w:right="82"/>
              <w:jc w:val="center"/>
              <w:textAlignment w:val="baseline"/>
              <w:rPr>
                <w:rFonts w:cs="Arial"/>
                <w:sz w:val="15"/>
                <w:szCs w:val="15"/>
              </w:rPr>
            </w:pPr>
          </w:p>
        </w:tc>
        <w:tc>
          <w:tcPr>
            <w:tcW w:w="505" w:type="pct"/>
            <w:tcBorders>
              <w:top w:val="single" w:sz="4" w:space="0" w:color="auto"/>
              <w:left w:val="single" w:sz="5" w:space="0" w:color="000000"/>
              <w:bottom w:val="single" w:sz="5" w:space="0" w:color="000000"/>
              <w:right w:val="single" w:sz="5" w:space="0" w:color="000000"/>
            </w:tcBorders>
            <w:vAlign w:val="center"/>
          </w:tcPr>
          <w:p w14:paraId="076593D5" w14:textId="13029A1B" w:rsidR="00725749" w:rsidRPr="009C05E7" w:rsidRDefault="00725749" w:rsidP="00725749">
            <w:pPr>
              <w:ind w:left="102" w:right="82"/>
              <w:jc w:val="center"/>
              <w:textAlignment w:val="baseline"/>
              <w:rPr>
                <w:rFonts w:cs="Arial"/>
                <w:sz w:val="15"/>
                <w:szCs w:val="15"/>
              </w:rPr>
            </w:pPr>
            <w:r>
              <w:rPr>
                <w:rFonts w:cs="Arial"/>
                <w:sz w:val="15"/>
                <w:szCs w:val="15"/>
              </w:rPr>
              <w:t>AF I R</w:t>
            </w:r>
          </w:p>
        </w:tc>
      </w:tr>
      <w:tr w:rsidR="00725749" w:rsidRPr="009C05E7" w14:paraId="324ECBE3" w14:textId="77777777" w:rsidTr="00184F2E">
        <w:trPr>
          <w:trHeight w:val="454"/>
        </w:trPr>
        <w:tc>
          <w:tcPr>
            <w:tcW w:w="3487" w:type="pct"/>
            <w:tcBorders>
              <w:top w:val="single" w:sz="5" w:space="0" w:color="000000"/>
              <w:left w:val="single" w:sz="5" w:space="0" w:color="000000"/>
              <w:bottom w:val="single" w:sz="5" w:space="0" w:color="000000"/>
              <w:right w:val="single" w:sz="5" w:space="0" w:color="000000"/>
            </w:tcBorders>
            <w:vAlign w:val="center"/>
          </w:tcPr>
          <w:p w14:paraId="13B3ED82" w14:textId="6F49D7E5" w:rsidR="00725749" w:rsidRPr="009C05E7" w:rsidRDefault="00AD46EF" w:rsidP="001134BB">
            <w:pPr>
              <w:pStyle w:val="PolicyBullets"/>
              <w:numPr>
                <w:ilvl w:val="0"/>
                <w:numId w:val="9"/>
              </w:numPr>
              <w:spacing w:after="0"/>
              <w:ind w:right="136" w:hanging="218"/>
              <w:rPr>
                <w:rFonts w:ascii="Dyslexie" w:hAnsi="Dyslexie" w:cs="Arial"/>
                <w:sz w:val="15"/>
                <w:szCs w:val="15"/>
              </w:rPr>
            </w:pPr>
            <w:r>
              <w:rPr>
                <w:rFonts w:ascii="Dyslexie" w:hAnsi="Dyslexie" w:cs="Arial"/>
                <w:sz w:val="15"/>
                <w:szCs w:val="15"/>
              </w:rPr>
              <w:t>Have experience w</w:t>
            </w:r>
            <w:r w:rsidR="00725749">
              <w:rPr>
                <w:rFonts w:ascii="Dyslexie" w:hAnsi="Dyslexie" w:cs="Arial"/>
                <w:sz w:val="15"/>
                <w:szCs w:val="15"/>
              </w:rPr>
              <w:t>orking in a school environment</w:t>
            </w:r>
          </w:p>
        </w:tc>
        <w:tc>
          <w:tcPr>
            <w:tcW w:w="504" w:type="pct"/>
            <w:tcBorders>
              <w:top w:val="single" w:sz="4" w:space="0" w:color="auto"/>
              <w:left w:val="single" w:sz="5" w:space="0" w:color="000000"/>
              <w:bottom w:val="single" w:sz="5" w:space="0" w:color="000000"/>
              <w:right w:val="single" w:sz="5" w:space="0" w:color="000000"/>
            </w:tcBorders>
            <w:vAlign w:val="center"/>
          </w:tcPr>
          <w:p w14:paraId="78AB5722" w14:textId="6FB266B9" w:rsidR="00725749" w:rsidRPr="009C05E7" w:rsidRDefault="00725749" w:rsidP="00725749">
            <w:pPr>
              <w:ind w:left="148" w:right="82"/>
              <w:jc w:val="center"/>
              <w:textAlignment w:val="baseline"/>
              <w:rPr>
                <w:rFonts w:cs="Arial"/>
                <w:sz w:val="15"/>
                <w:szCs w:val="15"/>
              </w:rPr>
            </w:pPr>
          </w:p>
        </w:tc>
        <w:tc>
          <w:tcPr>
            <w:tcW w:w="504" w:type="pct"/>
            <w:tcBorders>
              <w:top w:val="single" w:sz="4" w:space="0" w:color="auto"/>
              <w:left w:val="single" w:sz="5" w:space="0" w:color="000000"/>
              <w:bottom w:val="single" w:sz="5" w:space="0" w:color="000000"/>
              <w:right w:val="single" w:sz="5" w:space="0" w:color="000000"/>
            </w:tcBorders>
            <w:vAlign w:val="center"/>
          </w:tcPr>
          <w:p w14:paraId="603ABB6B" w14:textId="2A1BCAC9" w:rsidR="00725749" w:rsidRPr="009C05E7" w:rsidRDefault="009F2812" w:rsidP="00725749">
            <w:pPr>
              <w:ind w:left="48" w:right="82"/>
              <w:jc w:val="center"/>
              <w:textAlignment w:val="baseline"/>
              <w:rPr>
                <w:rFonts w:cs="Arial"/>
                <w:sz w:val="15"/>
                <w:szCs w:val="15"/>
              </w:rPr>
            </w:pPr>
            <w:r w:rsidRPr="009C05E7">
              <w:rPr>
                <w:rFonts w:cs="Arial"/>
                <w:sz w:val="15"/>
                <w:szCs w:val="15"/>
              </w:rPr>
              <w:t>√</w:t>
            </w:r>
          </w:p>
        </w:tc>
        <w:tc>
          <w:tcPr>
            <w:tcW w:w="505" w:type="pct"/>
            <w:tcBorders>
              <w:top w:val="single" w:sz="4" w:space="0" w:color="auto"/>
              <w:left w:val="single" w:sz="5" w:space="0" w:color="000000"/>
              <w:bottom w:val="single" w:sz="5" w:space="0" w:color="000000"/>
              <w:right w:val="single" w:sz="5" w:space="0" w:color="000000"/>
            </w:tcBorders>
            <w:vAlign w:val="center"/>
          </w:tcPr>
          <w:p w14:paraId="4834F2AE" w14:textId="45E5CCF3" w:rsidR="00725749" w:rsidRPr="009C05E7" w:rsidRDefault="00725749" w:rsidP="00725749">
            <w:pPr>
              <w:ind w:left="102" w:right="82"/>
              <w:jc w:val="center"/>
              <w:textAlignment w:val="baseline"/>
              <w:rPr>
                <w:rFonts w:cs="Arial"/>
                <w:sz w:val="15"/>
                <w:szCs w:val="15"/>
              </w:rPr>
            </w:pPr>
            <w:r>
              <w:rPr>
                <w:rFonts w:cs="Arial"/>
                <w:sz w:val="15"/>
                <w:szCs w:val="15"/>
              </w:rPr>
              <w:t>AF I R</w:t>
            </w:r>
          </w:p>
        </w:tc>
      </w:tr>
      <w:tr w:rsidR="00725749" w:rsidRPr="009C05E7" w14:paraId="7EF00840" w14:textId="77777777" w:rsidTr="00184F2E">
        <w:trPr>
          <w:trHeight w:val="454"/>
        </w:trPr>
        <w:tc>
          <w:tcPr>
            <w:tcW w:w="3487" w:type="pct"/>
            <w:tcBorders>
              <w:top w:val="single" w:sz="5" w:space="0" w:color="000000"/>
              <w:left w:val="single" w:sz="5" w:space="0" w:color="000000"/>
              <w:bottom w:val="single" w:sz="5" w:space="0" w:color="000000"/>
              <w:right w:val="single" w:sz="5" w:space="0" w:color="000000"/>
            </w:tcBorders>
            <w:vAlign w:val="center"/>
          </w:tcPr>
          <w:p w14:paraId="16EDC181" w14:textId="6E81DB45" w:rsidR="00725749" w:rsidRPr="00700BF3" w:rsidRDefault="00725749" w:rsidP="001134BB">
            <w:pPr>
              <w:pStyle w:val="PolicyBullets"/>
              <w:numPr>
                <w:ilvl w:val="0"/>
                <w:numId w:val="9"/>
              </w:numPr>
              <w:spacing w:after="0"/>
              <w:ind w:right="136" w:hanging="218"/>
              <w:rPr>
                <w:rFonts w:ascii="Dyslexie" w:hAnsi="Dyslexie" w:cs="Arial"/>
                <w:sz w:val="15"/>
                <w:szCs w:val="15"/>
              </w:rPr>
            </w:pPr>
            <w:r>
              <w:rPr>
                <w:rFonts w:ascii="Dyslexie" w:hAnsi="Dyslexie" w:cs="Arial"/>
                <w:sz w:val="15"/>
                <w:szCs w:val="15"/>
              </w:rPr>
              <w:t>Understand the importance of lesson planning, TSPs, EHCPs and learning objectives to contribute to learning</w:t>
            </w:r>
          </w:p>
        </w:tc>
        <w:tc>
          <w:tcPr>
            <w:tcW w:w="504" w:type="pct"/>
            <w:tcBorders>
              <w:top w:val="single" w:sz="4" w:space="0" w:color="auto"/>
              <w:left w:val="single" w:sz="5" w:space="0" w:color="000000"/>
              <w:bottom w:val="single" w:sz="5" w:space="0" w:color="000000"/>
              <w:right w:val="single" w:sz="5" w:space="0" w:color="000000"/>
            </w:tcBorders>
            <w:vAlign w:val="center"/>
          </w:tcPr>
          <w:p w14:paraId="3A252EEE" w14:textId="54073085" w:rsidR="00725749" w:rsidRPr="009C05E7" w:rsidRDefault="009F2812" w:rsidP="00725749">
            <w:pPr>
              <w:ind w:left="148" w:right="82"/>
              <w:jc w:val="center"/>
              <w:textAlignment w:val="baseline"/>
              <w:rPr>
                <w:rFonts w:cs="Arial"/>
                <w:sz w:val="15"/>
                <w:szCs w:val="15"/>
              </w:rPr>
            </w:pPr>
            <w:r w:rsidRPr="009C05E7">
              <w:rPr>
                <w:rFonts w:cs="Arial"/>
                <w:sz w:val="15"/>
                <w:szCs w:val="15"/>
              </w:rPr>
              <w:t>√</w:t>
            </w:r>
          </w:p>
        </w:tc>
        <w:tc>
          <w:tcPr>
            <w:tcW w:w="504" w:type="pct"/>
            <w:tcBorders>
              <w:top w:val="single" w:sz="4" w:space="0" w:color="auto"/>
              <w:left w:val="single" w:sz="5" w:space="0" w:color="000000"/>
              <w:bottom w:val="single" w:sz="5" w:space="0" w:color="000000"/>
              <w:right w:val="single" w:sz="5" w:space="0" w:color="000000"/>
            </w:tcBorders>
            <w:vAlign w:val="center"/>
          </w:tcPr>
          <w:p w14:paraId="3F863BB9" w14:textId="77777777" w:rsidR="00725749" w:rsidRPr="009C05E7" w:rsidRDefault="00725749" w:rsidP="00725749">
            <w:pPr>
              <w:ind w:left="48" w:right="82"/>
              <w:jc w:val="center"/>
              <w:textAlignment w:val="baseline"/>
              <w:rPr>
                <w:rFonts w:cs="Arial"/>
                <w:sz w:val="15"/>
                <w:szCs w:val="15"/>
              </w:rPr>
            </w:pPr>
          </w:p>
        </w:tc>
        <w:tc>
          <w:tcPr>
            <w:tcW w:w="505" w:type="pct"/>
            <w:tcBorders>
              <w:top w:val="single" w:sz="4" w:space="0" w:color="auto"/>
              <w:left w:val="single" w:sz="5" w:space="0" w:color="000000"/>
              <w:bottom w:val="single" w:sz="5" w:space="0" w:color="000000"/>
              <w:right w:val="single" w:sz="5" w:space="0" w:color="000000"/>
            </w:tcBorders>
            <w:vAlign w:val="center"/>
          </w:tcPr>
          <w:p w14:paraId="1BAE0B31" w14:textId="0B45D77C" w:rsidR="00725749" w:rsidRPr="009C05E7" w:rsidRDefault="00725749" w:rsidP="00725749">
            <w:pPr>
              <w:ind w:left="102" w:right="82"/>
              <w:jc w:val="center"/>
              <w:textAlignment w:val="baseline"/>
              <w:rPr>
                <w:rFonts w:cs="Arial"/>
                <w:sz w:val="15"/>
                <w:szCs w:val="15"/>
              </w:rPr>
            </w:pPr>
            <w:r>
              <w:rPr>
                <w:rFonts w:cs="Arial"/>
                <w:sz w:val="15"/>
                <w:szCs w:val="15"/>
              </w:rPr>
              <w:t>AF I R</w:t>
            </w:r>
          </w:p>
        </w:tc>
      </w:tr>
      <w:tr w:rsidR="00725749" w:rsidRPr="009C05E7" w14:paraId="0CE6DE78" w14:textId="77777777" w:rsidTr="00184F2E">
        <w:trPr>
          <w:trHeight w:val="454"/>
        </w:trPr>
        <w:tc>
          <w:tcPr>
            <w:tcW w:w="3487" w:type="pct"/>
            <w:tcBorders>
              <w:top w:val="single" w:sz="5" w:space="0" w:color="000000"/>
              <w:left w:val="single" w:sz="5" w:space="0" w:color="000000"/>
              <w:bottom w:val="single" w:sz="5" w:space="0" w:color="000000"/>
              <w:right w:val="single" w:sz="5" w:space="0" w:color="000000"/>
            </w:tcBorders>
            <w:vAlign w:val="center"/>
          </w:tcPr>
          <w:p w14:paraId="59797AF5" w14:textId="7EE7B707" w:rsidR="00725749" w:rsidRPr="009C05E7" w:rsidRDefault="00AD46EF" w:rsidP="001134BB">
            <w:pPr>
              <w:pStyle w:val="PolicyBullets"/>
              <w:numPr>
                <w:ilvl w:val="0"/>
                <w:numId w:val="9"/>
              </w:numPr>
              <w:spacing w:after="0"/>
              <w:ind w:right="136" w:hanging="218"/>
              <w:rPr>
                <w:rFonts w:ascii="Dyslexie" w:hAnsi="Dyslexie" w:cs="Arial"/>
                <w:sz w:val="15"/>
                <w:szCs w:val="15"/>
              </w:rPr>
            </w:pPr>
            <w:r>
              <w:rPr>
                <w:rFonts w:ascii="Dyslexie" w:hAnsi="Dyslexie" w:cs="Arial"/>
                <w:sz w:val="15"/>
                <w:szCs w:val="15"/>
              </w:rPr>
              <w:t xml:space="preserve">Be able to </w:t>
            </w:r>
            <w:r w:rsidR="006C2081">
              <w:rPr>
                <w:rFonts w:ascii="Dyslexie" w:hAnsi="Dyslexie" w:cs="Arial"/>
                <w:sz w:val="15"/>
                <w:szCs w:val="15"/>
              </w:rPr>
              <w:t>implement</w:t>
            </w:r>
            <w:r>
              <w:rPr>
                <w:rFonts w:ascii="Dyslexie" w:hAnsi="Dyslexie" w:cs="Arial"/>
                <w:sz w:val="15"/>
                <w:szCs w:val="15"/>
              </w:rPr>
              <w:t xml:space="preserve"> and maintain a range of Teaching and Learning strategies</w:t>
            </w:r>
          </w:p>
        </w:tc>
        <w:tc>
          <w:tcPr>
            <w:tcW w:w="504" w:type="pct"/>
            <w:tcBorders>
              <w:top w:val="single" w:sz="4" w:space="0" w:color="auto"/>
              <w:left w:val="single" w:sz="5" w:space="0" w:color="000000"/>
              <w:bottom w:val="single" w:sz="5" w:space="0" w:color="000000"/>
              <w:right w:val="single" w:sz="5" w:space="0" w:color="000000"/>
            </w:tcBorders>
            <w:vAlign w:val="center"/>
          </w:tcPr>
          <w:p w14:paraId="246EDEA6" w14:textId="0ED2F4F1" w:rsidR="00725749" w:rsidRPr="009C05E7" w:rsidRDefault="00725749" w:rsidP="00725749">
            <w:pPr>
              <w:ind w:left="148" w:right="82"/>
              <w:jc w:val="center"/>
              <w:textAlignment w:val="baseline"/>
              <w:rPr>
                <w:rFonts w:cs="Arial"/>
                <w:sz w:val="15"/>
                <w:szCs w:val="15"/>
              </w:rPr>
            </w:pPr>
          </w:p>
        </w:tc>
        <w:tc>
          <w:tcPr>
            <w:tcW w:w="504" w:type="pct"/>
            <w:tcBorders>
              <w:top w:val="single" w:sz="4" w:space="0" w:color="auto"/>
              <w:left w:val="single" w:sz="5" w:space="0" w:color="000000"/>
              <w:bottom w:val="single" w:sz="5" w:space="0" w:color="000000"/>
              <w:right w:val="single" w:sz="5" w:space="0" w:color="000000"/>
            </w:tcBorders>
            <w:vAlign w:val="center"/>
          </w:tcPr>
          <w:p w14:paraId="4C605162" w14:textId="4E0B7540" w:rsidR="00725749" w:rsidRPr="009C05E7" w:rsidRDefault="009F2812" w:rsidP="00725749">
            <w:pPr>
              <w:ind w:left="48" w:right="82"/>
              <w:jc w:val="center"/>
              <w:textAlignment w:val="baseline"/>
              <w:rPr>
                <w:rFonts w:cs="Arial"/>
                <w:sz w:val="15"/>
                <w:szCs w:val="15"/>
              </w:rPr>
            </w:pPr>
            <w:r w:rsidRPr="009C05E7">
              <w:rPr>
                <w:rFonts w:cs="Arial"/>
                <w:sz w:val="15"/>
                <w:szCs w:val="15"/>
              </w:rPr>
              <w:t>√</w:t>
            </w:r>
          </w:p>
        </w:tc>
        <w:tc>
          <w:tcPr>
            <w:tcW w:w="505" w:type="pct"/>
            <w:tcBorders>
              <w:top w:val="single" w:sz="4" w:space="0" w:color="auto"/>
              <w:left w:val="single" w:sz="5" w:space="0" w:color="000000"/>
              <w:bottom w:val="single" w:sz="5" w:space="0" w:color="000000"/>
              <w:right w:val="single" w:sz="5" w:space="0" w:color="000000"/>
            </w:tcBorders>
            <w:vAlign w:val="center"/>
          </w:tcPr>
          <w:p w14:paraId="261EF698" w14:textId="11686938" w:rsidR="00725749" w:rsidRPr="009C05E7" w:rsidRDefault="00725749" w:rsidP="00725749">
            <w:pPr>
              <w:ind w:left="102" w:right="82"/>
              <w:jc w:val="center"/>
              <w:textAlignment w:val="baseline"/>
              <w:rPr>
                <w:rFonts w:cs="Arial"/>
                <w:sz w:val="15"/>
                <w:szCs w:val="15"/>
              </w:rPr>
            </w:pPr>
            <w:r>
              <w:rPr>
                <w:rFonts w:cs="Arial"/>
                <w:sz w:val="15"/>
                <w:szCs w:val="15"/>
              </w:rPr>
              <w:t>AF I R</w:t>
            </w:r>
          </w:p>
        </w:tc>
      </w:tr>
      <w:tr w:rsidR="00725749" w:rsidRPr="009C05E7" w14:paraId="17F36998" w14:textId="77777777" w:rsidTr="00184F2E">
        <w:trPr>
          <w:trHeight w:val="454"/>
        </w:trPr>
        <w:tc>
          <w:tcPr>
            <w:tcW w:w="3487" w:type="pct"/>
            <w:tcBorders>
              <w:top w:val="single" w:sz="5" w:space="0" w:color="000000"/>
              <w:left w:val="single" w:sz="5" w:space="0" w:color="000000"/>
              <w:bottom w:val="single" w:sz="5" w:space="0" w:color="000000"/>
              <w:right w:val="single" w:sz="5" w:space="0" w:color="000000"/>
            </w:tcBorders>
            <w:vAlign w:val="center"/>
          </w:tcPr>
          <w:p w14:paraId="0FF14C62" w14:textId="1206D1C6" w:rsidR="00725749" w:rsidRPr="009C05E7" w:rsidRDefault="006C2081" w:rsidP="001134BB">
            <w:pPr>
              <w:pStyle w:val="PolicyBullets"/>
              <w:numPr>
                <w:ilvl w:val="0"/>
                <w:numId w:val="9"/>
              </w:numPr>
              <w:spacing w:after="0"/>
              <w:ind w:right="136" w:hanging="218"/>
              <w:rPr>
                <w:rFonts w:ascii="Dyslexie" w:hAnsi="Dyslexie" w:cs="Arial"/>
                <w:sz w:val="15"/>
                <w:szCs w:val="15"/>
              </w:rPr>
            </w:pPr>
            <w:r>
              <w:rPr>
                <w:rFonts w:ascii="Dyslexie" w:hAnsi="Dyslexie" w:cs="Arial"/>
                <w:sz w:val="15"/>
                <w:szCs w:val="15"/>
              </w:rPr>
              <w:t>Be able to monitor and evaluate pupil performance</w:t>
            </w:r>
          </w:p>
        </w:tc>
        <w:tc>
          <w:tcPr>
            <w:tcW w:w="504" w:type="pct"/>
            <w:tcBorders>
              <w:top w:val="single" w:sz="4" w:space="0" w:color="auto"/>
              <w:left w:val="single" w:sz="5" w:space="0" w:color="000000"/>
              <w:bottom w:val="single" w:sz="5" w:space="0" w:color="000000"/>
              <w:right w:val="single" w:sz="5" w:space="0" w:color="000000"/>
            </w:tcBorders>
            <w:vAlign w:val="center"/>
          </w:tcPr>
          <w:p w14:paraId="370BF437" w14:textId="2BD76755" w:rsidR="00725749" w:rsidRPr="009C05E7" w:rsidRDefault="00725749" w:rsidP="00725749">
            <w:pPr>
              <w:ind w:left="148" w:right="82"/>
              <w:jc w:val="center"/>
              <w:textAlignment w:val="baseline"/>
              <w:rPr>
                <w:rFonts w:cs="Arial"/>
                <w:sz w:val="15"/>
                <w:szCs w:val="15"/>
              </w:rPr>
            </w:pPr>
          </w:p>
        </w:tc>
        <w:tc>
          <w:tcPr>
            <w:tcW w:w="504" w:type="pct"/>
            <w:tcBorders>
              <w:top w:val="single" w:sz="4" w:space="0" w:color="auto"/>
              <w:left w:val="single" w:sz="5" w:space="0" w:color="000000"/>
              <w:bottom w:val="single" w:sz="5" w:space="0" w:color="000000"/>
              <w:right w:val="single" w:sz="5" w:space="0" w:color="000000"/>
            </w:tcBorders>
            <w:vAlign w:val="center"/>
          </w:tcPr>
          <w:p w14:paraId="60A4A6B0" w14:textId="1F4868E4" w:rsidR="00725749" w:rsidRPr="009C05E7" w:rsidRDefault="005A34B5" w:rsidP="00725749">
            <w:pPr>
              <w:ind w:left="48" w:right="82"/>
              <w:jc w:val="center"/>
              <w:textAlignment w:val="baseline"/>
              <w:rPr>
                <w:rFonts w:cs="Arial"/>
                <w:sz w:val="15"/>
                <w:szCs w:val="15"/>
              </w:rPr>
            </w:pPr>
            <w:r w:rsidRPr="009C05E7">
              <w:rPr>
                <w:rFonts w:cs="Arial"/>
                <w:sz w:val="15"/>
                <w:szCs w:val="15"/>
              </w:rPr>
              <w:t>√</w:t>
            </w:r>
          </w:p>
        </w:tc>
        <w:tc>
          <w:tcPr>
            <w:tcW w:w="505" w:type="pct"/>
            <w:tcBorders>
              <w:top w:val="single" w:sz="4" w:space="0" w:color="auto"/>
              <w:left w:val="single" w:sz="5" w:space="0" w:color="000000"/>
              <w:bottom w:val="single" w:sz="5" w:space="0" w:color="000000"/>
              <w:right w:val="single" w:sz="5" w:space="0" w:color="000000"/>
            </w:tcBorders>
            <w:vAlign w:val="center"/>
          </w:tcPr>
          <w:p w14:paraId="279B9D6F" w14:textId="6D995385" w:rsidR="00725749" w:rsidRPr="009C05E7" w:rsidRDefault="00725749" w:rsidP="00725749">
            <w:pPr>
              <w:ind w:left="102" w:right="82"/>
              <w:jc w:val="center"/>
              <w:textAlignment w:val="baseline"/>
              <w:rPr>
                <w:rFonts w:cs="Arial"/>
                <w:sz w:val="15"/>
                <w:szCs w:val="15"/>
              </w:rPr>
            </w:pPr>
            <w:r>
              <w:rPr>
                <w:rFonts w:cs="Arial"/>
                <w:sz w:val="15"/>
                <w:szCs w:val="15"/>
              </w:rPr>
              <w:t>AF I R</w:t>
            </w:r>
          </w:p>
        </w:tc>
      </w:tr>
      <w:tr w:rsidR="00725749" w:rsidRPr="009C05E7" w14:paraId="676B5135" w14:textId="77777777" w:rsidTr="00184F2E">
        <w:trPr>
          <w:trHeight w:val="454"/>
        </w:trPr>
        <w:tc>
          <w:tcPr>
            <w:tcW w:w="3487" w:type="pct"/>
            <w:tcBorders>
              <w:top w:val="single" w:sz="5" w:space="0" w:color="000000"/>
              <w:left w:val="single" w:sz="5" w:space="0" w:color="000000"/>
              <w:bottom w:val="single" w:sz="5" w:space="0" w:color="000000"/>
              <w:right w:val="single" w:sz="5" w:space="0" w:color="000000"/>
            </w:tcBorders>
            <w:vAlign w:val="center"/>
          </w:tcPr>
          <w:p w14:paraId="70269D85" w14:textId="2D0564AA" w:rsidR="00725749" w:rsidRPr="00725749" w:rsidRDefault="006C2081" w:rsidP="001134BB">
            <w:pPr>
              <w:pStyle w:val="ListParagraph"/>
              <w:numPr>
                <w:ilvl w:val="0"/>
                <w:numId w:val="9"/>
              </w:numPr>
              <w:ind w:right="136" w:hanging="218"/>
              <w:jc w:val="both"/>
              <w:rPr>
                <w:rFonts w:ascii="Dyslexie" w:hAnsi="Dyslexie" w:cs="Arial"/>
                <w:sz w:val="15"/>
                <w:szCs w:val="15"/>
              </w:rPr>
            </w:pPr>
            <w:r>
              <w:rPr>
                <w:rFonts w:ascii="Dyslexie" w:hAnsi="Dyslexie" w:cs="Arial"/>
                <w:sz w:val="15"/>
                <w:szCs w:val="15"/>
              </w:rPr>
              <w:t>Have e</w:t>
            </w:r>
            <w:r w:rsidR="00725749" w:rsidRPr="00725749">
              <w:rPr>
                <w:rFonts w:ascii="Dyslexie" w:hAnsi="Dyslexie" w:cs="Arial"/>
                <w:sz w:val="15"/>
                <w:szCs w:val="15"/>
              </w:rPr>
              <w:t>xperience of following plans set by other professionals and outside agencies</w:t>
            </w:r>
          </w:p>
        </w:tc>
        <w:tc>
          <w:tcPr>
            <w:tcW w:w="504" w:type="pct"/>
            <w:tcBorders>
              <w:top w:val="single" w:sz="4" w:space="0" w:color="auto"/>
              <w:left w:val="single" w:sz="5" w:space="0" w:color="000000"/>
              <w:bottom w:val="single" w:sz="5" w:space="0" w:color="000000"/>
              <w:right w:val="single" w:sz="5" w:space="0" w:color="000000"/>
            </w:tcBorders>
            <w:vAlign w:val="center"/>
          </w:tcPr>
          <w:p w14:paraId="1475E517" w14:textId="77777777" w:rsidR="00725749" w:rsidRPr="009C05E7" w:rsidRDefault="00725749" w:rsidP="00725749">
            <w:pPr>
              <w:ind w:left="148" w:right="82"/>
              <w:jc w:val="center"/>
              <w:textAlignment w:val="baseline"/>
              <w:rPr>
                <w:rFonts w:cs="Arial"/>
                <w:sz w:val="15"/>
                <w:szCs w:val="15"/>
              </w:rPr>
            </w:pPr>
          </w:p>
        </w:tc>
        <w:tc>
          <w:tcPr>
            <w:tcW w:w="504" w:type="pct"/>
            <w:tcBorders>
              <w:top w:val="single" w:sz="4" w:space="0" w:color="auto"/>
              <w:left w:val="single" w:sz="5" w:space="0" w:color="000000"/>
              <w:bottom w:val="single" w:sz="5" w:space="0" w:color="000000"/>
              <w:right w:val="single" w:sz="5" w:space="0" w:color="000000"/>
            </w:tcBorders>
            <w:vAlign w:val="center"/>
          </w:tcPr>
          <w:p w14:paraId="09E25AE2" w14:textId="1B22BCD7" w:rsidR="00725749" w:rsidRPr="009C05E7" w:rsidRDefault="00725749" w:rsidP="00725749">
            <w:pPr>
              <w:ind w:left="48" w:right="82"/>
              <w:jc w:val="center"/>
              <w:textAlignment w:val="baseline"/>
              <w:rPr>
                <w:rFonts w:cs="Arial"/>
                <w:sz w:val="15"/>
                <w:szCs w:val="15"/>
              </w:rPr>
            </w:pPr>
            <w:r w:rsidRPr="009C05E7">
              <w:rPr>
                <w:rFonts w:cs="Arial"/>
                <w:sz w:val="15"/>
                <w:szCs w:val="15"/>
              </w:rPr>
              <w:t>√</w:t>
            </w:r>
          </w:p>
        </w:tc>
        <w:tc>
          <w:tcPr>
            <w:tcW w:w="505" w:type="pct"/>
            <w:tcBorders>
              <w:top w:val="single" w:sz="4" w:space="0" w:color="auto"/>
              <w:left w:val="single" w:sz="5" w:space="0" w:color="000000"/>
              <w:bottom w:val="single" w:sz="5" w:space="0" w:color="000000"/>
              <w:right w:val="single" w:sz="5" w:space="0" w:color="000000"/>
            </w:tcBorders>
            <w:vAlign w:val="center"/>
          </w:tcPr>
          <w:p w14:paraId="4BC53411" w14:textId="1E4C52BF" w:rsidR="00725749" w:rsidRPr="009C05E7" w:rsidRDefault="00725749" w:rsidP="00725749">
            <w:pPr>
              <w:ind w:left="102" w:right="82"/>
              <w:jc w:val="center"/>
              <w:textAlignment w:val="baseline"/>
              <w:rPr>
                <w:rFonts w:cs="Arial"/>
                <w:sz w:val="15"/>
                <w:szCs w:val="15"/>
              </w:rPr>
            </w:pPr>
            <w:r>
              <w:rPr>
                <w:rFonts w:cs="Arial"/>
                <w:sz w:val="15"/>
                <w:szCs w:val="15"/>
              </w:rPr>
              <w:t>AF I R</w:t>
            </w:r>
          </w:p>
        </w:tc>
      </w:tr>
      <w:tr w:rsidR="00725749" w:rsidRPr="009C05E7" w14:paraId="5F1B81B9" w14:textId="77777777" w:rsidTr="00184F2E">
        <w:trPr>
          <w:trHeight w:val="454"/>
        </w:trPr>
        <w:tc>
          <w:tcPr>
            <w:tcW w:w="3487" w:type="pct"/>
            <w:tcBorders>
              <w:top w:val="single" w:sz="5" w:space="0" w:color="000000"/>
              <w:left w:val="single" w:sz="5" w:space="0" w:color="000000"/>
              <w:bottom w:val="single" w:sz="5" w:space="0" w:color="000000"/>
              <w:right w:val="single" w:sz="5" w:space="0" w:color="000000"/>
            </w:tcBorders>
            <w:vAlign w:val="center"/>
          </w:tcPr>
          <w:p w14:paraId="1B1740B6" w14:textId="74AF212C" w:rsidR="00725749" w:rsidRPr="00725749" w:rsidRDefault="006C2081" w:rsidP="001134BB">
            <w:pPr>
              <w:pStyle w:val="ListParagraph"/>
              <w:numPr>
                <w:ilvl w:val="0"/>
                <w:numId w:val="9"/>
              </w:numPr>
              <w:ind w:right="136" w:hanging="218"/>
              <w:jc w:val="both"/>
              <w:rPr>
                <w:rFonts w:ascii="Dyslexie" w:hAnsi="Dyslexie" w:cs="Arial"/>
                <w:sz w:val="15"/>
                <w:szCs w:val="15"/>
              </w:rPr>
            </w:pPr>
            <w:r>
              <w:rPr>
                <w:rFonts w:ascii="Dyslexie" w:hAnsi="Dyslexie" w:cs="Arial"/>
                <w:sz w:val="15"/>
                <w:szCs w:val="15"/>
              </w:rPr>
              <w:t>Be able t</w:t>
            </w:r>
            <w:r w:rsidR="00725749" w:rsidRPr="00725749">
              <w:rPr>
                <w:rFonts w:ascii="Dyslexie" w:hAnsi="Dyslexie" w:cs="Arial"/>
                <w:sz w:val="15"/>
                <w:szCs w:val="15"/>
              </w:rPr>
              <w:t>o inspire trust and confidence in children</w:t>
            </w:r>
          </w:p>
        </w:tc>
        <w:tc>
          <w:tcPr>
            <w:tcW w:w="504" w:type="pct"/>
            <w:tcBorders>
              <w:top w:val="single" w:sz="4" w:space="0" w:color="auto"/>
              <w:left w:val="single" w:sz="5" w:space="0" w:color="000000"/>
              <w:bottom w:val="single" w:sz="5" w:space="0" w:color="000000"/>
              <w:right w:val="single" w:sz="5" w:space="0" w:color="000000"/>
            </w:tcBorders>
            <w:vAlign w:val="center"/>
          </w:tcPr>
          <w:p w14:paraId="661A5384" w14:textId="6F5B8B12" w:rsidR="00725749" w:rsidRPr="009C05E7" w:rsidRDefault="00725749" w:rsidP="00725749">
            <w:pPr>
              <w:ind w:left="148" w:right="82"/>
              <w:jc w:val="center"/>
              <w:textAlignment w:val="baseline"/>
              <w:rPr>
                <w:rFonts w:cs="Arial"/>
                <w:sz w:val="15"/>
                <w:szCs w:val="15"/>
              </w:rPr>
            </w:pPr>
            <w:r w:rsidRPr="009C05E7">
              <w:rPr>
                <w:rFonts w:cs="Arial"/>
                <w:sz w:val="15"/>
                <w:szCs w:val="15"/>
              </w:rPr>
              <w:t>√</w:t>
            </w:r>
          </w:p>
        </w:tc>
        <w:tc>
          <w:tcPr>
            <w:tcW w:w="504" w:type="pct"/>
            <w:tcBorders>
              <w:top w:val="single" w:sz="4" w:space="0" w:color="auto"/>
              <w:left w:val="single" w:sz="5" w:space="0" w:color="000000"/>
              <w:bottom w:val="single" w:sz="5" w:space="0" w:color="000000"/>
              <w:right w:val="single" w:sz="5" w:space="0" w:color="000000"/>
            </w:tcBorders>
            <w:vAlign w:val="center"/>
          </w:tcPr>
          <w:p w14:paraId="1B02E125" w14:textId="77777777" w:rsidR="00725749" w:rsidRPr="009C05E7" w:rsidRDefault="00725749" w:rsidP="00725749">
            <w:pPr>
              <w:ind w:left="48" w:right="82"/>
              <w:jc w:val="center"/>
              <w:textAlignment w:val="baseline"/>
              <w:rPr>
                <w:rFonts w:cs="Arial"/>
                <w:sz w:val="15"/>
                <w:szCs w:val="15"/>
              </w:rPr>
            </w:pPr>
          </w:p>
        </w:tc>
        <w:tc>
          <w:tcPr>
            <w:tcW w:w="505" w:type="pct"/>
            <w:tcBorders>
              <w:top w:val="single" w:sz="4" w:space="0" w:color="auto"/>
              <w:left w:val="single" w:sz="5" w:space="0" w:color="000000"/>
              <w:bottom w:val="single" w:sz="5" w:space="0" w:color="000000"/>
              <w:right w:val="single" w:sz="5" w:space="0" w:color="000000"/>
            </w:tcBorders>
            <w:vAlign w:val="center"/>
          </w:tcPr>
          <w:p w14:paraId="58841B63" w14:textId="5C99C2A9" w:rsidR="00725749" w:rsidRPr="009C05E7" w:rsidRDefault="00725749" w:rsidP="00725749">
            <w:pPr>
              <w:ind w:left="102" w:right="82"/>
              <w:jc w:val="center"/>
              <w:textAlignment w:val="baseline"/>
              <w:rPr>
                <w:rFonts w:cs="Arial"/>
                <w:sz w:val="15"/>
                <w:szCs w:val="15"/>
              </w:rPr>
            </w:pPr>
            <w:r>
              <w:rPr>
                <w:rFonts w:cs="Arial"/>
                <w:sz w:val="15"/>
                <w:szCs w:val="15"/>
              </w:rPr>
              <w:t>AF I R</w:t>
            </w:r>
          </w:p>
        </w:tc>
      </w:tr>
      <w:tr w:rsidR="00725749" w:rsidRPr="009C05E7" w14:paraId="2087D312" w14:textId="77777777" w:rsidTr="00184F2E">
        <w:trPr>
          <w:trHeight w:val="454"/>
        </w:trPr>
        <w:tc>
          <w:tcPr>
            <w:tcW w:w="3487" w:type="pct"/>
            <w:tcBorders>
              <w:top w:val="single" w:sz="5" w:space="0" w:color="000000"/>
              <w:left w:val="single" w:sz="5" w:space="0" w:color="000000"/>
              <w:bottom w:val="single" w:sz="5" w:space="0" w:color="000000"/>
              <w:right w:val="single" w:sz="5" w:space="0" w:color="000000"/>
            </w:tcBorders>
            <w:vAlign w:val="center"/>
          </w:tcPr>
          <w:p w14:paraId="3D4C9177" w14:textId="5F283604" w:rsidR="00725749" w:rsidRPr="00725749" w:rsidRDefault="006C2081" w:rsidP="001134BB">
            <w:pPr>
              <w:pStyle w:val="ListParagraph"/>
              <w:numPr>
                <w:ilvl w:val="0"/>
                <w:numId w:val="9"/>
              </w:numPr>
              <w:ind w:right="136" w:hanging="218"/>
              <w:jc w:val="both"/>
              <w:textAlignment w:val="baseline"/>
              <w:rPr>
                <w:rFonts w:ascii="Dyslexie" w:hAnsi="Dyslexie" w:cs="Arial"/>
                <w:sz w:val="15"/>
                <w:szCs w:val="15"/>
              </w:rPr>
            </w:pPr>
            <w:r>
              <w:rPr>
                <w:rFonts w:ascii="Dyslexie" w:hAnsi="Dyslexie" w:cs="Arial"/>
                <w:sz w:val="15"/>
                <w:szCs w:val="15"/>
              </w:rPr>
              <w:t>Be able t</w:t>
            </w:r>
            <w:r w:rsidR="00725749" w:rsidRPr="00725749">
              <w:rPr>
                <w:rFonts w:ascii="Dyslexie" w:hAnsi="Dyslexie" w:cs="Arial"/>
                <w:sz w:val="15"/>
                <w:szCs w:val="15"/>
              </w:rPr>
              <w:t>o encourage high standards of pupil behaviour</w:t>
            </w:r>
          </w:p>
        </w:tc>
        <w:tc>
          <w:tcPr>
            <w:tcW w:w="504" w:type="pct"/>
            <w:tcBorders>
              <w:top w:val="single" w:sz="4" w:space="0" w:color="auto"/>
              <w:left w:val="single" w:sz="5" w:space="0" w:color="000000"/>
              <w:bottom w:val="single" w:sz="5" w:space="0" w:color="000000"/>
              <w:right w:val="single" w:sz="5" w:space="0" w:color="000000"/>
            </w:tcBorders>
            <w:vAlign w:val="center"/>
          </w:tcPr>
          <w:p w14:paraId="3D75545A" w14:textId="25F31678" w:rsidR="00725749" w:rsidRPr="009C05E7" w:rsidRDefault="00725749" w:rsidP="00725749">
            <w:pPr>
              <w:ind w:left="148" w:right="82"/>
              <w:jc w:val="center"/>
              <w:textAlignment w:val="baseline"/>
              <w:rPr>
                <w:rFonts w:cs="Arial"/>
                <w:sz w:val="15"/>
                <w:szCs w:val="15"/>
              </w:rPr>
            </w:pPr>
            <w:r w:rsidRPr="009C05E7">
              <w:rPr>
                <w:rFonts w:cs="Arial"/>
                <w:sz w:val="15"/>
                <w:szCs w:val="15"/>
              </w:rPr>
              <w:t>√</w:t>
            </w:r>
          </w:p>
        </w:tc>
        <w:tc>
          <w:tcPr>
            <w:tcW w:w="504" w:type="pct"/>
            <w:tcBorders>
              <w:top w:val="single" w:sz="4" w:space="0" w:color="auto"/>
              <w:left w:val="single" w:sz="5" w:space="0" w:color="000000"/>
              <w:bottom w:val="single" w:sz="5" w:space="0" w:color="000000"/>
              <w:right w:val="single" w:sz="5" w:space="0" w:color="000000"/>
            </w:tcBorders>
            <w:vAlign w:val="center"/>
          </w:tcPr>
          <w:p w14:paraId="5931DD88" w14:textId="77777777" w:rsidR="00725749" w:rsidRPr="009C05E7" w:rsidRDefault="00725749" w:rsidP="00725749">
            <w:pPr>
              <w:ind w:left="48" w:right="82"/>
              <w:jc w:val="center"/>
              <w:textAlignment w:val="baseline"/>
              <w:rPr>
                <w:rFonts w:cs="Arial"/>
                <w:sz w:val="15"/>
                <w:szCs w:val="15"/>
              </w:rPr>
            </w:pPr>
          </w:p>
        </w:tc>
        <w:tc>
          <w:tcPr>
            <w:tcW w:w="505" w:type="pct"/>
            <w:tcBorders>
              <w:top w:val="single" w:sz="4" w:space="0" w:color="auto"/>
              <w:left w:val="single" w:sz="5" w:space="0" w:color="000000"/>
              <w:bottom w:val="single" w:sz="5" w:space="0" w:color="000000"/>
              <w:right w:val="single" w:sz="5" w:space="0" w:color="000000"/>
            </w:tcBorders>
            <w:vAlign w:val="center"/>
          </w:tcPr>
          <w:p w14:paraId="690C8644" w14:textId="4123ABE6" w:rsidR="00725749" w:rsidRPr="009C05E7" w:rsidRDefault="00725749" w:rsidP="00725749">
            <w:pPr>
              <w:ind w:left="102" w:right="82"/>
              <w:jc w:val="center"/>
              <w:textAlignment w:val="baseline"/>
              <w:rPr>
                <w:rFonts w:cs="Arial"/>
                <w:sz w:val="15"/>
                <w:szCs w:val="15"/>
              </w:rPr>
            </w:pPr>
            <w:r>
              <w:rPr>
                <w:rFonts w:cs="Arial"/>
                <w:sz w:val="15"/>
                <w:szCs w:val="15"/>
              </w:rPr>
              <w:t>AF I R</w:t>
            </w:r>
          </w:p>
        </w:tc>
      </w:tr>
      <w:tr w:rsidR="00725749" w:rsidRPr="009C05E7" w14:paraId="0C4728E2" w14:textId="77777777" w:rsidTr="00184F2E">
        <w:trPr>
          <w:trHeight w:val="454"/>
        </w:trPr>
        <w:tc>
          <w:tcPr>
            <w:tcW w:w="3487" w:type="pct"/>
            <w:tcBorders>
              <w:top w:val="single" w:sz="5" w:space="0" w:color="000000"/>
              <w:left w:val="single" w:sz="5" w:space="0" w:color="000000"/>
              <w:bottom w:val="single" w:sz="5" w:space="0" w:color="000000"/>
              <w:right w:val="single" w:sz="5" w:space="0" w:color="000000"/>
            </w:tcBorders>
            <w:vAlign w:val="center"/>
          </w:tcPr>
          <w:p w14:paraId="4893035A" w14:textId="581EE615" w:rsidR="00725749" w:rsidRPr="00725749" w:rsidRDefault="006C2081" w:rsidP="001134BB">
            <w:pPr>
              <w:pStyle w:val="ListParagraph"/>
              <w:numPr>
                <w:ilvl w:val="0"/>
                <w:numId w:val="9"/>
              </w:numPr>
              <w:ind w:right="136" w:hanging="218"/>
              <w:jc w:val="both"/>
              <w:textAlignment w:val="baseline"/>
              <w:rPr>
                <w:rFonts w:ascii="Dyslexie" w:hAnsi="Dyslexie" w:cs="Arial"/>
                <w:sz w:val="15"/>
                <w:szCs w:val="15"/>
              </w:rPr>
            </w:pPr>
            <w:r>
              <w:rPr>
                <w:rFonts w:ascii="Dyslexie" w:hAnsi="Dyslexie" w:cs="Arial"/>
                <w:sz w:val="15"/>
                <w:szCs w:val="15"/>
              </w:rPr>
              <w:t>R</w:t>
            </w:r>
            <w:r w:rsidR="00725749">
              <w:rPr>
                <w:rFonts w:ascii="Dyslexie" w:hAnsi="Dyslexie" w:cs="Arial"/>
                <w:sz w:val="15"/>
                <w:szCs w:val="15"/>
              </w:rPr>
              <w:t>espect confidential information</w:t>
            </w:r>
          </w:p>
        </w:tc>
        <w:tc>
          <w:tcPr>
            <w:tcW w:w="504" w:type="pct"/>
            <w:tcBorders>
              <w:top w:val="single" w:sz="4" w:space="0" w:color="auto"/>
              <w:left w:val="single" w:sz="5" w:space="0" w:color="000000"/>
              <w:bottom w:val="single" w:sz="5" w:space="0" w:color="000000"/>
              <w:right w:val="single" w:sz="5" w:space="0" w:color="000000"/>
            </w:tcBorders>
            <w:vAlign w:val="center"/>
          </w:tcPr>
          <w:p w14:paraId="4AF46837" w14:textId="4E1C3DAB" w:rsidR="00725749" w:rsidRPr="009C05E7" w:rsidRDefault="00725749" w:rsidP="00725749">
            <w:pPr>
              <w:ind w:left="148" w:right="82"/>
              <w:jc w:val="center"/>
              <w:textAlignment w:val="baseline"/>
              <w:rPr>
                <w:rFonts w:cs="Arial"/>
                <w:sz w:val="15"/>
                <w:szCs w:val="15"/>
              </w:rPr>
            </w:pPr>
            <w:r w:rsidRPr="009C05E7">
              <w:rPr>
                <w:rFonts w:cs="Arial"/>
                <w:sz w:val="15"/>
                <w:szCs w:val="15"/>
              </w:rPr>
              <w:t>√</w:t>
            </w:r>
          </w:p>
        </w:tc>
        <w:tc>
          <w:tcPr>
            <w:tcW w:w="504" w:type="pct"/>
            <w:tcBorders>
              <w:top w:val="single" w:sz="4" w:space="0" w:color="auto"/>
              <w:left w:val="single" w:sz="5" w:space="0" w:color="000000"/>
              <w:bottom w:val="single" w:sz="5" w:space="0" w:color="000000"/>
              <w:right w:val="single" w:sz="5" w:space="0" w:color="000000"/>
            </w:tcBorders>
            <w:vAlign w:val="center"/>
          </w:tcPr>
          <w:p w14:paraId="1D4EDBA0" w14:textId="77777777" w:rsidR="00725749" w:rsidRPr="009C05E7" w:rsidRDefault="00725749" w:rsidP="00725749">
            <w:pPr>
              <w:ind w:left="48" w:right="82"/>
              <w:jc w:val="center"/>
              <w:textAlignment w:val="baseline"/>
              <w:rPr>
                <w:rFonts w:cs="Arial"/>
                <w:sz w:val="15"/>
                <w:szCs w:val="15"/>
              </w:rPr>
            </w:pPr>
          </w:p>
        </w:tc>
        <w:tc>
          <w:tcPr>
            <w:tcW w:w="505" w:type="pct"/>
            <w:tcBorders>
              <w:top w:val="single" w:sz="4" w:space="0" w:color="auto"/>
              <w:left w:val="single" w:sz="5" w:space="0" w:color="000000"/>
              <w:bottom w:val="single" w:sz="5" w:space="0" w:color="000000"/>
              <w:right w:val="single" w:sz="5" w:space="0" w:color="000000"/>
            </w:tcBorders>
            <w:vAlign w:val="center"/>
          </w:tcPr>
          <w:p w14:paraId="754C5433" w14:textId="34F0AC3F" w:rsidR="00725749" w:rsidRPr="009C05E7" w:rsidRDefault="00725749" w:rsidP="00725749">
            <w:pPr>
              <w:ind w:left="102" w:right="82"/>
              <w:jc w:val="center"/>
              <w:textAlignment w:val="baseline"/>
              <w:rPr>
                <w:rFonts w:cs="Arial"/>
                <w:sz w:val="15"/>
                <w:szCs w:val="15"/>
              </w:rPr>
            </w:pPr>
            <w:r>
              <w:rPr>
                <w:rFonts w:cs="Arial"/>
                <w:sz w:val="15"/>
                <w:szCs w:val="15"/>
              </w:rPr>
              <w:t>AF I R</w:t>
            </w:r>
          </w:p>
        </w:tc>
      </w:tr>
      <w:tr w:rsidR="00725749" w:rsidRPr="009C05E7" w14:paraId="26697EE4" w14:textId="77777777" w:rsidTr="00184F2E">
        <w:trPr>
          <w:trHeight w:val="454"/>
        </w:trPr>
        <w:tc>
          <w:tcPr>
            <w:tcW w:w="3487" w:type="pct"/>
            <w:tcBorders>
              <w:top w:val="single" w:sz="5" w:space="0" w:color="000000"/>
              <w:left w:val="single" w:sz="5" w:space="0" w:color="000000"/>
              <w:bottom w:val="single" w:sz="5" w:space="0" w:color="000000"/>
              <w:right w:val="single" w:sz="5" w:space="0" w:color="000000"/>
            </w:tcBorders>
            <w:vAlign w:val="center"/>
          </w:tcPr>
          <w:p w14:paraId="5DF79AAC" w14:textId="0BDF2B88" w:rsidR="00725749" w:rsidRPr="00725749" w:rsidRDefault="006C2081" w:rsidP="001134BB">
            <w:pPr>
              <w:pStyle w:val="ListParagraph"/>
              <w:numPr>
                <w:ilvl w:val="0"/>
                <w:numId w:val="9"/>
              </w:numPr>
              <w:ind w:right="136" w:hanging="218"/>
              <w:jc w:val="both"/>
              <w:textAlignment w:val="baseline"/>
              <w:rPr>
                <w:rFonts w:ascii="Dyslexie" w:hAnsi="Dyslexie" w:cs="Arial"/>
                <w:sz w:val="15"/>
                <w:szCs w:val="15"/>
              </w:rPr>
            </w:pPr>
            <w:r>
              <w:rPr>
                <w:rFonts w:ascii="Dyslexie" w:hAnsi="Dyslexie" w:cs="Arial"/>
                <w:sz w:val="15"/>
                <w:szCs w:val="15"/>
              </w:rPr>
              <w:t>Be able t</w:t>
            </w:r>
            <w:r w:rsidR="00725749">
              <w:rPr>
                <w:rFonts w:ascii="Dyslexie" w:hAnsi="Dyslexie" w:cs="Arial"/>
                <w:sz w:val="15"/>
                <w:szCs w:val="15"/>
              </w:rPr>
              <w:t>o work as part of a group or individually</w:t>
            </w:r>
          </w:p>
        </w:tc>
        <w:tc>
          <w:tcPr>
            <w:tcW w:w="504" w:type="pct"/>
            <w:tcBorders>
              <w:top w:val="single" w:sz="4" w:space="0" w:color="auto"/>
              <w:left w:val="single" w:sz="5" w:space="0" w:color="000000"/>
              <w:bottom w:val="single" w:sz="5" w:space="0" w:color="000000"/>
              <w:right w:val="single" w:sz="5" w:space="0" w:color="000000"/>
            </w:tcBorders>
            <w:vAlign w:val="center"/>
          </w:tcPr>
          <w:p w14:paraId="7EF5923F" w14:textId="2C7697A6" w:rsidR="00725749" w:rsidRPr="009C05E7" w:rsidRDefault="00725749" w:rsidP="00725749">
            <w:pPr>
              <w:ind w:left="148" w:right="82"/>
              <w:jc w:val="center"/>
              <w:textAlignment w:val="baseline"/>
              <w:rPr>
                <w:rFonts w:cs="Arial"/>
                <w:sz w:val="15"/>
                <w:szCs w:val="15"/>
              </w:rPr>
            </w:pPr>
            <w:r w:rsidRPr="009C05E7">
              <w:rPr>
                <w:rFonts w:cs="Arial"/>
                <w:sz w:val="15"/>
                <w:szCs w:val="15"/>
              </w:rPr>
              <w:t>√</w:t>
            </w:r>
          </w:p>
        </w:tc>
        <w:tc>
          <w:tcPr>
            <w:tcW w:w="504" w:type="pct"/>
            <w:tcBorders>
              <w:top w:val="single" w:sz="4" w:space="0" w:color="auto"/>
              <w:left w:val="single" w:sz="5" w:space="0" w:color="000000"/>
              <w:bottom w:val="single" w:sz="5" w:space="0" w:color="000000"/>
              <w:right w:val="single" w:sz="5" w:space="0" w:color="000000"/>
            </w:tcBorders>
            <w:vAlign w:val="center"/>
          </w:tcPr>
          <w:p w14:paraId="2DF86BF4" w14:textId="77777777" w:rsidR="00725749" w:rsidRPr="009C05E7" w:rsidRDefault="00725749" w:rsidP="00725749">
            <w:pPr>
              <w:ind w:left="48" w:right="82"/>
              <w:jc w:val="center"/>
              <w:textAlignment w:val="baseline"/>
              <w:rPr>
                <w:rFonts w:cs="Arial"/>
                <w:sz w:val="15"/>
                <w:szCs w:val="15"/>
              </w:rPr>
            </w:pPr>
          </w:p>
        </w:tc>
        <w:tc>
          <w:tcPr>
            <w:tcW w:w="505" w:type="pct"/>
            <w:tcBorders>
              <w:top w:val="single" w:sz="4" w:space="0" w:color="auto"/>
              <w:left w:val="single" w:sz="5" w:space="0" w:color="000000"/>
              <w:bottom w:val="single" w:sz="5" w:space="0" w:color="000000"/>
              <w:right w:val="single" w:sz="5" w:space="0" w:color="000000"/>
            </w:tcBorders>
            <w:vAlign w:val="center"/>
          </w:tcPr>
          <w:p w14:paraId="2E524D3A" w14:textId="4A8D4BC9" w:rsidR="00725749" w:rsidRPr="009C05E7" w:rsidRDefault="00725749" w:rsidP="00725749">
            <w:pPr>
              <w:ind w:left="102" w:right="82"/>
              <w:jc w:val="center"/>
              <w:textAlignment w:val="baseline"/>
              <w:rPr>
                <w:rFonts w:cs="Arial"/>
                <w:sz w:val="15"/>
                <w:szCs w:val="15"/>
              </w:rPr>
            </w:pPr>
            <w:r>
              <w:rPr>
                <w:rFonts w:cs="Arial"/>
                <w:sz w:val="15"/>
                <w:szCs w:val="15"/>
              </w:rPr>
              <w:t>AF I R</w:t>
            </w:r>
          </w:p>
        </w:tc>
      </w:tr>
      <w:tr w:rsidR="00725749" w:rsidRPr="00E073E3" w14:paraId="77B67E4D" w14:textId="77777777" w:rsidTr="002F33C5">
        <w:trPr>
          <w:trHeight w:val="454"/>
        </w:trPr>
        <w:tc>
          <w:tcPr>
            <w:tcW w:w="5000" w:type="pct"/>
            <w:gridSpan w:val="4"/>
            <w:tcBorders>
              <w:top w:val="single" w:sz="4" w:space="0" w:color="auto"/>
              <w:left w:val="single" w:sz="5" w:space="0" w:color="000000"/>
              <w:bottom w:val="single" w:sz="5" w:space="0" w:color="000000"/>
              <w:right w:val="single" w:sz="5" w:space="0" w:color="000000"/>
            </w:tcBorders>
            <w:shd w:val="clear" w:color="auto" w:fill="7030A0"/>
            <w:vAlign w:val="center"/>
          </w:tcPr>
          <w:p w14:paraId="15B91064" w14:textId="77777777" w:rsidR="00725749" w:rsidRPr="00E073E3" w:rsidRDefault="00725749" w:rsidP="00725749">
            <w:pPr>
              <w:ind w:left="148"/>
              <w:textAlignment w:val="baseline"/>
              <w:rPr>
                <w:rFonts w:eastAsia="Tahoma" w:cs="Arial"/>
                <w:b/>
                <w:bCs/>
                <w:color w:val="FFFFFF" w:themeColor="background1"/>
                <w:sz w:val="15"/>
                <w:szCs w:val="15"/>
              </w:rPr>
            </w:pPr>
            <w:r w:rsidRPr="00E073E3">
              <w:rPr>
                <w:rFonts w:eastAsia="Tahoma" w:cs="Arial"/>
                <w:b/>
                <w:bCs/>
                <w:color w:val="FFFFFF" w:themeColor="background1"/>
                <w:sz w:val="15"/>
                <w:szCs w:val="15"/>
              </w:rPr>
              <w:t>KNOWLEDGE</w:t>
            </w:r>
            <w:r w:rsidRPr="00D5623A">
              <w:rPr>
                <w:rFonts w:eastAsia="Tahoma" w:cs="Arial"/>
                <w:b/>
                <w:color w:val="FFFFFF" w:themeColor="background1"/>
                <w:spacing w:val="-8"/>
                <w:sz w:val="15"/>
                <w:szCs w:val="15"/>
                <w:lang w:val="en-US"/>
              </w:rPr>
              <w:t>: the successful candidate will:</w:t>
            </w:r>
          </w:p>
        </w:tc>
      </w:tr>
      <w:tr w:rsidR="00725749" w:rsidRPr="009C05E7" w14:paraId="41CAF511" w14:textId="77777777" w:rsidTr="00184F2E">
        <w:trPr>
          <w:trHeight w:val="454"/>
        </w:trPr>
        <w:tc>
          <w:tcPr>
            <w:tcW w:w="3487" w:type="pct"/>
            <w:tcBorders>
              <w:top w:val="single" w:sz="5" w:space="0" w:color="000000"/>
              <w:left w:val="single" w:sz="5" w:space="0" w:color="000000"/>
              <w:bottom w:val="single" w:sz="5" w:space="0" w:color="000000"/>
              <w:right w:val="single" w:sz="5" w:space="0" w:color="000000"/>
            </w:tcBorders>
            <w:vAlign w:val="center"/>
          </w:tcPr>
          <w:p w14:paraId="2F185618" w14:textId="391E13D2" w:rsidR="00725749" w:rsidRPr="006C2081" w:rsidRDefault="006C2081" w:rsidP="001134BB">
            <w:pPr>
              <w:pStyle w:val="ListParagraph"/>
              <w:numPr>
                <w:ilvl w:val="0"/>
                <w:numId w:val="10"/>
              </w:numPr>
              <w:ind w:right="136" w:hanging="218"/>
              <w:jc w:val="both"/>
              <w:rPr>
                <w:rFonts w:ascii="Dyslexie" w:hAnsi="Dyslexie" w:cs="Arial"/>
                <w:sz w:val="15"/>
                <w:szCs w:val="15"/>
              </w:rPr>
            </w:pPr>
            <w:r w:rsidRPr="006C2081">
              <w:rPr>
                <w:rFonts w:ascii="Dyslexie" w:hAnsi="Dyslexie" w:cs="Arial"/>
                <w:sz w:val="15"/>
                <w:szCs w:val="15"/>
              </w:rPr>
              <w:t>Have an understanding and appreciation of different personal characteristics</w:t>
            </w:r>
          </w:p>
        </w:tc>
        <w:tc>
          <w:tcPr>
            <w:tcW w:w="504" w:type="pct"/>
            <w:tcBorders>
              <w:top w:val="single" w:sz="5" w:space="0" w:color="000000"/>
              <w:left w:val="single" w:sz="5" w:space="0" w:color="000000"/>
              <w:bottom w:val="single" w:sz="5" w:space="0" w:color="000000"/>
              <w:right w:val="single" w:sz="5" w:space="0" w:color="000000"/>
            </w:tcBorders>
            <w:vAlign w:val="center"/>
          </w:tcPr>
          <w:p w14:paraId="53ABB5F4" w14:textId="406104F3" w:rsidR="00725749" w:rsidRPr="009C05E7" w:rsidRDefault="005A34B5" w:rsidP="00725749">
            <w:pPr>
              <w:ind w:left="148" w:right="82"/>
              <w:jc w:val="center"/>
              <w:textAlignment w:val="baseline"/>
              <w:rPr>
                <w:rFonts w:eastAsia="Arial" w:cs="Arial"/>
                <w:sz w:val="15"/>
                <w:szCs w:val="15"/>
              </w:rPr>
            </w:pPr>
            <w:r w:rsidRPr="009C05E7">
              <w:rPr>
                <w:rFonts w:cs="Arial"/>
                <w:sz w:val="15"/>
                <w:szCs w:val="15"/>
              </w:rPr>
              <w:t>√</w:t>
            </w:r>
          </w:p>
        </w:tc>
        <w:tc>
          <w:tcPr>
            <w:tcW w:w="504" w:type="pct"/>
            <w:tcBorders>
              <w:top w:val="single" w:sz="5" w:space="0" w:color="000000"/>
              <w:left w:val="single" w:sz="5" w:space="0" w:color="000000"/>
              <w:bottom w:val="single" w:sz="5" w:space="0" w:color="000000"/>
              <w:right w:val="single" w:sz="5" w:space="0" w:color="000000"/>
            </w:tcBorders>
            <w:vAlign w:val="center"/>
          </w:tcPr>
          <w:p w14:paraId="7D70264E" w14:textId="77777777" w:rsidR="00725749" w:rsidRPr="009C05E7" w:rsidRDefault="00725749" w:rsidP="00725749">
            <w:pPr>
              <w:ind w:left="148" w:right="82"/>
              <w:jc w:val="center"/>
              <w:textAlignment w:val="baseline"/>
              <w:rPr>
                <w:rFonts w:eastAsia="Arial" w:cs="Arial"/>
                <w:sz w:val="15"/>
                <w:szCs w:val="15"/>
              </w:rPr>
            </w:pPr>
          </w:p>
        </w:tc>
        <w:tc>
          <w:tcPr>
            <w:tcW w:w="505" w:type="pct"/>
            <w:tcBorders>
              <w:top w:val="single" w:sz="5" w:space="0" w:color="000000"/>
              <w:left w:val="single" w:sz="5" w:space="0" w:color="000000"/>
              <w:bottom w:val="single" w:sz="5" w:space="0" w:color="000000"/>
              <w:right w:val="single" w:sz="5" w:space="0" w:color="000000"/>
            </w:tcBorders>
            <w:vAlign w:val="center"/>
          </w:tcPr>
          <w:p w14:paraId="527A8847" w14:textId="7304CC2B" w:rsidR="00725749" w:rsidRPr="009C05E7" w:rsidRDefault="005A34B5" w:rsidP="00725749">
            <w:pPr>
              <w:ind w:left="102" w:right="82"/>
              <w:jc w:val="center"/>
              <w:textAlignment w:val="baseline"/>
              <w:rPr>
                <w:rFonts w:cs="Arial"/>
                <w:sz w:val="15"/>
                <w:szCs w:val="15"/>
              </w:rPr>
            </w:pPr>
            <w:r>
              <w:rPr>
                <w:rFonts w:cs="Arial"/>
                <w:sz w:val="15"/>
                <w:szCs w:val="15"/>
              </w:rPr>
              <w:t>AF I R</w:t>
            </w:r>
          </w:p>
        </w:tc>
      </w:tr>
      <w:tr w:rsidR="00725749" w:rsidRPr="009C05E7" w14:paraId="3F3B5AB5" w14:textId="77777777" w:rsidTr="00184F2E">
        <w:trPr>
          <w:trHeight w:val="454"/>
        </w:trPr>
        <w:tc>
          <w:tcPr>
            <w:tcW w:w="3487" w:type="pct"/>
            <w:tcBorders>
              <w:top w:val="single" w:sz="5" w:space="0" w:color="000000"/>
              <w:left w:val="single" w:sz="5" w:space="0" w:color="000000"/>
              <w:bottom w:val="single" w:sz="5" w:space="0" w:color="000000"/>
              <w:right w:val="single" w:sz="5" w:space="0" w:color="000000"/>
            </w:tcBorders>
            <w:vAlign w:val="center"/>
          </w:tcPr>
          <w:p w14:paraId="22286EE2" w14:textId="072DC783" w:rsidR="00725749" w:rsidRPr="006C2081" w:rsidRDefault="005A34B5" w:rsidP="001134BB">
            <w:pPr>
              <w:pStyle w:val="ListParagraph"/>
              <w:numPr>
                <w:ilvl w:val="0"/>
                <w:numId w:val="10"/>
              </w:numPr>
              <w:ind w:right="136" w:hanging="218"/>
              <w:jc w:val="both"/>
              <w:rPr>
                <w:rFonts w:ascii="Dyslexie" w:hAnsi="Dyslexie" w:cs="Arial"/>
                <w:sz w:val="15"/>
                <w:szCs w:val="15"/>
              </w:rPr>
            </w:pPr>
            <w:r>
              <w:rPr>
                <w:rFonts w:ascii="Dyslexie" w:hAnsi="Dyslexie" w:cs="Arial"/>
                <w:sz w:val="15"/>
                <w:szCs w:val="15"/>
              </w:rPr>
              <w:t>Strategies for managing the behaviour of children</w:t>
            </w:r>
          </w:p>
        </w:tc>
        <w:tc>
          <w:tcPr>
            <w:tcW w:w="504" w:type="pct"/>
            <w:tcBorders>
              <w:top w:val="single" w:sz="5" w:space="0" w:color="000000"/>
              <w:left w:val="single" w:sz="5" w:space="0" w:color="000000"/>
              <w:bottom w:val="single" w:sz="5" w:space="0" w:color="000000"/>
              <w:right w:val="single" w:sz="5" w:space="0" w:color="000000"/>
            </w:tcBorders>
            <w:vAlign w:val="center"/>
          </w:tcPr>
          <w:p w14:paraId="0432A88D" w14:textId="6507BEEF" w:rsidR="00725749" w:rsidRPr="009C05E7" w:rsidRDefault="005A34B5" w:rsidP="00725749">
            <w:pPr>
              <w:ind w:left="148" w:right="82"/>
              <w:jc w:val="center"/>
              <w:textAlignment w:val="baseline"/>
              <w:rPr>
                <w:rFonts w:eastAsia="Arial" w:cs="Arial"/>
                <w:sz w:val="15"/>
                <w:szCs w:val="15"/>
              </w:rPr>
            </w:pPr>
            <w:r w:rsidRPr="009C05E7">
              <w:rPr>
                <w:rFonts w:cs="Arial"/>
                <w:sz w:val="15"/>
                <w:szCs w:val="15"/>
              </w:rPr>
              <w:t>√</w:t>
            </w:r>
          </w:p>
        </w:tc>
        <w:tc>
          <w:tcPr>
            <w:tcW w:w="504" w:type="pct"/>
            <w:tcBorders>
              <w:top w:val="single" w:sz="5" w:space="0" w:color="000000"/>
              <w:left w:val="single" w:sz="5" w:space="0" w:color="000000"/>
              <w:bottom w:val="single" w:sz="5" w:space="0" w:color="000000"/>
              <w:right w:val="single" w:sz="5" w:space="0" w:color="000000"/>
            </w:tcBorders>
            <w:vAlign w:val="center"/>
          </w:tcPr>
          <w:p w14:paraId="2678D189" w14:textId="77777777" w:rsidR="00725749" w:rsidRPr="009C05E7" w:rsidRDefault="00725749" w:rsidP="00725749">
            <w:pPr>
              <w:ind w:left="148" w:right="82"/>
              <w:jc w:val="center"/>
              <w:textAlignment w:val="baseline"/>
              <w:rPr>
                <w:rFonts w:eastAsia="Arial" w:cs="Arial"/>
                <w:sz w:val="15"/>
                <w:szCs w:val="15"/>
              </w:rPr>
            </w:pPr>
          </w:p>
        </w:tc>
        <w:tc>
          <w:tcPr>
            <w:tcW w:w="505" w:type="pct"/>
            <w:tcBorders>
              <w:top w:val="single" w:sz="5" w:space="0" w:color="000000"/>
              <w:left w:val="single" w:sz="5" w:space="0" w:color="000000"/>
              <w:bottom w:val="single" w:sz="5" w:space="0" w:color="000000"/>
              <w:right w:val="single" w:sz="5" w:space="0" w:color="000000"/>
            </w:tcBorders>
            <w:vAlign w:val="center"/>
          </w:tcPr>
          <w:p w14:paraId="040B43F9" w14:textId="7092039A" w:rsidR="00725749" w:rsidRPr="009C05E7" w:rsidRDefault="005A34B5" w:rsidP="00725749">
            <w:pPr>
              <w:ind w:left="102" w:right="82"/>
              <w:jc w:val="center"/>
              <w:textAlignment w:val="baseline"/>
              <w:rPr>
                <w:rFonts w:cs="Arial"/>
                <w:sz w:val="15"/>
                <w:szCs w:val="15"/>
              </w:rPr>
            </w:pPr>
            <w:r>
              <w:rPr>
                <w:rFonts w:cs="Arial"/>
                <w:sz w:val="15"/>
                <w:szCs w:val="15"/>
              </w:rPr>
              <w:t>AF I R</w:t>
            </w:r>
          </w:p>
        </w:tc>
      </w:tr>
      <w:tr w:rsidR="00725749" w:rsidRPr="009C05E7" w14:paraId="32141C1D" w14:textId="77777777" w:rsidTr="00184F2E">
        <w:trPr>
          <w:trHeight w:val="454"/>
        </w:trPr>
        <w:tc>
          <w:tcPr>
            <w:tcW w:w="3487" w:type="pct"/>
            <w:tcBorders>
              <w:top w:val="single" w:sz="5" w:space="0" w:color="000000"/>
              <w:left w:val="single" w:sz="5" w:space="0" w:color="000000"/>
              <w:bottom w:val="single" w:sz="5" w:space="0" w:color="000000"/>
              <w:right w:val="single" w:sz="5" w:space="0" w:color="000000"/>
            </w:tcBorders>
            <w:vAlign w:val="center"/>
          </w:tcPr>
          <w:p w14:paraId="32B510F1" w14:textId="10A60853" w:rsidR="00725749" w:rsidRPr="00184F2E" w:rsidRDefault="006C2081" w:rsidP="001134BB">
            <w:pPr>
              <w:pStyle w:val="ListParagraph"/>
              <w:numPr>
                <w:ilvl w:val="0"/>
                <w:numId w:val="10"/>
              </w:numPr>
              <w:ind w:right="136" w:hanging="218"/>
              <w:jc w:val="both"/>
              <w:rPr>
                <w:rFonts w:cs="Arial"/>
                <w:sz w:val="15"/>
                <w:szCs w:val="15"/>
              </w:rPr>
            </w:pPr>
            <w:proofErr w:type="gramStart"/>
            <w:r>
              <w:rPr>
                <w:rFonts w:ascii="Dyslexie" w:hAnsi="Dyslexie" w:cs="Arial"/>
                <w:sz w:val="15"/>
                <w:szCs w:val="15"/>
              </w:rPr>
              <w:t>Have an understanding of</w:t>
            </w:r>
            <w:proofErr w:type="gramEnd"/>
            <w:r>
              <w:rPr>
                <w:rFonts w:ascii="Dyslexie" w:hAnsi="Dyslexie" w:cs="Arial"/>
                <w:sz w:val="15"/>
                <w:szCs w:val="15"/>
              </w:rPr>
              <w:t xml:space="preserve"> and commitment to work within the scope of the school’s equal opportunities policy</w:t>
            </w:r>
          </w:p>
        </w:tc>
        <w:tc>
          <w:tcPr>
            <w:tcW w:w="504" w:type="pct"/>
            <w:tcBorders>
              <w:top w:val="single" w:sz="5" w:space="0" w:color="000000"/>
              <w:left w:val="single" w:sz="5" w:space="0" w:color="000000"/>
              <w:bottom w:val="single" w:sz="5" w:space="0" w:color="000000"/>
              <w:right w:val="single" w:sz="5" w:space="0" w:color="000000"/>
            </w:tcBorders>
            <w:vAlign w:val="center"/>
          </w:tcPr>
          <w:p w14:paraId="6757CBA9" w14:textId="7534BCCC" w:rsidR="00725749" w:rsidRPr="009C05E7" w:rsidRDefault="005A34B5" w:rsidP="00725749">
            <w:pPr>
              <w:ind w:left="148" w:right="82"/>
              <w:jc w:val="center"/>
              <w:textAlignment w:val="baseline"/>
              <w:rPr>
                <w:rFonts w:eastAsia="Arial" w:cs="Arial"/>
                <w:sz w:val="15"/>
                <w:szCs w:val="15"/>
              </w:rPr>
            </w:pPr>
            <w:r w:rsidRPr="009C05E7">
              <w:rPr>
                <w:rFonts w:cs="Arial"/>
                <w:sz w:val="15"/>
                <w:szCs w:val="15"/>
              </w:rPr>
              <w:t>√</w:t>
            </w:r>
          </w:p>
        </w:tc>
        <w:tc>
          <w:tcPr>
            <w:tcW w:w="504" w:type="pct"/>
            <w:tcBorders>
              <w:top w:val="single" w:sz="5" w:space="0" w:color="000000"/>
              <w:left w:val="single" w:sz="5" w:space="0" w:color="000000"/>
              <w:bottom w:val="single" w:sz="5" w:space="0" w:color="000000"/>
              <w:right w:val="single" w:sz="5" w:space="0" w:color="000000"/>
            </w:tcBorders>
            <w:vAlign w:val="center"/>
          </w:tcPr>
          <w:p w14:paraId="2E2CF1A1" w14:textId="77777777" w:rsidR="00725749" w:rsidRPr="009C05E7" w:rsidRDefault="00725749" w:rsidP="00725749">
            <w:pPr>
              <w:ind w:left="148" w:right="82"/>
              <w:jc w:val="center"/>
              <w:textAlignment w:val="baseline"/>
              <w:rPr>
                <w:rFonts w:eastAsia="Arial" w:cs="Arial"/>
                <w:sz w:val="15"/>
                <w:szCs w:val="15"/>
              </w:rPr>
            </w:pPr>
          </w:p>
        </w:tc>
        <w:tc>
          <w:tcPr>
            <w:tcW w:w="505" w:type="pct"/>
            <w:tcBorders>
              <w:top w:val="single" w:sz="5" w:space="0" w:color="000000"/>
              <w:left w:val="single" w:sz="5" w:space="0" w:color="000000"/>
              <w:bottom w:val="single" w:sz="5" w:space="0" w:color="000000"/>
              <w:right w:val="single" w:sz="5" w:space="0" w:color="000000"/>
            </w:tcBorders>
            <w:vAlign w:val="center"/>
          </w:tcPr>
          <w:p w14:paraId="0D3E8229" w14:textId="0C86279B" w:rsidR="00725749" w:rsidRPr="009C05E7" w:rsidRDefault="005A34B5" w:rsidP="00725749">
            <w:pPr>
              <w:ind w:left="102" w:right="82"/>
              <w:jc w:val="center"/>
              <w:textAlignment w:val="baseline"/>
              <w:rPr>
                <w:rFonts w:cs="Arial"/>
                <w:sz w:val="15"/>
                <w:szCs w:val="15"/>
              </w:rPr>
            </w:pPr>
            <w:r>
              <w:rPr>
                <w:rFonts w:cs="Arial"/>
                <w:sz w:val="15"/>
                <w:szCs w:val="15"/>
              </w:rPr>
              <w:t>AF I R</w:t>
            </w:r>
          </w:p>
        </w:tc>
      </w:tr>
      <w:tr w:rsidR="00725749" w:rsidRPr="009C05E7" w14:paraId="56EEB4CA" w14:textId="77777777" w:rsidTr="00184F2E">
        <w:trPr>
          <w:trHeight w:val="454"/>
        </w:trPr>
        <w:tc>
          <w:tcPr>
            <w:tcW w:w="3487" w:type="pct"/>
            <w:tcBorders>
              <w:top w:val="single" w:sz="5" w:space="0" w:color="000000"/>
              <w:left w:val="single" w:sz="5" w:space="0" w:color="000000"/>
              <w:bottom w:val="single" w:sz="5" w:space="0" w:color="000000"/>
              <w:right w:val="single" w:sz="5" w:space="0" w:color="000000"/>
            </w:tcBorders>
            <w:vAlign w:val="center"/>
          </w:tcPr>
          <w:p w14:paraId="4887475F" w14:textId="01C7DF19" w:rsidR="00725749" w:rsidRPr="00184F2E" w:rsidRDefault="006C2081" w:rsidP="001134BB">
            <w:pPr>
              <w:pStyle w:val="ListParagraph"/>
              <w:numPr>
                <w:ilvl w:val="0"/>
                <w:numId w:val="10"/>
              </w:numPr>
              <w:ind w:right="136" w:hanging="218"/>
              <w:jc w:val="both"/>
              <w:textAlignment w:val="baseline"/>
              <w:rPr>
                <w:rFonts w:cs="Arial"/>
                <w:sz w:val="15"/>
                <w:szCs w:val="15"/>
              </w:rPr>
            </w:pPr>
            <w:r>
              <w:rPr>
                <w:rFonts w:ascii="Dyslexie" w:hAnsi="Dyslexie" w:cs="Arial"/>
                <w:sz w:val="15"/>
                <w:szCs w:val="15"/>
              </w:rPr>
              <w:t>Knowledge and understanding of the importance of the school’s Health and Safety policy</w:t>
            </w:r>
          </w:p>
        </w:tc>
        <w:tc>
          <w:tcPr>
            <w:tcW w:w="504" w:type="pct"/>
            <w:tcBorders>
              <w:top w:val="single" w:sz="5" w:space="0" w:color="000000"/>
              <w:left w:val="single" w:sz="5" w:space="0" w:color="000000"/>
              <w:bottom w:val="single" w:sz="5" w:space="0" w:color="000000"/>
              <w:right w:val="single" w:sz="5" w:space="0" w:color="000000"/>
            </w:tcBorders>
            <w:vAlign w:val="center"/>
          </w:tcPr>
          <w:p w14:paraId="08C9E241" w14:textId="033BE67C" w:rsidR="00725749" w:rsidRPr="009C05E7" w:rsidRDefault="005A34B5" w:rsidP="00725749">
            <w:pPr>
              <w:ind w:left="148" w:right="82"/>
              <w:jc w:val="center"/>
              <w:textAlignment w:val="baseline"/>
              <w:rPr>
                <w:rFonts w:eastAsia="Arial" w:cs="Arial"/>
                <w:sz w:val="15"/>
                <w:szCs w:val="15"/>
              </w:rPr>
            </w:pPr>
            <w:r w:rsidRPr="009C05E7">
              <w:rPr>
                <w:rFonts w:cs="Arial"/>
                <w:sz w:val="15"/>
                <w:szCs w:val="15"/>
              </w:rPr>
              <w:t>√</w:t>
            </w:r>
          </w:p>
        </w:tc>
        <w:tc>
          <w:tcPr>
            <w:tcW w:w="504" w:type="pct"/>
            <w:tcBorders>
              <w:top w:val="single" w:sz="5" w:space="0" w:color="000000"/>
              <w:left w:val="single" w:sz="5" w:space="0" w:color="000000"/>
              <w:bottom w:val="single" w:sz="5" w:space="0" w:color="000000"/>
              <w:right w:val="single" w:sz="5" w:space="0" w:color="000000"/>
            </w:tcBorders>
            <w:vAlign w:val="center"/>
          </w:tcPr>
          <w:p w14:paraId="43F989D1" w14:textId="77777777" w:rsidR="00725749" w:rsidRPr="009C05E7" w:rsidRDefault="00725749" w:rsidP="00725749">
            <w:pPr>
              <w:ind w:left="148" w:right="82"/>
              <w:jc w:val="center"/>
              <w:textAlignment w:val="baseline"/>
              <w:rPr>
                <w:rFonts w:eastAsia="Arial" w:cs="Arial"/>
                <w:sz w:val="15"/>
                <w:szCs w:val="15"/>
              </w:rPr>
            </w:pPr>
          </w:p>
        </w:tc>
        <w:tc>
          <w:tcPr>
            <w:tcW w:w="505" w:type="pct"/>
            <w:tcBorders>
              <w:top w:val="single" w:sz="5" w:space="0" w:color="000000"/>
              <w:left w:val="single" w:sz="5" w:space="0" w:color="000000"/>
              <w:bottom w:val="single" w:sz="5" w:space="0" w:color="000000"/>
              <w:right w:val="single" w:sz="5" w:space="0" w:color="000000"/>
            </w:tcBorders>
            <w:vAlign w:val="center"/>
          </w:tcPr>
          <w:p w14:paraId="5728E53A" w14:textId="7B2A115B" w:rsidR="00725749" w:rsidRPr="009C05E7" w:rsidRDefault="005A34B5" w:rsidP="00725749">
            <w:pPr>
              <w:ind w:left="102" w:right="82"/>
              <w:jc w:val="center"/>
              <w:textAlignment w:val="baseline"/>
              <w:rPr>
                <w:rFonts w:cs="Arial"/>
                <w:sz w:val="15"/>
                <w:szCs w:val="15"/>
              </w:rPr>
            </w:pPr>
            <w:r>
              <w:rPr>
                <w:rFonts w:cs="Arial"/>
                <w:sz w:val="15"/>
                <w:szCs w:val="15"/>
              </w:rPr>
              <w:t>AF I R</w:t>
            </w:r>
          </w:p>
        </w:tc>
      </w:tr>
      <w:tr w:rsidR="00725749" w:rsidRPr="00D5623A" w14:paraId="2BB6D034" w14:textId="77777777" w:rsidTr="002F33C5">
        <w:trPr>
          <w:trHeight w:val="454"/>
        </w:trPr>
        <w:tc>
          <w:tcPr>
            <w:tcW w:w="5000" w:type="pct"/>
            <w:gridSpan w:val="4"/>
            <w:tcBorders>
              <w:top w:val="single" w:sz="5" w:space="0" w:color="000000"/>
              <w:left w:val="single" w:sz="5" w:space="0" w:color="000000"/>
              <w:bottom w:val="single" w:sz="5" w:space="0" w:color="000000"/>
              <w:right w:val="single" w:sz="5" w:space="0" w:color="000000"/>
            </w:tcBorders>
            <w:shd w:val="clear" w:color="auto" w:fill="7030A0"/>
            <w:vAlign w:val="center"/>
          </w:tcPr>
          <w:p w14:paraId="1E9A979B" w14:textId="77777777" w:rsidR="00725749" w:rsidRPr="00D5623A" w:rsidRDefault="00725749" w:rsidP="00725749">
            <w:pPr>
              <w:ind w:left="148"/>
              <w:textAlignment w:val="baseline"/>
              <w:rPr>
                <w:rFonts w:eastAsia="Tahoma" w:cs="Arial"/>
                <w:color w:val="FFFFFF" w:themeColor="background1"/>
                <w:sz w:val="15"/>
                <w:szCs w:val="15"/>
              </w:rPr>
            </w:pPr>
            <w:r w:rsidRPr="00D5623A">
              <w:rPr>
                <w:rFonts w:eastAsia="Tahoma" w:cs="Arial"/>
                <w:b/>
                <w:color w:val="FFFFFF" w:themeColor="background1"/>
                <w:spacing w:val="-8"/>
                <w:sz w:val="15"/>
                <w:szCs w:val="15"/>
                <w:lang w:val="en-US"/>
              </w:rPr>
              <w:t>PERSONAL TRAITS: the successful candidate will:</w:t>
            </w:r>
          </w:p>
        </w:tc>
      </w:tr>
      <w:tr w:rsidR="00725749" w:rsidRPr="009C05E7" w14:paraId="557D7BE9" w14:textId="77777777" w:rsidTr="00184F2E">
        <w:trPr>
          <w:trHeight w:val="454"/>
        </w:trPr>
        <w:tc>
          <w:tcPr>
            <w:tcW w:w="3487" w:type="pct"/>
            <w:tcBorders>
              <w:top w:val="single" w:sz="4" w:space="0" w:color="000000"/>
              <w:left w:val="single" w:sz="4" w:space="0" w:color="000000"/>
              <w:bottom w:val="single" w:sz="4" w:space="0" w:color="000000"/>
              <w:right w:val="single" w:sz="4" w:space="0" w:color="000000"/>
            </w:tcBorders>
            <w:vAlign w:val="center"/>
          </w:tcPr>
          <w:p w14:paraId="7789AD0E" w14:textId="61F2808E" w:rsidR="00725749" w:rsidRPr="009C05E7" w:rsidRDefault="00AD46EF" w:rsidP="001134BB">
            <w:pPr>
              <w:pStyle w:val="PolicyBullets"/>
              <w:numPr>
                <w:ilvl w:val="0"/>
                <w:numId w:val="11"/>
              </w:numPr>
              <w:spacing w:after="0"/>
              <w:ind w:right="136" w:hanging="218"/>
              <w:rPr>
                <w:rFonts w:ascii="Dyslexie" w:hAnsi="Dyslexie" w:cs="Arial"/>
                <w:sz w:val="15"/>
                <w:szCs w:val="15"/>
              </w:rPr>
            </w:pPr>
            <w:r>
              <w:rPr>
                <w:rFonts w:ascii="Dyslexie" w:hAnsi="Dyslexie" w:cs="Arial"/>
                <w:sz w:val="15"/>
                <w:szCs w:val="15"/>
              </w:rPr>
              <w:t xml:space="preserve">Have a </w:t>
            </w:r>
            <w:r w:rsidR="006C2081">
              <w:rPr>
                <w:rFonts w:ascii="Dyslexie" w:hAnsi="Dyslexie" w:cs="Arial"/>
                <w:sz w:val="15"/>
                <w:szCs w:val="15"/>
              </w:rPr>
              <w:t xml:space="preserve">calm, </w:t>
            </w:r>
            <w:r>
              <w:rPr>
                <w:rFonts w:ascii="Dyslexie" w:hAnsi="Dyslexie" w:cs="Arial"/>
                <w:sz w:val="15"/>
                <w:szCs w:val="15"/>
              </w:rPr>
              <w:t>caring and positive nature</w:t>
            </w:r>
            <w:r w:rsidR="006C2081">
              <w:rPr>
                <w:rFonts w:ascii="Dyslexie" w:hAnsi="Dyslexie" w:cs="Arial"/>
                <w:sz w:val="15"/>
                <w:szCs w:val="15"/>
              </w:rPr>
              <w:t xml:space="preserve"> with ability to diffuse conflict</w:t>
            </w:r>
          </w:p>
        </w:tc>
        <w:tc>
          <w:tcPr>
            <w:tcW w:w="504" w:type="pct"/>
            <w:tcBorders>
              <w:top w:val="single" w:sz="4" w:space="0" w:color="000000"/>
              <w:left w:val="single" w:sz="4" w:space="0" w:color="000000"/>
              <w:bottom w:val="single" w:sz="4" w:space="0" w:color="000000"/>
              <w:right w:val="single" w:sz="4" w:space="0" w:color="000000"/>
            </w:tcBorders>
            <w:vAlign w:val="center"/>
          </w:tcPr>
          <w:p w14:paraId="77C0DC7B" w14:textId="319E2D2D" w:rsidR="00725749" w:rsidRPr="009C05E7" w:rsidRDefault="006C2081" w:rsidP="00725749">
            <w:pPr>
              <w:ind w:left="148"/>
              <w:jc w:val="center"/>
              <w:textAlignment w:val="baseline"/>
              <w:rPr>
                <w:rFonts w:cs="Arial"/>
                <w:b/>
                <w:sz w:val="15"/>
                <w:szCs w:val="15"/>
              </w:rPr>
            </w:pPr>
            <w:r w:rsidRPr="009C05E7">
              <w:rPr>
                <w:rFonts w:cs="Arial"/>
                <w:sz w:val="15"/>
                <w:szCs w:val="15"/>
              </w:rPr>
              <w:t>√</w:t>
            </w:r>
          </w:p>
        </w:tc>
        <w:tc>
          <w:tcPr>
            <w:tcW w:w="504" w:type="pct"/>
            <w:tcBorders>
              <w:top w:val="single" w:sz="4" w:space="0" w:color="000000"/>
              <w:left w:val="single" w:sz="4" w:space="0" w:color="000000"/>
              <w:bottom w:val="single" w:sz="4" w:space="0" w:color="000000"/>
              <w:right w:val="single" w:sz="4" w:space="0" w:color="000000"/>
            </w:tcBorders>
            <w:vAlign w:val="center"/>
          </w:tcPr>
          <w:p w14:paraId="3CD75830" w14:textId="77777777" w:rsidR="00725749" w:rsidRPr="009C05E7" w:rsidRDefault="00725749" w:rsidP="00725749">
            <w:pPr>
              <w:ind w:left="148"/>
              <w:jc w:val="center"/>
              <w:textAlignment w:val="baseline"/>
              <w:rPr>
                <w:rFonts w:eastAsia="Tahoma" w:cs="Arial"/>
                <w:color w:val="000000"/>
                <w:sz w:val="15"/>
                <w:szCs w:val="15"/>
              </w:rPr>
            </w:pPr>
          </w:p>
        </w:tc>
        <w:tc>
          <w:tcPr>
            <w:tcW w:w="505" w:type="pct"/>
            <w:tcBorders>
              <w:top w:val="single" w:sz="4" w:space="0" w:color="000000"/>
              <w:left w:val="single" w:sz="4" w:space="0" w:color="000000"/>
              <w:bottom w:val="single" w:sz="4" w:space="0" w:color="000000"/>
              <w:right w:val="single" w:sz="4" w:space="0" w:color="000000"/>
            </w:tcBorders>
            <w:vAlign w:val="center"/>
          </w:tcPr>
          <w:p w14:paraId="2C5F0CDE" w14:textId="09B612A8" w:rsidR="00725749" w:rsidRPr="009C05E7" w:rsidRDefault="006C2081" w:rsidP="00725749">
            <w:pPr>
              <w:ind w:left="102" w:right="82"/>
              <w:jc w:val="center"/>
              <w:textAlignment w:val="baseline"/>
              <w:rPr>
                <w:rFonts w:cs="Arial"/>
                <w:sz w:val="15"/>
                <w:szCs w:val="15"/>
              </w:rPr>
            </w:pPr>
            <w:r>
              <w:rPr>
                <w:rFonts w:cs="Arial"/>
                <w:sz w:val="15"/>
                <w:szCs w:val="15"/>
              </w:rPr>
              <w:t>AF I R</w:t>
            </w:r>
          </w:p>
        </w:tc>
      </w:tr>
      <w:tr w:rsidR="00725749" w:rsidRPr="009C05E7" w14:paraId="06071DF4" w14:textId="77777777" w:rsidTr="00184F2E">
        <w:trPr>
          <w:trHeight w:val="454"/>
        </w:trPr>
        <w:tc>
          <w:tcPr>
            <w:tcW w:w="3487" w:type="pct"/>
            <w:tcBorders>
              <w:top w:val="single" w:sz="4" w:space="0" w:color="000000"/>
              <w:left w:val="single" w:sz="4" w:space="0" w:color="000000"/>
              <w:bottom w:val="single" w:sz="4" w:space="0" w:color="000000"/>
              <w:right w:val="single" w:sz="4" w:space="0" w:color="000000"/>
            </w:tcBorders>
            <w:vAlign w:val="center"/>
          </w:tcPr>
          <w:p w14:paraId="4A077CA0" w14:textId="547D93CF" w:rsidR="00725749" w:rsidRPr="009C05E7" w:rsidRDefault="00AD46EF" w:rsidP="001134BB">
            <w:pPr>
              <w:pStyle w:val="PolicyBullets"/>
              <w:numPr>
                <w:ilvl w:val="0"/>
                <w:numId w:val="11"/>
              </w:numPr>
              <w:spacing w:after="0"/>
              <w:ind w:right="136" w:hanging="218"/>
              <w:rPr>
                <w:rFonts w:ascii="Dyslexie" w:hAnsi="Dyslexie" w:cs="Arial"/>
                <w:sz w:val="15"/>
                <w:szCs w:val="15"/>
              </w:rPr>
            </w:pPr>
            <w:r>
              <w:rPr>
                <w:rFonts w:ascii="Dyslexie" w:hAnsi="Dyslexie" w:cs="Arial"/>
                <w:sz w:val="15"/>
                <w:szCs w:val="15"/>
              </w:rPr>
              <w:t>Excellent time management</w:t>
            </w:r>
          </w:p>
        </w:tc>
        <w:tc>
          <w:tcPr>
            <w:tcW w:w="504" w:type="pct"/>
            <w:tcBorders>
              <w:top w:val="single" w:sz="4" w:space="0" w:color="000000"/>
              <w:left w:val="single" w:sz="4" w:space="0" w:color="000000"/>
              <w:bottom w:val="single" w:sz="4" w:space="0" w:color="000000"/>
              <w:right w:val="single" w:sz="4" w:space="0" w:color="000000"/>
            </w:tcBorders>
            <w:vAlign w:val="center"/>
          </w:tcPr>
          <w:p w14:paraId="1C44DDF2" w14:textId="1C37F0E4" w:rsidR="00725749" w:rsidRPr="009C05E7" w:rsidRDefault="006C2081" w:rsidP="00725749">
            <w:pPr>
              <w:ind w:left="148"/>
              <w:jc w:val="center"/>
              <w:textAlignment w:val="baseline"/>
              <w:rPr>
                <w:rFonts w:cs="Arial"/>
                <w:b/>
                <w:sz w:val="15"/>
                <w:szCs w:val="15"/>
              </w:rPr>
            </w:pPr>
            <w:r w:rsidRPr="009C05E7">
              <w:rPr>
                <w:rFonts w:cs="Arial"/>
                <w:sz w:val="15"/>
                <w:szCs w:val="15"/>
              </w:rPr>
              <w:t>√</w:t>
            </w:r>
          </w:p>
        </w:tc>
        <w:tc>
          <w:tcPr>
            <w:tcW w:w="504" w:type="pct"/>
            <w:tcBorders>
              <w:top w:val="single" w:sz="4" w:space="0" w:color="000000"/>
              <w:left w:val="single" w:sz="4" w:space="0" w:color="000000"/>
              <w:bottom w:val="single" w:sz="4" w:space="0" w:color="000000"/>
              <w:right w:val="single" w:sz="4" w:space="0" w:color="000000"/>
            </w:tcBorders>
            <w:vAlign w:val="center"/>
          </w:tcPr>
          <w:p w14:paraId="19033BE6" w14:textId="77777777" w:rsidR="00725749" w:rsidRPr="009C05E7" w:rsidRDefault="00725749" w:rsidP="00725749">
            <w:pPr>
              <w:ind w:left="148"/>
              <w:jc w:val="center"/>
              <w:textAlignment w:val="baseline"/>
              <w:rPr>
                <w:rFonts w:eastAsia="Tahoma" w:cs="Arial"/>
                <w:color w:val="000000"/>
                <w:sz w:val="15"/>
                <w:szCs w:val="15"/>
              </w:rPr>
            </w:pPr>
          </w:p>
        </w:tc>
        <w:tc>
          <w:tcPr>
            <w:tcW w:w="505" w:type="pct"/>
            <w:tcBorders>
              <w:top w:val="single" w:sz="4" w:space="0" w:color="000000"/>
              <w:left w:val="single" w:sz="4" w:space="0" w:color="000000"/>
              <w:bottom w:val="single" w:sz="4" w:space="0" w:color="000000"/>
              <w:right w:val="single" w:sz="4" w:space="0" w:color="000000"/>
            </w:tcBorders>
            <w:vAlign w:val="center"/>
          </w:tcPr>
          <w:p w14:paraId="2C1D95C3" w14:textId="5D700A44" w:rsidR="00725749" w:rsidRPr="009C05E7" w:rsidRDefault="006C2081" w:rsidP="00725749">
            <w:pPr>
              <w:ind w:left="102" w:right="82"/>
              <w:jc w:val="center"/>
              <w:textAlignment w:val="baseline"/>
              <w:rPr>
                <w:rFonts w:cs="Arial"/>
                <w:sz w:val="15"/>
                <w:szCs w:val="15"/>
              </w:rPr>
            </w:pPr>
            <w:r>
              <w:rPr>
                <w:rFonts w:cs="Arial"/>
                <w:sz w:val="15"/>
                <w:szCs w:val="15"/>
              </w:rPr>
              <w:t>AF I R</w:t>
            </w:r>
          </w:p>
        </w:tc>
      </w:tr>
      <w:tr w:rsidR="00AD46EF" w:rsidRPr="009C05E7" w14:paraId="0F56AD06" w14:textId="77777777" w:rsidTr="00184F2E">
        <w:trPr>
          <w:trHeight w:val="454"/>
        </w:trPr>
        <w:tc>
          <w:tcPr>
            <w:tcW w:w="3487" w:type="pct"/>
            <w:tcBorders>
              <w:top w:val="single" w:sz="4" w:space="0" w:color="000000"/>
              <w:left w:val="single" w:sz="4" w:space="0" w:color="000000"/>
              <w:bottom w:val="single" w:sz="4" w:space="0" w:color="000000"/>
              <w:right w:val="single" w:sz="4" w:space="0" w:color="000000"/>
            </w:tcBorders>
            <w:vAlign w:val="center"/>
          </w:tcPr>
          <w:p w14:paraId="5608663C" w14:textId="1C08EAFC" w:rsidR="00AD46EF" w:rsidRPr="009C05E7" w:rsidRDefault="006C2081" w:rsidP="001134BB">
            <w:pPr>
              <w:pStyle w:val="PolicyBullets"/>
              <w:numPr>
                <w:ilvl w:val="0"/>
                <w:numId w:val="11"/>
              </w:numPr>
              <w:spacing w:after="0"/>
              <w:ind w:right="136" w:hanging="218"/>
              <w:rPr>
                <w:rFonts w:ascii="Dyslexie" w:hAnsi="Dyslexie" w:cs="Arial"/>
                <w:sz w:val="15"/>
                <w:szCs w:val="15"/>
              </w:rPr>
            </w:pPr>
            <w:r>
              <w:rPr>
                <w:rFonts w:ascii="Dyslexie" w:hAnsi="Dyslexie" w:cs="Arial"/>
                <w:sz w:val="15"/>
                <w:szCs w:val="15"/>
              </w:rPr>
              <w:t xml:space="preserve">Be </w:t>
            </w:r>
            <w:r w:rsidR="005A34B5">
              <w:rPr>
                <w:rFonts w:ascii="Dyslexie" w:hAnsi="Dyslexie" w:cs="Arial"/>
                <w:sz w:val="15"/>
                <w:szCs w:val="15"/>
              </w:rPr>
              <w:t xml:space="preserve">professional, </w:t>
            </w:r>
            <w:r>
              <w:rPr>
                <w:rFonts w:ascii="Dyslexie" w:hAnsi="Dyslexie" w:cs="Arial"/>
                <w:sz w:val="15"/>
                <w:szCs w:val="15"/>
              </w:rPr>
              <w:t>organised, adaptable, have excellent listening skills and be non-judgemental</w:t>
            </w:r>
          </w:p>
        </w:tc>
        <w:tc>
          <w:tcPr>
            <w:tcW w:w="504" w:type="pct"/>
            <w:tcBorders>
              <w:top w:val="single" w:sz="4" w:space="0" w:color="000000"/>
              <w:left w:val="single" w:sz="4" w:space="0" w:color="000000"/>
              <w:bottom w:val="single" w:sz="4" w:space="0" w:color="000000"/>
              <w:right w:val="single" w:sz="4" w:space="0" w:color="000000"/>
            </w:tcBorders>
            <w:vAlign w:val="center"/>
          </w:tcPr>
          <w:p w14:paraId="1B46FC44" w14:textId="292110A1" w:rsidR="00AD46EF" w:rsidRPr="009C05E7" w:rsidRDefault="006C2081" w:rsidP="00725749">
            <w:pPr>
              <w:ind w:left="148"/>
              <w:jc w:val="center"/>
              <w:textAlignment w:val="baseline"/>
              <w:rPr>
                <w:rFonts w:cs="Arial"/>
                <w:b/>
                <w:sz w:val="15"/>
                <w:szCs w:val="15"/>
              </w:rPr>
            </w:pPr>
            <w:r w:rsidRPr="009C05E7">
              <w:rPr>
                <w:rFonts w:cs="Arial"/>
                <w:sz w:val="15"/>
                <w:szCs w:val="15"/>
              </w:rPr>
              <w:t>√</w:t>
            </w:r>
          </w:p>
        </w:tc>
        <w:tc>
          <w:tcPr>
            <w:tcW w:w="504" w:type="pct"/>
            <w:tcBorders>
              <w:top w:val="single" w:sz="4" w:space="0" w:color="000000"/>
              <w:left w:val="single" w:sz="4" w:space="0" w:color="000000"/>
              <w:bottom w:val="single" w:sz="4" w:space="0" w:color="000000"/>
              <w:right w:val="single" w:sz="4" w:space="0" w:color="000000"/>
            </w:tcBorders>
            <w:vAlign w:val="center"/>
          </w:tcPr>
          <w:p w14:paraId="0D4888D5" w14:textId="77777777" w:rsidR="00AD46EF" w:rsidRPr="009C05E7" w:rsidRDefault="00AD46EF" w:rsidP="00725749">
            <w:pPr>
              <w:ind w:left="148"/>
              <w:jc w:val="center"/>
              <w:textAlignment w:val="baseline"/>
              <w:rPr>
                <w:rFonts w:eastAsia="Tahoma" w:cs="Arial"/>
                <w:color w:val="000000"/>
                <w:sz w:val="15"/>
                <w:szCs w:val="15"/>
              </w:rPr>
            </w:pPr>
          </w:p>
        </w:tc>
        <w:tc>
          <w:tcPr>
            <w:tcW w:w="505" w:type="pct"/>
            <w:tcBorders>
              <w:top w:val="single" w:sz="4" w:space="0" w:color="000000"/>
              <w:left w:val="single" w:sz="4" w:space="0" w:color="000000"/>
              <w:bottom w:val="single" w:sz="4" w:space="0" w:color="000000"/>
              <w:right w:val="single" w:sz="4" w:space="0" w:color="000000"/>
            </w:tcBorders>
            <w:vAlign w:val="center"/>
          </w:tcPr>
          <w:p w14:paraId="32B61BD6" w14:textId="2DB5A847" w:rsidR="00AD46EF" w:rsidRPr="009C05E7" w:rsidRDefault="006C2081" w:rsidP="00725749">
            <w:pPr>
              <w:ind w:left="102" w:right="82"/>
              <w:jc w:val="center"/>
              <w:textAlignment w:val="baseline"/>
              <w:rPr>
                <w:rFonts w:cs="Arial"/>
                <w:sz w:val="15"/>
                <w:szCs w:val="15"/>
              </w:rPr>
            </w:pPr>
            <w:r>
              <w:rPr>
                <w:rFonts w:cs="Arial"/>
                <w:sz w:val="15"/>
                <w:szCs w:val="15"/>
              </w:rPr>
              <w:t>AF I R</w:t>
            </w:r>
          </w:p>
        </w:tc>
      </w:tr>
      <w:tr w:rsidR="00725749" w:rsidRPr="009C05E7" w14:paraId="066C89F8" w14:textId="77777777" w:rsidTr="00184F2E">
        <w:trPr>
          <w:trHeight w:val="454"/>
        </w:trPr>
        <w:tc>
          <w:tcPr>
            <w:tcW w:w="3487" w:type="pct"/>
            <w:tcBorders>
              <w:top w:val="single" w:sz="4" w:space="0" w:color="000000"/>
              <w:left w:val="single" w:sz="4" w:space="0" w:color="000000"/>
              <w:bottom w:val="single" w:sz="4" w:space="0" w:color="000000"/>
              <w:right w:val="single" w:sz="4" w:space="0" w:color="000000"/>
            </w:tcBorders>
            <w:vAlign w:val="center"/>
          </w:tcPr>
          <w:p w14:paraId="5A14D163" w14:textId="596A4491" w:rsidR="00725749" w:rsidRPr="009C05E7" w:rsidRDefault="005A34B5" w:rsidP="001134BB">
            <w:pPr>
              <w:pStyle w:val="PolicyBullets"/>
              <w:numPr>
                <w:ilvl w:val="0"/>
                <w:numId w:val="11"/>
              </w:numPr>
              <w:spacing w:after="0"/>
              <w:ind w:right="136" w:hanging="218"/>
              <w:rPr>
                <w:rFonts w:ascii="Dyslexie" w:hAnsi="Dyslexie" w:cs="Arial"/>
                <w:sz w:val="15"/>
                <w:szCs w:val="15"/>
              </w:rPr>
            </w:pPr>
            <w:r>
              <w:rPr>
                <w:rFonts w:ascii="Dyslexie" w:hAnsi="Dyslexie" w:cs="Arial"/>
                <w:sz w:val="15"/>
                <w:szCs w:val="15"/>
              </w:rPr>
              <w:t>Be able to communicate at all levels</w:t>
            </w:r>
          </w:p>
        </w:tc>
        <w:tc>
          <w:tcPr>
            <w:tcW w:w="504" w:type="pct"/>
            <w:tcBorders>
              <w:top w:val="single" w:sz="4" w:space="0" w:color="000000"/>
              <w:left w:val="single" w:sz="4" w:space="0" w:color="000000"/>
              <w:bottom w:val="single" w:sz="4" w:space="0" w:color="000000"/>
              <w:right w:val="single" w:sz="4" w:space="0" w:color="000000"/>
            </w:tcBorders>
            <w:vAlign w:val="center"/>
          </w:tcPr>
          <w:p w14:paraId="6BB1A232" w14:textId="071A719C" w:rsidR="00725749" w:rsidRPr="009C05E7" w:rsidRDefault="005A34B5" w:rsidP="00725749">
            <w:pPr>
              <w:ind w:left="148"/>
              <w:jc w:val="center"/>
              <w:textAlignment w:val="baseline"/>
              <w:rPr>
                <w:rFonts w:cs="Arial"/>
                <w:b/>
                <w:sz w:val="15"/>
                <w:szCs w:val="15"/>
              </w:rPr>
            </w:pPr>
            <w:r w:rsidRPr="009C05E7">
              <w:rPr>
                <w:rFonts w:cs="Arial"/>
                <w:sz w:val="15"/>
                <w:szCs w:val="15"/>
              </w:rPr>
              <w:t>√</w:t>
            </w:r>
          </w:p>
        </w:tc>
        <w:tc>
          <w:tcPr>
            <w:tcW w:w="504" w:type="pct"/>
            <w:tcBorders>
              <w:top w:val="single" w:sz="4" w:space="0" w:color="000000"/>
              <w:left w:val="single" w:sz="4" w:space="0" w:color="000000"/>
              <w:bottom w:val="single" w:sz="4" w:space="0" w:color="000000"/>
              <w:right w:val="single" w:sz="4" w:space="0" w:color="000000"/>
            </w:tcBorders>
            <w:vAlign w:val="center"/>
          </w:tcPr>
          <w:p w14:paraId="18A85333" w14:textId="77777777" w:rsidR="00725749" w:rsidRPr="009C05E7" w:rsidRDefault="00725749" w:rsidP="00725749">
            <w:pPr>
              <w:ind w:left="148"/>
              <w:jc w:val="center"/>
              <w:textAlignment w:val="baseline"/>
              <w:rPr>
                <w:rFonts w:eastAsia="Tahoma" w:cs="Arial"/>
                <w:color w:val="000000"/>
                <w:sz w:val="15"/>
                <w:szCs w:val="15"/>
              </w:rPr>
            </w:pPr>
          </w:p>
        </w:tc>
        <w:tc>
          <w:tcPr>
            <w:tcW w:w="505" w:type="pct"/>
            <w:tcBorders>
              <w:top w:val="single" w:sz="4" w:space="0" w:color="000000"/>
              <w:left w:val="single" w:sz="4" w:space="0" w:color="000000"/>
              <w:bottom w:val="single" w:sz="4" w:space="0" w:color="000000"/>
              <w:right w:val="single" w:sz="4" w:space="0" w:color="000000"/>
            </w:tcBorders>
            <w:vAlign w:val="center"/>
          </w:tcPr>
          <w:p w14:paraId="0C8C88E6" w14:textId="4D0F48AC" w:rsidR="00725749" w:rsidRPr="009C05E7" w:rsidRDefault="005A34B5" w:rsidP="00725749">
            <w:pPr>
              <w:ind w:left="102" w:right="82"/>
              <w:jc w:val="center"/>
              <w:textAlignment w:val="baseline"/>
              <w:rPr>
                <w:rFonts w:cs="Arial"/>
                <w:sz w:val="15"/>
                <w:szCs w:val="15"/>
              </w:rPr>
            </w:pPr>
            <w:r>
              <w:rPr>
                <w:rFonts w:cs="Arial"/>
                <w:sz w:val="15"/>
                <w:szCs w:val="15"/>
              </w:rPr>
              <w:t>AF I R</w:t>
            </w:r>
          </w:p>
        </w:tc>
      </w:tr>
      <w:tr w:rsidR="00725749" w:rsidRPr="009C05E7" w14:paraId="4AF453BB" w14:textId="77777777" w:rsidTr="00184F2E">
        <w:trPr>
          <w:trHeight w:val="454"/>
        </w:trPr>
        <w:tc>
          <w:tcPr>
            <w:tcW w:w="3487" w:type="pct"/>
            <w:tcBorders>
              <w:top w:val="single" w:sz="4" w:space="0" w:color="000000"/>
              <w:left w:val="single" w:sz="4" w:space="0" w:color="000000"/>
              <w:bottom w:val="single" w:sz="4" w:space="0" w:color="000000"/>
              <w:right w:val="single" w:sz="4" w:space="0" w:color="000000"/>
            </w:tcBorders>
            <w:vAlign w:val="center"/>
          </w:tcPr>
          <w:p w14:paraId="0CF59B3B" w14:textId="6EA16900" w:rsidR="00725749" w:rsidRPr="009C05E7" w:rsidRDefault="00AD46EF" w:rsidP="001134BB">
            <w:pPr>
              <w:pStyle w:val="PolicyBullets"/>
              <w:numPr>
                <w:ilvl w:val="0"/>
                <w:numId w:val="11"/>
              </w:numPr>
              <w:spacing w:after="0"/>
              <w:ind w:right="136" w:hanging="218"/>
              <w:rPr>
                <w:rFonts w:ascii="Dyslexie" w:hAnsi="Dyslexie" w:cs="Arial"/>
                <w:sz w:val="15"/>
                <w:szCs w:val="15"/>
              </w:rPr>
            </w:pPr>
            <w:r>
              <w:rPr>
                <w:rFonts w:ascii="Dyslexie" w:hAnsi="Dyslexie" w:cs="Arial"/>
                <w:sz w:val="15"/>
                <w:szCs w:val="15"/>
              </w:rPr>
              <w:t xml:space="preserve">Professional, </w:t>
            </w:r>
            <w:proofErr w:type="gramStart"/>
            <w:r>
              <w:rPr>
                <w:rFonts w:ascii="Dyslexie" w:hAnsi="Dyslexie" w:cs="Arial"/>
                <w:sz w:val="15"/>
                <w:szCs w:val="15"/>
              </w:rPr>
              <w:t>approachable</w:t>
            </w:r>
            <w:proofErr w:type="gramEnd"/>
            <w:r>
              <w:rPr>
                <w:rFonts w:ascii="Dyslexie" w:hAnsi="Dyslexie" w:cs="Arial"/>
                <w:sz w:val="15"/>
                <w:szCs w:val="15"/>
              </w:rPr>
              <w:t xml:space="preserve"> and tolerant</w:t>
            </w:r>
          </w:p>
        </w:tc>
        <w:tc>
          <w:tcPr>
            <w:tcW w:w="504" w:type="pct"/>
            <w:tcBorders>
              <w:top w:val="single" w:sz="4" w:space="0" w:color="000000"/>
              <w:left w:val="single" w:sz="4" w:space="0" w:color="000000"/>
              <w:bottom w:val="single" w:sz="4" w:space="0" w:color="000000"/>
              <w:right w:val="single" w:sz="4" w:space="0" w:color="000000"/>
            </w:tcBorders>
            <w:vAlign w:val="center"/>
          </w:tcPr>
          <w:p w14:paraId="4550D963" w14:textId="15B47524" w:rsidR="00725749" w:rsidRPr="009C05E7" w:rsidRDefault="00AD46EF" w:rsidP="00725749">
            <w:pPr>
              <w:ind w:left="148"/>
              <w:jc w:val="center"/>
              <w:textAlignment w:val="baseline"/>
              <w:rPr>
                <w:rFonts w:cs="Arial"/>
                <w:b/>
                <w:sz w:val="15"/>
                <w:szCs w:val="15"/>
              </w:rPr>
            </w:pPr>
            <w:r w:rsidRPr="009C05E7">
              <w:rPr>
                <w:rFonts w:cs="Arial"/>
                <w:sz w:val="15"/>
                <w:szCs w:val="15"/>
              </w:rPr>
              <w:t>√</w:t>
            </w:r>
          </w:p>
        </w:tc>
        <w:tc>
          <w:tcPr>
            <w:tcW w:w="504" w:type="pct"/>
            <w:tcBorders>
              <w:top w:val="single" w:sz="4" w:space="0" w:color="000000"/>
              <w:left w:val="single" w:sz="4" w:space="0" w:color="000000"/>
              <w:bottom w:val="single" w:sz="4" w:space="0" w:color="000000"/>
              <w:right w:val="single" w:sz="4" w:space="0" w:color="000000"/>
            </w:tcBorders>
            <w:vAlign w:val="center"/>
          </w:tcPr>
          <w:p w14:paraId="49B07239" w14:textId="77777777" w:rsidR="00725749" w:rsidRPr="009C05E7" w:rsidRDefault="00725749" w:rsidP="00725749">
            <w:pPr>
              <w:ind w:left="148"/>
              <w:jc w:val="center"/>
              <w:textAlignment w:val="baseline"/>
              <w:rPr>
                <w:rFonts w:eastAsia="Tahoma" w:cs="Arial"/>
                <w:color w:val="000000"/>
                <w:sz w:val="15"/>
                <w:szCs w:val="15"/>
              </w:rPr>
            </w:pPr>
          </w:p>
        </w:tc>
        <w:tc>
          <w:tcPr>
            <w:tcW w:w="505" w:type="pct"/>
            <w:tcBorders>
              <w:top w:val="single" w:sz="4" w:space="0" w:color="000000"/>
              <w:left w:val="single" w:sz="4" w:space="0" w:color="000000"/>
              <w:bottom w:val="single" w:sz="4" w:space="0" w:color="000000"/>
              <w:right w:val="single" w:sz="4" w:space="0" w:color="000000"/>
            </w:tcBorders>
            <w:vAlign w:val="center"/>
          </w:tcPr>
          <w:p w14:paraId="111AC495" w14:textId="4A9AB030" w:rsidR="00725749" w:rsidRPr="009C05E7" w:rsidRDefault="00AD46EF" w:rsidP="00725749">
            <w:pPr>
              <w:ind w:left="102" w:right="82"/>
              <w:jc w:val="center"/>
              <w:textAlignment w:val="baseline"/>
              <w:rPr>
                <w:rFonts w:cs="Arial"/>
                <w:sz w:val="15"/>
                <w:szCs w:val="15"/>
              </w:rPr>
            </w:pPr>
            <w:r>
              <w:rPr>
                <w:rFonts w:cs="Arial"/>
                <w:sz w:val="15"/>
                <w:szCs w:val="15"/>
              </w:rPr>
              <w:t>AF I R</w:t>
            </w:r>
          </w:p>
        </w:tc>
      </w:tr>
      <w:tr w:rsidR="00725749" w:rsidRPr="009C05E7" w14:paraId="0C371F61" w14:textId="77777777" w:rsidTr="00184F2E">
        <w:trPr>
          <w:trHeight w:val="454"/>
        </w:trPr>
        <w:tc>
          <w:tcPr>
            <w:tcW w:w="3487" w:type="pct"/>
            <w:tcBorders>
              <w:top w:val="single" w:sz="4" w:space="0" w:color="000000"/>
              <w:left w:val="single" w:sz="4" w:space="0" w:color="000000"/>
              <w:bottom w:val="single" w:sz="4" w:space="0" w:color="000000"/>
              <w:right w:val="single" w:sz="4" w:space="0" w:color="000000"/>
            </w:tcBorders>
            <w:vAlign w:val="center"/>
          </w:tcPr>
          <w:p w14:paraId="1A3D1157" w14:textId="25A06EFC" w:rsidR="00725749" w:rsidRPr="00AD46EF" w:rsidRDefault="00AD46EF" w:rsidP="001134BB">
            <w:pPr>
              <w:pStyle w:val="ListParagraph"/>
              <w:numPr>
                <w:ilvl w:val="0"/>
                <w:numId w:val="11"/>
              </w:numPr>
              <w:ind w:right="136" w:hanging="218"/>
              <w:jc w:val="both"/>
              <w:textAlignment w:val="baseline"/>
              <w:rPr>
                <w:rFonts w:ascii="Dyslexie" w:hAnsi="Dyslexie" w:cs="Arial"/>
                <w:sz w:val="15"/>
                <w:szCs w:val="15"/>
              </w:rPr>
            </w:pPr>
            <w:r w:rsidRPr="00AD46EF">
              <w:rPr>
                <w:rFonts w:ascii="Dyslexie" w:hAnsi="Dyslexie" w:cs="Arial"/>
                <w:sz w:val="15"/>
                <w:szCs w:val="15"/>
              </w:rPr>
              <w:t>An inspiring Teaching Assistant with a caring and supportive approach</w:t>
            </w:r>
          </w:p>
        </w:tc>
        <w:tc>
          <w:tcPr>
            <w:tcW w:w="504" w:type="pct"/>
            <w:tcBorders>
              <w:top w:val="single" w:sz="4" w:space="0" w:color="000000"/>
              <w:left w:val="single" w:sz="4" w:space="0" w:color="000000"/>
              <w:bottom w:val="single" w:sz="4" w:space="0" w:color="000000"/>
              <w:right w:val="single" w:sz="4" w:space="0" w:color="000000"/>
            </w:tcBorders>
            <w:vAlign w:val="center"/>
          </w:tcPr>
          <w:p w14:paraId="33CEF95E" w14:textId="46FE95A8" w:rsidR="00725749" w:rsidRPr="009C05E7" w:rsidRDefault="00AD46EF" w:rsidP="00725749">
            <w:pPr>
              <w:ind w:left="148"/>
              <w:jc w:val="center"/>
              <w:textAlignment w:val="baseline"/>
              <w:rPr>
                <w:rFonts w:cs="Arial"/>
                <w:b/>
                <w:sz w:val="15"/>
                <w:szCs w:val="15"/>
              </w:rPr>
            </w:pPr>
            <w:r w:rsidRPr="009C05E7">
              <w:rPr>
                <w:rFonts w:cs="Arial"/>
                <w:sz w:val="15"/>
                <w:szCs w:val="15"/>
              </w:rPr>
              <w:t>√</w:t>
            </w:r>
          </w:p>
        </w:tc>
        <w:tc>
          <w:tcPr>
            <w:tcW w:w="504" w:type="pct"/>
            <w:tcBorders>
              <w:top w:val="single" w:sz="4" w:space="0" w:color="000000"/>
              <w:left w:val="single" w:sz="4" w:space="0" w:color="000000"/>
              <w:bottom w:val="single" w:sz="4" w:space="0" w:color="000000"/>
              <w:right w:val="single" w:sz="4" w:space="0" w:color="000000"/>
            </w:tcBorders>
            <w:vAlign w:val="center"/>
          </w:tcPr>
          <w:p w14:paraId="26415EEC" w14:textId="77777777" w:rsidR="00725749" w:rsidRPr="009C05E7" w:rsidRDefault="00725749" w:rsidP="00725749">
            <w:pPr>
              <w:ind w:left="148"/>
              <w:jc w:val="center"/>
              <w:textAlignment w:val="baseline"/>
              <w:rPr>
                <w:rFonts w:eastAsia="Tahoma" w:cs="Arial"/>
                <w:color w:val="000000"/>
                <w:sz w:val="15"/>
                <w:szCs w:val="15"/>
              </w:rPr>
            </w:pPr>
          </w:p>
        </w:tc>
        <w:tc>
          <w:tcPr>
            <w:tcW w:w="505" w:type="pct"/>
            <w:tcBorders>
              <w:top w:val="single" w:sz="4" w:space="0" w:color="000000"/>
              <w:left w:val="single" w:sz="4" w:space="0" w:color="000000"/>
              <w:bottom w:val="single" w:sz="4" w:space="0" w:color="000000"/>
              <w:right w:val="single" w:sz="4" w:space="0" w:color="000000"/>
            </w:tcBorders>
            <w:vAlign w:val="center"/>
          </w:tcPr>
          <w:p w14:paraId="34E33A0F" w14:textId="2B660A90" w:rsidR="00725749" w:rsidRPr="009C05E7" w:rsidRDefault="00AD46EF" w:rsidP="00725749">
            <w:pPr>
              <w:ind w:left="102" w:right="82"/>
              <w:jc w:val="center"/>
              <w:textAlignment w:val="baseline"/>
              <w:rPr>
                <w:rFonts w:cs="Arial"/>
                <w:sz w:val="15"/>
                <w:szCs w:val="15"/>
              </w:rPr>
            </w:pPr>
            <w:r>
              <w:rPr>
                <w:rFonts w:cs="Arial"/>
                <w:sz w:val="15"/>
                <w:szCs w:val="15"/>
              </w:rPr>
              <w:t>AF I R</w:t>
            </w:r>
          </w:p>
        </w:tc>
      </w:tr>
      <w:tr w:rsidR="00725749" w:rsidRPr="009C05E7" w14:paraId="6F01D263" w14:textId="77777777" w:rsidTr="00184F2E">
        <w:trPr>
          <w:trHeight w:val="454"/>
        </w:trPr>
        <w:tc>
          <w:tcPr>
            <w:tcW w:w="3487" w:type="pct"/>
            <w:tcBorders>
              <w:top w:val="single" w:sz="4" w:space="0" w:color="000000"/>
              <w:left w:val="single" w:sz="4" w:space="0" w:color="000000"/>
              <w:bottom w:val="single" w:sz="4" w:space="0" w:color="000000"/>
              <w:right w:val="single" w:sz="4" w:space="0" w:color="000000"/>
            </w:tcBorders>
            <w:vAlign w:val="center"/>
          </w:tcPr>
          <w:p w14:paraId="39BB7C1E" w14:textId="4E1EB10E" w:rsidR="00725749" w:rsidRPr="00AD46EF" w:rsidRDefault="00AD46EF" w:rsidP="001134BB">
            <w:pPr>
              <w:pStyle w:val="ListParagraph"/>
              <w:numPr>
                <w:ilvl w:val="0"/>
                <w:numId w:val="11"/>
              </w:numPr>
              <w:ind w:right="136" w:hanging="218"/>
              <w:jc w:val="both"/>
              <w:textAlignment w:val="baseline"/>
              <w:rPr>
                <w:rFonts w:ascii="Dyslexie" w:hAnsi="Dyslexie" w:cs="Arial"/>
                <w:sz w:val="15"/>
                <w:szCs w:val="15"/>
              </w:rPr>
            </w:pPr>
            <w:r w:rsidRPr="00AD46EF">
              <w:rPr>
                <w:rFonts w:ascii="Dyslexie" w:hAnsi="Dyslexie" w:cs="Arial"/>
                <w:sz w:val="15"/>
                <w:szCs w:val="15"/>
              </w:rPr>
              <w:t>Be adaptable</w:t>
            </w:r>
          </w:p>
        </w:tc>
        <w:tc>
          <w:tcPr>
            <w:tcW w:w="504" w:type="pct"/>
            <w:tcBorders>
              <w:top w:val="single" w:sz="4" w:space="0" w:color="000000"/>
              <w:left w:val="single" w:sz="4" w:space="0" w:color="000000"/>
              <w:bottom w:val="single" w:sz="4" w:space="0" w:color="000000"/>
              <w:right w:val="single" w:sz="4" w:space="0" w:color="000000"/>
            </w:tcBorders>
            <w:vAlign w:val="center"/>
          </w:tcPr>
          <w:p w14:paraId="6895675C" w14:textId="2FC034FC" w:rsidR="00725749" w:rsidRPr="009C05E7" w:rsidRDefault="00AD46EF" w:rsidP="00725749">
            <w:pPr>
              <w:ind w:left="148"/>
              <w:jc w:val="center"/>
              <w:textAlignment w:val="baseline"/>
              <w:rPr>
                <w:rFonts w:cs="Arial"/>
                <w:b/>
                <w:sz w:val="15"/>
                <w:szCs w:val="15"/>
              </w:rPr>
            </w:pPr>
            <w:r w:rsidRPr="009C05E7">
              <w:rPr>
                <w:rFonts w:cs="Arial"/>
                <w:sz w:val="15"/>
                <w:szCs w:val="15"/>
              </w:rPr>
              <w:t>√</w:t>
            </w:r>
          </w:p>
        </w:tc>
        <w:tc>
          <w:tcPr>
            <w:tcW w:w="504" w:type="pct"/>
            <w:tcBorders>
              <w:top w:val="single" w:sz="4" w:space="0" w:color="000000"/>
              <w:left w:val="single" w:sz="4" w:space="0" w:color="000000"/>
              <w:bottom w:val="single" w:sz="4" w:space="0" w:color="000000"/>
              <w:right w:val="single" w:sz="4" w:space="0" w:color="000000"/>
            </w:tcBorders>
            <w:vAlign w:val="center"/>
          </w:tcPr>
          <w:p w14:paraId="46AB13CE" w14:textId="77777777" w:rsidR="00725749" w:rsidRPr="009C05E7" w:rsidRDefault="00725749" w:rsidP="00725749">
            <w:pPr>
              <w:ind w:left="148"/>
              <w:jc w:val="center"/>
              <w:textAlignment w:val="baseline"/>
              <w:rPr>
                <w:rFonts w:eastAsia="Tahoma" w:cs="Arial"/>
                <w:color w:val="000000"/>
                <w:sz w:val="15"/>
                <w:szCs w:val="15"/>
              </w:rPr>
            </w:pPr>
          </w:p>
        </w:tc>
        <w:tc>
          <w:tcPr>
            <w:tcW w:w="505" w:type="pct"/>
            <w:tcBorders>
              <w:top w:val="single" w:sz="4" w:space="0" w:color="000000"/>
              <w:left w:val="single" w:sz="4" w:space="0" w:color="000000"/>
              <w:bottom w:val="single" w:sz="4" w:space="0" w:color="000000"/>
              <w:right w:val="single" w:sz="4" w:space="0" w:color="000000"/>
            </w:tcBorders>
            <w:vAlign w:val="center"/>
          </w:tcPr>
          <w:p w14:paraId="2C23A871" w14:textId="04B00A16" w:rsidR="00725749" w:rsidRPr="009C05E7" w:rsidRDefault="00AD46EF" w:rsidP="00725749">
            <w:pPr>
              <w:ind w:left="102" w:right="82"/>
              <w:jc w:val="center"/>
              <w:textAlignment w:val="baseline"/>
              <w:rPr>
                <w:rFonts w:cs="Arial"/>
                <w:sz w:val="15"/>
                <w:szCs w:val="15"/>
              </w:rPr>
            </w:pPr>
            <w:r>
              <w:rPr>
                <w:rFonts w:cs="Arial"/>
                <w:sz w:val="15"/>
                <w:szCs w:val="15"/>
              </w:rPr>
              <w:t>AF I R</w:t>
            </w:r>
          </w:p>
        </w:tc>
      </w:tr>
      <w:tr w:rsidR="00725749" w:rsidRPr="009C05E7" w14:paraId="411629DA" w14:textId="77777777" w:rsidTr="00184F2E">
        <w:trPr>
          <w:trHeight w:val="454"/>
        </w:trPr>
        <w:tc>
          <w:tcPr>
            <w:tcW w:w="5000" w:type="pct"/>
            <w:gridSpan w:val="4"/>
            <w:tcBorders>
              <w:top w:val="single" w:sz="4" w:space="0" w:color="000000"/>
              <w:left w:val="single" w:sz="4" w:space="0" w:color="000000"/>
              <w:bottom w:val="single" w:sz="4" w:space="0" w:color="000000"/>
              <w:right w:val="single" w:sz="4" w:space="0" w:color="000000"/>
            </w:tcBorders>
            <w:vAlign w:val="center"/>
          </w:tcPr>
          <w:p w14:paraId="33F109EA" w14:textId="77777777" w:rsidR="00725749" w:rsidRPr="009C05E7" w:rsidRDefault="00725749" w:rsidP="00725749">
            <w:pPr>
              <w:ind w:left="102" w:right="82"/>
              <w:textAlignment w:val="baseline"/>
              <w:rPr>
                <w:rFonts w:cs="Arial"/>
                <w:sz w:val="15"/>
                <w:szCs w:val="15"/>
              </w:rPr>
            </w:pPr>
            <w:r w:rsidRPr="00994A34">
              <w:rPr>
                <w:b/>
                <w:sz w:val="16"/>
                <w:szCs w:val="16"/>
              </w:rPr>
              <w:lastRenderedPageBreak/>
              <w:t>Application Form and Letter</w:t>
            </w:r>
          </w:p>
        </w:tc>
      </w:tr>
      <w:tr w:rsidR="00725749" w:rsidRPr="009C05E7" w14:paraId="6892B462" w14:textId="77777777" w:rsidTr="00184F2E">
        <w:trPr>
          <w:trHeight w:val="454"/>
        </w:trPr>
        <w:tc>
          <w:tcPr>
            <w:tcW w:w="3487" w:type="pct"/>
            <w:tcBorders>
              <w:top w:val="single" w:sz="4" w:space="0" w:color="000000"/>
              <w:left w:val="single" w:sz="4" w:space="0" w:color="000000"/>
              <w:bottom w:val="single" w:sz="4" w:space="0" w:color="000000"/>
              <w:right w:val="single" w:sz="4" w:space="0" w:color="000000"/>
            </w:tcBorders>
            <w:vAlign w:val="center"/>
          </w:tcPr>
          <w:p w14:paraId="0A5073DB" w14:textId="77777777" w:rsidR="00725749" w:rsidRPr="008C5898" w:rsidRDefault="00725749" w:rsidP="00725749">
            <w:pPr>
              <w:ind w:left="142" w:right="136"/>
              <w:jc w:val="both"/>
              <w:textAlignment w:val="baseline"/>
              <w:rPr>
                <w:rFonts w:cs="Arial"/>
                <w:sz w:val="15"/>
                <w:szCs w:val="15"/>
              </w:rPr>
            </w:pPr>
            <w:r w:rsidRPr="00994A34">
              <w:rPr>
                <w:sz w:val="16"/>
                <w:szCs w:val="16"/>
              </w:rPr>
              <w:t>The form should be fully completed and free from error and the letter should be clear and concise and related to this specific post</w:t>
            </w:r>
          </w:p>
        </w:tc>
        <w:tc>
          <w:tcPr>
            <w:tcW w:w="504" w:type="pct"/>
            <w:tcBorders>
              <w:top w:val="single" w:sz="4" w:space="0" w:color="000000"/>
              <w:left w:val="single" w:sz="4" w:space="0" w:color="000000"/>
              <w:bottom w:val="single" w:sz="4" w:space="0" w:color="000000"/>
              <w:right w:val="single" w:sz="4" w:space="0" w:color="000000"/>
            </w:tcBorders>
            <w:vAlign w:val="center"/>
          </w:tcPr>
          <w:p w14:paraId="4B793C00" w14:textId="77777777" w:rsidR="00725749" w:rsidRPr="009C05E7" w:rsidRDefault="00725749" w:rsidP="00725749">
            <w:pPr>
              <w:ind w:left="148" w:right="82"/>
              <w:jc w:val="center"/>
              <w:textAlignment w:val="baseline"/>
              <w:rPr>
                <w:rFonts w:cs="Arial"/>
                <w:b/>
                <w:sz w:val="15"/>
                <w:szCs w:val="15"/>
              </w:rPr>
            </w:pPr>
            <w:r w:rsidRPr="009C05E7">
              <w:rPr>
                <w:rFonts w:cs="Arial"/>
                <w:sz w:val="15"/>
                <w:szCs w:val="15"/>
              </w:rPr>
              <w:t>√</w:t>
            </w:r>
          </w:p>
        </w:tc>
        <w:tc>
          <w:tcPr>
            <w:tcW w:w="504" w:type="pct"/>
            <w:tcBorders>
              <w:top w:val="single" w:sz="4" w:space="0" w:color="000000"/>
              <w:left w:val="single" w:sz="4" w:space="0" w:color="000000"/>
              <w:bottom w:val="single" w:sz="4" w:space="0" w:color="000000"/>
              <w:right w:val="single" w:sz="4" w:space="0" w:color="000000"/>
            </w:tcBorders>
            <w:vAlign w:val="center"/>
          </w:tcPr>
          <w:p w14:paraId="04FFA29F" w14:textId="77777777" w:rsidR="00725749" w:rsidRPr="009C05E7" w:rsidRDefault="00725749" w:rsidP="00725749">
            <w:pPr>
              <w:ind w:left="148" w:right="82"/>
              <w:jc w:val="center"/>
              <w:textAlignment w:val="baseline"/>
              <w:rPr>
                <w:rFonts w:eastAsia="Tahoma" w:cs="Arial"/>
                <w:color w:val="000000"/>
                <w:sz w:val="15"/>
                <w:szCs w:val="15"/>
              </w:rPr>
            </w:pPr>
          </w:p>
        </w:tc>
        <w:tc>
          <w:tcPr>
            <w:tcW w:w="505" w:type="pct"/>
            <w:tcBorders>
              <w:top w:val="single" w:sz="4" w:space="0" w:color="000000"/>
              <w:left w:val="single" w:sz="4" w:space="0" w:color="000000"/>
              <w:bottom w:val="single" w:sz="4" w:space="0" w:color="000000"/>
              <w:right w:val="single" w:sz="4" w:space="0" w:color="000000"/>
            </w:tcBorders>
            <w:vAlign w:val="center"/>
          </w:tcPr>
          <w:p w14:paraId="5E0E6056" w14:textId="77777777" w:rsidR="00725749" w:rsidRPr="009C05E7" w:rsidRDefault="00725749" w:rsidP="00725749">
            <w:pPr>
              <w:ind w:left="148" w:right="82"/>
              <w:jc w:val="center"/>
              <w:textAlignment w:val="baseline"/>
              <w:rPr>
                <w:rFonts w:cs="Arial"/>
                <w:sz w:val="15"/>
                <w:szCs w:val="15"/>
              </w:rPr>
            </w:pPr>
            <w:r>
              <w:rPr>
                <w:rFonts w:cs="Arial"/>
                <w:sz w:val="15"/>
                <w:szCs w:val="15"/>
              </w:rPr>
              <w:t>AF</w:t>
            </w:r>
          </w:p>
        </w:tc>
      </w:tr>
      <w:tr w:rsidR="00725749" w:rsidRPr="009C05E7" w14:paraId="4220075C" w14:textId="77777777" w:rsidTr="00184F2E">
        <w:trPr>
          <w:trHeight w:val="454"/>
        </w:trPr>
        <w:tc>
          <w:tcPr>
            <w:tcW w:w="5000" w:type="pct"/>
            <w:gridSpan w:val="4"/>
            <w:tcBorders>
              <w:top w:val="single" w:sz="4" w:space="0" w:color="000000"/>
              <w:left w:val="single" w:sz="4" w:space="0" w:color="000000"/>
              <w:bottom w:val="single" w:sz="4" w:space="0" w:color="000000"/>
              <w:right w:val="single" w:sz="4" w:space="0" w:color="000000"/>
            </w:tcBorders>
            <w:vAlign w:val="center"/>
          </w:tcPr>
          <w:p w14:paraId="5F1EF814" w14:textId="77777777" w:rsidR="00725749" w:rsidRPr="009C05E7" w:rsidRDefault="00725749" w:rsidP="00725749">
            <w:pPr>
              <w:ind w:left="102" w:right="82"/>
              <w:textAlignment w:val="baseline"/>
              <w:rPr>
                <w:rFonts w:cs="Arial"/>
                <w:sz w:val="15"/>
                <w:szCs w:val="15"/>
              </w:rPr>
            </w:pPr>
            <w:r w:rsidRPr="00994A34">
              <w:rPr>
                <w:b/>
                <w:sz w:val="16"/>
                <w:szCs w:val="16"/>
              </w:rPr>
              <w:t>Confidential References and Reports</w:t>
            </w:r>
          </w:p>
        </w:tc>
      </w:tr>
      <w:tr w:rsidR="00725749" w:rsidRPr="009C05E7" w14:paraId="43FB9E37" w14:textId="77777777" w:rsidTr="00184F2E">
        <w:trPr>
          <w:trHeight w:val="454"/>
        </w:trPr>
        <w:tc>
          <w:tcPr>
            <w:tcW w:w="3487" w:type="pct"/>
            <w:tcBorders>
              <w:top w:val="single" w:sz="4" w:space="0" w:color="000000"/>
              <w:left w:val="single" w:sz="4" w:space="0" w:color="000000"/>
              <w:bottom w:val="single" w:sz="4" w:space="0" w:color="000000"/>
              <w:right w:val="single" w:sz="4" w:space="0" w:color="000000"/>
            </w:tcBorders>
            <w:vAlign w:val="center"/>
          </w:tcPr>
          <w:p w14:paraId="61C72412" w14:textId="77777777" w:rsidR="00725749" w:rsidRPr="00994A34" w:rsidRDefault="00725749" w:rsidP="00725749">
            <w:pPr>
              <w:ind w:left="142" w:right="136"/>
              <w:jc w:val="both"/>
              <w:textAlignment w:val="baseline"/>
              <w:rPr>
                <w:b/>
                <w:sz w:val="16"/>
                <w:szCs w:val="16"/>
              </w:rPr>
            </w:pPr>
            <w:r w:rsidRPr="00994A34">
              <w:rPr>
                <w:sz w:val="16"/>
                <w:szCs w:val="16"/>
              </w:rPr>
              <w:t>References should provide a strong level of support for relevant professional and personal knowledge, skills and abilities related to above</w:t>
            </w:r>
          </w:p>
        </w:tc>
        <w:tc>
          <w:tcPr>
            <w:tcW w:w="504" w:type="pct"/>
            <w:tcBorders>
              <w:top w:val="single" w:sz="4" w:space="0" w:color="000000"/>
              <w:left w:val="single" w:sz="4" w:space="0" w:color="000000"/>
              <w:bottom w:val="single" w:sz="4" w:space="0" w:color="000000"/>
              <w:right w:val="single" w:sz="4" w:space="0" w:color="000000"/>
            </w:tcBorders>
            <w:vAlign w:val="center"/>
          </w:tcPr>
          <w:p w14:paraId="2FBFA39A" w14:textId="77777777" w:rsidR="00725749" w:rsidRPr="009C05E7" w:rsidRDefault="00725749" w:rsidP="00725749">
            <w:pPr>
              <w:ind w:left="148" w:right="82"/>
              <w:jc w:val="center"/>
              <w:textAlignment w:val="baseline"/>
              <w:rPr>
                <w:rFonts w:cs="Arial"/>
                <w:b/>
                <w:sz w:val="15"/>
                <w:szCs w:val="15"/>
              </w:rPr>
            </w:pPr>
            <w:r w:rsidRPr="009C05E7">
              <w:rPr>
                <w:rFonts w:cs="Arial"/>
                <w:sz w:val="15"/>
                <w:szCs w:val="15"/>
              </w:rPr>
              <w:t>√</w:t>
            </w:r>
          </w:p>
        </w:tc>
        <w:tc>
          <w:tcPr>
            <w:tcW w:w="504" w:type="pct"/>
            <w:tcBorders>
              <w:top w:val="single" w:sz="4" w:space="0" w:color="000000"/>
              <w:left w:val="single" w:sz="4" w:space="0" w:color="000000"/>
              <w:bottom w:val="single" w:sz="4" w:space="0" w:color="000000"/>
              <w:right w:val="single" w:sz="4" w:space="0" w:color="000000"/>
            </w:tcBorders>
            <w:vAlign w:val="center"/>
          </w:tcPr>
          <w:p w14:paraId="65F41559" w14:textId="77777777" w:rsidR="00725749" w:rsidRPr="009C05E7" w:rsidRDefault="00725749" w:rsidP="00725749">
            <w:pPr>
              <w:ind w:left="148" w:right="82"/>
              <w:jc w:val="center"/>
              <w:textAlignment w:val="baseline"/>
              <w:rPr>
                <w:rFonts w:eastAsia="Tahoma" w:cs="Arial"/>
                <w:color w:val="000000"/>
                <w:sz w:val="15"/>
                <w:szCs w:val="15"/>
              </w:rPr>
            </w:pPr>
          </w:p>
        </w:tc>
        <w:tc>
          <w:tcPr>
            <w:tcW w:w="505" w:type="pct"/>
            <w:tcBorders>
              <w:top w:val="single" w:sz="4" w:space="0" w:color="000000"/>
              <w:left w:val="single" w:sz="4" w:space="0" w:color="000000"/>
              <w:bottom w:val="single" w:sz="4" w:space="0" w:color="000000"/>
              <w:right w:val="single" w:sz="4" w:space="0" w:color="000000"/>
            </w:tcBorders>
            <w:vAlign w:val="center"/>
          </w:tcPr>
          <w:p w14:paraId="5FE3DF55" w14:textId="77777777" w:rsidR="00725749" w:rsidRPr="009C05E7" w:rsidRDefault="00725749" w:rsidP="00725749">
            <w:pPr>
              <w:ind w:left="148" w:right="82"/>
              <w:jc w:val="center"/>
              <w:textAlignment w:val="baseline"/>
              <w:rPr>
                <w:rFonts w:cs="Arial"/>
                <w:sz w:val="15"/>
                <w:szCs w:val="15"/>
              </w:rPr>
            </w:pPr>
            <w:r>
              <w:rPr>
                <w:rFonts w:cs="Arial"/>
                <w:sz w:val="15"/>
                <w:szCs w:val="15"/>
              </w:rPr>
              <w:t>R</w:t>
            </w:r>
          </w:p>
        </w:tc>
      </w:tr>
    </w:tbl>
    <w:p w14:paraId="26F171C2" w14:textId="77777777" w:rsidR="00494293" w:rsidRDefault="00494293" w:rsidP="00494293"/>
    <w:tbl>
      <w:tblPr>
        <w:tblStyle w:val="TableGrid1"/>
        <w:tblW w:w="0" w:type="auto"/>
        <w:tblLook w:val="04A0" w:firstRow="1" w:lastRow="0" w:firstColumn="1" w:lastColumn="0" w:noHBand="0" w:noVBand="1"/>
      </w:tblPr>
      <w:tblGrid>
        <w:gridCol w:w="5381"/>
        <w:gridCol w:w="5381"/>
      </w:tblGrid>
      <w:tr w:rsidR="00494293" w:rsidRPr="00C714C4" w14:paraId="52B9C85C" w14:textId="77777777" w:rsidTr="002F33C5">
        <w:tc>
          <w:tcPr>
            <w:tcW w:w="10762" w:type="dxa"/>
            <w:gridSpan w:val="2"/>
            <w:tcBorders>
              <w:bottom w:val="nil"/>
            </w:tcBorders>
          </w:tcPr>
          <w:p w14:paraId="17A5E7C9" w14:textId="77777777" w:rsidR="00494293" w:rsidRPr="00C714C4" w:rsidRDefault="00494293" w:rsidP="002F33C5">
            <w:pPr>
              <w:tabs>
                <w:tab w:val="left" w:pos="3672"/>
                <w:tab w:val="left" w:pos="5832"/>
              </w:tabs>
              <w:spacing w:line="276" w:lineRule="auto"/>
              <w:textAlignment w:val="baseline"/>
              <w:rPr>
                <w:rFonts w:eastAsia="Tahoma" w:cs="Times New Roman"/>
                <w:b/>
                <w:color w:val="000000"/>
                <w:spacing w:val="1"/>
                <w:sz w:val="16"/>
                <w:szCs w:val="16"/>
                <w:lang w:val="en-US"/>
              </w:rPr>
            </w:pPr>
            <w:r w:rsidRPr="00C714C4">
              <w:rPr>
                <w:rFonts w:eastAsia="Tahoma" w:cs="Times New Roman"/>
                <w:b/>
                <w:color w:val="000000"/>
                <w:spacing w:val="1"/>
                <w:sz w:val="16"/>
                <w:szCs w:val="16"/>
                <w:lang w:val="en-US"/>
              </w:rPr>
              <w:t>Key to Method of Assessment</w:t>
            </w:r>
          </w:p>
        </w:tc>
      </w:tr>
      <w:tr w:rsidR="00494293" w:rsidRPr="00C714C4" w14:paraId="11BF947C" w14:textId="77777777" w:rsidTr="002F33C5">
        <w:tc>
          <w:tcPr>
            <w:tcW w:w="5381" w:type="dxa"/>
            <w:tcBorders>
              <w:top w:val="nil"/>
              <w:bottom w:val="nil"/>
              <w:right w:val="nil"/>
            </w:tcBorders>
          </w:tcPr>
          <w:p w14:paraId="3C48500F" w14:textId="77777777" w:rsidR="00494293" w:rsidRPr="00C714C4" w:rsidRDefault="00494293" w:rsidP="002F33C5">
            <w:pPr>
              <w:spacing w:line="276" w:lineRule="auto"/>
              <w:textAlignment w:val="baseline"/>
              <w:rPr>
                <w:rFonts w:eastAsia="Tahoma" w:cs="Times New Roman"/>
                <w:color w:val="000000"/>
                <w:spacing w:val="1"/>
                <w:sz w:val="16"/>
                <w:szCs w:val="16"/>
                <w:lang w:val="en-US"/>
              </w:rPr>
            </w:pPr>
            <w:r w:rsidRPr="00C714C4">
              <w:rPr>
                <w:rFonts w:eastAsia="Tahoma" w:cs="Times New Roman"/>
                <w:color w:val="000000"/>
                <w:spacing w:val="1"/>
                <w:sz w:val="16"/>
                <w:szCs w:val="16"/>
                <w:lang w:val="en-US"/>
              </w:rPr>
              <w:t xml:space="preserve">AF </w:t>
            </w:r>
            <w:r w:rsidRPr="00C714C4">
              <w:rPr>
                <w:rFonts w:eastAsia="Tahoma" w:cs="Times New Roman"/>
                <w:color w:val="000000"/>
                <w:spacing w:val="1"/>
                <w:sz w:val="16"/>
                <w:szCs w:val="16"/>
                <w:lang w:val="en-US"/>
              </w:rPr>
              <w:tab/>
              <w:t>Application Form</w:t>
            </w:r>
          </w:p>
        </w:tc>
        <w:tc>
          <w:tcPr>
            <w:tcW w:w="5381" w:type="dxa"/>
            <w:tcBorders>
              <w:top w:val="nil"/>
              <w:left w:val="nil"/>
              <w:bottom w:val="nil"/>
            </w:tcBorders>
          </w:tcPr>
          <w:p w14:paraId="3D3412BC" w14:textId="77777777" w:rsidR="00494293" w:rsidRPr="00C714C4" w:rsidRDefault="00494293" w:rsidP="002F33C5">
            <w:pPr>
              <w:spacing w:line="276" w:lineRule="auto"/>
              <w:textAlignment w:val="baseline"/>
              <w:rPr>
                <w:rFonts w:eastAsia="Tahoma" w:cs="Times New Roman"/>
                <w:color w:val="000000"/>
                <w:spacing w:val="1"/>
                <w:sz w:val="16"/>
                <w:szCs w:val="16"/>
                <w:lang w:val="en-US"/>
              </w:rPr>
            </w:pPr>
            <w:r w:rsidRPr="00C714C4">
              <w:rPr>
                <w:rFonts w:eastAsia="Tahoma" w:cs="Times New Roman"/>
                <w:color w:val="000000"/>
                <w:spacing w:val="1"/>
                <w:sz w:val="16"/>
                <w:szCs w:val="16"/>
                <w:lang w:val="en-US"/>
              </w:rPr>
              <w:t>CQ</w:t>
            </w:r>
            <w:r w:rsidRPr="00C714C4">
              <w:rPr>
                <w:rFonts w:eastAsia="Tahoma" w:cs="Times New Roman"/>
                <w:color w:val="000000"/>
                <w:spacing w:val="1"/>
                <w:sz w:val="16"/>
                <w:szCs w:val="16"/>
                <w:lang w:val="en-US"/>
              </w:rPr>
              <w:tab/>
              <w:t>Certificate of Qualification</w:t>
            </w:r>
          </w:p>
        </w:tc>
      </w:tr>
      <w:tr w:rsidR="00494293" w:rsidRPr="00C714C4" w14:paraId="07A9901F" w14:textId="77777777" w:rsidTr="002F33C5">
        <w:tc>
          <w:tcPr>
            <w:tcW w:w="5381" w:type="dxa"/>
            <w:tcBorders>
              <w:top w:val="nil"/>
              <w:bottom w:val="nil"/>
              <w:right w:val="nil"/>
            </w:tcBorders>
          </w:tcPr>
          <w:p w14:paraId="7DB018E2" w14:textId="77777777" w:rsidR="00494293" w:rsidRPr="00C714C4" w:rsidRDefault="00494293" w:rsidP="002F33C5">
            <w:pPr>
              <w:spacing w:line="276" w:lineRule="auto"/>
              <w:textAlignment w:val="baseline"/>
              <w:rPr>
                <w:rFonts w:eastAsia="Tahoma" w:cs="Times New Roman"/>
                <w:color w:val="000000"/>
                <w:spacing w:val="1"/>
                <w:sz w:val="16"/>
                <w:szCs w:val="16"/>
                <w:lang w:val="en-US"/>
              </w:rPr>
            </w:pPr>
            <w:r w:rsidRPr="00C714C4">
              <w:rPr>
                <w:rFonts w:eastAsia="Tahoma" w:cs="Times New Roman"/>
                <w:color w:val="000000"/>
                <w:spacing w:val="1"/>
                <w:sz w:val="16"/>
                <w:szCs w:val="16"/>
                <w:lang w:val="en-US"/>
              </w:rPr>
              <w:t>I</w:t>
            </w:r>
            <w:r w:rsidRPr="00C714C4">
              <w:rPr>
                <w:rFonts w:eastAsia="Tahoma" w:cs="Times New Roman"/>
                <w:color w:val="000000"/>
                <w:spacing w:val="1"/>
                <w:sz w:val="16"/>
                <w:szCs w:val="16"/>
                <w:lang w:val="en-US"/>
              </w:rPr>
              <w:tab/>
              <w:t>Interview</w:t>
            </w:r>
          </w:p>
        </w:tc>
        <w:tc>
          <w:tcPr>
            <w:tcW w:w="5381" w:type="dxa"/>
            <w:tcBorders>
              <w:top w:val="nil"/>
              <w:left w:val="nil"/>
              <w:bottom w:val="nil"/>
            </w:tcBorders>
          </w:tcPr>
          <w:p w14:paraId="67B78D03" w14:textId="77777777" w:rsidR="00494293" w:rsidRPr="00C714C4" w:rsidRDefault="00494293" w:rsidP="002F33C5">
            <w:pPr>
              <w:spacing w:line="276" w:lineRule="auto"/>
              <w:textAlignment w:val="baseline"/>
              <w:rPr>
                <w:rFonts w:eastAsia="Tahoma" w:cs="Times New Roman"/>
                <w:color w:val="000000"/>
                <w:spacing w:val="1"/>
                <w:sz w:val="16"/>
                <w:szCs w:val="16"/>
                <w:lang w:val="en-US"/>
              </w:rPr>
            </w:pPr>
            <w:r w:rsidRPr="00C714C4">
              <w:rPr>
                <w:rFonts w:eastAsia="Tahoma" w:cs="Times New Roman"/>
                <w:color w:val="000000"/>
                <w:spacing w:val="1"/>
                <w:sz w:val="16"/>
                <w:szCs w:val="16"/>
                <w:lang w:val="en-US"/>
              </w:rPr>
              <w:t>T</w:t>
            </w:r>
            <w:r w:rsidRPr="00C714C4">
              <w:rPr>
                <w:rFonts w:eastAsia="Tahoma" w:cs="Times New Roman"/>
                <w:color w:val="000000"/>
                <w:spacing w:val="1"/>
                <w:sz w:val="16"/>
                <w:szCs w:val="16"/>
                <w:lang w:val="en-US"/>
              </w:rPr>
              <w:tab/>
              <w:t>Test/assessment</w:t>
            </w:r>
          </w:p>
        </w:tc>
      </w:tr>
      <w:tr w:rsidR="00494293" w:rsidRPr="00C714C4" w14:paraId="38D364D3" w14:textId="77777777" w:rsidTr="002F33C5">
        <w:tc>
          <w:tcPr>
            <w:tcW w:w="5381" w:type="dxa"/>
            <w:tcBorders>
              <w:top w:val="nil"/>
              <w:right w:val="nil"/>
            </w:tcBorders>
          </w:tcPr>
          <w:p w14:paraId="0F0ABB8C" w14:textId="77777777" w:rsidR="00494293" w:rsidRPr="00C714C4" w:rsidRDefault="00494293" w:rsidP="002F33C5">
            <w:pPr>
              <w:spacing w:line="276" w:lineRule="auto"/>
              <w:textAlignment w:val="baseline"/>
              <w:rPr>
                <w:rFonts w:eastAsia="Tahoma" w:cs="Times New Roman"/>
                <w:color w:val="000000"/>
                <w:spacing w:val="1"/>
                <w:sz w:val="16"/>
                <w:szCs w:val="16"/>
                <w:lang w:val="en-US"/>
              </w:rPr>
            </w:pPr>
            <w:r w:rsidRPr="00C714C4">
              <w:rPr>
                <w:rFonts w:eastAsia="Tahoma" w:cs="Times New Roman"/>
                <w:color w:val="000000"/>
                <w:spacing w:val="1"/>
                <w:sz w:val="16"/>
                <w:szCs w:val="16"/>
                <w:lang w:val="en-US"/>
              </w:rPr>
              <w:t>R</w:t>
            </w:r>
            <w:r w:rsidRPr="00C714C4">
              <w:rPr>
                <w:rFonts w:eastAsia="Tahoma" w:cs="Times New Roman"/>
                <w:color w:val="000000"/>
                <w:spacing w:val="1"/>
                <w:sz w:val="16"/>
                <w:szCs w:val="16"/>
                <w:lang w:val="en-US"/>
              </w:rPr>
              <w:tab/>
              <w:t xml:space="preserve">Reference </w:t>
            </w:r>
          </w:p>
        </w:tc>
        <w:tc>
          <w:tcPr>
            <w:tcW w:w="5381" w:type="dxa"/>
            <w:tcBorders>
              <w:top w:val="nil"/>
              <w:left w:val="nil"/>
            </w:tcBorders>
          </w:tcPr>
          <w:p w14:paraId="29C9ABDF" w14:textId="77777777" w:rsidR="00494293" w:rsidRPr="00C714C4" w:rsidRDefault="00494293" w:rsidP="002F33C5">
            <w:pPr>
              <w:spacing w:line="276" w:lineRule="auto"/>
              <w:textAlignment w:val="baseline"/>
              <w:rPr>
                <w:rFonts w:eastAsia="Tahoma" w:cs="Times New Roman"/>
                <w:color w:val="000000"/>
                <w:spacing w:val="1"/>
                <w:sz w:val="16"/>
                <w:szCs w:val="16"/>
                <w:lang w:val="en-US"/>
              </w:rPr>
            </w:pPr>
            <w:r w:rsidRPr="00C714C4">
              <w:rPr>
                <w:rFonts w:eastAsia="Tahoma" w:cs="Times New Roman"/>
                <w:color w:val="000000"/>
                <w:spacing w:val="1"/>
                <w:sz w:val="16"/>
                <w:szCs w:val="16"/>
                <w:lang w:val="en-US"/>
              </w:rPr>
              <w:t xml:space="preserve">P </w:t>
            </w:r>
            <w:r w:rsidRPr="00C714C4">
              <w:rPr>
                <w:rFonts w:eastAsia="Tahoma" w:cs="Times New Roman"/>
                <w:color w:val="000000"/>
                <w:spacing w:val="1"/>
                <w:sz w:val="16"/>
                <w:szCs w:val="16"/>
                <w:lang w:val="en-US"/>
              </w:rPr>
              <w:tab/>
              <w:t>Presentation</w:t>
            </w:r>
          </w:p>
        </w:tc>
      </w:tr>
    </w:tbl>
    <w:p w14:paraId="20CFD230" w14:textId="77777777" w:rsidR="00494293" w:rsidRDefault="00494293" w:rsidP="00494293"/>
    <w:p w14:paraId="5FBF459D" w14:textId="77777777" w:rsidR="0060577E" w:rsidRPr="00994A34" w:rsidRDefault="0060577E" w:rsidP="0060577E">
      <w:pPr>
        <w:spacing w:line="240" w:lineRule="auto"/>
        <w:rPr>
          <w:rFonts w:eastAsia="Tahoma"/>
          <w:color w:val="000000"/>
          <w:spacing w:val="1"/>
          <w:sz w:val="16"/>
          <w:szCs w:val="16"/>
          <w:lang w:val="en-US"/>
        </w:rPr>
      </w:pPr>
      <w:r w:rsidRPr="00994A34">
        <w:rPr>
          <w:rFonts w:eastAsia="Tahoma"/>
          <w:color w:val="000000"/>
          <w:spacing w:val="1"/>
          <w:sz w:val="16"/>
          <w:szCs w:val="16"/>
          <w:lang w:val="en-US"/>
        </w:rPr>
        <w:br w:type="page"/>
      </w:r>
    </w:p>
    <w:p w14:paraId="47DE917E" w14:textId="77777777" w:rsidR="0060577E" w:rsidRPr="00F23BBB" w:rsidRDefault="0060577E" w:rsidP="00F23BBB">
      <w:pPr>
        <w:pStyle w:val="Heading1"/>
        <w:spacing w:before="0" w:line="240" w:lineRule="auto"/>
        <w:rPr>
          <w:rFonts w:ascii="Dyslexie" w:hAnsi="Dyslexie"/>
          <w:color w:val="7030A0"/>
          <w:sz w:val="28"/>
          <w:szCs w:val="28"/>
        </w:rPr>
      </w:pPr>
      <w:bookmarkStart w:id="5" w:name="_Toc500751713"/>
      <w:r w:rsidRPr="006E58CA">
        <w:rPr>
          <w:rFonts w:ascii="Dyslexie" w:hAnsi="Dyslexie"/>
          <w:color w:val="7030A0"/>
          <w:sz w:val="28"/>
          <w:szCs w:val="28"/>
        </w:rPr>
        <w:lastRenderedPageBreak/>
        <w:t>Explanatory Notes</w:t>
      </w:r>
      <w:bookmarkEnd w:id="5"/>
    </w:p>
    <w:p w14:paraId="40807979" w14:textId="77777777" w:rsidR="0060577E" w:rsidRPr="00994A34" w:rsidRDefault="0060577E" w:rsidP="00994A34">
      <w:pPr>
        <w:spacing w:line="240" w:lineRule="auto"/>
        <w:ind w:left="24"/>
        <w:jc w:val="both"/>
        <w:rPr>
          <w:sz w:val="16"/>
          <w:szCs w:val="16"/>
        </w:rPr>
      </w:pPr>
      <w:r w:rsidRPr="00994A34">
        <w:rPr>
          <w:sz w:val="16"/>
          <w:szCs w:val="16"/>
        </w:rPr>
        <w:t xml:space="preserve">Applications will only be accepted from candidates completing the Trust’s Application Form. Please complete ALL sections of the Application Form which are relevant to you as clearly and fully as possible. </w:t>
      </w:r>
      <w:r w:rsidR="00994A34" w:rsidRPr="00994A34">
        <w:rPr>
          <w:sz w:val="16"/>
          <w:szCs w:val="16"/>
        </w:rPr>
        <w:t xml:space="preserve"> </w:t>
      </w:r>
      <w:r w:rsidRPr="00994A34">
        <w:rPr>
          <w:sz w:val="16"/>
          <w:szCs w:val="16"/>
        </w:rPr>
        <w:t xml:space="preserve">CVs will not be accepted in place of a completed Application Form. </w:t>
      </w:r>
    </w:p>
    <w:p w14:paraId="1BC0E39C" w14:textId="77777777" w:rsidR="0060577E" w:rsidRPr="00994A34" w:rsidRDefault="0060577E" w:rsidP="00994A34">
      <w:pPr>
        <w:spacing w:line="240" w:lineRule="auto"/>
        <w:ind w:left="24"/>
        <w:jc w:val="both"/>
        <w:rPr>
          <w:sz w:val="16"/>
          <w:szCs w:val="16"/>
        </w:rPr>
      </w:pPr>
    </w:p>
    <w:p w14:paraId="51E8AA8B" w14:textId="77777777" w:rsidR="0060577E" w:rsidRPr="0060577E" w:rsidRDefault="0060577E" w:rsidP="0060577E">
      <w:pPr>
        <w:pStyle w:val="Heading2"/>
        <w:spacing w:line="240" w:lineRule="auto"/>
        <w:rPr>
          <w:rFonts w:ascii="Dyslexie" w:hAnsi="Dyslexie"/>
          <w:color w:val="7030A0"/>
          <w:sz w:val="20"/>
          <w:szCs w:val="20"/>
        </w:rPr>
      </w:pPr>
      <w:bookmarkStart w:id="6" w:name="_Toc500751714"/>
      <w:r w:rsidRPr="0060577E">
        <w:rPr>
          <w:rFonts w:ascii="Dyslexie" w:hAnsi="Dyslexie"/>
          <w:color w:val="7030A0"/>
          <w:sz w:val="20"/>
          <w:szCs w:val="20"/>
        </w:rPr>
        <w:t>Safeguarding Children &amp; Young People</w:t>
      </w:r>
      <w:bookmarkEnd w:id="6"/>
      <w:r w:rsidRPr="0060577E">
        <w:rPr>
          <w:rFonts w:ascii="Dyslexie" w:hAnsi="Dyslexie"/>
          <w:color w:val="7030A0"/>
          <w:sz w:val="20"/>
          <w:szCs w:val="20"/>
        </w:rPr>
        <w:t xml:space="preserve"> </w:t>
      </w:r>
    </w:p>
    <w:p w14:paraId="65E36C49" w14:textId="77777777" w:rsidR="0060577E" w:rsidRPr="00994A34" w:rsidRDefault="0060577E" w:rsidP="00994A34">
      <w:pPr>
        <w:spacing w:line="240" w:lineRule="auto"/>
        <w:ind w:left="24"/>
        <w:jc w:val="both"/>
        <w:rPr>
          <w:sz w:val="16"/>
          <w:szCs w:val="16"/>
        </w:rPr>
      </w:pPr>
      <w:r w:rsidRPr="00994A34">
        <w:rPr>
          <w:sz w:val="16"/>
          <w:szCs w:val="16"/>
        </w:rPr>
        <w:t xml:space="preserve">We are committed to safeguarding and promoting the welfare of children and young people. We expect all staff to share this commitment and to undergo appropriate checks, including DBS checks. </w:t>
      </w:r>
    </w:p>
    <w:p w14:paraId="60BE2BE5" w14:textId="77777777" w:rsidR="006E58CA" w:rsidRPr="00994A34" w:rsidRDefault="006E58CA" w:rsidP="00994A34">
      <w:pPr>
        <w:spacing w:line="240" w:lineRule="auto"/>
        <w:ind w:left="24"/>
        <w:jc w:val="both"/>
        <w:rPr>
          <w:sz w:val="16"/>
          <w:szCs w:val="16"/>
        </w:rPr>
      </w:pPr>
    </w:p>
    <w:p w14:paraId="7AA6E84C" w14:textId="77777777" w:rsidR="0060577E" w:rsidRPr="00994A34" w:rsidRDefault="0060577E" w:rsidP="001134BB">
      <w:pPr>
        <w:numPr>
          <w:ilvl w:val="0"/>
          <w:numId w:val="1"/>
        </w:numPr>
        <w:spacing w:after="5" w:line="240" w:lineRule="auto"/>
        <w:ind w:left="284" w:hanging="284"/>
        <w:jc w:val="both"/>
        <w:rPr>
          <w:sz w:val="16"/>
          <w:szCs w:val="16"/>
        </w:rPr>
      </w:pPr>
      <w:r w:rsidRPr="00994A34">
        <w:rPr>
          <w:sz w:val="16"/>
          <w:szCs w:val="16"/>
        </w:rPr>
        <w:t xml:space="preserve">Candidates should be aware that all posts in </w:t>
      </w:r>
      <w:proofErr w:type="spellStart"/>
      <w:r w:rsidR="002D5F38" w:rsidRPr="00994A34">
        <w:rPr>
          <w:sz w:val="16"/>
          <w:szCs w:val="16"/>
        </w:rPr>
        <w:t>Edukos</w:t>
      </w:r>
      <w:proofErr w:type="spellEnd"/>
      <w:r w:rsidR="006E58CA" w:rsidRPr="00994A34">
        <w:rPr>
          <w:sz w:val="16"/>
          <w:szCs w:val="16"/>
        </w:rPr>
        <w:t xml:space="preserve"> Trust</w:t>
      </w:r>
      <w:r w:rsidRPr="00994A34">
        <w:rPr>
          <w:sz w:val="16"/>
          <w:szCs w:val="16"/>
        </w:rPr>
        <w:t xml:space="preserve"> involve some degree of responsibility for safeguarding children and young people, although the extent of that responsibility will vary depending on the nature of the post. </w:t>
      </w:r>
      <w:r w:rsidR="006E58CA" w:rsidRPr="00994A34">
        <w:rPr>
          <w:sz w:val="16"/>
          <w:szCs w:val="16"/>
        </w:rPr>
        <w:t xml:space="preserve"> </w:t>
      </w:r>
      <w:r w:rsidRPr="00994A34">
        <w:rPr>
          <w:sz w:val="16"/>
          <w:szCs w:val="16"/>
        </w:rPr>
        <w:t xml:space="preserve">Please see the job description enclosed in this Application Pack for further details. </w:t>
      </w:r>
    </w:p>
    <w:p w14:paraId="702AB254" w14:textId="77777777" w:rsidR="008F6C4C" w:rsidRPr="008F6C4C" w:rsidRDefault="0060577E" w:rsidP="001134BB">
      <w:pPr>
        <w:numPr>
          <w:ilvl w:val="0"/>
          <w:numId w:val="1"/>
        </w:numPr>
        <w:spacing w:after="26" w:line="240" w:lineRule="auto"/>
        <w:ind w:left="284" w:hanging="284"/>
        <w:jc w:val="both"/>
        <w:rPr>
          <w:sz w:val="16"/>
          <w:szCs w:val="16"/>
        </w:rPr>
      </w:pPr>
      <w:r w:rsidRPr="00994A34">
        <w:rPr>
          <w:sz w:val="16"/>
          <w:szCs w:val="16"/>
        </w:rPr>
        <w:t>Accordingly</w:t>
      </w:r>
      <w:r w:rsidR="006E58CA" w:rsidRPr="00994A34">
        <w:rPr>
          <w:sz w:val="16"/>
          <w:szCs w:val="16"/>
        </w:rPr>
        <w:t>,</w:t>
      </w:r>
      <w:r w:rsidRPr="00994A34">
        <w:rPr>
          <w:sz w:val="16"/>
          <w:szCs w:val="16"/>
        </w:rPr>
        <w:t xml:space="preserve"> this post is exempt from the </w:t>
      </w:r>
      <w:r w:rsidR="008F6C4C" w:rsidRPr="008F6C4C">
        <w:rPr>
          <w:b/>
          <w:bCs/>
          <w:sz w:val="16"/>
          <w:szCs w:val="16"/>
        </w:rPr>
        <w:t>Rehabilitation of Offenders Act (ROA) 1974 (Exceptions) Order 1975 (as amended 2013)</w:t>
      </w:r>
      <w:r w:rsidR="008F6C4C">
        <w:rPr>
          <w:sz w:val="16"/>
          <w:szCs w:val="16"/>
        </w:rPr>
        <w:t xml:space="preserve">.  Please see the Trust’s application form for further information on this. </w:t>
      </w:r>
    </w:p>
    <w:p w14:paraId="31083122" w14:textId="77777777" w:rsidR="0060577E" w:rsidRPr="00994A34" w:rsidRDefault="0060577E" w:rsidP="001134BB">
      <w:pPr>
        <w:numPr>
          <w:ilvl w:val="0"/>
          <w:numId w:val="1"/>
        </w:numPr>
        <w:spacing w:after="5" w:line="240" w:lineRule="auto"/>
        <w:ind w:left="284" w:hanging="284"/>
        <w:jc w:val="both"/>
        <w:rPr>
          <w:sz w:val="16"/>
          <w:szCs w:val="16"/>
        </w:rPr>
      </w:pPr>
      <w:r w:rsidRPr="00994A34">
        <w:rPr>
          <w:sz w:val="16"/>
          <w:szCs w:val="16"/>
        </w:rPr>
        <w:t>If you are currently working with children, on either a paid or voluntary basis, your current employer will be asked about disciplinary offence, including those related to children or young people (whether disciplinary sanction is current or time-expired), and whether you have been the subject of any child protection allegations or concerns and if so the outcome of any investigation or disciplinary proceedings.</w:t>
      </w:r>
      <w:r w:rsidR="006E58CA" w:rsidRPr="00994A34">
        <w:rPr>
          <w:sz w:val="16"/>
          <w:szCs w:val="16"/>
        </w:rPr>
        <w:t xml:space="preserve"> </w:t>
      </w:r>
      <w:r w:rsidRPr="00994A34">
        <w:rPr>
          <w:sz w:val="16"/>
          <w:szCs w:val="16"/>
        </w:rPr>
        <w:t xml:space="preserve"> If you are not currently working with children, but have done in the past, that previous employer will be asked about these issues. </w:t>
      </w:r>
    </w:p>
    <w:p w14:paraId="2251BF7E" w14:textId="77777777" w:rsidR="0060577E" w:rsidRPr="00994A34" w:rsidRDefault="0060577E" w:rsidP="001134BB">
      <w:pPr>
        <w:numPr>
          <w:ilvl w:val="0"/>
          <w:numId w:val="1"/>
        </w:numPr>
        <w:spacing w:after="5" w:line="240" w:lineRule="auto"/>
        <w:ind w:left="284" w:hanging="284"/>
        <w:jc w:val="both"/>
        <w:rPr>
          <w:sz w:val="16"/>
          <w:szCs w:val="16"/>
        </w:rPr>
      </w:pPr>
      <w:r w:rsidRPr="00994A34">
        <w:rPr>
          <w:sz w:val="16"/>
          <w:szCs w:val="16"/>
        </w:rPr>
        <w:t xml:space="preserve">Where neither your current or previous employment has involved working with children, your current employer will be asked about your suitability to work with children, although it may where appropriate be answered not applicable if your duties have not brought you into contact with children or young people. </w:t>
      </w:r>
    </w:p>
    <w:p w14:paraId="352C0BF5" w14:textId="77777777" w:rsidR="0060577E" w:rsidRPr="00994A34" w:rsidRDefault="0060577E" w:rsidP="00994A34">
      <w:pPr>
        <w:spacing w:after="19" w:line="240" w:lineRule="auto"/>
        <w:ind w:left="29"/>
        <w:jc w:val="both"/>
        <w:rPr>
          <w:sz w:val="16"/>
          <w:szCs w:val="16"/>
        </w:rPr>
      </w:pPr>
    </w:p>
    <w:p w14:paraId="75D37EE8" w14:textId="77777777" w:rsidR="0060577E" w:rsidRPr="006E58CA" w:rsidRDefault="0060577E" w:rsidP="006E58CA">
      <w:pPr>
        <w:pStyle w:val="Heading2"/>
        <w:rPr>
          <w:rFonts w:ascii="Dyslexie" w:hAnsi="Dyslexie"/>
          <w:color w:val="7030A0"/>
          <w:sz w:val="20"/>
          <w:szCs w:val="28"/>
        </w:rPr>
      </w:pPr>
      <w:bookmarkStart w:id="7" w:name="_Toc500751715"/>
      <w:r w:rsidRPr="006E58CA">
        <w:rPr>
          <w:rFonts w:ascii="Dyslexie" w:hAnsi="Dyslexie"/>
          <w:color w:val="7030A0"/>
          <w:sz w:val="20"/>
          <w:szCs w:val="28"/>
        </w:rPr>
        <w:t>Interview Process</w:t>
      </w:r>
      <w:bookmarkEnd w:id="7"/>
      <w:r w:rsidRPr="006E58CA">
        <w:rPr>
          <w:rFonts w:ascii="Dyslexie" w:hAnsi="Dyslexie"/>
          <w:color w:val="7030A0"/>
          <w:sz w:val="20"/>
          <w:szCs w:val="28"/>
        </w:rPr>
        <w:t xml:space="preserve"> </w:t>
      </w:r>
    </w:p>
    <w:p w14:paraId="4DB8805E" w14:textId="77777777" w:rsidR="008F6C4C" w:rsidRDefault="0060577E" w:rsidP="00994A34">
      <w:pPr>
        <w:spacing w:line="240" w:lineRule="auto"/>
        <w:ind w:left="24"/>
        <w:jc w:val="both"/>
        <w:rPr>
          <w:sz w:val="16"/>
          <w:szCs w:val="16"/>
        </w:rPr>
      </w:pPr>
      <w:r w:rsidRPr="00994A34">
        <w:rPr>
          <w:sz w:val="16"/>
          <w:szCs w:val="16"/>
        </w:rPr>
        <w:t xml:space="preserve">After the closing date, short listing will be conducted by a </w:t>
      </w:r>
      <w:r w:rsidR="008F6C4C">
        <w:rPr>
          <w:sz w:val="16"/>
          <w:szCs w:val="16"/>
        </w:rPr>
        <w:t>p</w:t>
      </w:r>
      <w:r w:rsidRPr="00994A34">
        <w:rPr>
          <w:sz w:val="16"/>
          <w:szCs w:val="16"/>
        </w:rPr>
        <w:t xml:space="preserve">anel, who will match your skills/experience against the criteria in the Person Specification. </w:t>
      </w:r>
      <w:r w:rsidR="006E58CA" w:rsidRPr="00994A34">
        <w:rPr>
          <w:sz w:val="16"/>
          <w:szCs w:val="16"/>
        </w:rPr>
        <w:t xml:space="preserve"> </w:t>
      </w:r>
      <w:r w:rsidRPr="00994A34">
        <w:rPr>
          <w:sz w:val="16"/>
          <w:szCs w:val="16"/>
        </w:rPr>
        <w:t xml:space="preserve">You will be selected for interview entirely on the contents of your application form, so please read the Job Description and Person Specification carefully before you complete your form. </w:t>
      </w:r>
      <w:r w:rsidR="006E58CA" w:rsidRPr="00994A34">
        <w:rPr>
          <w:sz w:val="16"/>
          <w:szCs w:val="16"/>
        </w:rPr>
        <w:t xml:space="preserve"> </w:t>
      </w:r>
    </w:p>
    <w:p w14:paraId="3A217A2E" w14:textId="77777777" w:rsidR="0060577E" w:rsidRPr="00994A34" w:rsidRDefault="006E58CA" w:rsidP="00994A34">
      <w:pPr>
        <w:spacing w:line="240" w:lineRule="auto"/>
        <w:ind w:left="24"/>
        <w:jc w:val="both"/>
        <w:rPr>
          <w:sz w:val="16"/>
          <w:szCs w:val="16"/>
        </w:rPr>
      </w:pPr>
      <w:r w:rsidRPr="00994A34">
        <w:rPr>
          <w:sz w:val="16"/>
          <w:szCs w:val="16"/>
        </w:rPr>
        <w:t xml:space="preserve">Owing to the number of applications we </w:t>
      </w:r>
      <w:r w:rsidR="00BC72A3" w:rsidRPr="00994A34">
        <w:rPr>
          <w:sz w:val="16"/>
          <w:szCs w:val="16"/>
        </w:rPr>
        <w:t>receive;</w:t>
      </w:r>
      <w:r w:rsidRPr="00994A34">
        <w:rPr>
          <w:sz w:val="16"/>
          <w:szCs w:val="16"/>
        </w:rPr>
        <w:t xml:space="preserve"> it is not possible to contact all applicants</w:t>
      </w:r>
      <w:r w:rsidR="00F23BBB" w:rsidRPr="00994A34">
        <w:rPr>
          <w:sz w:val="16"/>
          <w:szCs w:val="16"/>
        </w:rPr>
        <w:t xml:space="preserve"> to confirm if they have been successful in securing an interview.  </w:t>
      </w:r>
      <w:r w:rsidR="00F23BBB" w:rsidRPr="00132BC6">
        <w:rPr>
          <w:sz w:val="16"/>
          <w:szCs w:val="16"/>
        </w:rPr>
        <w:t>Therefore, please assume that if you do not hear from us by the interview date, that in this instance you have been unsuccessful.</w:t>
      </w:r>
      <w:r w:rsidR="00F23BBB" w:rsidRPr="00994A34">
        <w:rPr>
          <w:sz w:val="16"/>
          <w:szCs w:val="16"/>
        </w:rPr>
        <w:t xml:space="preserve">  We would like to thank you for taking the time to apply.  </w:t>
      </w:r>
    </w:p>
    <w:p w14:paraId="3158FCFF" w14:textId="77777777" w:rsidR="0060577E" w:rsidRPr="00994A34" w:rsidRDefault="0060577E" w:rsidP="00994A34">
      <w:pPr>
        <w:spacing w:after="19" w:line="240" w:lineRule="auto"/>
        <w:ind w:left="29"/>
        <w:jc w:val="both"/>
        <w:rPr>
          <w:sz w:val="16"/>
          <w:szCs w:val="16"/>
        </w:rPr>
      </w:pPr>
    </w:p>
    <w:p w14:paraId="3DEE84A6" w14:textId="77777777" w:rsidR="00F23BBB" w:rsidRPr="00994A34" w:rsidRDefault="0060577E" w:rsidP="00994A34">
      <w:pPr>
        <w:spacing w:line="240" w:lineRule="auto"/>
        <w:ind w:left="24"/>
        <w:jc w:val="both"/>
        <w:rPr>
          <w:sz w:val="16"/>
          <w:szCs w:val="16"/>
        </w:rPr>
      </w:pPr>
      <w:r w:rsidRPr="00994A34">
        <w:rPr>
          <w:sz w:val="16"/>
          <w:szCs w:val="16"/>
        </w:rPr>
        <w:t xml:space="preserve">All candidates invited to interview must bring the following documents: </w:t>
      </w:r>
    </w:p>
    <w:p w14:paraId="0263AF1F" w14:textId="77777777" w:rsidR="0060577E" w:rsidRPr="00994A34" w:rsidRDefault="0060577E" w:rsidP="001134BB">
      <w:pPr>
        <w:numPr>
          <w:ilvl w:val="0"/>
          <w:numId w:val="2"/>
        </w:numPr>
        <w:spacing w:after="5" w:line="240" w:lineRule="auto"/>
        <w:ind w:left="284" w:hanging="284"/>
        <w:jc w:val="both"/>
        <w:rPr>
          <w:sz w:val="16"/>
          <w:szCs w:val="16"/>
        </w:rPr>
      </w:pPr>
      <w:r w:rsidRPr="00994A34">
        <w:rPr>
          <w:sz w:val="16"/>
          <w:szCs w:val="16"/>
        </w:rPr>
        <w:t xml:space="preserve">Documentary evidence of right to work in the </w:t>
      </w:r>
      <w:proofErr w:type="gramStart"/>
      <w:r w:rsidRPr="00994A34">
        <w:rPr>
          <w:sz w:val="16"/>
          <w:szCs w:val="16"/>
        </w:rPr>
        <w:t>UK</w:t>
      </w:r>
      <w:r w:rsidR="00F23BBB" w:rsidRPr="00994A34">
        <w:rPr>
          <w:sz w:val="16"/>
          <w:szCs w:val="16"/>
        </w:rPr>
        <w:t>;</w:t>
      </w:r>
      <w:proofErr w:type="gramEnd"/>
    </w:p>
    <w:p w14:paraId="4541F16F" w14:textId="77777777" w:rsidR="0060577E" w:rsidRPr="00994A34" w:rsidRDefault="0060577E" w:rsidP="001134BB">
      <w:pPr>
        <w:numPr>
          <w:ilvl w:val="0"/>
          <w:numId w:val="2"/>
        </w:numPr>
        <w:spacing w:after="5" w:line="240" w:lineRule="auto"/>
        <w:ind w:left="284" w:hanging="284"/>
        <w:jc w:val="both"/>
        <w:rPr>
          <w:sz w:val="16"/>
          <w:szCs w:val="16"/>
        </w:rPr>
      </w:pPr>
      <w:r w:rsidRPr="00994A34">
        <w:rPr>
          <w:sz w:val="16"/>
          <w:szCs w:val="16"/>
        </w:rPr>
        <w:t xml:space="preserve">Documentary evidence of identity that will satisfy </w:t>
      </w:r>
      <w:r w:rsidR="008F6C4C">
        <w:rPr>
          <w:sz w:val="16"/>
          <w:szCs w:val="16"/>
        </w:rPr>
        <w:t>DBS</w:t>
      </w:r>
      <w:r w:rsidRPr="00994A34">
        <w:rPr>
          <w:sz w:val="16"/>
          <w:szCs w:val="16"/>
        </w:rPr>
        <w:t xml:space="preserve"> requirements such as a current driving licence including a photograph and/or a passport and/or a full birth </w:t>
      </w:r>
      <w:proofErr w:type="gramStart"/>
      <w:r w:rsidRPr="00994A34">
        <w:rPr>
          <w:sz w:val="16"/>
          <w:szCs w:val="16"/>
        </w:rPr>
        <w:t>certificate</w:t>
      </w:r>
      <w:r w:rsidR="00F23BBB" w:rsidRPr="00994A34">
        <w:rPr>
          <w:sz w:val="16"/>
          <w:szCs w:val="16"/>
        </w:rPr>
        <w:t>;</w:t>
      </w:r>
      <w:proofErr w:type="gramEnd"/>
    </w:p>
    <w:p w14:paraId="0DD7F982" w14:textId="77777777" w:rsidR="0060577E" w:rsidRPr="00994A34" w:rsidRDefault="0060577E" w:rsidP="001134BB">
      <w:pPr>
        <w:numPr>
          <w:ilvl w:val="0"/>
          <w:numId w:val="2"/>
        </w:numPr>
        <w:spacing w:after="5" w:line="240" w:lineRule="auto"/>
        <w:ind w:left="284" w:hanging="284"/>
        <w:jc w:val="both"/>
        <w:rPr>
          <w:sz w:val="16"/>
          <w:szCs w:val="16"/>
        </w:rPr>
      </w:pPr>
      <w:r w:rsidRPr="00994A34">
        <w:rPr>
          <w:sz w:val="16"/>
          <w:szCs w:val="16"/>
        </w:rPr>
        <w:t>Documentary proof of current name and address (</w:t>
      </w:r>
      <w:proofErr w:type="gramStart"/>
      <w:r w:rsidRPr="00994A34">
        <w:rPr>
          <w:sz w:val="16"/>
          <w:szCs w:val="16"/>
        </w:rPr>
        <w:t>i.e.</w:t>
      </w:r>
      <w:proofErr w:type="gramEnd"/>
      <w:r w:rsidRPr="00994A34">
        <w:rPr>
          <w:sz w:val="16"/>
          <w:szCs w:val="16"/>
        </w:rPr>
        <w:t xml:space="preserve"> utility bill, financial statement etc.) </w:t>
      </w:r>
    </w:p>
    <w:p w14:paraId="318BB3F7" w14:textId="77777777" w:rsidR="0060577E" w:rsidRPr="00994A34" w:rsidRDefault="0060577E" w:rsidP="001134BB">
      <w:pPr>
        <w:numPr>
          <w:ilvl w:val="0"/>
          <w:numId w:val="2"/>
        </w:numPr>
        <w:spacing w:after="5" w:line="240" w:lineRule="auto"/>
        <w:ind w:left="284" w:hanging="284"/>
        <w:jc w:val="both"/>
        <w:rPr>
          <w:sz w:val="16"/>
          <w:szCs w:val="16"/>
        </w:rPr>
      </w:pPr>
      <w:r w:rsidRPr="00994A34">
        <w:rPr>
          <w:sz w:val="16"/>
          <w:szCs w:val="16"/>
        </w:rPr>
        <w:t xml:space="preserve">Where appropriate any documentation evidencing change of </w:t>
      </w:r>
      <w:proofErr w:type="gramStart"/>
      <w:r w:rsidRPr="00994A34">
        <w:rPr>
          <w:sz w:val="16"/>
          <w:szCs w:val="16"/>
        </w:rPr>
        <w:t>name</w:t>
      </w:r>
      <w:r w:rsidR="00F23BBB" w:rsidRPr="00994A34">
        <w:rPr>
          <w:sz w:val="16"/>
          <w:szCs w:val="16"/>
        </w:rPr>
        <w:t>;</w:t>
      </w:r>
      <w:proofErr w:type="gramEnd"/>
    </w:p>
    <w:p w14:paraId="5783C5FF" w14:textId="77777777" w:rsidR="0060577E" w:rsidRPr="00994A34" w:rsidRDefault="0060577E" w:rsidP="001134BB">
      <w:pPr>
        <w:numPr>
          <w:ilvl w:val="0"/>
          <w:numId w:val="2"/>
        </w:numPr>
        <w:spacing w:after="5" w:line="240" w:lineRule="auto"/>
        <w:ind w:left="284" w:hanging="284"/>
        <w:jc w:val="both"/>
        <w:rPr>
          <w:sz w:val="16"/>
          <w:szCs w:val="16"/>
        </w:rPr>
      </w:pPr>
      <w:r w:rsidRPr="00994A34">
        <w:rPr>
          <w:sz w:val="16"/>
          <w:szCs w:val="16"/>
        </w:rPr>
        <w:t xml:space="preserve">Documents confirming any educational or professional qualifications that are necessary or relevant for the </w:t>
      </w:r>
      <w:proofErr w:type="gramStart"/>
      <w:r w:rsidRPr="00994A34">
        <w:rPr>
          <w:sz w:val="16"/>
          <w:szCs w:val="16"/>
        </w:rPr>
        <w:t>post</w:t>
      </w:r>
      <w:r w:rsidR="00F23BBB" w:rsidRPr="00994A34">
        <w:rPr>
          <w:sz w:val="16"/>
          <w:szCs w:val="16"/>
        </w:rPr>
        <w:t>;</w:t>
      </w:r>
      <w:proofErr w:type="gramEnd"/>
    </w:p>
    <w:p w14:paraId="754FBB79" w14:textId="77777777" w:rsidR="008F6C4C" w:rsidRDefault="008F6C4C" w:rsidP="00994A34">
      <w:pPr>
        <w:spacing w:line="240" w:lineRule="auto"/>
        <w:ind w:left="24"/>
        <w:jc w:val="both"/>
        <w:rPr>
          <w:i/>
          <w:sz w:val="16"/>
          <w:szCs w:val="16"/>
        </w:rPr>
      </w:pPr>
    </w:p>
    <w:p w14:paraId="0ED80A1F" w14:textId="77777777" w:rsidR="0060577E" w:rsidRPr="00994A34" w:rsidRDefault="0060577E" w:rsidP="00994A34">
      <w:pPr>
        <w:spacing w:line="240" w:lineRule="auto"/>
        <w:ind w:left="24"/>
        <w:jc w:val="both"/>
        <w:rPr>
          <w:i/>
          <w:sz w:val="16"/>
          <w:szCs w:val="16"/>
        </w:rPr>
      </w:pPr>
      <w:r w:rsidRPr="00994A34">
        <w:rPr>
          <w:i/>
          <w:sz w:val="16"/>
          <w:szCs w:val="16"/>
        </w:rPr>
        <w:t xml:space="preserve">Please note that originals of the above are necessary. </w:t>
      </w:r>
      <w:r w:rsidR="00F23BBB" w:rsidRPr="00994A34">
        <w:rPr>
          <w:i/>
          <w:sz w:val="16"/>
          <w:szCs w:val="16"/>
        </w:rPr>
        <w:t xml:space="preserve"> </w:t>
      </w:r>
      <w:r w:rsidRPr="00994A34">
        <w:rPr>
          <w:i/>
          <w:sz w:val="16"/>
          <w:szCs w:val="16"/>
        </w:rPr>
        <w:t>Photocopies or certified copies are not sufficient.</w:t>
      </w:r>
    </w:p>
    <w:p w14:paraId="1108EFCD" w14:textId="77777777" w:rsidR="00F23BBB" w:rsidRPr="00994A34" w:rsidRDefault="00F23BBB" w:rsidP="00994A34">
      <w:pPr>
        <w:spacing w:line="240" w:lineRule="auto"/>
        <w:ind w:left="24"/>
        <w:jc w:val="both"/>
        <w:rPr>
          <w:sz w:val="16"/>
          <w:szCs w:val="16"/>
        </w:rPr>
      </w:pPr>
    </w:p>
    <w:p w14:paraId="1EE44937" w14:textId="77777777" w:rsidR="0060577E" w:rsidRDefault="0060577E" w:rsidP="00994A34">
      <w:pPr>
        <w:spacing w:line="240" w:lineRule="auto"/>
        <w:ind w:left="24"/>
        <w:jc w:val="both"/>
        <w:rPr>
          <w:sz w:val="16"/>
          <w:szCs w:val="16"/>
        </w:rPr>
      </w:pPr>
      <w:r w:rsidRPr="00994A34">
        <w:rPr>
          <w:sz w:val="16"/>
          <w:szCs w:val="16"/>
        </w:rPr>
        <w:t xml:space="preserve">We will seek references on shortlisted candidates for </w:t>
      </w:r>
      <w:r w:rsidR="008F6C4C">
        <w:rPr>
          <w:sz w:val="16"/>
          <w:szCs w:val="16"/>
        </w:rPr>
        <w:t>all</w:t>
      </w:r>
      <w:r w:rsidRPr="00994A34">
        <w:rPr>
          <w:sz w:val="16"/>
          <w:szCs w:val="16"/>
        </w:rPr>
        <w:t xml:space="preserve"> positions and may approach previous employers for information to verify </w:t>
      </w:r>
      <w:proofErr w:type="gramStart"/>
      <w:r w:rsidRPr="00994A34">
        <w:rPr>
          <w:sz w:val="16"/>
          <w:szCs w:val="16"/>
        </w:rPr>
        <w:t>particular experience</w:t>
      </w:r>
      <w:proofErr w:type="gramEnd"/>
      <w:r w:rsidRPr="00994A34">
        <w:rPr>
          <w:sz w:val="16"/>
          <w:szCs w:val="16"/>
        </w:rPr>
        <w:t xml:space="preserve"> or qualifications before interview. </w:t>
      </w:r>
      <w:r w:rsidR="00F23BBB" w:rsidRPr="00994A34">
        <w:rPr>
          <w:sz w:val="16"/>
          <w:szCs w:val="16"/>
        </w:rPr>
        <w:t xml:space="preserve"> </w:t>
      </w:r>
      <w:r w:rsidRPr="00994A34">
        <w:rPr>
          <w:sz w:val="16"/>
          <w:szCs w:val="16"/>
        </w:rPr>
        <w:t xml:space="preserve">Any relevant issues arising from references will be taken up at interview. </w:t>
      </w:r>
    </w:p>
    <w:p w14:paraId="36D9903C" w14:textId="77777777" w:rsidR="00480A96" w:rsidRPr="00994A34" w:rsidRDefault="00480A96" w:rsidP="00994A34">
      <w:pPr>
        <w:spacing w:line="240" w:lineRule="auto"/>
        <w:ind w:left="24"/>
        <w:jc w:val="both"/>
        <w:rPr>
          <w:sz w:val="16"/>
          <w:szCs w:val="16"/>
        </w:rPr>
      </w:pPr>
    </w:p>
    <w:p w14:paraId="537F0BB0" w14:textId="77777777" w:rsidR="0060577E" w:rsidRPr="00F23BBB" w:rsidRDefault="0060577E" w:rsidP="00F23BBB">
      <w:pPr>
        <w:pStyle w:val="Heading2"/>
        <w:spacing w:before="0"/>
        <w:rPr>
          <w:rFonts w:ascii="Dyslexie" w:hAnsi="Dyslexie"/>
          <w:color w:val="7030A0"/>
          <w:sz w:val="20"/>
          <w:szCs w:val="18"/>
        </w:rPr>
      </w:pPr>
      <w:bookmarkStart w:id="8" w:name="_Toc500751716"/>
      <w:r w:rsidRPr="006E58CA">
        <w:rPr>
          <w:rFonts w:ascii="Dyslexie" w:hAnsi="Dyslexie"/>
          <w:color w:val="7030A0"/>
          <w:sz w:val="20"/>
          <w:szCs w:val="18"/>
        </w:rPr>
        <w:t>Conditional Offer: Pre-Employment Checks</w:t>
      </w:r>
      <w:bookmarkEnd w:id="8"/>
      <w:r w:rsidRPr="006E58CA">
        <w:rPr>
          <w:rFonts w:ascii="Dyslexie" w:hAnsi="Dyslexie"/>
          <w:color w:val="7030A0"/>
          <w:sz w:val="20"/>
          <w:szCs w:val="18"/>
        </w:rPr>
        <w:t xml:space="preserve"> </w:t>
      </w:r>
    </w:p>
    <w:p w14:paraId="4BF03A20" w14:textId="77777777" w:rsidR="00F23BBB" w:rsidRPr="00994A34" w:rsidRDefault="0060577E" w:rsidP="00994A34">
      <w:pPr>
        <w:spacing w:line="240" w:lineRule="auto"/>
        <w:rPr>
          <w:sz w:val="16"/>
          <w:szCs w:val="16"/>
        </w:rPr>
      </w:pPr>
      <w:r w:rsidRPr="00994A34">
        <w:rPr>
          <w:sz w:val="16"/>
          <w:szCs w:val="16"/>
        </w:rPr>
        <w:t xml:space="preserve">Any offer to a successful candidate will be conditional upon: </w:t>
      </w:r>
    </w:p>
    <w:p w14:paraId="59F2B9A3" w14:textId="77777777" w:rsidR="0060577E" w:rsidRPr="00994A34" w:rsidRDefault="0060577E" w:rsidP="001134BB">
      <w:pPr>
        <w:numPr>
          <w:ilvl w:val="0"/>
          <w:numId w:val="3"/>
        </w:numPr>
        <w:spacing w:after="5" w:line="240" w:lineRule="auto"/>
        <w:ind w:left="284" w:hanging="284"/>
        <w:rPr>
          <w:sz w:val="16"/>
          <w:szCs w:val="16"/>
        </w:rPr>
      </w:pPr>
      <w:r w:rsidRPr="00994A34">
        <w:rPr>
          <w:sz w:val="16"/>
          <w:szCs w:val="16"/>
        </w:rPr>
        <w:t xml:space="preserve">Verification of right to work in the </w:t>
      </w:r>
      <w:proofErr w:type="gramStart"/>
      <w:r w:rsidRPr="00994A34">
        <w:rPr>
          <w:sz w:val="16"/>
          <w:szCs w:val="16"/>
        </w:rPr>
        <w:t>UK</w:t>
      </w:r>
      <w:r w:rsidR="00F23BBB" w:rsidRPr="00994A34">
        <w:rPr>
          <w:sz w:val="16"/>
          <w:szCs w:val="16"/>
        </w:rPr>
        <w:t>;</w:t>
      </w:r>
      <w:proofErr w:type="gramEnd"/>
    </w:p>
    <w:p w14:paraId="4FC87E27" w14:textId="77777777" w:rsidR="0060577E" w:rsidRPr="00994A34" w:rsidRDefault="0060577E" w:rsidP="001134BB">
      <w:pPr>
        <w:numPr>
          <w:ilvl w:val="0"/>
          <w:numId w:val="3"/>
        </w:numPr>
        <w:spacing w:after="5" w:line="240" w:lineRule="auto"/>
        <w:ind w:left="284" w:hanging="284"/>
        <w:rPr>
          <w:sz w:val="16"/>
          <w:szCs w:val="16"/>
        </w:rPr>
      </w:pPr>
      <w:r w:rsidRPr="00994A34">
        <w:rPr>
          <w:sz w:val="16"/>
          <w:szCs w:val="16"/>
        </w:rPr>
        <w:t xml:space="preserve">Receipt of at least two satisfactory references (if these have not already been received) </w:t>
      </w:r>
    </w:p>
    <w:p w14:paraId="599C7323" w14:textId="77777777" w:rsidR="0060577E" w:rsidRPr="00994A34" w:rsidRDefault="0060577E" w:rsidP="001134BB">
      <w:pPr>
        <w:numPr>
          <w:ilvl w:val="0"/>
          <w:numId w:val="3"/>
        </w:numPr>
        <w:spacing w:after="5" w:line="240" w:lineRule="auto"/>
        <w:ind w:left="284" w:hanging="284"/>
        <w:rPr>
          <w:sz w:val="16"/>
          <w:szCs w:val="16"/>
        </w:rPr>
      </w:pPr>
      <w:r w:rsidRPr="00994A34">
        <w:rPr>
          <w:sz w:val="16"/>
          <w:szCs w:val="16"/>
        </w:rPr>
        <w:t xml:space="preserve">Verification of identity checks and </w:t>
      </w:r>
      <w:proofErr w:type="gramStart"/>
      <w:r w:rsidRPr="00994A34">
        <w:rPr>
          <w:sz w:val="16"/>
          <w:szCs w:val="16"/>
        </w:rPr>
        <w:t>qualifications</w:t>
      </w:r>
      <w:r w:rsidR="00F23BBB" w:rsidRPr="00994A34">
        <w:rPr>
          <w:sz w:val="16"/>
          <w:szCs w:val="16"/>
        </w:rPr>
        <w:t>;</w:t>
      </w:r>
      <w:proofErr w:type="gramEnd"/>
    </w:p>
    <w:p w14:paraId="61F9DECE" w14:textId="77777777" w:rsidR="0060577E" w:rsidRPr="00994A34" w:rsidRDefault="0060577E" w:rsidP="001134BB">
      <w:pPr>
        <w:numPr>
          <w:ilvl w:val="0"/>
          <w:numId w:val="3"/>
        </w:numPr>
        <w:spacing w:after="5" w:line="240" w:lineRule="auto"/>
        <w:ind w:left="284" w:hanging="284"/>
        <w:rPr>
          <w:sz w:val="16"/>
          <w:szCs w:val="16"/>
        </w:rPr>
      </w:pPr>
      <w:r w:rsidRPr="00994A34">
        <w:rPr>
          <w:sz w:val="16"/>
          <w:szCs w:val="16"/>
        </w:rPr>
        <w:t xml:space="preserve">List 99 </w:t>
      </w:r>
      <w:proofErr w:type="gramStart"/>
      <w:r w:rsidRPr="00994A34">
        <w:rPr>
          <w:sz w:val="16"/>
          <w:szCs w:val="16"/>
        </w:rPr>
        <w:t>check</w:t>
      </w:r>
      <w:r w:rsidR="00F23BBB" w:rsidRPr="00994A34">
        <w:rPr>
          <w:sz w:val="16"/>
          <w:szCs w:val="16"/>
        </w:rPr>
        <w:t>;</w:t>
      </w:r>
      <w:proofErr w:type="gramEnd"/>
    </w:p>
    <w:p w14:paraId="49E55D8D" w14:textId="77777777" w:rsidR="0060577E" w:rsidRPr="00994A34" w:rsidRDefault="0060577E" w:rsidP="001134BB">
      <w:pPr>
        <w:numPr>
          <w:ilvl w:val="0"/>
          <w:numId w:val="3"/>
        </w:numPr>
        <w:spacing w:after="5" w:line="240" w:lineRule="auto"/>
        <w:ind w:left="284" w:hanging="284"/>
        <w:rPr>
          <w:sz w:val="16"/>
          <w:szCs w:val="16"/>
        </w:rPr>
      </w:pPr>
      <w:r w:rsidRPr="00994A34">
        <w:rPr>
          <w:sz w:val="16"/>
          <w:szCs w:val="16"/>
        </w:rPr>
        <w:t xml:space="preserve">Satisfactory DBS </w:t>
      </w:r>
      <w:proofErr w:type="gramStart"/>
      <w:r w:rsidRPr="00994A34">
        <w:rPr>
          <w:sz w:val="16"/>
          <w:szCs w:val="16"/>
        </w:rPr>
        <w:t>Disclosure</w:t>
      </w:r>
      <w:r w:rsidR="00F23BBB" w:rsidRPr="00994A34">
        <w:rPr>
          <w:sz w:val="16"/>
          <w:szCs w:val="16"/>
        </w:rPr>
        <w:t>;</w:t>
      </w:r>
      <w:proofErr w:type="gramEnd"/>
    </w:p>
    <w:p w14:paraId="7F42C675" w14:textId="77777777" w:rsidR="0060577E" w:rsidRPr="00994A34" w:rsidRDefault="0060577E" w:rsidP="001134BB">
      <w:pPr>
        <w:numPr>
          <w:ilvl w:val="0"/>
          <w:numId w:val="3"/>
        </w:numPr>
        <w:spacing w:after="5" w:line="240" w:lineRule="auto"/>
        <w:ind w:left="284" w:hanging="284"/>
        <w:rPr>
          <w:sz w:val="16"/>
          <w:szCs w:val="16"/>
        </w:rPr>
      </w:pPr>
      <w:r w:rsidRPr="00994A34">
        <w:rPr>
          <w:sz w:val="16"/>
          <w:szCs w:val="16"/>
        </w:rPr>
        <w:t>Verification of professional status such as QTS Status, NPQH (where required</w:t>
      </w:r>
      <w:proofErr w:type="gramStart"/>
      <w:r w:rsidRPr="00994A34">
        <w:rPr>
          <w:sz w:val="16"/>
          <w:szCs w:val="16"/>
        </w:rPr>
        <w:t>)</w:t>
      </w:r>
      <w:r w:rsidR="00F23BBB" w:rsidRPr="00994A34">
        <w:rPr>
          <w:sz w:val="16"/>
          <w:szCs w:val="16"/>
        </w:rPr>
        <w:t>;</w:t>
      </w:r>
      <w:proofErr w:type="gramEnd"/>
    </w:p>
    <w:p w14:paraId="3FC46759" w14:textId="77777777" w:rsidR="0060577E" w:rsidRPr="00994A34" w:rsidRDefault="0060577E" w:rsidP="001134BB">
      <w:pPr>
        <w:numPr>
          <w:ilvl w:val="0"/>
          <w:numId w:val="3"/>
        </w:numPr>
        <w:spacing w:after="5" w:line="240" w:lineRule="auto"/>
        <w:ind w:left="284" w:hanging="284"/>
        <w:rPr>
          <w:sz w:val="16"/>
          <w:szCs w:val="16"/>
        </w:rPr>
      </w:pPr>
      <w:r w:rsidRPr="00994A34">
        <w:rPr>
          <w:sz w:val="16"/>
          <w:szCs w:val="16"/>
        </w:rPr>
        <w:t>Satisfactory completion of the probationary period (where relevant</w:t>
      </w:r>
      <w:proofErr w:type="gramStart"/>
      <w:r w:rsidRPr="00994A34">
        <w:rPr>
          <w:sz w:val="16"/>
          <w:szCs w:val="16"/>
        </w:rPr>
        <w:t>)</w:t>
      </w:r>
      <w:r w:rsidR="00F23BBB" w:rsidRPr="00994A34">
        <w:rPr>
          <w:sz w:val="16"/>
          <w:szCs w:val="16"/>
        </w:rPr>
        <w:t>;</w:t>
      </w:r>
      <w:proofErr w:type="gramEnd"/>
    </w:p>
    <w:p w14:paraId="6CBD8A16" w14:textId="77777777" w:rsidR="0060577E" w:rsidRPr="00994A34" w:rsidRDefault="0060577E" w:rsidP="001134BB">
      <w:pPr>
        <w:numPr>
          <w:ilvl w:val="0"/>
          <w:numId w:val="3"/>
        </w:numPr>
        <w:spacing w:after="5" w:line="240" w:lineRule="auto"/>
        <w:ind w:left="284" w:hanging="284"/>
        <w:rPr>
          <w:sz w:val="16"/>
          <w:szCs w:val="16"/>
        </w:rPr>
      </w:pPr>
      <w:r w:rsidRPr="00994A34">
        <w:rPr>
          <w:sz w:val="16"/>
          <w:szCs w:val="16"/>
        </w:rPr>
        <w:t>Where the successful candidate has worked or been resident overseas in the previous five years, such checks and confirmations as may be required in accordance with statutory guidance</w:t>
      </w:r>
      <w:r w:rsidR="00F23BBB" w:rsidRPr="00994A34">
        <w:rPr>
          <w:sz w:val="16"/>
          <w:szCs w:val="16"/>
        </w:rPr>
        <w:t>.</w:t>
      </w:r>
    </w:p>
    <w:p w14:paraId="3E675625" w14:textId="77777777" w:rsidR="0060577E" w:rsidRPr="00994A34" w:rsidRDefault="0060577E" w:rsidP="00994A34">
      <w:pPr>
        <w:spacing w:line="240" w:lineRule="auto"/>
        <w:textAlignment w:val="baseline"/>
        <w:rPr>
          <w:rFonts w:eastAsia="Tahoma"/>
          <w:color w:val="000000"/>
          <w:spacing w:val="1"/>
          <w:sz w:val="16"/>
          <w:szCs w:val="16"/>
          <w:lang w:val="en-US"/>
        </w:rPr>
      </w:pPr>
    </w:p>
    <w:p w14:paraId="1D608F80" w14:textId="77777777" w:rsidR="00F23BBB" w:rsidRPr="00994A34" w:rsidRDefault="0060577E" w:rsidP="00994A34">
      <w:pPr>
        <w:spacing w:after="1" w:line="240" w:lineRule="auto"/>
        <w:ind w:right="14"/>
        <w:jc w:val="both"/>
        <w:rPr>
          <w:sz w:val="16"/>
          <w:szCs w:val="16"/>
        </w:rPr>
      </w:pPr>
      <w:r w:rsidRPr="00994A34">
        <w:rPr>
          <w:sz w:val="16"/>
          <w:szCs w:val="16"/>
        </w:rPr>
        <w:t xml:space="preserve">To apply please complete the </w:t>
      </w:r>
      <w:proofErr w:type="spellStart"/>
      <w:r w:rsidR="002D5F38" w:rsidRPr="00994A34">
        <w:rPr>
          <w:sz w:val="16"/>
          <w:szCs w:val="16"/>
        </w:rPr>
        <w:t>Edukos</w:t>
      </w:r>
      <w:proofErr w:type="spellEnd"/>
      <w:r w:rsidR="002D7DE4" w:rsidRPr="00994A34">
        <w:rPr>
          <w:sz w:val="16"/>
          <w:szCs w:val="16"/>
        </w:rPr>
        <w:t xml:space="preserve"> Trust</w:t>
      </w:r>
      <w:r w:rsidRPr="00994A34">
        <w:rPr>
          <w:sz w:val="16"/>
          <w:szCs w:val="16"/>
        </w:rPr>
        <w:t xml:space="preserve"> application form.  Your supporting statement should address and evidence the selection criteria detailed in the Person Specification. </w:t>
      </w:r>
    </w:p>
    <w:p w14:paraId="1C6DF4F9" w14:textId="77777777" w:rsidR="00F23BBB" w:rsidRPr="00994A34" w:rsidRDefault="00F23BBB" w:rsidP="00994A34">
      <w:pPr>
        <w:spacing w:after="1" w:line="240" w:lineRule="auto"/>
        <w:ind w:right="14"/>
        <w:jc w:val="both"/>
        <w:rPr>
          <w:sz w:val="15"/>
          <w:szCs w:val="15"/>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3"/>
        <w:gridCol w:w="2693"/>
        <w:gridCol w:w="2693"/>
        <w:gridCol w:w="2693"/>
      </w:tblGrid>
      <w:tr w:rsidR="00F23BBB" w:rsidRPr="00994A34" w14:paraId="55F23172" w14:textId="77777777" w:rsidTr="5519286D">
        <w:trPr>
          <w:trHeight w:val="454"/>
        </w:trPr>
        <w:tc>
          <w:tcPr>
            <w:tcW w:w="1250" w:type="pct"/>
            <w:vAlign w:val="center"/>
          </w:tcPr>
          <w:p w14:paraId="415BB545" w14:textId="77777777" w:rsidR="00F23BBB" w:rsidRPr="00994A34" w:rsidRDefault="00F23BBB" w:rsidP="00F23BBB">
            <w:pPr>
              <w:spacing w:after="29"/>
              <w:ind w:left="24"/>
              <w:rPr>
                <w:sz w:val="16"/>
                <w:szCs w:val="16"/>
              </w:rPr>
            </w:pPr>
            <w:r w:rsidRPr="00994A34">
              <w:rPr>
                <w:b/>
                <w:sz w:val="16"/>
                <w:szCs w:val="16"/>
              </w:rPr>
              <w:t>Closing Date:</w:t>
            </w:r>
            <w:r w:rsidRPr="00994A34">
              <w:rPr>
                <w:sz w:val="16"/>
                <w:szCs w:val="16"/>
              </w:rPr>
              <w:t xml:space="preserve"> </w:t>
            </w:r>
          </w:p>
        </w:tc>
        <w:tc>
          <w:tcPr>
            <w:tcW w:w="1250" w:type="pct"/>
            <w:vAlign w:val="center"/>
          </w:tcPr>
          <w:p w14:paraId="7645F679" w14:textId="63965D0C" w:rsidR="00F23BBB" w:rsidRPr="00994A34" w:rsidRDefault="008F33E5" w:rsidP="00F23BBB">
            <w:pPr>
              <w:spacing w:after="1"/>
              <w:ind w:right="14"/>
              <w:rPr>
                <w:sz w:val="16"/>
                <w:szCs w:val="16"/>
              </w:rPr>
            </w:pPr>
            <w:r>
              <w:rPr>
                <w:sz w:val="16"/>
                <w:szCs w:val="16"/>
              </w:rPr>
              <w:t xml:space="preserve">Wednesday </w:t>
            </w:r>
            <w:r w:rsidR="009E3EAE">
              <w:rPr>
                <w:sz w:val="16"/>
                <w:szCs w:val="16"/>
              </w:rPr>
              <w:t>28</w:t>
            </w:r>
            <w:r w:rsidR="009E3EAE" w:rsidRPr="009E3EAE">
              <w:rPr>
                <w:sz w:val="16"/>
                <w:szCs w:val="16"/>
                <w:vertAlign w:val="superscript"/>
              </w:rPr>
              <w:t>th</w:t>
            </w:r>
            <w:r w:rsidR="009E3EAE">
              <w:rPr>
                <w:sz w:val="16"/>
                <w:szCs w:val="16"/>
              </w:rPr>
              <w:t xml:space="preserve"> January at 9.00am</w:t>
            </w:r>
          </w:p>
        </w:tc>
        <w:tc>
          <w:tcPr>
            <w:tcW w:w="1250" w:type="pct"/>
            <w:vAlign w:val="center"/>
          </w:tcPr>
          <w:p w14:paraId="750D7B10" w14:textId="5F789779" w:rsidR="00F23BBB" w:rsidRPr="00994A34" w:rsidRDefault="000860A8" w:rsidP="00F23BBB">
            <w:pPr>
              <w:spacing w:after="1"/>
              <w:ind w:right="14"/>
              <w:rPr>
                <w:sz w:val="16"/>
                <w:szCs w:val="16"/>
              </w:rPr>
            </w:pPr>
            <w:r>
              <w:rPr>
                <w:b/>
                <w:sz w:val="16"/>
                <w:szCs w:val="16"/>
              </w:rPr>
              <w:t xml:space="preserve">              </w:t>
            </w:r>
            <w:r w:rsidR="00F23BBB" w:rsidRPr="00994A34">
              <w:rPr>
                <w:b/>
                <w:sz w:val="16"/>
                <w:szCs w:val="16"/>
              </w:rPr>
              <w:t>Interviews:</w:t>
            </w:r>
          </w:p>
        </w:tc>
        <w:tc>
          <w:tcPr>
            <w:tcW w:w="1250" w:type="pct"/>
            <w:vAlign w:val="center"/>
          </w:tcPr>
          <w:p w14:paraId="2136FF70" w14:textId="3A970074" w:rsidR="00F23BBB" w:rsidRPr="00994A34" w:rsidRDefault="009E3EAE" w:rsidP="00F23BBB">
            <w:pPr>
              <w:spacing w:after="29"/>
              <w:ind w:left="24"/>
              <w:rPr>
                <w:sz w:val="16"/>
                <w:szCs w:val="16"/>
              </w:rPr>
            </w:pPr>
            <w:r>
              <w:rPr>
                <w:sz w:val="16"/>
                <w:szCs w:val="16"/>
              </w:rPr>
              <w:t>Tuesday 3</w:t>
            </w:r>
            <w:r w:rsidRPr="009E3EAE">
              <w:rPr>
                <w:sz w:val="16"/>
                <w:szCs w:val="16"/>
                <w:vertAlign w:val="superscript"/>
              </w:rPr>
              <w:t>rd</w:t>
            </w:r>
            <w:r>
              <w:rPr>
                <w:sz w:val="16"/>
                <w:szCs w:val="16"/>
              </w:rPr>
              <w:t xml:space="preserve"> February 2026</w:t>
            </w:r>
          </w:p>
        </w:tc>
      </w:tr>
    </w:tbl>
    <w:p w14:paraId="475FC060" w14:textId="77777777" w:rsidR="00F23BBB" w:rsidRPr="00994A34" w:rsidRDefault="00F23BBB" w:rsidP="00F23BBB">
      <w:pPr>
        <w:spacing w:after="29" w:line="240" w:lineRule="auto"/>
        <w:ind w:left="24"/>
        <w:rPr>
          <w:b/>
          <w:sz w:val="16"/>
          <w:szCs w:val="16"/>
        </w:rPr>
      </w:pPr>
    </w:p>
    <w:p w14:paraId="3F63F42C" w14:textId="77777777" w:rsidR="001063AF" w:rsidRPr="00994A34" w:rsidRDefault="0060577E" w:rsidP="00F23BBB">
      <w:pPr>
        <w:spacing w:after="29" w:line="240" w:lineRule="auto"/>
        <w:ind w:left="24"/>
        <w:rPr>
          <w:sz w:val="16"/>
          <w:szCs w:val="16"/>
        </w:rPr>
      </w:pPr>
      <w:r w:rsidRPr="00994A34">
        <w:rPr>
          <w:b/>
          <w:sz w:val="16"/>
          <w:szCs w:val="16"/>
        </w:rPr>
        <w:t>Applying:</w:t>
      </w:r>
    </w:p>
    <w:p w14:paraId="789B18E4" w14:textId="77777777" w:rsidR="0060577E" w:rsidRPr="00994A34" w:rsidRDefault="008F6C4C" w:rsidP="00F23BBB">
      <w:pPr>
        <w:spacing w:after="29" w:line="240" w:lineRule="auto"/>
        <w:ind w:left="24"/>
        <w:rPr>
          <w:sz w:val="16"/>
          <w:szCs w:val="16"/>
        </w:rPr>
      </w:pPr>
      <w:r>
        <w:rPr>
          <w:sz w:val="16"/>
          <w:szCs w:val="16"/>
        </w:rPr>
        <w:t>Our preferred method for applications is a c</w:t>
      </w:r>
      <w:r w:rsidR="0060577E" w:rsidRPr="00994A34">
        <w:rPr>
          <w:sz w:val="16"/>
          <w:szCs w:val="16"/>
        </w:rPr>
        <w:t>ompleted form</w:t>
      </w:r>
      <w:r>
        <w:rPr>
          <w:sz w:val="16"/>
          <w:szCs w:val="16"/>
        </w:rPr>
        <w:t xml:space="preserve"> which should be</w:t>
      </w:r>
      <w:r w:rsidR="0060577E" w:rsidRPr="00994A34">
        <w:rPr>
          <w:sz w:val="16"/>
          <w:szCs w:val="16"/>
        </w:rPr>
        <w:t xml:space="preserve"> returned in electronic format to</w:t>
      </w:r>
      <w:r>
        <w:rPr>
          <w:sz w:val="16"/>
          <w:szCs w:val="16"/>
        </w:rPr>
        <w:t xml:space="preserve"> the email address provided in the job advert. </w:t>
      </w:r>
    </w:p>
    <w:p w14:paraId="7116EC05" w14:textId="77777777" w:rsidR="0060577E" w:rsidRPr="00994A34" w:rsidRDefault="0060577E" w:rsidP="0060577E">
      <w:pPr>
        <w:spacing w:after="19" w:line="240" w:lineRule="auto"/>
        <w:ind w:left="29"/>
        <w:rPr>
          <w:sz w:val="16"/>
          <w:szCs w:val="16"/>
        </w:rPr>
      </w:pPr>
    </w:p>
    <w:sectPr w:rsidR="0060577E" w:rsidRPr="00994A34" w:rsidSect="00052AAD">
      <w:footerReference w:type="default" r:id="rId17"/>
      <w:pgSz w:w="11906" w:h="16838"/>
      <w:pgMar w:top="567" w:right="567" w:bottom="567" w:left="567" w:header="34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78C90B" w14:textId="77777777" w:rsidR="0041362E" w:rsidRDefault="0041362E" w:rsidP="00226497">
      <w:pPr>
        <w:spacing w:line="240" w:lineRule="auto"/>
      </w:pPr>
      <w:r>
        <w:separator/>
      </w:r>
    </w:p>
  </w:endnote>
  <w:endnote w:type="continuationSeparator" w:id="0">
    <w:p w14:paraId="6AC876F8" w14:textId="77777777" w:rsidR="0041362E" w:rsidRDefault="0041362E" w:rsidP="00226497">
      <w:pPr>
        <w:spacing w:line="240" w:lineRule="auto"/>
      </w:pPr>
      <w:r>
        <w:continuationSeparator/>
      </w:r>
    </w:p>
  </w:endnote>
  <w:endnote w:type="continuationNotice" w:id="1">
    <w:p w14:paraId="4A759261" w14:textId="77777777" w:rsidR="0041362E" w:rsidRDefault="0041362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Dyslexie">
    <w:altName w:val="Calibri"/>
    <w:panose1 w:val="02000000000000000000"/>
    <w:charset w:val="00"/>
    <w:family w:val="auto"/>
    <w:pitch w:val="variable"/>
    <w:sig w:usb0="A00002AF" w:usb1="0000004A" w:usb2="00000000" w:usb3="00000000" w:csb0="00000193"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auto"/>
    <w:pitch w:val="variable"/>
    <w:sig w:usb0="E00002FF" w:usb1="5000785B"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5F0034" w14:textId="77777777" w:rsidR="00226497" w:rsidRDefault="008033FD" w:rsidP="00226497">
    <w:pPr>
      <w:pStyle w:val="Footer"/>
      <w:tabs>
        <w:tab w:val="clear" w:pos="4513"/>
        <w:tab w:val="clear" w:pos="9026"/>
      </w:tabs>
    </w:pPr>
    <w:r>
      <w:rPr>
        <w:noProof/>
      </w:rPr>
      <w:drawing>
        <wp:anchor distT="0" distB="0" distL="114300" distR="114300" simplePos="0" relativeHeight="251658240" behindDoc="1" locked="0" layoutInCell="1" allowOverlap="1" wp14:anchorId="253EB229" wp14:editId="714591F4">
          <wp:simplePos x="0" y="0"/>
          <wp:positionH relativeFrom="column">
            <wp:posOffset>-540385</wp:posOffset>
          </wp:positionH>
          <wp:positionV relativeFrom="paragraph">
            <wp:posOffset>-81491</wp:posOffset>
          </wp:positionV>
          <wp:extent cx="7552267" cy="594995"/>
          <wp:effectExtent l="0" t="0" r="4445" b="1905"/>
          <wp:wrapNone/>
          <wp:docPr id="11316790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679019" name="Picture 1131679019"/>
                  <pic:cNvPicPr/>
                </pic:nvPicPr>
                <pic:blipFill>
                  <a:blip r:embed="rId1">
                    <a:extLst>
                      <a:ext uri="{28A0092B-C50C-407E-A947-70E740481C1C}">
                        <a14:useLocalDpi xmlns:a14="http://schemas.microsoft.com/office/drawing/2010/main" val="0"/>
                      </a:ext>
                    </a:extLst>
                  </a:blip>
                  <a:stretch>
                    <a:fillRect/>
                  </a:stretch>
                </pic:blipFill>
                <pic:spPr>
                  <a:xfrm>
                    <a:off x="0" y="0"/>
                    <a:ext cx="7552267" cy="594995"/>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86910057"/>
      <w:docPartObj>
        <w:docPartGallery w:val="Page Numbers (Bottom of Page)"/>
        <w:docPartUnique/>
      </w:docPartObj>
    </w:sdtPr>
    <w:sdtEndPr>
      <w:rPr>
        <w:noProof/>
        <w:sz w:val="16"/>
        <w:szCs w:val="16"/>
      </w:rPr>
    </w:sdtEndPr>
    <w:sdtContent>
      <w:p w14:paraId="7AFF94FD" w14:textId="77777777" w:rsidR="00226497" w:rsidRPr="00226497" w:rsidRDefault="00957669" w:rsidP="00226497">
        <w:pPr>
          <w:pStyle w:val="Footer"/>
          <w:jc w:val="right"/>
          <w:rPr>
            <w:sz w:val="16"/>
            <w:szCs w:val="16"/>
          </w:rPr>
        </w:pPr>
        <w:r>
          <w:t xml:space="preserve"> | </w:t>
        </w:r>
        <w:r w:rsidR="00226497" w:rsidRPr="00226497">
          <w:rPr>
            <w:sz w:val="16"/>
            <w:szCs w:val="16"/>
          </w:rPr>
          <w:fldChar w:fldCharType="begin"/>
        </w:r>
        <w:r w:rsidR="00226497" w:rsidRPr="00226497">
          <w:rPr>
            <w:sz w:val="16"/>
            <w:szCs w:val="16"/>
          </w:rPr>
          <w:instrText xml:space="preserve"> PAGE   \* MERGEFORMAT </w:instrText>
        </w:r>
        <w:r w:rsidR="00226497" w:rsidRPr="00226497">
          <w:rPr>
            <w:sz w:val="16"/>
            <w:szCs w:val="16"/>
          </w:rPr>
          <w:fldChar w:fldCharType="separate"/>
        </w:r>
        <w:r w:rsidR="00376AD4">
          <w:rPr>
            <w:noProof/>
            <w:sz w:val="16"/>
            <w:szCs w:val="16"/>
          </w:rPr>
          <w:t>4</w:t>
        </w:r>
        <w:r w:rsidR="00226497" w:rsidRPr="00226497">
          <w:rPr>
            <w:noProof/>
            <w:sz w:val="16"/>
            <w:szCs w:val="1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AFF750" w14:textId="77777777" w:rsidR="0041362E" w:rsidRDefault="0041362E" w:rsidP="00226497">
      <w:pPr>
        <w:spacing w:line="240" w:lineRule="auto"/>
      </w:pPr>
      <w:r>
        <w:separator/>
      </w:r>
    </w:p>
  </w:footnote>
  <w:footnote w:type="continuationSeparator" w:id="0">
    <w:p w14:paraId="541B60FC" w14:textId="77777777" w:rsidR="0041362E" w:rsidRDefault="0041362E" w:rsidP="00226497">
      <w:pPr>
        <w:spacing w:line="240" w:lineRule="auto"/>
      </w:pPr>
      <w:r>
        <w:continuationSeparator/>
      </w:r>
    </w:p>
  </w:footnote>
  <w:footnote w:type="continuationNotice" w:id="1">
    <w:p w14:paraId="62D9E637" w14:textId="77777777" w:rsidR="0041362E" w:rsidRDefault="0041362E">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63284"/>
    <w:multiLevelType w:val="hybridMultilevel"/>
    <w:tmpl w:val="58D4398A"/>
    <w:lvl w:ilvl="0" w:tplc="F6D6281A">
      <w:start w:val="1"/>
      <w:numFmt w:val="bullet"/>
      <w:lvlText w:val="•"/>
      <w:lvlJc w:val="left"/>
      <w:pPr>
        <w:ind w:left="63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470C4AA">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51E13F6">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C90C14A">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B5CE8AA">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66810F0">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6C85068">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FE26012">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CE6E9E8">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47822D9"/>
    <w:multiLevelType w:val="hybridMultilevel"/>
    <w:tmpl w:val="1932EFEA"/>
    <w:lvl w:ilvl="0" w:tplc="706675F4">
      <w:start w:val="1"/>
      <w:numFmt w:val="bullet"/>
      <w:lvlText w:val="•"/>
      <w:lvlJc w:val="left"/>
      <w:pPr>
        <w:ind w:left="7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3583AA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74EB7D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18CF2B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CDC362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D4EA51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A1234C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A22238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1F0E82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86C449E"/>
    <w:multiLevelType w:val="hybridMultilevel"/>
    <w:tmpl w:val="51B64A90"/>
    <w:lvl w:ilvl="0" w:tplc="E0D4AA4A">
      <w:start w:val="1"/>
      <w:numFmt w:val="bullet"/>
      <w:lvlText w:val="•"/>
      <w:lvlJc w:val="left"/>
      <w:pPr>
        <w:ind w:left="7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F34777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664020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D58413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686849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E62A52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A26E1E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28E3E6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350A97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B417964"/>
    <w:multiLevelType w:val="hybridMultilevel"/>
    <w:tmpl w:val="77E88078"/>
    <w:lvl w:ilvl="0" w:tplc="1D3CC89C">
      <w:start w:val="1"/>
      <w:numFmt w:val="bullet"/>
      <w:lvlText w:val="•"/>
      <w:lvlJc w:val="left"/>
      <w:pPr>
        <w:ind w:left="63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6E8A76C">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19A6806">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7B448FC">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E24AA9C">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796CB96">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61A7E74">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1029D4A">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34C4032">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0FA6ECA"/>
    <w:multiLevelType w:val="hybridMultilevel"/>
    <w:tmpl w:val="CA0CACC2"/>
    <w:lvl w:ilvl="0" w:tplc="70BE8416">
      <w:start w:val="14"/>
      <w:numFmt w:val="bullet"/>
      <w:lvlText w:val="•"/>
      <w:lvlJc w:val="left"/>
      <w:pPr>
        <w:ind w:left="720" w:hanging="360"/>
      </w:pPr>
      <w:rPr>
        <w:rFonts w:ascii="Dyslexie" w:eastAsiaTheme="minorHAnsi" w:hAnsi="Dyslexie" w:cs="Helvetica" w:hint="default"/>
        <w:sz w:val="16"/>
        <w:szCs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357F3C"/>
    <w:multiLevelType w:val="hybridMultilevel"/>
    <w:tmpl w:val="D65E7710"/>
    <w:lvl w:ilvl="0" w:tplc="149AA608">
      <w:start w:val="1"/>
      <w:numFmt w:val="bullet"/>
      <w:lvlText w:val="•"/>
      <w:lvlJc w:val="left"/>
      <w:pPr>
        <w:ind w:left="63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94EB6CA">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3E8E36C">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9B4D74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46E6D32">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9A4D416">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D9C7A7A">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CC6F1EA">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4768140">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14B45F3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18104E76"/>
    <w:multiLevelType w:val="hybridMultilevel"/>
    <w:tmpl w:val="87F2CEDA"/>
    <w:lvl w:ilvl="0" w:tplc="351C0190">
      <w:start w:val="1"/>
      <w:numFmt w:val="bullet"/>
      <w:lvlText w:val="•"/>
      <w:lvlJc w:val="left"/>
      <w:pPr>
        <w:ind w:left="63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3623E9E">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0381D9E">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210AA8A">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9BEDD6A">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D86C780">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75E7D50">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FE46C04">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3C07D46">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18DF6298"/>
    <w:multiLevelType w:val="hybridMultilevel"/>
    <w:tmpl w:val="46EAE27C"/>
    <w:lvl w:ilvl="0" w:tplc="47806E78">
      <w:start w:val="1"/>
      <w:numFmt w:val="bullet"/>
      <w:lvlText w:val="•"/>
      <w:lvlJc w:val="left"/>
      <w:pPr>
        <w:ind w:left="63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90E5480">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084AF62">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728D336">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1048DD2">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7807E1C">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A0AC6FA">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68E40C4">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666E35C">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1B886E8E"/>
    <w:multiLevelType w:val="hybridMultilevel"/>
    <w:tmpl w:val="1F240A2C"/>
    <w:lvl w:ilvl="0" w:tplc="75F6FFF0">
      <w:start w:val="1"/>
      <w:numFmt w:val="bullet"/>
      <w:lvlText w:val="•"/>
      <w:lvlJc w:val="left"/>
      <w:pPr>
        <w:ind w:left="6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FE0B15C">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7AE1780">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EAC4E20">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8AC35DC">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910EB4C">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630E390">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C345B6E">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97E0D54">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1DAF78E2"/>
    <w:multiLevelType w:val="hybridMultilevel"/>
    <w:tmpl w:val="76D089CE"/>
    <w:lvl w:ilvl="0" w:tplc="11D6A774">
      <w:start w:val="1"/>
      <w:numFmt w:val="bullet"/>
      <w:lvlText w:val="•"/>
      <w:lvlJc w:val="left"/>
      <w:pPr>
        <w:ind w:left="7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E3234F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22440F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20EB6D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6D4C75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698DA0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EB28CA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B448E6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1A4292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29DB7DE8"/>
    <w:multiLevelType w:val="hybridMultilevel"/>
    <w:tmpl w:val="E618DBB6"/>
    <w:lvl w:ilvl="0" w:tplc="D0BC70A4">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C7125B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3A9B1086"/>
    <w:multiLevelType w:val="hybridMultilevel"/>
    <w:tmpl w:val="11B81F40"/>
    <w:lvl w:ilvl="0" w:tplc="5F90A33A">
      <w:start w:val="1"/>
      <w:numFmt w:val="bullet"/>
      <w:lvlText w:val="•"/>
      <w:lvlJc w:val="left"/>
      <w:pPr>
        <w:ind w:left="63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64C60D2">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9AC76A0">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1A06DA6">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3F6F100">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5BE5DFA">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A04809C">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DF03B5C">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BF02E68">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4A7B124E"/>
    <w:multiLevelType w:val="hybridMultilevel"/>
    <w:tmpl w:val="BF4EC9CA"/>
    <w:lvl w:ilvl="0" w:tplc="EE8C1ACA">
      <w:start w:val="1"/>
      <w:numFmt w:val="bullet"/>
      <w:lvlText w:val="•"/>
      <w:lvlJc w:val="left"/>
      <w:pPr>
        <w:ind w:left="63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876C660">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23C05A8">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1320D7C">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24E9108">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5D6DD32">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7987CC6">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2B2506E">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4089D26">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4BB35EA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50436D03"/>
    <w:multiLevelType w:val="hybridMultilevel"/>
    <w:tmpl w:val="C1DEDFE2"/>
    <w:lvl w:ilvl="0" w:tplc="81D09308">
      <w:start w:val="1"/>
      <w:numFmt w:val="bullet"/>
      <w:lvlText w:val="•"/>
      <w:lvlJc w:val="left"/>
      <w:pPr>
        <w:ind w:left="63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C0E4DBA">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1F678C8">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FE6AC10">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7F20628">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A8ABC5A">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91407E0">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75C6EF6">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07CF9C2">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5205506F"/>
    <w:multiLevelType w:val="hybridMultilevel"/>
    <w:tmpl w:val="0FC4518C"/>
    <w:lvl w:ilvl="0" w:tplc="CE785970">
      <w:start w:val="1"/>
      <w:numFmt w:val="bullet"/>
      <w:lvlText w:val="•"/>
      <w:lvlJc w:val="left"/>
      <w:pPr>
        <w:ind w:left="63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5DAC2C4">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D84EF86">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1BC5070">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F7A8EC8">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99C9F78">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2EE6208">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F12BAF4">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4EA56A0">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54A033D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557A63EB"/>
    <w:multiLevelType w:val="hybridMultilevel"/>
    <w:tmpl w:val="3392C4D4"/>
    <w:lvl w:ilvl="0" w:tplc="8A86D79C">
      <w:start w:val="1"/>
      <w:numFmt w:val="bullet"/>
      <w:pStyle w:val="PolicyBullets"/>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B0E6793"/>
    <w:multiLevelType w:val="hybridMultilevel"/>
    <w:tmpl w:val="8FE4A252"/>
    <w:lvl w:ilvl="0" w:tplc="D0BC70A4">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607E0233"/>
    <w:multiLevelType w:val="hybridMultilevel"/>
    <w:tmpl w:val="F3B28F84"/>
    <w:lvl w:ilvl="0" w:tplc="90A20AB4">
      <w:start w:val="2"/>
      <w:numFmt w:val="bullet"/>
      <w:lvlText w:val="-"/>
      <w:lvlJc w:val="left"/>
      <w:pPr>
        <w:ind w:left="360" w:hanging="360"/>
      </w:pPr>
      <w:rPr>
        <w:rFonts w:ascii="Dyslexie" w:eastAsiaTheme="minorHAnsi" w:hAnsi="Dyslexie"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61473B1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656A5529"/>
    <w:multiLevelType w:val="hybridMultilevel"/>
    <w:tmpl w:val="912E0E46"/>
    <w:lvl w:ilvl="0" w:tplc="E850DE66">
      <w:start w:val="1"/>
      <w:numFmt w:val="bullet"/>
      <w:lvlText w:val="•"/>
      <w:lvlJc w:val="left"/>
      <w:pPr>
        <w:ind w:left="63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1E6C8B8">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80650E2">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E58F12E">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994B056">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360DE58">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0E8DD66">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4E86E12">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A685576">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666F6E70"/>
    <w:multiLevelType w:val="hybridMultilevel"/>
    <w:tmpl w:val="3AA4FB60"/>
    <w:lvl w:ilvl="0" w:tplc="5DF61FA8">
      <w:start w:val="1"/>
      <w:numFmt w:val="bullet"/>
      <w:lvlText w:val="•"/>
      <w:lvlJc w:val="left"/>
      <w:pPr>
        <w:ind w:left="63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8209CCC">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4DC662E">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43EF3B6">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10E1FA8">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3FA34BA">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9BEBE10">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B143260">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870FE9A">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68BF317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69A35D64"/>
    <w:multiLevelType w:val="hybridMultilevel"/>
    <w:tmpl w:val="174880FA"/>
    <w:lvl w:ilvl="0" w:tplc="70BE8416">
      <w:start w:val="14"/>
      <w:numFmt w:val="bullet"/>
      <w:lvlText w:val="•"/>
      <w:lvlJc w:val="left"/>
      <w:pPr>
        <w:ind w:left="720" w:hanging="360"/>
      </w:pPr>
      <w:rPr>
        <w:rFonts w:ascii="Dyslexie" w:eastAsiaTheme="minorHAnsi" w:hAnsi="Dyslexie" w:cs="Helvetica" w:hint="default"/>
        <w:sz w:val="16"/>
        <w:szCs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AC8419A"/>
    <w:multiLevelType w:val="hybridMultilevel"/>
    <w:tmpl w:val="D12053E0"/>
    <w:lvl w:ilvl="0" w:tplc="1F181FD8">
      <w:start w:val="1"/>
      <w:numFmt w:val="bullet"/>
      <w:lvlText w:val="•"/>
      <w:lvlJc w:val="left"/>
      <w:pPr>
        <w:ind w:left="63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BA03B22">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D18D6C8">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6180DC4">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0FCA770">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DA80366">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1085924">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1BCBBE2">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36E4A52">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6F670DDA"/>
    <w:multiLevelType w:val="hybridMultilevel"/>
    <w:tmpl w:val="3D123A1A"/>
    <w:lvl w:ilvl="0" w:tplc="D0BC70A4">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7270128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73194FF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1" w15:restartNumberingAfterBreak="0">
    <w:nsid w:val="77A8374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2" w15:restartNumberingAfterBreak="0">
    <w:nsid w:val="792D04C2"/>
    <w:multiLevelType w:val="hybridMultilevel"/>
    <w:tmpl w:val="1F7A0744"/>
    <w:lvl w:ilvl="0" w:tplc="1584EE8E">
      <w:start w:val="1"/>
      <w:numFmt w:val="bullet"/>
      <w:lvlText w:val=""/>
      <w:lvlJc w:val="left"/>
      <w:pPr>
        <w:ind w:left="720" w:hanging="360"/>
      </w:pPr>
      <w:rPr>
        <w:rFonts w:ascii="Dyslexie" w:hAnsi="Dyslexie" w:hint="default"/>
        <w:sz w:val="16"/>
        <w:szCs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9AC1EFA"/>
    <w:multiLevelType w:val="hybridMultilevel"/>
    <w:tmpl w:val="12CC8B16"/>
    <w:lvl w:ilvl="0" w:tplc="3DE26D1A">
      <w:start w:val="1"/>
      <w:numFmt w:val="bullet"/>
      <w:lvlText w:val="•"/>
      <w:lvlJc w:val="left"/>
      <w:pPr>
        <w:ind w:left="63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97C113E">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90C9D34">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3AAE6CE">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EFE1DC6">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FECB0EE">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7F63396">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F9418A8">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8FCC624">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7FF536FF"/>
    <w:multiLevelType w:val="hybridMultilevel"/>
    <w:tmpl w:val="292007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99123104">
    <w:abstractNumId w:val="1"/>
  </w:num>
  <w:num w:numId="2" w16cid:durableId="1686322954">
    <w:abstractNumId w:val="10"/>
  </w:num>
  <w:num w:numId="3" w16cid:durableId="331642098">
    <w:abstractNumId w:val="2"/>
  </w:num>
  <w:num w:numId="4" w16cid:durableId="2097362846">
    <w:abstractNumId w:val="32"/>
  </w:num>
  <w:num w:numId="5" w16cid:durableId="170797464">
    <w:abstractNumId w:val="26"/>
  </w:num>
  <w:num w:numId="6" w16cid:durableId="1993637519">
    <w:abstractNumId w:val="4"/>
  </w:num>
  <w:num w:numId="7" w16cid:durableId="1302153937">
    <w:abstractNumId w:val="34"/>
  </w:num>
  <w:num w:numId="8" w16cid:durableId="1593783943">
    <w:abstractNumId w:val="19"/>
  </w:num>
  <w:num w:numId="9" w16cid:durableId="1113283564">
    <w:abstractNumId w:val="11"/>
  </w:num>
  <w:num w:numId="10" w16cid:durableId="1363941680">
    <w:abstractNumId w:val="28"/>
  </w:num>
  <w:num w:numId="11" w16cid:durableId="1570186197">
    <w:abstractNumId w:val="20"/>
  </w:num>
  <w:num w:numId="12" w16cid:durableId="1826429266">
    <w:abstractNumId w:val="15"/>
  </w:num>
  <w:num w:numId="13" w16cid:durableId="624040516">
    <w:abstractNumId w:val="6"/>
  </w:num>
  <w:num w:numId="14" w16cid:durableId="1912886516">
    <w:abstractNumId w:val="18"/>
  </w:num>
  <w:num w:numId="15" w16cid:durableId="1395591200">
    <w:abstractNumId w:val="30"/>
  </w:num>
  <w:num w:numId="16" w16cid:durableId="1471971041">
    <w:abstractNumId w:val="29"/>
  </w:num>
  <w:num w:numId="17" w16cid:durableId="1867674984">
    <w:abstractNumId w:val="22"/>
  </w:num>
  <w:num w:numId="18" w16cid:durableId="1184126013">
    <w:abstractNumId w:val="31"/>
  </w:num>
  <w:num w:numId="19" w16cid:durableId="1049767758">
    <w:abstractNumId w:val="12"/>
  </w:num>
  <w:num w:numId="20" w16cid:durableId="1702630396">
    <w:abstractNumId w:val="25"/>
  </w:num>
  <w:num w:numId="21" w16cid:durableId="863787740">
    <w:abstractNumId w:val="8"/>
  </w:num>
  <w:num w:numId="22" w16cid:durableId="362168310">
    <w:abstractNumId w:val="27"/>
  </w:num>
  <w:num w:numId="23" w16cid:durableId="30882776">
    <w:abstractNumId w:val="17"/>
  </w:num>
  <w:num w:numId="24" w16cid:durableId="321812770">
    <w:abstractNumId w:val="14"/>
  </w:num>
  <w:num w:numId="25" w16cid:durableId="395200446">
    <w:abstractNumId w:val="5"/>
  </w:num>
  <w:num w:numId="26" w16cid:durableId="2001807150">
    <w:abstractNumId w:val="0"/>
  </w:num>
  <w:num w:numId="27" w16cid:durableId="449473688">
    <w:abstractNumId w:val="33"/>
  </w:num>
  <w:num w:numId="28" w16cid:durableId="1184905740">
    <w:abstractNumId w:val="24"/>
  </w:num>
  <w:num w:numId="29" w16cid:durableId="1494877085">
    <w:abstractNumId w:val="3"/>
  </w:num>
  <w:num w:numId="30" w16cid:durableId="289552120">
    <w:abstractNumId w:val="7"/>
  </w:num>
  <w:num w:numId="31" w16cid:durableId="1734884410">
    <w:abstractNumId w:val="13"/>
  </w:num>
  <w:num w:numId="32" w16cid:durableId="112090817">
    <w:abstractNumId w:val="16"/>
  </w:num>
  <w:num w:numId="33" w16cid:durableId="115221185">
    <w:abstractNumId w:val="9"/>
  </w:num>
  <w:num w:numId="34" w16cid:durableId="591469575">
    <w:abstractNumId w:val="23"/>
  </w:num>
  <w:num w:numId="35" w16cid:durableId="1743404107">
    <w:abstractNumId w:val="21"/>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6004"/>
    <w:rsid w:val="00011F39"/>
    <w:rsid w:val="00022CBB"/>
    <w:rsid w:val="00027A72"/>
    <w:rsid w:val="00035CEC"/>
    <w:rsid w:val="000372A8"/>
    <w:rsid w:val="00037C9F"/>
    <w:rsid w:val="00044B18"/>
    <w:rsid w:val="00052AAD"/>
    <w:rsid w:val="000622CD"/>
    <w:rsid w:val="00080EF4"/>
    <w:rsid w:val="000860A8"/>
    <w:rsid w:val="00094EB4"/>
    <w:rsid w:val="000A3DB1"/>
    <w:rsid w:val="000B4855"/>
    <w:rsid w:val="000D1AC4"/>
    <w:rsid w:val="000D3022"/>
    <w:rsid w:val="000E64C4"/>
    <w:rsid w:val="000E739E"/>
    <w:rsid w:val="00101392"/>
    <w:rsid w:val="001063AF"/>
    <w:rsid w:val="001068C5"/>
    <w:rsid w:val="001134BB"/>
    <w:rsid w:val="00124A43"/>
    <w:rsid w:val="00124F8F"/>
    <w:rsid w:val="00132BC6"/>
    <w:rsid w:val="00137A8A"/>
    <w:rsid w:val="001406CD"/>
    <w:rsid w:val="00156C4F"/>
    <w:rsid w:val="00170795"/>
    <w:rsid w:val="0018179F"/>
    <w:rsid w:val="00184F2E"/>
    <w:rsid w:val="00184F57"/>
    <w:rsid w:val="001A22C2"/>
    <w:rsid w:val="001A251E"/>
    <w:rsid w:val="001C0CAB"/>
    <w:rsid w:val="001D6CB7"/>
    <w:rsid w:val="001E3865"/>
    <w:rsid w:val="0020683A"/>
    <w:rsid w:val="00226497"/>
    <w:rsid w:val="002427F0"/>
    <w:rsid w:val="00261489"/>
    <w:rsid w:val="00283872"/>
    <w:rsid w:val="002943FD"/>
    <w:rsid w:val="002D0051"/>
    <w:rsid w:val="002D4158"/>
    <w:rsid w:val="002D5649"/>
    <w:rsid w:val="002D5F38"/>
    <w:rsid w:val="002D7DE4"/>
    <w:rsid w:val="002E682E"/>
    <w:rsid w:val="00304259"/>
    <w:rsid w:val="00307078"/>
    <w:rsid w:val="00323C90"/>
    <w:rsid w:val="00330970"/>
    <w:rsid w:val="003319BD"/>
    <w:rsid w:val="00371D87"/>
    <w:rsid w:val="00376AD4"/>
    <w:rsid w:val="003849BB"/>
    <w:rsid w:val="00391793"/>
    <w:rsid w:val="003A4C7A"/>
    <w:rsid w:val="003A6BEC"/>
    <w:rsid w:val="003B6A08"/>
    <w:rsid w:val="003E73B4"/>
    <w:rsid w:val="003F49BD"/>
    <w:rsid w:val="0041362E"/>
    <w:rsid w:val="00453996"/>
    <w:rsid w:val="00475C3C"/>
    <w:rsid w:val="0047677F"/>
    <w:rsid w:val="00480A96"/>
    <w:rsid w:val="00484483"/>
    <w:rsid w:val="00490BF4"/>
    <w:rsid w:val="00494293"/>
    <w:rsid w:val="004A2D1E"/>
    <w:rsid w:val="004C7B73"/>
    <w:rsid w:val="004F7534"/>
    <w:rsid w:val="00517F45"/>
    <w:rsid w:val="00526DC8"/>
    <w:rsid w:val="005515E6"/>
    <w:rsid w:val="005533DA"/>
    <w:rsid w:val="005755E6"/>
    <w:rsid w:val="005757A0"/>
    <w:rsid w:val="005A34B5"/>
    <w:rsid w:val="005B7731"/>
    <w:rsid w:val="005D0E79"/>
    <w:rsid w:val="005F03D4"/>
    <w:rsid w:val="0060577E"/>
    <w:rsid w:val="006109AE"/>
    <w:rsid w:val="00613EDE"/>
    <w:rsid w:val="006163D4"/>
    <w:rsid w:val="00687A4F"/>
    <w:rsid w:val="006B19DD"/>
    <w:rsid w:val="006B759A"/>
    <w:rsid w:val="006C2081"/>
    <w:rsid w:val="006C224E"/>
    <w:rsid w:val="006D0071"/>
    <w:rsid w:val="006D51E7"/>
    <w:rsid w:val="006E58CA"/>
    <w:rsid w:val="006E75C8"/>
    <w:rsid w:val="006F5125"/>
    <w:rsid w:val="00701D35"/>
    <w:rsid w:val="007104B9"/>
    <w:rsid w:val="0071394D"/>
    <w:rsid w:val="0072008E"/>
    <w:rsid w:val="00725749"/>
    <w:rsid w:val="00726BB8"/>
    <w:rsid w:val="00726FDB"/>
    <w:rsid w:val="00784E4F"/>
    <w:rsid w:val="007B2C17"/>
    <w:rsid w:val="007B7107"/>
    <w:rsid w:val="007F6004"/>
    <w:rsid w:val="00801865"/>
    <w:rsid w:val="008033FD"/>
    <w:rsid w:val="0081367B"/>
    <w:rsid w:val="008315DB"/>
    <w:rsid w:val="00833650"/>
    <w:rsid w:val="008551AC"/>
    <w:rsid w:val="008718EF"/>
    <w:rsid w:val="00884049"/>
    <w:rsid w:val="00885030"/>
    <w:rsid w:val="00886C94"/>
    <w:rsid w:val="0089778F"/>
    <w:rsid w:val="008B371D"/>
    <w:rsid w:val="008C5DFA"/>
    <w:rsid w:val="008C7455"/>
    <w:rsid w:val="008D5D60"/>
    <w:rsid w:val="008F33E5"/>
    <w:rsid w:val="008F6C4C"/>
    <w:rsid w:val="00931477"/>
    <w:rsid w:val="0094598E"/>
    <w:rsid w:val="00957669"/>
    <w:rsid w:val="00981F07"/>
    <w:rsid w:val="00994A34"/>
    <w:rsid w:val="009A21BC"/>
    <w:rsid w:val="009C0834"/>
    <w:rsid w:val="009C29DD"/>
    <w:rsid w:val="009C2FD1"/>
    <w:rsid w:val="009D104D"/>
    <w:rsid w:val="009E0234"/>
    <w:rsid w:val="009E3EAE"/>
    <w:rsid w:val="009F2812"/>
    <w:rsid w:val="00A075A1"/>
    <w:rsid w:val="00A12CED"/>
    <w:rsid w:val="00A14132"/>
    <w:rsid w:val="00A15019"/>
    <w:rsid w:val="00A167F5"/>
    <w:rsid w:val="00A24795"/>
    <w:rsid w:val="00A3749F"/>
    <w:rsid w:val="00A61812"/>
    <w:rsid w:val="00A73326"/>
    <w:rsid w:val="00A83640"/>
    <w:rsid w:val="00A92FF5"/>
    <w:rsid w:val="00AA4614"/>
    <w:rsid w:val="00AC6C24"/>
    <w:rsid w:val="00AD16A1"/>
    <w:rsid w:val="00AD46EF"/>
    <w:rsid w:val="00AE609F"/>
    <w:rsid w:val="00AF69F6"/>
    <w:rsid w:val="00B018B2"/>
    <w:rsid w:val="00B0440E"/>
    <w:rsid w:val="00B103A3"/>
    <w:rsid w:val="00B20735"/>
    <w:rsid w:val="00B211A3"/>
    <w:rsid w:val="00B343D2"/>
    <w:rsid w:val="00B42C71"/>
    <w:rsid w:val="00B526C4"/>
    <w:rsid w:val="00B56231"/>
    <w:rsid w:val="00B70308"/>
    <w:rsid w:val="00B974CB"/>
    <w:rsid w:val="00BC0426"/>
    <w:rsid w:val="00BC72A3"/>
    <w:rsid w:val="00BE4246"/>
    <w:rsid w:val="00C01D0A"/>
    <w:rsid w:val="00C31FC6"/>
    <w:rsid w:val="00C575A7"/>
    <w:rsid w:val="00C62151"/>
    <w:rsid w:val="00C622F7"/>
    <w:rsid w:val="00C80E5C"/>
    <w:rsid w:val="00CC19B7"/>
    <w:rsid w:val="00CD2EB8"/>
    <w:rsid w:val="00CF7B08"/>
    <w:rsid w:val="00D04FC4"/>
    <w:rsid w:val="00D113BE"/>
    <w:rsid w:val="00D142F2"/>
    <w:rsid w:val="00D15FF5"/>
    <w:rsid w:val="00D24F6F"/>
    <w:rsid w:val="00D543F9"/>
    <w:rsid w:val="00D61D3C"/>
    <w:rsid w:val="00D9148E"/>
    <w:rsid w:val="00D970DA"/>
    <w:rsid w:val="00DA7B41"/>
    <w:rsid w:val="00DB0FDF"/>
    <w:rsid w:val="00DC1649"/>
    <w:rsid w:val="00DC49D5"/>
    <w:rsid w:val="00DD4AA0"/>
    <w:rsid w:val="00DD6F64"/>
    <w:rsid w:val="00E23B6F"/>
    <w:rsid w:val="00E3352F"/>
    <w:rsid w:val="00E41BAF"/>
    <w:rsid w:val="00E61004"/>
    <w:rsid w:val="00E71ED0"/>
    <w:rsid w:val="00E74DB2"/>
    <w:rsid w:val="00ED15C0"/>
    <w:rsid w:val="00EF77A3"/>
    <w:rsid w:val="00F237BB"/>
    <w:rsid w:val="00F23BBB"/>
    <w:rsid w:val="00F27587"/>
    <w:rsid w:val="00F614FF"/>
    <w:rsid w:val="00F67BDB"/>
    <w:rsid w:val="00F91EFD"/>
    <w:rsid w:val="00FB1121"/>
    <w:rsid w:val="00FC127E"/>
    <w:rsid w:val="00FC4B72"/>
    <w:rsid w:val="00FE079A"/>
    <w:rsid w:val="00FE3876"/>
    <w:rsid w:val="00FE3E03"/>
    <w:rsid w:val="00FE4140"/>
    <w:rsid w:val="0100D03F"/>
    <w:rsid w:val="06111824"/>
    <w:rsid w:val="0642AE14"/>
    <w:rsid w:val="0F15C6DB"/>
    <w:rsid w:val="108404BD"/>
    <w:rsid w:val="11245721"/>
    <w:rsid w:val="1BAFB779"/>
    <w:rsid w:val="1CB9D6CB"/>
    <w:rsid w:val="1D74DF56"/>
    <w:rsid w:val="1E585629"/>
    <w:rsid w:val="1F83CFFD"/>
    <w:rsid w:val="1FE06DA0"/>
    <w:rsid w:val="24548F0A"/>
    <w:rsid w:val="25BD207A"/>
    <w:rsid w:val="26B49356"/>
    <w:rsid w:val="27985472"/>
    <w:rsid w:val="289085A1"/>
    <w:rsid w:val="2993E4BD"/>
    <w:rsid w:val="2B95FC47"/>
    <w:rsid w:val="2C596A2E"/>
    <w:rsid w:val="2D8D0E3D"/>
    <w:rsid w:val="30BF968A"/>
    <w:rsid w:val="31BD5445"/>
    <w:rsid w:val="32019C7B"/>
    <w:rsid w:val="38B54D47"/>
    <w:rsid w:val="415502ED"/>
    <w:rsid w:val="44DB1B9A"/>
    <w:rsid w:val="4820B99E"/>
    <w:rsid w:val="49E6C220"/>
    <w:rsid w:val="4A97859D"/>
    <w:rsid w:val="4D799410"/>
    <w:rsid w:val="519A9883"/>
    <w:rsid w:val="5272755E"/>
    <w:rsid w:val="543B2FA6"/>
    <w:rsid w:val="548027CB"/>
    <w:rsid w:val="5519286D"/>
    <w:rsid w:val="5613C104"/>
    <w:rsid w:val="562BD4C7"/>
    <w:rsid w:val="567EBBD5"/>
    <w:rsid w:val="57B2CBA2"/>
    <w:rsid w:val="58B57ED3"/>
    <w:rsid w:val="5939C055"/>
    <w:rsid w:val="59F001D6"/>
    <w:rsid w:val="5A9CDCF8"/>
    <w:rsid w:val="5D666729"/>
    <w:rsid w:val="5F94EAFE"/>
    <w:rsid w:val="60E2F7B5"/>
    <w:rsid w:val="61B2879D"/>
    <w:rsid w:val="6435DAE0"/>
    <w:rsid w:val="64BCF269"/>
    <w:rsid w:val="64FCCBF1"/>
    <w:rsid w:val="656FAD62"/>
    <w:rsid w:val="65828A98"/>
    <w:rsid w:val="6631281C"/>
    <w:rsid w:val="69D8B9F5"/>
    <w:rsid w:val="6CC3DCA4"/>
    <w:rsid w:val="6E3C82E7"/>
    <w:rsid w:val="6F6BF5D5"/>
    <w:rsid w:val="71E6C389"/>
    <w:rsid w:val="721B9736"/>
    <w:rsid w:val="72E6798E"/>
    <w:rsid w:val="735231FA"/>
    <w:rsid w:val="79B0C497"/>
    <w:rsid w:val="7A4D6EBF"/>
    <w:rsid w:val="7F756708"/>
    <w:rsid w:val="7FAE9E9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BF15DF"/>
  <w15:chartTrackingRefBased/>
  <w15:docId w15:val="{C6DD0458-D1E6-4BA9-AF58-6C14320EA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Dyslexie" w:eastAsiaTheme="minorHAnsi" w:hAnsi="Dyslexie" w:cstheme="minorBidi"/>
        <w:szCs w:val="22"/>
        <w:lang w:val="en-GB"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6100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60577E"/>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60577E"/>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61004"/>
    <w:rPr>
      <w:color w:val="0000FF" w:themeColor="hyperlink"/>
      <w:u w:val="single"/>
    </w:rPr>
  </w:style>
  <w:style w:type="character" w:customStyle="1" w:styleId="UnresolvedMention1">
    <w:name w:val="Unresolved Mention1"/>
    <w:basedOn w:val="DefaultParagraphFont"/>
    <w:uiPriority w:val="99"/>
    <w:semiHidden/>
    <w:unhideWhenUsed/>
    <w:rsid w:val="00E61004"/>
    <w:rPr>
      <w:color w:val="808080"/>
      <w:shd w:val="clear" w:color="auto" w:fill="E6E6E6"/>
    </w:rPr>
  </w:style>
  <w:style w:type="character" w:customStyle="1" w:styleId="Heading1Char">
    <w:name w:val="Heading 1 Char"/>
    <w:basedOn w:val="DefaultParagraphFont"/>
    <w:link w:val="Heading1"/>
    <w:uiPriority w:val="9"/>
    <w:rsid w:val="00E61004"/>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E61004"/>
    <w:pPr>
      <w:spacing w:line="259" w:lineRule="auto"/>
      <w:outlineLvl w:val="9"/>
    </w:pPr>
    <w:rPr>
      <w:lang w:val="en-US"/>
    </w:rPr>
  </w:style>
  <w:style w:type="paragraph" w:styleId="NormalWeb">
    <w:name w:val="Normal (Web)"/>
    <w:basedOn w:val="Normal"/>
    <w:uiPriority w:val="99"/>
    <w:unhideWhenUsed/>
    <w:rsid w:val="000622CD"/>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59"/>
    <w:rsid w:val="00981F0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qFormat/>
    <w:rsid w:val="008C7455"/>
    <w:pPr>
      <w:spacing w:line="240" w:lineRule="auto"/>
      <w:ind w:left="720"/>
      <w:contextualSpacing/>
    </w:pPr>
    <w:rPr>
      <w:rFonts w:ascii="Times New Roman" w:eastAsia="Times New Roman" w:hAnsi="Times New Roman" w:cs="Times New Roman"/>
      <w:sz w:val="24"/>
      <w:szCs w:val="24"/>
      <w:lang w:eastAsia="en-GB"/>
    </w:rPr>
  </w:style>
  <w:style w:type="paragraph" w:customStyle="1" w:styleId="Default">
    <w:name w:val="Default"/>
    <w:rsid w:val="002427F0"/>
    <w:pPr>
      <w:autoSpaceDE w:val="0"/>
      <w:autoSpaceDN w:val="0"/>
      <w:adjustRightInd w:val="0"/>
      <w:spacing w:line="240" w:lineRule="auto"/>
    </w:pPr>
    <w:rPr>
      <w:rFonts w:ascii="Arial" w:hAnsi="Arial" w:cs="Arial"/>
      <w:color w:val="000000"/>
      <w:sz w:val="24"/>
      <w:szCs w:val="24"/>
    </w:rPr>
  </w:style>
  <w:style w:type="paragraph" w:styleId="NoSpacing">
    <w:name w:val="No Spacing"/>
    <w:uiPriority w:val="1"/>
    <w:qFormat/>
    <w:rsid w:val="002427F0"/>
    <w:pPr>
      <w:spacing w:line="240" w:lineRule="auto"/>
    </w:pPr>
    <w:rPr>
      <w:rFonts w:asciiTheme="minorHAnsi" w:hAnsiTheme="minorHAnsi"/>
      <w:sz w:val="22"/>
    </w:rPr>
  </w:style>
  <w:style w:type="table" w:customStyle="1" w:styleId="TableGrid0">
    <w:name w:val="TableGrid"/>
    <w:rsid w:val="006C224E"/>
    <w:pPr>
      <w:spacing w:line="240" w:lineRule="auto"/>
    </w:pPr>
    <w:rPr>
      <w:rFonts w:asciiTheme="minorHAnsi" w:eastAsiaTheme="minorEastAsia" w:hAnsiTheme="minorHAnsi"/>
      <w:sz w:val="22"/>
      <w:lang w:eastAsia="en-GB"/>
    </w:rPr>
    <w:tblPr>
      <w:tblCellMar>
        <w:top w:w="0" w:type="dxa"/>
        <w:left w:w="0" w:type="dxa"/>
        <w:bottom w:w="0" w:type="dxa"/>
        <w:right w:w="0" w:type="dxa"/>
      </w:tblCellMar>
    </w:tblPr>
  </w:style>
  <w:style w:type="paragraph" w:styleId="TOC1">
    <w:name w:val="toc 1"/>
    <w:basedOn w:val="Normal"/>
    <w:next w:val="Normal"/>
    <w:autoRedefine/>
    <w:uiPriority w:val="39"/>
    <w:unhideWhenUsed/>
    <w:rsid w:val="00475C3C"/>
    <w:pPr>
      <w:spacing w:after="100"/>
    </w:pPr>
  </w:style>
  <w:style w:type="paragraph" w:styleId="BalloonText">
    <w:name w:val="Balloon Text"/>
    <w:basedOn w:val="Normal"/>
    <w:link w:val="BalloonTextChar"/>
    <w:uiPriority w:val="99"/>
    <w:semiHidden/>
    <w:unhideWhenUsed/>
    <w:rsid w:val="00124F8F"/>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4F8F"/>
    <w:rPr>
      <w:rFonts w:ascii="Segoe UI" w:hAnsi="Segoe UI" w:cs="Segoe UI"/>
      <w:sz w:val="18"/>
      <w:szCs w:val="18"/>
    </w:rPr>
  </w:style>
  <w:style w:type="paragraph" w:styleId="Revision">
    <w:name w:val="Revision"/>
    <w:hidden/>
    <w:uiPriority w:val="99"/>
    <w:semiHidden/>
    <w:rsid w:val="00526DC8"/>
    <w:pPr>
      <w:spacing w:line="240" w:lineRule="auto"/>
    </w:pPr>
  </w:style>
  <w:style w:type="character" w:customStyle="1" w:styleId="Heading3Char">
    <w:name w:val="Heading 3 Char"/>
    <w:basedOn w:val="DefaultParagraphFont"/>
    <w:link w:val="Heading3"/>
    <w:uiPriority w:val="9"/>
    <w:semiHidden/>
    <w:rsid w:val="0060577E"/>
    <w:rPr>
      <w:rFonts w:asciiTheme="majorHAnsi" w:eastAsiaTheme="majorEastAsia" w:hAnsiTheme="majorHAnsi" w:cstheme="majorBidi"/>
      <w:color w:val="243F60" w:themeColor="accent1" w:themeShade="7F"/>
      <w:sz w:val="24"/>
      <w:szCs w:val="24"/>
    </w:rPr>
  </w:style>
  <w:style w:type="character" w:customStyle="1" w:styleId="Heading2Char">
    <w:name w:val="Heading 2 Char"/>
    <w:basedOn w:val="DefaultParagraphFont"/>
    <w:link w:val="Heading2"/>
    <w:uiPriority w:val="9"/>
    <w:rsid w:val="0060577E"/>
    <w:rPr>
      <w:rFonts w:asciiTheme="majorHAnsi" w:eastAsiaTheme="majorEastAsia" w:hAnsiTheme="majorHAnsi" w:cstheme="majorBidi"/>
      <w:color w:val="365F91" w:themeColor="accent1" w:themeShade="BF"/>
      <w:sz w:val="26"/>
      <w:szCs w:val="26"/>
    </w:rPr>
  </w:style>
  <w:style w:type="character" w:styleId="UnresolvedMention">
    <w:name w:val="Unresolved Mention"/>
    <w:basedOn w:val="DefaultParagraphFont"/>
    <w:uiPriority w:val="99"/>
    <w:semiHidden/>
    <w:unhideWhenUsed/>
    <w:rsid w:val="001063AF"/>
    <w:rPr>
      <w:color w:val="808080"/>
      <w:shd w:val="clear" w:color="auto" w:fill="E6E6E6"/>
    </w:rPr>
  </w:style>
  <w:style w:type="paragraph" w:styleId="TOC2">
    <w:name w:val="toc 2"/>
    <w:basedOn w:val="Normal"/>
    <w:next w:val="Normal"/>
    <w:autoRedefine/>
    <w:uiPriority w:val="39"/>
    <w:unhideWhenUsed/>
    <w:rsid w:val="00FC127E"/>
    <w:pPr>
      <w:spacing w:after="100"/>
      <w:ind w:left="200"/>
    </w:pPr>
  </w:style>
  <w:style w:type="paragraph" w:styleId="Header">
    <w:name w:val="header"/>
    <w:basedOn w:val="Normal"/>
    <w:link w:val="HeaderChar"/>
    <w:uiPriority w:val="99"/>
    <w:unhideWhenUsed/>
    <w:rsid w:val="00226497"/>
    <w:pPr>
      <w:tabs>
        <w:tab w:val="center" w:pos="4513"/>
        <w:tab w:val="right" w:pos="9026"/>
      </w:tabs>
      <w:spacing w:line="240" w:lineRule="auto"/>
    </w:pPr>
  </w:style>
  <w:style w:type="character" w:customStyle="1" w:styleId="HeaderChar">
    <w:name w:val="Header Char"/>
    <w:basedOn w:val="DefaultParagraphFont"/>
    <w:link w:val="Header"/>
    <w:uiPriority w:val="99"/>
    <w:rsid w:val="00226497"/>
  </w:style>
  <w:style w:type="paragraph" w:styleId="Footer">
    <w:name w:val="footer"/>
    <w:basedOn w:val="Normal"/>
    <w:link w:val="FooterChar"/>
    <w:uiPriority w:val="99"/>
    <w:unhideWhenUsed/>
    <w:rsid w:val="00226497"/>
    <w:pPr>
      <w:tabs>
        <w:tab w:val="center" w:pos="4513"/>
        <w:tab w:val="right" w:pos="9026"/>
      </w:tabs>
      <w:spacing w:line="240" w:lineRule="auto"/>
    </w:pPr>
  </w:style>
  <w:style w:type="character" w:customStyle="1" w:styleId="FooterChar">
    <w:name w:val="Footer Char"/>
    <w:basedOn w:val="DefaultParagraphFont"/>
    <w:link w:val="Footer"/>
    <w:uiPriority w:val="99"/>
    <w:rsid w:val="00226497"/>
  </w:style>
  <w:style w:type="character" w:customStyle="1" w:styleId="apple-converted-space">
    <w:name w:val="apple-converted-space"/>
    <w:basedOn w:val="DefaultParagraphFont"/>
    <w:rsid w:val="0081367B"/>
  </w:style>
  <w:style w:type="character" w:styleId="FollowedHyperlink">
    <w:name w:val="FollowedHyperlink"/>
    <w:basedOn w:val="DefaultParagraphFont"/>
    <w:uiPriority w:val="99"/>
    <w:semiHidden/>
    <w:unhideWhenUsed/>
    <w:rsid w:val="0081367B"/>
    <w:rPr>
      <w:color w:val="800080" w:themeColor="followedHyperlink"/>
      <w:u w:val="single"/>
    </w:rPr>
  </w:style>
  <w:style w:type="character" w:customStyle="1" w:styleId="ListParagraphChar">
    <w:name w:val="List Paragraph Char"/>
    <w:basedOn w:val="DefaultParagraphFont"/>
    <w:link w:val="ListParagraph"/>
    <w:rsid w:val="002943FD"/>
    <w:rPr>
      <w:rFonts w:ascii="Times New Roman" w:eastAsia="Times New Roman" w:hAnsi="Times New Roman" w:cs="Times New Roman"/>
      <w:sz w:val="24"/>
      <w:szCs w:val="24"/>
      <w:lang w:eastAsia="en-GB"/>
    </w:rPr>
  </w:style>
  <w:style w:type="paragraph" w:customStyle="1" w:styleId="PolicyBullets">
    <w:name w:val="Policy Bullets"/>
    <w:basedOn w:val="ListParagraph"/>
    <w:link w:val="PolicyBulletsChar"/>
    <w:qFormat/>
    <w:rsid w:val="00494293"/>
    <w:pPr>
      <w:numPr>
        <w:numId w:val="8"/>
      </w:numPr>
      <w:spacing w:after="120" w:line="276" w:lineRule="auto"/>
      <w:jc w:val="both"/>
    </w:pPr>
    <w:rPr>
      <w:rFonts w:ascii="Arial" w:eastAsiaTheme="minorHAnsi" w:hAnsi="Arial" w:cstheme="minorBidi"/>
      <w:sz w:val="22"/>
      <w:szCs w:val="22"/>
      <w:lang w:eastAsia="en-US"/>
    </w:rPr>
  </w:style>
  <w:style w:type="character" w:customStyle="1" w:styleId="PolicyBulletsChar">
    <w:name w:val="Policy Bullets Char"/>
    <w:basedOn w:val="DefaultParagraphFont"/>
    <w:link w:val="PolicyBullets"/>
    <w:rsid w:val="00494293"/>
    <w:rPr>
      <w:rFonts w:ascii="Arial" w:hAnsi="Arial"/>
      <w:sz w:val="22"/>
    </w:rPr>
  </w:style>
  <w:style w:type="table" w:customStyle="1" w:styleId="TableGrid1">
    <w:name w:val="Table Grid1"/>
    <w:basedOn w:val="TableNormal"/>
    <w:next w:val="TableGrid"/>
    <w:uiPriority w:val="59"/>
    <w:rsid w:val="00494293"/>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7254620">
      <w:bodyDiv w:val="1"/>
      <w:marLeft w:val="0"/>
      <w:marRight w:val="0"/>
      <w:marTop w:val="0"/>
      <w:marBottom w:val="0"/>
      <w:divBdr>
        <w:top w:val="none" w:sz="0" w:space="0" w:color="auto"/>
        <w:left w:val="none" w:sz="0" w:space="0" w:color="auto"/>
        <w:bottom w:val="none" w:sz="0" w:space="0" w:color="auto"/>
        <w:right w:val="none" w:sz="0" w:space="0" w:color="auto"/>
      </w:divBdr>
      <w:divsChild>
        <w:div w:id="176582190">
          <w:marLeft w:val="432"/>
          <w:marRight w:val="0"/>
          <w:marTop w:val="0"/>
          <w:marBottom w:val="0"/>
          <w:divBdr>
            <w:top w:val="none" w:sz="0" w:space="0" w:color="auto"/>
            <w:left w:val="none" w:sz="0" w:space="0" w:color="auto"/>
            <w:bottom w:val="none" w:sz="0" w:space="0" w:color="auto"/>
            <w:right w:val="none" w:sz="0" w:space="0" w:color="auto"/>
          </w:divBdr>
        </w:div>
        <w:div w:id="61293990">
          <w:marLeft w:val="432"/>
          <w:marRight w:val="0"/>
          <w:marTop w:val="0"/>
          <w:marBottom w:val="0"/>
          <w:divBdr>
            <w:top w:val="none" w:sz="0" w:space="0" w:color="auto"/>
            <w:left w:val="none" w:sz="0" w:space="0" w:color="auto"/>
            <w:bottom w:val="none" w:sz="0" w:space="0" w:color="auto"/>
            <w:right w:val="none" w:sz="0" w:space="0" w:color="auto"/>
          </w:divBdr>
        </w:div>
      </w:divsChild>
    </w:div>
    <w:div w:id="699091007">
      <w:bodyDiv w:val="1"/>
      <w:marLeft w:val="0"/>
      <w:marRight w:val="0"/>
      <w:marTop w:val="0"/>
      <w:marBottom w:val="0"/>
      <w:divBdr>
        <w:top w:val="none" w:sz="0" w:space="0" w:color="auto"/>
        <w:left w:val="none" w:sz="0" w:space="0" w:color="auto"/>
        <w:bottom w:val="none" w:sz="0" w:space="0" w:color="auto"/>
        <w:right w:val="none" w:sz="0" w:space="0" w:color="auto"/>
      </w:divBdr>
    </w:div>
    <w:div w:id="1701397829">
      <w:bodyDiv w:val="1"/>
      <w:marLeft w:val="0"/>
      <w:marRight w:val="0"/>
      <w:marTop w:val="0"/>
      <w:marBottom w:val="0"/>
      <w:divBdr>
        <w:top w:val="none" w:sz="0" w:space="0" w:color="auto"/>
        <w:left w:val="none" w:sz="0" w:space="0" w:color="auto"/>
        <w:bottom w:val="none" w:sz="0" w:space="0" w:color="auto"/>
        <w:right w:val="none" w:sz="0" w:space="0" w:color="auto"/>
      </w:divBdr>
    </w:div>
    <w:div w:id="2036231497">
      <w:bodyDiv w:val="1"/>
      <w:marLeft w:val="0"/>
      <w:marRight w:val="0"/>
      <w:marTop w:val="0"/>
      <w:marBottom w:val="0"/>
      <w:divBdr>
        <w:top w:val="none" w:sz="0" w:space="0" w:color="auto"/>
        <w:left w:val="none" w:sz="0" w:space="0" w:color="auto"/>
        <w:bottom w:val="none" w:sz="0" w:space="0" w:color="auto"/>
        <w:right w:val="none" w:sz="0" w:space="0" w:color="auto"/>
      </w:divBdr>
    </w:div>
    <w:div w:id="2116554555">
      <w:bodyDiv w:val="1"/>
      <w:marLeft w:val="0"/>
      <w:marRight w:val="0"/>
      <w:marTop w:val="0"/>
      <w:marBottom w:val="0"/>
      <w:divBdr>
        <w:top w:val="none" w:sz="0" w:space="0" w:color="auto"/>
        <w:left w:val="none" w:sz="0" w:space="0" w:color="auto"/>
        <w:bottom w:val="none" w:sz="0" w:space="0" w:color="auto"/>
        <w:right w:val="none" w:sz="0" w:space="0" w:color="auto"/>
      </w:divBdr>
      <w:divsChild>
        <w:div w:id="1390151908">
          <w:marLeft w:val="720"/>
          <w:marRight w:val="0"/>
          <w:marTop w:val="72"/>
          <w:marBottom w:val="0"/>
          <w:divBdr>
            <w:top w:val="none" w:sz="0" w:space="0" w:color="auto"/>
            <w:left w:val="none" w:sz="0" w:space="0" w:color="auto"/>
            <w:bottom w:val="none" w:sz="0" w:space="0" w:color="auto"/>
            <w:right w:val="none" w:sz="0" w:space="0" w:color="auto"/>
          </w:divBdr>
        </w:div>
        <w:div w:id="1017386723">
          <w:marLeft w:val="720"/>
          <w:marRight w:val="0"/>
          <w:marTop w:val="72"/>
          <w:marBottom w:val="0"/>
          <w:divBdr>
            <w:top w:val="none" w:sz="0" w:space="0" w:color="auto"/>
            <w:left w:val="none" w:sz="0" w:space="0" w:color="auto"/>
            <w:bottom w:val="none" w:sz="0" w:space="0" w:color="auto"/>
            <w:right w:val="none" w:sz="0" w:space="0" w:color="auto"/>
          </w:divBdr>
        </w:div>
        <w:div w:id="576016060">
          <w:marLeft w:val="720"/>
          <w:marRight w:val="0"/>
          <w:marTop w:val="72"/>
          <w:marBottom w:val="0"/>
          <w:divBdr>
            <w:top w:val="none" w:sz="0" w:space="0" w:color="auto"/>
            <w:left w:val="none" w:sz="0" w:space="0" w:color="auto"/>
            <w:bottom w:val="none" w:sz="0" w:space="0" w:color="auto"/>
            <w:right w:val="none" w:sz="0" w:space="0" w:color="auto"/>
          </w:divBdr>
        </w:div>
        <w:div w:id="354236422">
          <w:marLeft w:val="720"/>
          <w:marRight w:val="0"/>
          <w:marTop w:val="72"/>
          <w:marBottom w:val="0"/>
          <w:divBdr>
            <w:top w:val="none" w:sz="0" w:space="0" w:color="auto"/>
            <w:left w:val="none" w:sz="0" w:space="0" w:color="auto"/>
            <w:bottom w:val="none" w:sz="0" w:space="0" w:color="auto"/>
            <w:right w:val="none" w:sz="0" w:space="0" w:color="auto"/>
          </w:divBdr>
        </w:div>
        <w:div w:id="549535098">
          <w:marLeft w:val="720"/>
          <w:marRight w:val="0"/>
          <w:marTop w:val="72"/>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edukos.co.uk/statutory-information/"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essaWilliams\Downloads\Edukos%20Recruitment%20Pack%20TA%20D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EA24F36BE22C540AD556D9EB35AA0D5" ma:contentTypeVersion="18" ma:contentTypeDescription="Create a new document." ma:contentTypeScope="" ma:versionID="3a3bc256f4e5482c52278d37d3918cf1">
  <xsd:schema xmlns:xsd="http://www.w3.org/2001/XMLSchema" xmlns:xs="http://www.w3.org/2001/XMLSchema" xmlns:p="http://schemas.microsoft.com/office/2006/metadata/properties" xmlns:ns2="342b9a97-7510-4e2e-b395-d5a18b06730a" xmlns:ns3="b266d2d5-02e0-44be-9b4a-84a494d0db9b" targetNamespace="http://schemas.microsoft.com/office/2006/metadata/properties" ma:root="true" ma:fieldsID="ffc034de7b6f6e4bf34ee9aea0ca5914" ns2:_="" ns3:_="">
    <xsd:import namespace="342b9a97-7510-4e2e-b395-d5a18b06730a"/>
    <xsd:import namespace="b266d2d5-02e0-44be-9b4a-84a494d0db9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2b9a97-7510-4e2e-b395-d5a18b0673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9fbbf1a-8375-4f3a-8c86-3cfdb55d04e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266d2d5-02e0-44be-9b4a-84a494d0db9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512a65f-5ffd-4ba7-a987-692a053423f4}" ma:internalName="TaxCatchAll" ma:showField="CatchAllData" ma:web="b266d2d5-02e0-44be-9b4a-84a494d0db9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342b9a97-7510-4e2e-b395-d5a18b06730a">
      <Terms xmlns="http://schemas.microsoft.com/office/infopath/2007/PartnerControls"/>
    </lcf76f155ced4ddcb4097134ff3c332f>
    <TaxCatchAll xmlns="b266d2d5-02e0-44be-9b4a-84a494d0db9b" xsi:nil="true"/>
  </documentManagement>
</p:properties>
</file>

<file path=customXml/itemProps1.xml><?xml version="1.0" encoding="utf-8"?>
<ds:datastoreItem xmlns:ds="http://schemas.openxmlformats.org/officeDocument/2006/customXml" ds:itemID="{9684DF32-0EA4-4DD4-AF43-8D24B7EA83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2b9a97-7510-4e2e-b395-d5a18b06730a"/>
    <ds:schemaRef ds:uri="b266d2d5-02e0-44be-9b4a-84a494d0db9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88D5410-C811-48D2-869A-ECC39D9874B0}">
  <ds:schemaRefs>
    <ds:schemaRef ds:uri="http://schemas.microsoft.com/sharepoint/v3/contenttype/forms"/>
  </ds:schemaRefs>
</ds:datastoreItem>
</file>

<file path=customXml/itemProps3.xml><?xml version="1.0" encoding="utf-8"?>
<ds:datastoreItem xmlns:ds="http://schemas.openxmlformats.org/officeDocument/2006/customXml" ds:itemID="{31B9901F-BC9B-49C5-B8AC-5FCCE6AAA967}">
  <ds:schemaRefs>
    <ds:schemaRef ds:uri="http://schemas.openxmlformats.org/officeDocument/2006/bibliography"/>
  </ds:schemaRefs>
</ds:datastoreItem>
</file>

<file path=customXml/itemProps4.xml><?xml version="1.0" encoding="utf-8"?>
<ds:datastoreItem xmlns:ds="http://schemas.openxmlformats.org/officeDocument/2006/customXml" ds:itemID="{F2ED4D68-60B9-4A83-8E2B-38FC28B95FCA}">
  <ds:schemaRefs>
    <ds:schemaRef ds:uri="http://schemas.microsoft.com/office/2006/metadata/properties"/>
    <ds:schemaRef ds:uri="http://schemas.microsoft.com/office/infopath/2007/PartnerControls"/>
    <ds:schemaRef ds:uri="21fc97ec-0417-449a-b253-34622cc1413e"/>
    <ds:schemaRef ds:uri="342b9a97-7510-4e2e-b395-d5a18b06730a"/>
    <ds:schemaRef ds:uri="b266d2d5-02e0-44be-9b4a-84a494d0db9b"/>
  </ds:schemaRefs>
</ds:datastoreItem>
</file>

<file path=docProps/app.xml><?xml version="1.0" encoding="utf-8"?>
<Properties xmlns="http://schemas.openxmlformats.org/officeDocument/2006/extended-properties" xmlns:vt="http://schemas.openxmlformats.org/officeDocument/2006/docPropsVTypes">
  <Template>Edukos Recruitment Pack TA DA</Template>
  <TotalTime>23</TotalTime>
  <Pages>14</Pages>
  <Words>3120</Words>
  <Characters>17784</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Tessa Williams</dc:creator>
  <cp:keywords/>
  <dc:description/>
  <cp:lastModifiedBy>Lyndsey Burnett</cp:lastModifiedBy>
  <cp:revision>5</cp:revision>
  <cp:lastPrinted>2026-01-12T11:24:00Z</cp:lastPrinted>
  <dcterms:created xsi:type="dcterms:W3CDTF">2026-01-12T13:32:00Z</dcterms:created>
  <dcterms:modified xsi:type="dcterms:W3CDTF">2026-01-13T09:14:00Z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0x0101005EA24F36BE22C540AD556D9EB35AA0D5</vt:lpwstr>
  </property>
  <property fmtid="{D5CDD505-2E9C-101B-9397-08002B2CF9AE}" pid="3" name="Order">
    <vt:r8>190200</vt:r8>
  </property>
  <property fmtid="{D5CDD505-2E9C-101B-9397-08002B2CF9AE}" pid="4" name="xd_Signature">
    <vt:bool>false</vt:bool>
  </property>
  <property fmtid="{D5CDD505-2E9C-101B-9397-08002B2CF9AE}" pid="5" name="xd_ProgID">
    <vt:lpwstr/>
  </property>
  <property fmtid="{D5CDD505-2E9C-101B-9397-08002B2CF9AE}" pid="6" name="TriggerFlowInfo">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MediaServiceImageTags">
    <vt:lpwstr/>
  </property>
</Properties>
</file>