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61539" w14:textId="5AAC7069" w:rsidR="00084E98" w:rsidRDefault="00084E98" w:rsidP="00084E98"/>
    <w:p w14:paraId="2FC91A74" w14:textId="77777777" w:rsidR="00F8666A" w:rsidRPr="0020635A" w:rsidRDefault="00F8666A" w:rsidP="00D92F2B">
      <w:pPr>
        <w:jc w:val="center"/>
        <w:rPr>
          <w:rFonts w:ascii="Helvetica" w:hAnsi="Helvetica" w:cs="Arial"/>
          <w:b/>
          <w:caps/>
          <w:sz w:val="24"/>
          <w:szCs w:val="24"/>
        </w:rPr>
      </w:pPr>
    </w:p>
    <w:p w14:paraId="51089973" w14:textId="77777777" w:rsidR="00084E98" w:rsidRPr="00084E98" w:rsidRDefault="00DB6088" w:rsidP="00084E98">
      <w:pPr>
        <w:ind w:left="-567"/>
        <w:jc w:val="center"/>
        <w:rPr>
          <w:rFonts w:ascii="Helvetica" w:hAnsi="Helvetica" w:cs="Arial"/>
          <w:b/>
        </w:rPr>
      </w:pPr>
      <w:r>
        <w:rPr>
          <w:rFonts w:ascii="Helvetica" w:hAnsi="Helvetica" w:cs="Arial"/>
          <w:b/>
        </w:rPr>
        <w:t xml:space="preserve">Impington </w:t>
      </w:r>
      <w:r w:rsidR="00084E98" w:rsidRPr="00084E98">
        <w:rPr>
          <w:rFonts w:ascii="Helvetica" w:hAnsi="Helvetica" w:cs="Arial"/>
          <w:b/>
        </w:rPr>
        <w:t>Village College</w:t>
      </w:r>
    </w:p>
    <w:p w14:paraId="51F3AB4A" w14:textId="77777777" w:rsidR="00084E98" w:rsidRPr="00084E98" w:rsidRDefault="00084E98" w:rsidP="00084E98">
      <w:pPr>
        <w:ind w:left="-567"/>
        <w:jc w:val="center"/>
        <w:rPr>
          <w:rFonts w:ascii="Helvetica" w:hAnsi="Helvetica" w:cs="Arial"/>
          <w:b/>
        </w:rPr>
      </w:pPr>
      <w:r w:rsidRPr="00084E98">
        <w:rPr>
          <w:rFonts w:ascii="Helvetica" w:hAnsi="Helvetica" w:cs="Arial"/>
          <w:b/>
        </w:rPr>
        <w:t>Job Description</w:t>
      </w:r>
    </w:p>
    <w:p w14:paraId="0BFF1FE9" w14:textId="77777777" w:rsidR="0020635A" w:rsidRDefault="0020635A" w:rsidP="00084E98">
      <w:pPr>
        <w:jc w:val="center"/>
        <w:rPr>
          <w:rFonts w:cs="Arial"/>
        </w:rPr>
      </w:pPr>
    </w:p>
    <w:tbl>
      <w:tblPr>
        <w:tblStyle w:val="TableGrid"/>
        <w:tblW w:w="0" w:type="auto"/>
        <w:tblLook w:val="04A0" w:firstRow="1" w:lastRow="0" w:firstColumn="1" w:lastColumn="0" w:noHBand="0" w:noVBand="1"/>
      </w:tblPr>
      <w:tblGrid>
        <w:gridCol w:w="1984"/>
        <w:gridCol w:w="6010"/>
      </w:tblGrid>
      <w:tr w:rsidR="00966AC9" w14:paraId="070FD312" w14:textId="77777777" w:rsidTr="00966AC9">
        <w:trPr>
          <w:trHeight w:val="452"/>
        </w:trPr>
        <w:tc>
          <w:tcPr>
            <w:tcW w:w="1984" w:type="dxa"/>
          </w:tcPr>
          <w:p w14:paraId="5577E1F2" w14:textId="77777777" w:rsidR="00966AC9" w:rsidRPr="00BC6D24" w:rsidRDefault="00966AC9" w:rsidP="00D92F2B">
            <w:pPr>
              <w:rPr>
                <w:rFonts w:cs="Arial"/>
                <w:b/>
              </w:rPr>
            </w:pPr>
            <w:r w:rsidRPr="00BC6D24">
              <w:rPr>
                <w:rFonts w:cs="Arial"/>
                <w:b/>
              </w:rPr>
              <w:t>Post Holder:</w:t>
            </w:r>
          </w:p>
          <w:p w14:paraId="7323D282" w14:textId="77777777" w:rsidR="00966AC9" w:rsidRDefault="00966AC9" w:rsidP="00D92F2B">
            <w:pPr>
              <w:rPr>
                <w:rFonts w:cs="Arial"/>
              </w:rPr>
            </w:pPr>
          </w:p>
        </w:tc>
        <w:tc>
          <w:tcPr>
            <w:tcW w:w="6010" w:type="dxa"/>
          </w:tcPr>
          <w:p w14:paraId="404FBE03" w14:textId="77777777" w:rsidR="00966AC9" w:rsidRDefault="00966AC9" w:rsidP="0026327C">
            <w:pPr>
              <w:rPr>
                <w:rFonts w:cs="Arial"/>
              </w:rPr>
            </w:pPr>
            <w:r>
              <w:rPr>
                <w:rFonts w:cs="Arial"/>
              </w:rPr>
              <w:t xml:space="preserve">  </w:t>
            </w:r>
          </w:p>
          <w:p w14:paraId="4E394B6F" w14:textId="77777777" w:rsidR="00966AC9" w:rsidRDefault="00966AC9" w:rsidP="0026327C">
            <w:pPr>
              <w:rPr>
                <w:rFonts w:cs="Arial"/>
              </w:rPr>
            </w:pPr>
          </w:p>
        </w:tc>
      </w:tr>
      <w:tr w:rsidR="00966AC9" w14:paraId="652660B2" w14:textId="77777777" w:rsidTr="0020635A">
        <w:tc>
          <w:tcPr>
            <w:tcW w:w="1984" w:type="dxa"/>
          </w:tcPr>
          <w:p w14:paraId="052102AE" w14:textId="77777777" w:rsidR="00966AC9" w:rsidRPr="00BC6D24" w:rsidRDefault="00966AC9" w:rsidP="00D92F2B">
            <w:pPr>
              <w:rPr>
                <w:rFonts w:cs="Arial"/>
                <w:b/>
              </w:rPr>
            </w:pPr>
            <w:r w:rsidRPr="00BC6D24">
              <w:rPr>
                <w:rFonts w:cs="Arial"/>
                <w:b/>
              </w:rPr>
              <w:t>Post Title:</w:t>
            </w:r>
          </w:p>
        </w:tc>
        <w:tc>
          <w:tcPr>
            <w:tcW w:w="6010" w:type="dxa"/>
          </w:tcPr>
          <w:p w14:paraId="5E7075F8" w14:textId="2EA12A83" w:rsidR="00966AC9" w:rsidRDefault="00FA3DB6" w:rsidP="00D92F2B">
            <w:pPr>
              <w:rPr>
                <w:rFonts w:cs="Arial"/>
              </w:rPr>
            </w:pPr>
            <w:r>
              <w:rPr>
                <w:rFonts w:cs="Arial"/>
              </w:rPr>
              <w:t>Level 2</w:t>
            </w:r>
            <w:r w:rsidR="0074131B">
              <w:rPr>
                <w:rFonts w:cs="Arial"/>
              </w:rPr>
              <w:t xml:space="preserve"> Teaching Assistant:  </w:t>
            </w:r>
            <w:r w:rsidR="00113B2F">
              <w:rPr>
                <w:rFonts w:cs="Arial"/>
              </w:rPr>
              <w:t>General</w:t>
            </w:r>
          </w:p>
          <w:p w14:paraId="1B6AA41B" w14:textId="77777777" w:rsidR="00966AC9" w:rsidRDefault="00966AC9" w:rsidP="00D92F2B">
            <w:pPr>
              <w:rPr>
                <w:rFonts w:cs="Arial"/>
              </w:rPr>
            </w:pPr>
          </w:p>
        </w:tc>
      </w:tr>
      <w:tr w:rsidR="00966AC9" w14:paraId="7EAD53B0" w14:textId="77777777" w:rsidTr="0020635A">
        <w:tc>
          <w:tcPr>
            <w:tcW w:w="1984" w:type="dxa"/>
          </w:tcPr>
          <w:p w14:paraId="0C58720C" w14:textId="77777777" w:rsidR="00966AC9" w:rsidRPr="00BC6D24" w:rsidRDefault="00966AC9" w:rsidP="00D92F2B">
            <w:pPr>
              <w:rPr>
                <w:rFonts w:cs="Arial"/>
                <w:b/>
              </w:rPr>
            </w:pPr>
            <w:r w:rsidRPr="00BC6D24">
              <w:rPr>
                <w:rFonts w:cs="Arial"/>
                <w:b/>
              </w:rPr>
              <w:t>Post Purpose:</w:t>
            </w:r>
          </w:p>
        </w:tc>
        <w:tc>
          <w:tcPr>
            <w:tcW w:w="6010" w:type="dxa"/>
          </w:tcPr>
          <w:p w14:paraId="381BE09F" w14:textId="77777777" w:rsidR="00966AC9" w:rsidRPr="00451AFA" w:rsidRDefault="00966AC9" w:rsidP="00966AC9">
            <w:pPr>
              <w:jc w:val="both"/>
              <w:rPr>
                <w:rFonts w:ascii="Helvetica" w:hAnsi="Helvetica"/>
                <w:szCs w:val="24"/>
              </w:rPr>
            </w:pPr>
            <w:r w:rsidRPr="00451AFA">
              <w:rPr>
                <w:rFonts w:ascii="Helvetica" w:hAnsi="Helvetica"/>
                <w:szCs w:val="24"/>
              </w:rPr>
              <w:t xml:space="preserve">Teaching Assistants are appointed to work with students as part of Special Needs Team under the direction of the </w:t>
            </w:r>
            <w:r>
              <w:rPr>
                <w:rFonts w:ascii="Helvetica" w:hAnsi="Helvetica"/>
                <w:szCs w:val="24"/>
              </w:rPr>
              <w:t>SENCO.</w:t>
            </w:r>
            <w:r w:rsidRPr="00451AFA">
              <w:rPr>
                <w:rFonts w:ascii="Helvetica" w:hAnsi="Helvetica"/>
                <w:szCs w:val="24"/>
              </w:rPr>
              <w:t xml:space="preserve">  Teaching Assistants work is primarily to:</w:t>
            </w:r>
          </w:p>
          <w:p w14:paraId="2084F853" w14:textId="77777777" w:rsidR="00966AC9" w:rsidRPr="00451AFA" w:rsidRDefault="00966AC9" w:rsidP="00966AC9">
            <w:pPr>
              <w:jc w:val="both"/>
              <w:rPr>
                <w:rFonts w:ascii="Helvetica" w:hAnsi="Helvetica"/>
                <w:szCs w:val="24"/>
              </w:rPr>
            </w:pPr>
          </w:p>
          <w:p w14:paraId="28374359" w14:textId="77777777" w:rsidR="00966AC9" w:rsidRPr="00451AFA" w:rsidRDefault="00966AC9" w:rsidP="00966AC9">
            <w:pPr>
              <w:numPr>
                <w:ilvl w:val="0"/>
                <w:numId w:val="19"/>
              </w:numPr>
              <w:jc w:val="both"/>
              <w:rPr>
                <w:rFonts w:ascii="Helvetica" w:hAnsi="Helvetica"/>
                <w:szCs w:val="24"/>
              </w:rPr>
            </w:pPr>
            <w:r w:rsidRPr="00451AFA">
              <w:rPr>
                <w:rFonts w:ascii="Helvetica" w:hAnsi="Helvetica"/>
                <w:szCs w:val="24"/>
              </w:rPr>
              <w:t>foster the participation of students in the school and ac</w:t>
            </w:r>
            <w:r>
              <w:rPr>
                <w:rFonts w:ascii="Helvetica" w:hAnsi="Helvetica"/>
                <w:szCs w:val="24"/>
              </w:rPr>
              <w:t>ademic processes of the college</w:t>
            </w:r>
          </w:p>
          <w:p w14:paraId="6B1F73D6" w14:textId="77777777" w:rsidR="00966AC9" w:rsidRPr="00451AFA" w:rsidRDefault="00966AC9" w:rsidP="00966AC9">
            <w:pPr>
              <w:numPr>
                <w:ilvl w:val="0"/>
                <w:numId w:val="19"/>
              </w:numPr>
              <w:jc w:val="both"/>
              <w:rPr>
                <w:rFonts w:ascii="Helvetica" w:hAnsi="Helvetica"/>
                <w:szCs w:val="24"/>
              </w:rPr>
            </w:pPr>
            <w:r w:rsidRPr="00451AFA">
              <w:rPr>
                <w:rFonts w:ascii="Helvetica" w:hAnsi="Helvetica"/>
                <w:szCs w:val="24"/>
              </w:rPr>
              <w:t>seek to enable student to b</w:t>
            </w:r>
            <w:r>
              <w:rPr>
                <w:rFonts w:ascii="Helvetica" w:hAnsi="Helvetica"/>
                <w:szCs w:val="24"/>
              </w:rPr>
              <w:t>ecome more independent learners</w:t>
            </w:r>
          </w:p>
          <w:p w14:paraId="30ABD606" w14:textId="77777777" w:rsidR="00966AC9" w:rsidRDefault="00966AC9" w:rsidP="00966AC9">
            <w:pPr>
              <w:numPr>
                <w:ilvl w:val="0"/>
                <w:numId w:val="19"/>
              </w:numPr>
              <w:jc w:val="both"/>
              <w:rPr>
                <w:rFonts w:ascii="Helvetica" w:hAnsi="Helvetica"/>
                <w:szCs w:val="24"/>
              </w:rPr>
            </w:pPr>
            <w:r w:rsidRPr="00451AFA">
              <w:rPr>
                <w:rFonts w:ascii="Helvetica" w:hAnsi="Helvetica"/>
                <w:szCs w:val="24"/>
              </w:rPr>
              <w:t>help to raise standards of achievement for all stude</w:t>
            </w:r>
            <w:r>
              <w:rPr>
                <w:rFonts w:ascii="Helvetica" w:hAnsi="Helvetica"/>
                <w:szCs w:val="24"/>
              </w:rPr>
              <w:t>nt</w:t>
            </w:r>
          </w:p>
          <w:p w14:paraId="4B3E72A1" w14:textId="77777777" w:rsidR="00966AC9" w:rsidRPr="00DB4EF8" w:rsidRDefault="00966AC9" w:rsidP="00966AC9">
            <w:pPr>
              <w:numPr>
                <w:ilvl w:val="0"/>
                <w:numId w:val="19"/>
              </w:numPr>
              <w:jc w:val="both"/>
              <w:rPr>
                <w:rFonts w:ascii="Helvetica" w:hAnsi="Helvetica" w:cs="Helvetica"/>
                <w:szCs w:val="24"/>
              </w:rPr>
            </w:pPr>
            <w:r w:rsidRPr="00895E15">
              <w:rPr>
                <w:rFonts w:ascii="Helvetica" w:hAnsi="Helvetica" w:cs="Helvetica"/>
                <w:spacing w:val="-2"/>
                <w:szCs w:val="22"/>
              </w:rPr>
              <w:t>To be responsible for safeguarding and promoting the welfare of students and to ensure that teaching and learning takes place in a safe environment.</w:t>
            </w:r>
          </w:p>
          <w:p w14:paraId="35C06B26" w14:textId="77E8AD77" w:rsidR="00966AC9" w:rsidRPr="00DB4EF8" w:rsidRDefault="00966AC9" w:rsidP="00966AC9">
            <w:pPr>
              <w:numPr>
                <w:ilvl w:val="0"/>
                <w:numId w:val="19"/>
              </w:numPr>
              <w:jc w:val="both"/>
              <w:rPr>
                <w:rFonts w:ascii="Helvetica" w:hAnsi="Helvetica" w:cs="Helvetica"/>
                <w:szCs w:val="24"/>
              </w:rPr>
            </w:pPr>
            <w:r>
              <w:rPr>
                <w:rFonts w:ascii="Helvetica" w:hAnsi="Helvetica" w:cs="Helvetica"/>
                <w:spacing w:val="-2"/>
                <w:szCs w:val="22"/>
              </w:rPr>
              <w:t>To develop knowledge, the ski</w:t>
            </w:r>
            <w:r w:rsidR="0074131B">
              <w:rPr>
                <w:rFonts w:ascii="Helvetica" w:hAnsi="Helvetica" w:cs="Helvetica"/>
                <w:spacing w:val="-2"/>
                <w:szCs w:val="22"/>
              </w:rPr>
              <w:t xml:space="preserve">lls and expertise to support students </w:t>
            </w:r>
            <w:r>
              <w:rPr>
                <w:rFonts w:ascii="Helvetica" w:hAnsi="Helvetica" w:cs="Helvetica"/>
                <w:spacing w:val="-2"/>
                <w:szCs w:val="22"/>
              </w:rPr>
              <w:t>throughout the College</w:t>
            </w:r>
          </w:p>
          <w:p w14:paraId="31DB506C" w14:textId="5AD86DF7" w:rsidR="00966AC9" w:rsidRPr="00895E15" w:rsidRDefault="00966AC9" w:rsidP="00966AC9">
            <w:pPr>
              <w:numPr>
                <w:ilvl w:val="0"/>
                <w:numId w:val="19"/>
              </w:numPr>
              <w:jc w:val="both"/>
              <w:rPr>
                <w:rFonts w:ascii="Helvetica" w:hAnsi="Helvetica" w:cs="Helvetica"/>
                <w:szCs w:val="24"/>
              </w:rPr>
            </w:pPr>
            <w:r>
              <w:rPr>
                <w:rFonts w:ascii="Helvetica" w:hAnsi="Helvetica" w:cs="Helvetica"/>
                <w:spacing w:val="-2"/>
                <w:szCs w:val="22"/>
              </w:rPr>
              <w:t xml:space="preserve">To share knowledge and experience to lead on training and developing other teaching </w:t>
            </w:r>
            <w:r w:rsidR="00A9580A">
              <w:rPr>
                <w:rFonts w:ascii="Helvetica" w:hAnsi="Helvetica" w:cs="Helvetica"/>
                <w:spacing w:val="-2"/>
                <w:szCs w:val="22"/>
              </w:rPr>
              <w:t>assistants’</w:t>
            </w:r>
            <w:r>
              <w:rPr>
                <w:rFonts w:ascii="Helvetica" w:hAnsi="Helvetica" w:cs="Helvetica"/>
                <w:spacing w:val="-2"/>
                <w:szCs w:val="22"/>
              </w:rPr>
              <w:t xml:space="preserve"> </w:t>
            </w:r>
            <w:r w:rsidR="00113B2F">
              <w:rPr>
                <w:rFonts w:ascii="Helvetica" w:hAnsi="Helvetica" w:cs="Helvetica"/>
                <w:spacing w:val="-2"/>
                <w:szCs w:val="22"/>
              </w:rPr>
              <w:t>specific areas of interest/experience</w:t>
            </w:r>
          </w:p>
          <w:p w14:paraId="45A8FAE1" w14:textId="77777777" w:rsidR="00966AC9" w:rsidRPr="0020635A" w:rsidRDefault="00966AC9" w:rsidP="00966AC9">
            <w:pPr>
              <w:rPr>
                <w:rFonts w:cs="Arial"/>
                <w:b/>
              </w:rPr>
            </w:pPr>
          </w:p>
        </w:tc>
      </w:tr>
      <w:tr w:rsidR="00966AC9" w14:paraId="0D2B2240" w14:textId="77777777" w:rsidTr="0020635A">
        <w:tc>
          <w:tcPr>
            <w:tcW w:w="1984" w:type="dxa"/>
          </w:tcPr>
          <w:p w14:paraId="5A7091DA" w14:textId="77777777" w:rsidR="00966AC9" w:rsidRPr="00BC6D24" w:rsidRDefault="00966AC9" w:rsidP="00D92F2B">
            <w:pPr>
              <w:rPr>
                <w:rFonts w:cs="Arial"/>
                <w:b/>
              </w:rPr>
            </w:pPr>
            <w:r w:rsidRPr="00BC6D24">
              <w:rPr>
                <w:rFonts w:cs="Arial"/>
                <w:b/>
              </w:rPr>
              <w:t>Reporting to:</w:t>
            </w:r>
          </w:p>
        </w:tc>
        <w:tc>
          <w:tcPr>
            <w:tcW w:w="6010" w:type="dxa"/>
          </w:tcPr>
          <w:p w14:paraId="2B984F68" w14:textId="77777777" w:rsidR="00966AC9" w:rsidRDefault="00966AC9" w:rsidP="005531CF">
            <w:pPr>
              <w:rPr>
                <w:rFonts w:cs="Arial"/>
              </w:rPr>
            </w:pPr>
            <w:r>
              <w:rPr>
                <w:rFonts w:cs="Arial"/>
              </w:rPr>
              <w:t>SENCO</w:t>
            </w:r>
          </w:p>
        </w:tc>
      </w:tr>
      <w:tr w:rsidR="00966AC9" w14:paraId="25B556AA" w14:textId="77777777" w:rsidTr="0020635A">
        <w:tc>
          <w:tcPr>
            <w:tcW w:w="1984" w:type="dxa"/>
          </w:tcPr>
          <w:p w14:paraId="4ACDA014" w14:textId="77777777" w:rsidR="00966AC9" w:rsidRPr="00BC6D24" w:rsidRDefault="00966AC9" w:rsidP="00D92F2B">
            <w:pPr>
              <w:rPr>
                <w:rFonts w:cs="Arial"/>
                <w:b/>
              </w:rPr>
            </w:pPr>
            <w:r w:rsidRPr="00BC6D24">
              <w:rPr>
                <w:rFonts w:cs="Arial"/>
                <w:b/>
              </w:rPr>
              <w:t>Working Time:</w:t>
            </w:r>
          </w:p>
        </w:tc>
        <w:tc>
          <w:tcPr>
            <w:tcW w:w="6010" w:type="dxa"/>
          </w:tcPr>
          <w:p w14:paraId="4D830D43" w14:textId="77777777" w:rsidR="00966AC9" w:rsidRDefault="00966AC9" w:rsidP="00D92F2B">
            <w:pPr>
              <w:rPr>
                <w:rFonts w:cs="Arial"/>
                <w:szCs w:val="22"/>
              </w:rPr>
            </w:pPr>
            <w:r>
              <w:rPr>
                <w:rFonts w:cs="Arial"/>
                <w:szCs w:val="22"/>
              </w:rPr>
              <w:t>Full Time, Term Time Only plus 5 days (1 week) training days</w:t>
            </w:r>
          </w:p>
          <w:p w14:paraId="37A08FB1" w14:textId="77777777" w:rsidR="00966AC9" w:rsidRDefault="00966AC9" w:rsidP="00D92F2B">
            <w:pPr>
              <w:rPr>
                <w:rFonts w:cs="Arial"/>
              </w:rPr>
            </w:pPr>
          </w:p>
        </w:tc>
      </w:tr>
      <w:tr w:rsidR="00966AC9" w14:paraId="0D5AB4D6" w14:textId="77777777" w:rsidTr="0020635A">
        <w:tc>
          <w:tcPr>
            <w:tcW w:w="1984" w:type="dxa"/>
          </w:tcPr>
          <w:p w14:paraId="38CA77AC" w14:textId="77777777" w:rsidR="00966AC9" w:rsidRPr="00BC6D24" w:rsidRDefault="00966AC9" w:rsidP="00D92F2B">
            <w:pPr>
              <w:rPr>
                <w:rFonts w:cs="Arial"/>
                <w:b/>
              </w:rPr>
            </w:pPr>
            <w:r>
              <w:rPr>
                <w:rFonts w:cs="Arial"/>
                <w:b/>
              </w:rPr>
              <w:t>Place of Work:</w:t>
            </w:r>
          </w:p>
        </w:tc>
        <w:tc>
          <w:tcPr>
            <w:tcW w:w="6010" w:type="dxa"/>
          </w:tcPr>
          <w:p w14:paraId="4A5DD900" w14:textId="160321DA" w:rsidR="00966AC9" w:rsidRDefault="00966AC9" w:rsidP="00AE459A">
            <w:pPr>
              <w:rPr>
                <w:rFonts w:cs="Arial"/>
                <w:szCs w:val="22"/>
              </w:rPr>
            </w:pPr>
            <w:r>
              <w:rPr>
                <w:rFonts w:cs="Arial"/>
                <w:szCs w:val="22"/>
              </w:rPr>
              <w:t>Your principal place of work will be Impington Village College</w:t>
            </w:r>
            <w:r w:rsidR="00A9580A">
              <w:rPr>
                <w:rFonts w:cs="Arial"/>
                <w:szCs w:val="22"/>
              </w:rPr>
              <w:t>’</w:t>
            </w:r>
            <w:r>
              <w:rPr>
                <w:rFonts w:cs="Arial"/>
                <w:szCs w:val="22"/>
              </w:rPr>
              <w:t xml:space="preserve"> but you may be required to work at other schools and sites within </w:t>
            </w:r>
            <w:r w:rsidR="00FA0946">
              <w:rPr>
                <w:rFonts w:cs="Arial"/>
                <w:szCs w:val="22"/>
              </w:rPr>
              <w:t>ELA</w:t>
            </w:r>
            <w:r>
              <w:rPr>
                <w:rFonts w:cs="Arial"/>
                <w:szCs w:val="22"/>
              </w:rPr>
              <w:t xml:space="preserve"> Education trust by mutual agreement</w:t>
            </w:r>
          </w:p>
        </w:tc>
      </w:tr>
      <w:tr w:rsidR="00966AC9" w14:paraId="045BBA9F" w14:textId="77777777" w:rsidTr="0020635A">
        <w:tc>
          <w:tcPr>
            <w:tcW w:w="1984" w:type="dxa"/>
          </w:tcPr>
          <w:p w14:paraId="6BD8356E" w14:textId="77777777" w:rsidR="00966AC9" w:rsidRPr="00BC6D24" w:rsidRDefault="00966AC9" w:rsidP="00D92F2B">
            <w:pPr>
              <w:rPr>
                <w:rFonts w:cs="Arial"/>
                <w:b/>
              </w:rPr>
            </w:pPr>
            <w:r w:rsidRPr="00BC6D24">
              <w:rPr>
                <w:rFonts w:cs="Arial"/>
                <w:b/>
              </w:rPr>
              <w:t>Salary/Grade:</w:t>
            </w:r>
          </w:p>
        </w:tc>
        <w:tc>
          <w:tcPr>
            <w:tcW w:w="6010" w:type="dxa"/>
          </w:tcPr>
          <w:p w14:paraId="6086A5EF" w14:textId="54D1E94E" w:rsidR="00966AC9" w:rsidRDefault="00A9580A" w:rsidP="00D92F2B">
            <w:pPr>
              <w:rPr>
                <w:rFonts w:cs="Arial"/>
                <w:szCs w:val="22"/>
              </w:rPr>
            </w:pPr>
            <w:r>
              <w:rPr>
                <w:rFonts w:cs="Arial"/>
                <w:szCs w:val="22"/>
              </w:rPr>
              <w:t xml:space="preserve">Level 2 </w:t>
            </w:r>
            <w:r w:rsidR="00FA0946">
              <w:rPr>
                <w:rFonts w:cs="Arial"/>
                <w:szCs w:val="22"/>
              </w:rPr>
              <w:t>–</w:t>
            </w:r>
            <w:r>
              <w:rPr>
                <w:rFonts w:cs="Arial"/>
                <w:szCs w:val="22"/>
              </w:rPr>
              <w:t xml:space="preserve"> </w:t>
            </w:r>
            <w:r w:rsidR="00FA0946">
              <w:rPr>
                <w:rFonts w:cs="Arial"/>
                <w:szCs w:val="22"/>
              </w:rPr>
              <w:t>points 4 - 6</w:t>
            </w:r>
          </w:p>
          <w:p w14:paraId="2898AE19" w14:textId="77777777" w:rsidR="00966AC9" w:rsidRDefault="00966AC9" w:rsidP="00D92F2B">
            <w:pPr>
              <w:rPr>
                <w:rFonts w:cs="Arial"/>
              </w:rPr>
            </w:pPr>
          </w:p>
        </w:tc>
      </w:tr>
      <w:tr w:rsidR="00966AC9" w14:paraId="445BBF43" w14:textId="77777777" w:rsidTr="0020635A">
        <w:tc>
          <w:tcPr>
            <w:tcW w:w="1984" w:type="dxa"/>
          </w:tcPr>
          <w:p w14:paraId="4E130874" w14:textId="77777777" w:rsidR="00966AC9" w:rsidRDefault="00966AC9" w:rsidP="00D92F2B">
            <w:pPr>
              <w:rPr>
                <w:rFonts w:cs="Arial"/>
              </w:rPr>
            </w:pPr>
            <w:r w:rsidRPr="00BC6D24">
              <w:rPr>
                <w:rFonts w:cs="Arial"/>
                <w:b/>
              </w:rPr>
              <w:t>Disclosure Level:</w:t>
            </w:r>
          </w:p>
        </w:tc>
        <w:tc>
          <w:tcPr>
            <w:tcW w:w="6010" w:type="dxa"/>
          </w:tcPr>
          <w:p w14:paraId="4B3827CD" w14:textId="77777777" w:rsidR="00966AC9" w:rsidRDefault="00966AC9" w:rsidP="00D92F2B">
            <w:pPr>
              <w:rPr>
                <w:rFonts w:cs="Arial"/>
              </w:rPr>
            </w:pPr>
            <w:r>
              <w:rPr>
                <w:rFonts w:cs="Arial"/>
                <w:spacing w:val="-2"/>
                <w:szCs w:val="22"/>
              </w:rPr>
              <w:t xml:space="preserve">Enhanced DBS + Barred List Check </w:t>
            </w:r>
          </w:p>
        </w:tc>
      </w:tr>
    </w:tbl>
    <w:p w14:paraId="0EC53460" w14:textId="77777777" w:rsidR="0020635A" w:rsidRDefault="0020635A" w:rsidP="00D92F2B">
      <w:pPr>
        <w:rPr>
          <w:rFonts w:cs="Arial"/>
        </w:rPr>
      </w:pPr>
    </w:p>
    <w:p w14:paraId="3E7701D8" w14:textId="77777777" w:rsidR="00966AC9" w:rsidRPr="00451AFA" w:rsidRDefault="00966AC9" w:rsidP="00966AC9">
      <w:pPr>
        <w:jc w:val="both"/>
        <w:rPr>
          <w:rFonts w:ascii="Helvetica" w:hAnsi="Helvetica"/>
          <w:b/>
          <w:szCs w:val="24"/>
        </w:rPr>
      </w:pPr>
      <w:r w:rsidRPr="00451AFA">
        <w:rPr>
          <w:rFonts w:ascii="Helvetica" w:hAnsi="Helvetica"/>
          <w:b/>
          <w:szCs w:val="24"/>
        </w:rPr>
        <w:t>Principal Accountabilities:</w:t>
      </w:r>
    </w:p>
    <w:p w14:paraId="768E936E" w14:textId="77777777" w:rsidR="00966AC9" w:rsidRDefault="00966AC9" w:rsidP="00966AC9">
      <w:pPr>
        <w:jc w:val="both"/>
        <w:rPr>
          <w:rFonts w:ascii="Helvetica" w:hAnsi="Helvetica"/>
          <w:b/>
          <w:szCs w:val="24"/>
        </w:rPr>
      </w:pPr>
    </w:p>
    <w:p w14:paraId="56BAEC9A" w14:textId="77777777" w:rsidR="00966AC9" w:rsidRPr="00451AFA" w:rsidRDefault="00966AC9" w:rsidP="00966AC9">
      <w:pPr>
        <w:jc w:val="both"/>
        <w:rPr>
          <w:rFonts w:ascii="Helvetica" w:hAnsi="Helvetica"/>
          <w:szCs w:val="24"/>
        </w:rPr>
      </w:pPr>
      <w:r w:rsidRPr="0062770A">
        <w:rPr>
          <w:rFonts w:ascii="Helvetica" w:hAnsi="Helvetica"/>
          <w:b/>
          <w:szCs w:val="24"/>
        </w:rPr>
        <w:t>Support for Students</w:t>
      </w:r>
      <w:r>
        <w:rPr>
          <w:rFonts w:ascii="Helvetica" w:hAnsi="Helvetica"/>
          <w:szCs w:val="24"/>
        </w:rPr>
        <w:t xml:space="preserve"> </w:t>
      </w:r>
    </w:p>
    <w:p w14:paraId="5C13C3B5" w14:textId="77777777" w:rsidR="00966AC9" w:rsidRPr="00451AFA" w:rsidRDefault="00966AC9" w:rsidP="00966AC9">
      <w:pPr>
        <w:jc w:val="both"/>
        <w:rPr>
          <w:rFonts w:ascii="Helvetica" w:hAnsi="Helvetica"/>
          <w:szCs w:val="24"/>
        </w:rPr>
      </w:pPr>
    </w:p>
    <w:p w14:paraId="7D47E8F1" w14:textId="77777777" w:rsidR="00966AC9" w:rsidRDefault="00966AC9" w:rsidP="00966AC9">
      <w:pPr>
        <w:numPr>
          <w:ilvl w:val="0"/>
          <w:numId w:val="20"/>
        </w:numPr>
        <w:jc w:val="both"/>
        <w:rPr>
          <w:rFonts w:ascii="Helvetica" w:hAnsi="Helvetica"/>
          <w:szCs w:val="24"/>
        </w:rPr>
      </w:pPr>
      <w:r>
        <w:rPr>
          <w:rFonts w:ascii="Helvetica" w:hAnsi="Helvetica"/>
          <w:szCs w:val="24"/>
        </w:rPr>
        <w:t>supervise the class or small groups to follow a programme of study as required.</w:t>
      </w:r>
    </w:p>
    <w:p w14:paraId="5103FAC2" w14:textId="77777777" w:rsidR="00966AC9" w:rsidRPr="00451AFA" w:rsidRDefault="00966AC9" w:rsidP="00966AC9">
      <w:pPr>
        <w:numPr>
          <w:ilvl w:val="0"/>
          <w:numId w:val="20"/>
        </w:numPr>
        <w:jc w:val="both"/>
        <w:rPr>
          <w:rFonts w:ascii="Helvetica" w:hAnsi="Helvetica"/>
          <w:szCs w:val="24"/>
        </w:rPr>
      </w:pPr>
      <w:r w:rsidRPr="00451AFA">
        <w:rPr>
          <w:rFonts w:ascii="Helvetica" w:hAnsi="Helvetica"/>
          <w:szCs w:val="24"/>
        </w:rPr>
        <w:t xml:space="preserve">provide specialist </w:t>
      </w:r>
      <w:r>
        <w:rPr>
          <w:rFonts w:ascii="Helvetica" w:hAnsi="Helvetica"/>
          <w:szCs w:val="24"/>
        </w:rPr>
        <w:t xml:space="preserve">care and </w:t>
      </w:r>
      <w:r w:rsidRPr="00451AFA">
        <w:rPr>
          <w:rFonts w:ascii="Helvetica" w:hAnsi="Helvetica"/>
          <w:szCs w:val="24"/>
        </w:rPr>
        <w:t>support (requiring in depth expertise, SEN knowledge and experience) to students with significant, long-term special needs.</w:t>
      </w:r>
    </w:p>
    <w:p w14:paraId="20B7C057" w14:textId="77777777" w:rsidR="00966AC9" w:rsidRPr="00451AFA" w:rsidRDefault="00966AC9" w:rsidP="00966AC9">
      <w:pPr>
        <w:numPr>
          <w:ilvl w:val="0"/>
          <w:numId w:val="20"/>
        </w:numPr>
        <w:jc w:val="both"/>
        <w:rPr>
          <w:rFonts w:ascii="Helvetica" w:hAnsi="Helvetica"/>
          <w:szCs w:val="24"/>
        </w:rPr>
      </w:pPr>
      <w:r w:rsidRPr="00451AFA">
        <w:rPr>
          <w:rFonts w:ascii="Helvetica" w:hAnsi="Helvetica"/>
          <w:szCs w:val="24"/>
        </w:rPr>
        <w:t>take responsibility for delivering learning activities with groups who would benefit from a different learning approach as agreed with a teacher.</w:t>
      </w:r>
    </w:p>
    <w:p w14:paraId="445A979B" w14:textId="77777777" w:rsidR="00966AC9" w:rsidRPr="00451AFA" w:rsidRDefault="00966AC9" w:rsidP="00966AC9">
      <w:pPr>
        <w:numPr>
          <w:ilvl w:val="0"/>
          <w:numId w:val="20"/>
        </w:numPr>
        <w:jc w:val="both"/>
        <w:rPr>
          <w:rFonts w:ascii="Helvetica" w:hAnsi="Helvetica"/>
          <w:szCs w:val="24"/>
        </w:rPr>
      </w:pPr>
      <w:r w:rsidRPr="00451AFA">
        <w:rPr>
          <w:rFonts w:ascii="Helvetica" w:hAnsi="Helvetica"/>
          <w:szCs w:val="24"/>
        </w:rPr>
        <w:t>establish and maintain supportive relationships with individual students, small groups and parents/carers to ensure they understand and can achieve tasks.</w:t>
      </w:r>
    </w:p>
    <w:p w14:paraId="6276F285" w14:textId="77777777" w:rsidR="00966AC9" w:rsidRPr="00451AFA" w:rsidRDefault="00966AC9" w:rsidP="00966AC9">
      <w:pPr>
        <w:numPr>
          <w:ilvl w:val="0"/>
          <w:numId w:val="20"/>
        </w:numPr>
        <w:jc w:val="both"/>
        <w:rPr>
          <w:rFonts w:ascii="Helvetica" w:hAnsi="Helvetica"/>
          <w:szCs w:val="24"/>
        </w:rPr>
      </w:pPr>
      <w:r w:rsidRPr="00451AFA">
        <w:rPr>
          <w:rFonts w:ascii="Helvetica" w:hAnsi="Helvetica"/>
          <w:szCs w:val="24"/>
        </w:rPr>
        <w:t>liaise directly with specialist services on behalf of individual students by agreement with the Co-ordinator for Whole College Learning.</w:t>
      </w:r>
    </w:p>
    <w:p w14:paraId="0842B0A9" w14:textId="77777777" w:rsidR="00966AC9" w:rsidRDefault="00966AC9" w:rsidP="00966AC9">
      <w:pPr>
        <w:numPr>
          <w:ilvl w:val="0"/>
          <w:numId w:val="20"/>
        </w:numPr>
        <w:jc w:val="both"/>
        <w:rPr>
          <w:rFonts w:ascii="Helvetica" w:hAnsi="Helvetica"/>
          <w:szCs w:val="24"/>
        </w:rPr>
      </w:pPr>
      <w:r w:rsidRPr="00451AFA">
        <w:rPr>
          <w:rFonts w:ascii="Helvetica" w:hAnsi="Helvetica"/>
          <w:szCs w:val="24"/>
        </w:rPr>
        <w:lastRenderedPageBreak/>
        <w:t>encourage and promote inclusion in the classroom, ensuring all students feel involved with tasks and activities.</w:t>
      </w:r>
    </w:p>
    <w:p w14:paraId="017FFCCB" w14:textId="77777777" w:rsidR="00966AC9" w:rsidRDefault="00966AC9" w:rsidP="00966AC9">
      <w:pPr>
        <w:jc w:val="both"/>
        <w:rPr>
          <w:rFonts w:ascii="Helvetica" w:hAnsi="Helvetica"/>
          <w:szCs w:val="24"/>
        </w:rPr>
      </w:pPr>
    </w:p>
    <w:p w14:paraId="2611B078" w14:textId="13F02D74" w:rsidR="00966AC9" w:rsidRDefault="00966AC9" w:rsidP="00966AC9">
      <w:pPr>
        <w:jc w:val="both"/>
        <w:rPr>
          <w:rFonts w:ascii="Helvetica" w:hAnsi="Helvetica"/>
          <w:szCs w:val="24"/>
        </w:rPr>
      </w:pPr>
    </w:p>
    <w:p w14:paraId="000C8600" w14:textId="7B7D4CB8" w:rsidR="00FA0946" w:rsidRDefault="00FA0946" w:rsidP="00966AC9">
      <w:pPr>
        <w:jc w:val="both"/>
        <w:rPr>
          <w:rFonts w:ascii="Helvetica" w:hAnsi="Helvetica"/>
          <w:szCs w:val="24"/>
        </w:rPr>
      </w:pPr>
    </w:p>
    <w:p w14:paraId="10F51AD2" w14:textId="2612A1AA" w:rsidR="00FA0946" w:rsidRDefault="00FA0946" w:rsidP="00966AC9">
      <w:pPr>
        <w:jc w:val="both"/>
        <w:rPr>
          <w:rFonts w:ascii="Helvetica" w:hAnsi="Helvetica"/>
          <w:szCs w:val="24"/>
        </w:rPr>
      </w:pPr>
    </w:p>
    <w:p w14:paraId="33D0B327" w14:textId="77777777" w:rsidR="00FA0946" w:rsidRDefault="00FA0946" w:rsidP="00966AC9">
      <w:pPr>
        <w:jc w:val="both"/>
        <w:rPr>
          <w:rFonts w:ascii="Helvetica" w:hAnsi="Helvetica"/>
          <w:szCs w:val="24"/>
        </w:rPr>
      </w:pPr>
    </w:p>
    <w:p w14:paraId="0FABB255" w14:textId="77777777" w:rsidR="00966AC9" w:rsidRPr="00451AFA" w:rsidRDefault="00966AC9" w:rsidP="00966AC9">
      <w:pPr>
        <w:jc w:val="both"/>
        <w:rPr>
          <w:rFonts w:ascii="Helvetica" w:hAnsi="Helvetica"/>
          <w:szCs w:val="24"/>
        </w:rPr>
      </w:pPr>
      <w:r w:rsidRPr="00451AFA">
        <w:rPr>
          <w:rFonts w:ascii="Helvetica" w:hAnsi="Helvetica"/>
          <w:szCs w:val="24"/>
        </w:rPr>
        <w:t xml:space="preserve">.  </w:t>
      </w:r>
      <w:r w:rsidRPr="00966AC9">
        <w:rPr>
          <w:rFonts w:ascii="Helvetica" w:hAnsi="Helvetica"/>
          <w:b/>
          <w:szCs w:val="24"/>
        </w:rPr>
        <w:t>Support for Teacher</w:t>
      </w:r>
    </w:p>
    <w:p w14:paraId="48E5117A" w14:textId="77777777" w:rsidR="00966AC9" w:rsidRPr="00451AFA" w:rsidRDefault="00966AC9" w:rsidP="00966AC9">
      <w:pPr>
        <w:jc w:val="both"/>
        <w:rPr>
          <w:rFonts w:ascii="Helvetica" w:hAnsi="Helvetica"/>
          <w:szCs w:val="24"/>
        </w:rPr>
      </w:pPr>
    </w:p>
    <w:p w14:paraId="16DC460F" w14:textId="496FB65D" w:rsidR="00966AC9" w:rsidRPr="00451AFA" w:rsidRDefault="00966AC9" w:rsidP="00966AC9">
      <w:pPr>
        <w:numPr>
          <w:ilvl w:val="0"/>
          <w:numId w:val="22"/>
        </w:numPr>
        <w:jc w:val="both"/>
        <w:rPr>
          <w:rFonts w:ascii="Helvetica" w:hAnsi="Helvetica"/>
          <w:szCs w:val="24"/>
        </w:rPr>
      </w:pPr>
      <w:r w:rsidRPr="00451AFA">
        <w:rPr>
          <w:rFonts w:ascii="Helvetica" w:hAnsi="Helvetica"/>
          <w:szCs w:val="24"/>
        </w:rPr>
        <w:t xml:space="preserve">keep accurate, up-to-date Support Notes clearly reflecting targeted support for </w:t>
      </w:r>
      <w:r w:rsidR="00A9580A" w:rsidRPr="00451AFA">
        <w:rPr>
          <w:rFonts w:ascii="Helvetica" w:hAnsi="Helvetica"/>
          <w:szCs w:val="24"/>
        </w:rPr>
        <w:t>student,</w:t>
      </w:r>
      <w:r w:rsidRPr="00451AFA">
        <w:rPr>
          <w:rFonts w:ascii="Helvetica" w:hAnsi="Helvetica"/>
          <w:szCs w:val="24"/>
        </w:rPr>
        <w:t xml:space="preserve"> curriculum and specialist agency liaison.</w:t>
      </w:r>
    </w:p>
    <w:p w14:paraId="1B78693F" w14:textId="77777777" w:rsidR="00966AC9" w:rsidRPr="00451AFA" w:rsidRDefault="00966AC9" w:rsidP="00966AC9">
      <w:pPr>
        <w:numPr>
          <w:ilvl w:val="0"/>
          <w:numId w:val="22"/>
        </w:numPr>
        <w:jc w:val="both"/>
        <w:rPr>
          <w:rFonts w:ascii="Helvetica" w:hAnsi="Helvetica"/>
          <w:szCs w:val="24"/>
        </w:rPr>
      </w:pPr>
      <w:r w:rsidRPr="00451AFA">
        <w:rPr>
          <w:rFonts w:ascii="Helvetica" w:hAnsi="Helvetica"/>
          <w:szCs w:val="24"/>
        </w:rPr>
        <w:t>contribute to reports on student progress and development against National Curriculum descriptors.</w:t>
      </w:r>
    </w:p>
    <w:p w14:paraId="756A4769" w14:textId="77777777" w:rsidR="00966AC9" w:rsidRPr="00451AFA" w:rsidRDefault="00966AC9" w:rsidP="00966AC9">
      <w:pPr>
        <w:numPr>
          <w:ilvl w:val="0"/>
          <w:numId w:val="22"/>
        </w:numPr>
        <w:jc w:val="both"/>
        <w:rPr>
          <w:rFonts w:ascii="Helvetica" w:hAnsi="Helvetica"/>
          <w:szCs w:val="24"/>
        </w:rPr>
      </w:pPr>
      <w:r w:rsidRPr="00451AFA">
        <w:rPr>
          <w:rFonts w:ascii="Helvetica" w:hAnsi="Helvetica"/>
          <w:szCs w:val="24"/>
        </w:rPr>
        <w:t>contribute to the development of IEPs.</w:t>
      </w:r>
    </w:p>
    <w:p w14:paraId="094289D3" w14:textId="77777777" w:rsidR="00966AC9" w:rsidRPr="00451AFA" w:rsidRDefault="00966AC9" w:rsidP="00966AC9">
      <w:pPr>
        <w:numPr>
          <w:ilvl w:val="0"/>
          <w:numId w:val="22"/>
        </w:numPr>
        <w:jc w:val="both"/>
        <w:rPr>
          <w:rFonts w:ascii="Helvetica" w:hAnsi="Helvetica"/>
          <w:szCs w:val="24"/>
        </w:rPr>
      </w:pPr>
      <w:r w:rsidRPr="00451AFA">
        <w:rPr>
          <w:rFonts w:ascii="Helvetica" w:hAnsi="Helvetica"/>
          <w:szCs w:val="24"/>
        </w:rPr>
        <w:t>contribute to the planning and evaluation of work plans for individual students and groups.</w:t>
      </w:r>
    </w:p>
    <w:p w14:paraId="58AE0EBC" w14:textId="77777777" w:rsidR="00966AC9" w:rsidRPr="00451AFA" w:rsidRDefault="00966AC9" w:rsidP="00966AC9">
      <w:pPr>
        <w:numPr>
          <w:ilvl w:val="0"/>
          <w:numId w:val="22"/>
        </w:numPr>
        <w:jc w:val="both"/>
        <w:rPr>
          <w:rFonts w:ascii="Helvetica" w:hAnsi="Helvetica"/>
          <w:szCs w:val="24"/>
        </w:rPr>
      </w:pPr>
      <w:r w:rsidRPr="00451AFA">
        <w:rPr>
          <w:rFonts w:ascii="Helvetica" w:hAnsi="Helvetica"/>
          <w:szCs w:val="24"/>
        </w:rPr>
        <w:t>provide feedback on learning activities and contribute to college review and development planning.</w:t>
      </w:r>
    </w:p>
    <w:p w14:paraId="28782D25" w14:textId="77777777" w:rsidR="00966AC9" w:rsidRPr="00451AFA" w:rsidRDefault="00966AC9" w:rsidP="00966AC9">
      <w:pPr>
        <w:numPr>
          <w:ilvl w:val="0"/>
          <w:numId w:val="22"/>
        </w:numPr>
        <w:jc w:val="both"/>
        <w:rPr>
          <w:rFonts w:ascii="Helvetica" w:hAnsi="Helvetica"/>
          <w:szCs w:val="24"/>
        </w:rPr>
      </w:pPr>
      <w:r w:rsidRPr="00451AFA">
        <w:rPr>
          <w:rFonts w:ascii="Helvetica" w:hAnsi="Helvetica"/>
          <w:szCs w:val="24"/>
        </w:rPr>
        <w:t>organise the learning environment and develop appropriate classroom resources as required.</w:t>
      </w:r>
    </w:p>
    <w:p w14:paraId="2568BF08" w14:textId="77777777" w:rsidR="00966AC9" w:rsidRPr="00451AFA" w:rsidRDefault="00966AC9" w:rsidP="00966AC9">
      <w:pPr>
        <w:numPr>
          <w:ilvl w:val="0"/>
          <w:numId w:val="22"/>
        </w:numPr>
        <w:jc w:val="both"/>
        <w:rPr>
          <w:rFonts w:ascii="Helvetica" w:hAnsi="Helvetica"/>
          <w:szCs w:val="24"/>
        </w:rPr>
      </w:pPr>
      <w:r w:rsidRPr="00451AFA">
        <w:rPr>
          <w:rFonts w:ascii="Helvetica" w:hAnsi="Helvetica"/>
          <w:szCs w:val="24"/>
        </w:rPr>
        <w:t>contribute to behaviour management within the school and take charge of situations to allow the teacher to work with the rest of the class.</w:t>
      </w:r>
    </w:p>
    <w:p w14:paraId="3E756089" w14:textId="77777777" w:rsidR="00966AC9" w:rsidRPr="00451AFA" w:rsidRDefault="00966AC9" w:rsidP="00966AC9">
      <w:pPr>
        <w:jc w:val="both"/>
        <w:rPr>
          <w:rFonts w:ascii="Helvetica" w:hAnsi="Helvetica"/>
          <w:szCs w:val="24"/>
        </w:rPr>
      </w:pPr>
    </w:p>
    <w:p w14:paraId="38053E50" w14:textId="77777777" w:rsidR="00966AC9" w:rsidRPr="00966AC9" w:rsidRDefault="00966AC9" w:rsidP="00966AC9">
      <w:pPr>
        <w:jc w:val="both"/>
        <w:rPr>
          <w:rFonts w:ascii="Helvetica" w:hAnsi="Helvetica"/>
          <w:b/>
          <w:szCs w:val="24"/>
        </w:rPr>
      </w:pPr>
      <w:r w:rsidRPr="00966AC9">
        <w:rPr>
          <w:rFonts w:ascii="Helvetica" w:hAnsi="Helvetica"/>
          <w:b/>
          <w:szCs w:val="24"/>
        </w:rPr>
        <w:t>Support for the Curriculum</w:t>
      </w:r>
    </w:p>
    <w:p w14:paraId="3C345509" w14:textId="77777777" w:rsidR="00966AC9" w:rsidRPr="00451AFA" w:rsidRDefault="00966AC9" w:rsidP="00966AC9">
      <w:pPr>
        <w:jc w:val="both"/>
        <w:rPr>
          <w:rFonts w:ascii="Helvetica" w:hAnsi="Helvetica"/>
          <w:szCs w:val="24"/>
        </w:rPr>
      </w:pPr>
    </w:p>
    <w:p w14:paraId="3EAF092B" w14:textId="77777777" w:rsidR="00966AC9" w:rsidRPr="00451AFA" w:rsidRDefault="00966AC9" w:rsidP="00966AC9">
      <w:pPr>
        <w:numPr>
          <w:ilvl w:val="0"/>
          <w:numId w:val="21"/>
        </w:numPr>
        <w:jc w:val="both"/>
        <w:rPr>
          <w:rFonts w:ascii="Helvetica" w:hAnsi="Helvetica"/>
          <w:szCs w:val="24"/>
        </w:rPr>
      </w:pPr>
      <w:r w:rsidRPr="00451AFA">
        <w:rPr>
          <w:rFonts w:ascii="Helvetica" w:hAnsi="Helvetica"/>
          <w:szCs w:val="24"/>
        </w:rPr>
        <w:t>enable students to develop their literacy and numeracy skills to improve attainment in all curriculum areas.</w:t>
      </w:r>
    </w:p>
    <w:p w14:paraId="5BFF9AB9" w14:textId="77777777" w:rsidR="00966AC9" w:rsidRPr="00451AFA" w:rsidRDefault="00966AC9" w:rsidP="00966AC9">
      <w:pPr>
        <w:numPr>
          <w:ilvl w:val="0"/>
          <w:numId w:val="21"/>
        </w:numPr>
        <w:jc w:val="both"/>
        <w:rPr>
          <w:rFonts w:ascii="Helvetica" w:hAnsi="Helvetica"/>
          <w:szCs w:val="24"/>
        </w:rPr>
      </w:pPr>
      <w:r w:rsidRPr="00451AFA">
        <w:rPr>
          <w:rFonts w:ascii="Helvetica" w:hAnsi="Helvetica"/>
          <w:szCs w:val="24"/>
        </w:rPr>
        <w:t>provide additional tuition for students who need extra support with ICT, literacy or numeracy.</w:t>
      </w:r>
    </w:p>
    <w:p w14:paraId="77DF9ED1" w14:textId="77777777" w:rsidR="00966AC9" w:rsidRPr="00451AFA" w:rsidRDefault="00966AC9" w:rsidP="00966AC9">
      <w:pPr>
        <w:numPr>
          <w:ilvl w:val="0"/>
          <w:numId w:val="21"/>
        </w:numPr>
        <w:jc w:val="both"/>
        <w:rPr>
          <w:rFonts w:ascii="Helvetica" w:hAnsi="Helvetica"/>
          <w:szCs w:val="24"/>
        </w:rPr>
      </w:pPr>
      <w:r w:rsidRPr="00451AFA">
        <w:rPr>
          <w:rFonts w:ascii="Helvetica" w:hAnsi="Helvetica"/>
          <w:szCs w:val="24"/>
        </w:rPr>
        <w:t>arrange and deliver special classes for students to improve the range or quality of subjects offered as agreed with the Co-ordinator for Whole College Learning.</w:t>
      </w:r>
    </w:p>
    <w:p w14:paraId="58DCC28B" w14:textId="77777777" w:rsidR="00966AC9" w:rsidRDefault="00966AC9" w:rsidP="00966AC9">
      <w:pPr>
        <w:numPr>
          <w:ilvl w:val="0"/>
          <w:numId w:val="21"/>
        </w:numPr>
        <w:jc w:val="both"/>
        <w:rPr>
          <w:rFonts w:ascii="Helvetica" w:hAnsi="Helvetica"/>
          <w:szCs w:val="24"/>
        </w:rPr>
      </w:pPr>
      <w:r w:rsidRPr="00451AFA">
        <w:rPr>
          <w:rFonts w:ascii="Helvetica" w:hAnsi="Helvetica"/>
          <w:szCs w:val="24"/>
        </w:rPr>
        <w:t>provide targeted support to enhance learning and improve attainment.</w:t>
      </w:r>
    </w:p>
    <w:p w14:paraId="282029D6" w14:textId="77777777" w:rsidR="00BE5F2A" w:rsidRDefault="00BE5F2A" w:rsidP="00BE5F2A">
      <w:pPr>
        <w:ind w:left="360"/>
        <w:jc w:val="both"/>
        <w:rPr>
          <w:rFonts w:ascii="Helvetica" w:hAnsi="Helvetica"/>
          <w:szCs w:val="24"/>
        </w:rPr>
      </w:pPr>
    </w:p>
    <w:p w14:paraId="74F1BA53" w14:textId="77777777" w:rsidR="00966AC9" w:rsidRPr="00451AFA" w:rsidRDefault="00966AC9" w:rsidP="00966AC9">
      <w:pPr>
        <w:jc w:val="both"/>
        <w:rPr>
          <w:rFonts w:ascii="Helvetica" w:hAnsi="Helvetica"/>
          <w:szCs w:val="24"/>
        </w:rPr>
      </w:pPr>
    </w:p>
    <w:p w14:paraId="7885FC35" w14:textId="77777777" w:rsidR="00966AC9" w:rsidRPr="00966AC9" w:rsidRDefault="00966AC9" w:rsidP="00966AC9">
      <w:pPr>
        <w:jc w:val="both"/>
        <w:rPr>
          <w:rFonts w:ascii="Helvetica" w:hAnsi="Helvetica"/>
          <w:b/>
          <w:szCs w:val="24"/>
        </w:rPr>
      </w:pPr>
      <w:r w:rsidRPr="00966AC9">
        <w:rPr>
          <w:rFonts w:ascii="Helvetica" w:hAnsi="Helvetica"/>
          <w:b/>
          <w:szCs w:val="24"/>
        </w:rPr>
        <w:t>Support for the School</w:t>
      </w:r>
    </w:p>
    <w:p w14:paraId="47297969" w14:textId="77777777" w:rsidR="00966AC9" w:rsidRPr="00451AFA" w:rsidRDefault="00966AC9" w:rsidP="00966AC9">
      <w:pPr>
        <w:jc w:val="both"/>
        <w:rPr>
          <w:rFonts w:ascii="Helvetica" w:hAnsi="Helvetica"/>
          <w:szCs w:val="24"/>
        </w:rPr>
      </w:pPr>
    </w:p>
    <w:p w14:paraId="1D238A3D" w14:textId="77777777" w:rsidR="00966AC9" w:rsidRPr="00451AFA" w:rsidRDefault="00966AC9" w:rsidP="00966AC9">
      <w:pPr>
        <w:numPr>
          <w:ilvl w:val="0"/>
          <w:numId w:val="24"/>
        </w:numPr>
        <w:jc w:val="both"/>
        <w:rPr>
          <w:rFonts w:ascii="Helvetica" w:hAnsi="Helvetica"/>
          <w:szCs w:val="24"/>
        </w:rPr>
      </w:pPr>
      <w:r w:rsidRPr="00451AFA">
        <w:rPr>
          <w:rFonts w:ascii="Helvetica" w:hAnsi="Helvetica"/>
          <w:szCs w:val="24"/>
        </w:rPr>
        <w:t>develop and maintain effective working relationships with other staff.</w:t>
      </w:r>
    </w:p>
    <w:p w14:paraId="777AF882" w14:textId="77777777" w:rsidR="00966AC9" w:rsidRPr="00451AFA" w:rsidRDefault="00966AC9" w:rsidP="00966AC9">
      <w:pPr>
        <w:numPr>
          <w:ilvl w:val="0"/>
          <w:numId w:val="23"/>
        </w:numPr>
        <w:jc w:val="both"/>
        <w:rPr>
          <w:rFonts w:ascii="Helvetica" w:hAnsi="Helvetica"/>
          <w:szCs w:val="24"/>
        </w:rPr>
      </w:pPr>
      <w:r w:rsidRPr="00451AFA">
        <w:rPr>
          <w:rFonts w:ascii="Helvetica" w:hAnsi="Helvetica"/>
          <w:szCs w:val="24"/>
        </w:rPr>
        <w:t>contribute to the maintenance of a safe and healthy environment.</w:t>
      </w:r>
    </w:p>
    <w:p w14:paraId="439C95D4" w14:textId="5B71C0DB" w:rsidR="00966AC9" w:rsidRPr="00451AFA" w:rsidRDefault="00966AC9" w:rsidP="00966AC9">
      <w:pPr>
        <w:numPr>
          <w:ilvl w:val="0"/>
          <w:numId w:val="23"/>
        </w:numPr>
        <w:jc w:val="both"/>
        <w:rPr>
          <w:rFonts w:ascii="Helvetica" w:hAnsi="Helvetica"/>
          <w:szCs w:val="24"/>
        </w:rPr>
      </w:pPr>
      <w:r w:rsidRPr="00451AFA">
        <w:rPr>
          <w:rFonts w:ascii="Helvetica" w:hAnsi="Helvetica"/>
          <w:szCs w:val="24"/>
        </w:rPr>
        <w:t xml:space="preserve">attend and actively participate in staff </w:t>
      </w:r>
      <w:r w:rsidR="00A9580A" w:rsidRPr="00451AFA">
        <w:rPr>
          <w:rFonts w:ascii="Helvetica" w:hAnsi="Helvetica"/>
          <w:szCs w:val="24"/>
        </w:rPr>
        <w:t>meetings.</w:t>
      </w:r>
    </w:p>
    <w:p w14:paraId="692CB091" w14:textId="77777777" w:rsidR="00966AC9" w:rsidRPr="00451AFA" w:rsidRDefault="00966AC9" w:rsidP="00966AC9">
      <w:pPr>
        <w:numPr>
          <w:ilvl w:val="0"/>
          <w:numId w:val="23"/>
        </w:numPr>
        <w:jc w:val="both"/>
        <w:rPr>
          <w:rFonts w:ascii="Helvetica" w:hAnsi="Helvetica"/>
          <w:szCs w:val="24"/>
        </w:rPr>
      </w:pPr>
      <w:r w:rsidRPr="00451AFA">
        <w:rPr>
          <w:rFonts w:ascii="Helvetica" w:hAnsi="Helvetica"/>
          <w:szCs w:val="24"/>
        </w:rPr>
        <w:t>contribute to the development of less experienced teaching assistants.</w:t>
      </w:r>
    </w:p>
    <w:p w14:paraId="727EA09C" w14:textId="77777777" w:rsidR="00966AC9" w:rsidRPr="00451AFA" w:rsidRDefault="00966AC9" w:rsidP="00966AC9">
      <w:pPr>
        <w:numPr>
          <w:ilvl w:val="0"/>
          <w:numId w:val="23"/>
        </w:numPr>
        <w:jc w:val="both"/>
        <w:rPr>
          <w:rFonts w:ascii="Helvetica" w:hAnsi="Helvetica"/>
          <w:szCs w:val="24"/>
        </w:rPr>
      </w:pPr>
      <w:r w:rsidRPr="00451AFA">
        <w:rPr>
          <w:rFonts w:ascii="Helvetica" w:hAnsi="Helvetica"/>
          <w:szCs w:val="24"/>
        </w:rPr>
        <w:t>act as a mentor for less experienced teaching assistants on best practice and methods of overcoming difficulties.</w:t>
      </w:r>
    </w:p>
    <w:p w14:paraId="7EE47D20" w14:textId="77777777" w:rsidR="00BE5F2A" w:rsidRDefault="00BE5F2A" w:rsidP="00BE5F2A">
      <w:pPr>
        <w:rPr>
          <w:rFonts w:ascii="Helvetica" w:hAnsi="Helvetica"/>
          <w:szCs w:val="24"/>
        </w:rPr>
      </w:pPr>
    </w:p>
    <w:p w14:paraId="1EA12997" w14:textId="77777777" w:rsidR="003C1B4F" w:rsidRPr="00BE5F2A" w:rsidRDefault="000A3FA9" w:rsidP="00BE5F2A">
      <w:pPr>
        <w:rPr>
          <w:rFonts w:ascii="Helvetica" w:hAnsi="Helvetica" w:cs="Arial"/>
          <w:b/>
        </w:rPr>
      </w:pPr>
      <w:r w:rsidRPr="00BE5F2A">
        <w:rPr>
          <w:rFonts w:ascii="Helvetica" w:hAnsi="Helvetica"/>
          <w:b/>
          <w:sz w:val="24"/>
          <w:szCs w:val="24"/>
        </w:rPr>
        <w:t>Trust</w:t>
      </w:r>
      <w:r w:rsidR="003C1B4F" w:rsidRPr="00BE5F2A">
        <w:rPr>
          <w:rFonts w:ascii="Helvetica" w:hAnsi="Helvetica"/>
          <w:b/>
          <w:sz w:val="24"/>
          <w:szCs w:val="24"/>
        </w:rPr>
        <w:t xml:space="preserve"> Ethos</w:t>
      </w:r>
    </w:p>
    <w:p w14:paraId="27C54E2A" w14:textId="77777777" w:rsidR="00966AC9" w:rsidRPr="00BE5F2A" w:rsidRDefault="00966AC9" w:rsidP="00966AC9">
      <w:pPr>
        <w:rPr>
          <w:rFonts w:ascii="Helvetica" w:hAnsi="Helvetica"/>
        </w:rPr>
      </w:pPr>
    </w:p>
    <w:p w14:paraId="57545F99" w14:textId="3D55BA90" w:rsidR="00966AC9" w:rsidRPr="00BE5F2A" w:rsidRDefault="00966AC9" w:rsidP="00966AC9">
      <w:pPr>
        <w:rPr>
          <w:rFonts w:ascii="Helvetica" w:hAnsi="Helvetica" w:cs="Arial"/>
        </w:rPr>
      </w:pPr>
      <w:r w:rsidRPr="00BE5F2A">
        <w:rPr>
          <w:rFonts w:ascii="Helvetica" w:hAnsi="Helvetica" w:cs="Arial"/>
          <w:szCs w:val="22"/>
        </w:rPr>
        <w:t xml:space="preserve">To play a full part in the life of the </w:t>
      </w:r>
      <w:r w:rsidR="00FA0946">
        <w:rPr>
          <w:rFonts w:ascii="Helvetica" w:hAnsi="Helvetica" w:cs="Arial"/>
          <w:szCs w:val="22"/>
        </w:rPr>
        <w:t xml:space="preserve">ELA </w:t>
      </w:r>
      <w:r w:rsidRPr="00BE5F2A">
        <w:rPr>
          <w:rFonts w:ascii="Helvetica" w:hAnsi="Helvetica" w:cs="Arial"/>
          <w:szCs w:val="22"/>
        </w:rPr>
        <w:t>Trust and College community, to support its distinctive vision and ethos and to encourage staff and students to follow this example.</w:t>
      </w:r>
    </w:p>
    <w:p w14:paraId="5AE44F37" w14:textId="77777777" w:rsidR="00966AC9" w:rsidRPr="00BE5F2A" w:rsidRDefault="00966AC9" w:rsidP="00966AC9">
      <w:pPr>
        <w:rPr>
          <w:rFonts w:ascii="Helvetica" w:hAnsi="Helvetica"/>
        </w:rPr>
      </w:pPr>
    </w:p>
    <w:p w14:paraId="03BFDAA2" w14:textId="77777777" w:rsidR="00966AC9" w:rsidRPr="00BE5F2A" w:rsidRDefault="00966AC9" w:rsidP="00966AC9">
      <w:pPr>
        <w:rPr>
          <w:rFonts w:ascii="Helvetica" w:hAnsi="Helvetica" w:cs="Arial"/>
        </w:rPr>
      </w:pPr>
      <w:r w:rsidRPr="00BE5F2A">
        <w:rPr>
          <w:rFonts w:ascii="Helvetica" w:hAnsi="Helvetica" w:cs="Arial"/>
          <w:szCs w:val="22"/>
        </w:rPr>
        <w:t>To support the Trust in meeting its legal requirements for worship.</w:t>
      </w:r>
    </w:p>
    <w:p w14:paraId="723330AC" w14:textId="77777777" w:rsidR="00966AC9" w:rsidRPr="00BE5F2A" w:rsidRDefault="00966AC9" w:rsidP="00966AC9">
      <w:pPr>
        <w:rPr>
          <w:rFonts w:ascii="Helvetica" w:hAnsi="Helvetica"/>
        </w:rPr>
      </w:pPr>
    </w:p>
    <w:p w14:paraId="30DF1CB0" w14:textId="77777777" w:rsidR="00966AC9" w:rsidRPr="00BE5F2A" w:rsidRDefault="00966AC9" w:rsidP="00966AC9">
      <w:pPr>
        <w:rPr>
          <w:rFonts w:ascii="Helvetica" w:hAnsi="Helvetica"/>
        </w:rPr>
      </w:pPr>
      <w:r w:rsidRPr="00BE5F2A">
        <w:rPr>
          <w:rFonts w:ascii="Helvetica" w:hAnsi="Helvetica" w:cs="Arial"/>
          <w:szCs w:val="22"/>
        </w:rPr>
        <w:t>To promote actively the Trust’s corporate policies.</w:t>
      </w:r>
    </w:p>
    <w:p w14:paraId="7A5C5C7B" w14:textId="77777777" w:rsidR="00966AC9" w:rsidRPr="00BE5F2A" w:rsidRDefault="00966AC9" w:rsidP="00966AC9">
      <w:pPr>
        <w:rPr>
          <w:rFonts w:ascii="Helvetica" w:hAnsi="Helvetica"/>
        </w:rPr>
      </w:pPr>
    </w:p>
    <w:p w14:paraId="4454E500" w14:textId="77777777" w:rsidR="00966AC9" w:rsidRPr="00BE5F2A" w:rsidRDefault="00966AC9" w:rsidP="00966AC9">
      <w:pPr>
        <w:rPr>
          <w:rFonts w:ascii="Helvetica" w:hAnsi="Helvetica"/>
        </w:rPr>
      </w:pPr>
      <w:r w:rsidRPr="00BE5F2A">
        <w:rPr>
          <w:rFonts w:ascii="Helvetica" w:hAnsi="Helvetica" w:cs="Arial"/>
          <w:szCs w:val="22"/>
        </w:rPr>
        <w:t>To comply with the Trust’s Health and Safety policy and undertake risk assessments as appropriate.</w:t>
      </w:r>
    </w:p>
    <w:p w14:paraId="07E216D5" w14:textId="77777777" w:rsidR="002F7318" w:rsidRPr="00BE5F2A" w:rsidRDefault="002F7318" w:rsidP="00D92F2B">
      <w:pPr>
        <w:pStyle w:val="Heading2"/>
        <w:rPr>
          <w:rFonts w:ascii="Helvetica" w:hAnsi="Helvetica"/>
          <w:sz w:val="24"/>
          <w:szCs w:val="24"/>
        </w:rPr>
      </w:pPr>
    </w:p>
    <w:p w14:paraId="5AE929DD" w14:textId="77777777" w:rsidR="00A9580A" w:rsidRDefault="00A9580A">
      <w:pPr>
        <w:rPr>
          <w:b/>
          <w:sz w:val="24"/>
          <w:szCs w:val="24"/>
        </w:rPr>
      </w:pPr>
      <w:r>
        <w:rPr>
          <w:sz w:val="24"/>
          <w:szCs w:val="24"/>
        </w:rPr>
        <w:br w:type="page"/>
      </w:r>
    </w:p>
    <w:p w14:paraId="07929717" w14:textId="5DB3EF1E" w:rsidR="00BC6D24" w:rsidRDefault="00BC6D24" w:rsidP="00D92F2B">
      <w:pPr>
        <w:pStyle w:val="Heading2"/>
        <w:rPr>
          <w:sz w:val="24"/>
          <w:szCs w:val="24"/>
        </w:rPr>
      </w:pPr>
      <w:r w:rsidRPr="00BC6D24">
        <w:rPr>
          <w:sz w:val="24"/>
          <w:szCs w:val="24"/>
        </w:rPr>
        <w:lastRenderedPageBreak/>
        <w:t>Safeguarding</w:t>
      </w:r>
    </w:p>
    <w:p w14:paraId="1DBAF931" w14:textId="3C0B50B7" w:rsidR="00966AC9" w:rsidRDefault="00966AC9" w:rsidP="00966AC9"/>
    <w:p w14:paraId="5DBE73AB" w14:textId="77777777" w:rsidR="00A9580A" w:rsidRDefault="00A9580A" w:rsidP="00A9580A">
      <w:pPr>
        <w:rPr>
          <w:rFonts w:cs="Arial"/>
        </w:rPr>
      </w:pPr>
      <w:r>
        <w:rPr>
          <w:rFonts w:cs="Arial"/>
        </w:rPr>
        <w:t>T</w:t>
      </w:r>
      <w:r w:rsidRPr="005643E0">
        <w:rPr>
          <w:rFonts w:cs="Arial"/>
        </w:rPr>
        <w:t>o be aware of safeguarding and promoting the welfare of children and vulnerable adults and to report any concern</w:t>
      </w:r>
      <w:r>
        <w:rPr>
          <w:rFonts w:cs="Arial"/>
        </w:rPr>
        <w:t>s in accordance with the Trust</w:t>
      </w:r>
      <w:r w:rsidRPr="005643E0">
        <w:rPr>
          <w:rFonts w:cs="Arial"/>
        </w:rPr>
        <w:t>’s Safeguarding/Child Protection policies</w:t>
      </w:r>
      <w:r>
        <w:rPr>
          <w:rFonts w:cs="Arial"/>
        </w:rPr>
        <w:t>.</w:t>
      </w:r>
    </w:p>
    <w:p w14:paraId="6E683EC9" w14:textId="77777777" w:rsidR="00A9580A" w:rsidRDefault="00A9580A" w:rsidP="00A9580A">
      <w:pPr>
        <w:rPr>
          <w:rFonts w:cs="Arial"/>
        </w:rPr>
      </w:pPr>
    </w:p>
    <w:p w14:paraId="303D92CA" w14:textId="77777777" w:rsidR="00A9580A" w:rsidRDefault="00A9580A" w:rsidP="00A9580A">
      <w:r w:rsidRPr="005643E0">
        <w:rPr>
          <w:rFonts w:cs="Arial"/>
        </w:rPr>
        <w:t>To undertake regular safeguarding/child protection/</w:t>
      </w:r>
      <w:r>
        <w:rPr>
          <w:rFonts w:cs="Arial"/>
        </w:rPr>
        <w:t xml:space="preserve">prevent training, </w:t>
      </w:r>
      <w:r w:rsidRPr="005643E0">
        <w:rPr>
          <w:rFonts w:cs="Arial"/>
        </w:rPr>
        <w:t xml:space="preserve">adult protection training as required by the </w:t>
      </w:r>
      <w:r>
        <w:rPr>
          <w:rFonts w:cs="Arial"/>
        </w:rPr>
        <w:t>Trust</w:t>
      </w:r>
      <w:r w:rsidRPr="005643E0">
        <w:rPr>
          <w:rFonts w:cs="Arial"/>
        </w:rPr>
        <w:t>.</w:t>
      </w:r>
    </w:p>
    <w:p w14:paraId="45352D45" w14:textId="77777777" w:rsidR="00A9580A" w:rsidRDefault="00A9580A" w:rsidP="00A9580A">
      <w:pPr>
        <w:rPr>
          <w:rFonts w:cs="Arial"/>
        </w:rPr>
      </w:pPr>
    </w:p>
    <w:tbl>
      <w:tblPr>
        <w:tblW w:w="9084" w:type="dxa"/>
        <w:tblInd w:w="-612" w:type="dxa"/>
        <w:tblLook w:val="01E0" w:firstRow="1" w:lastRow="1" w:firstColumn="1" w:lastColumn="1" w:noHBand="0" w:noVBand="0"/>
      </w:tblPr>
      <w:tblGrid>
        <w:gridCol w:w="9084"/>
      </w:tblGrid>
      <w:tr w:rsidR="00A9580A" w14:paraId="107F7CAB" w14:textId="77777777" w:rsidTr="00EA7835">
        <w:tc>
          <w:tcPr>
            <w:tcW w:w="9084" w:type="dxa"/>
          </w:tcPr>
          <w:p w14:paraId="24167A66" w14:textId="77777777" w:rsidR="00A9580A" w:rsidRPr="00BE5F2A" w:rsidRDefault="00A9580A" w:rsidP="00EA7835">
            <w:pPr>
              <w:ind w:left="612"/>
              <w:jc w:val="both"/>
              <w:rPr>
                <w:rFonts w:cs="Arial"/>
                <w:szCs w:val="22"/>
              </w:rPr>
            </w:pPr>
            <w:r>
              <w:rPr>
                <w:rFonts w:cs="Arial"/>
                <w:szCs w:val="22"/>
              </w:rPr>
              <w:t>Whilst every effort has been made to explain the main duties and responsibilities of the post, each individual task undertaken may not be identified</w:t>
            </w:r>
            <w:r w:rsidRPr="00451AFA">
              <w:rPr>
                <w:rFonts w:ascii="Helvetica" w:hAnsi="Helvetica"/>
                <w:szCs w:val="24"/>
              </w:rPr>
              <w:t xml:space="preserve">.  The post holder may be required to carry out any other duties as directed, the responsibility level of any other duties not exceeding those outlined above. </w:t>
            </w:r>
          </w:p>
          <w:p w14:paraId="0D6255BA" w14:textId="77777777" w:rsidR="00A9580A" w:rsidRDefault="00A9580A" w:rsidP="00EA7835">
            <w:pPr>
              <w:jc w:val="both"/>
              <w:rPr>
                <w:rFonts w:cs="Arial"/>
                <w:szCs w:val="22"/>
              </w:rPr>
            </w:pPr>
          </w:p>
        </w:tc>
      </w:tr>
    </w:tbl>
    <w:p w14:paraId="05DE532A" w14:textId="77777777" w:rsidR="00A9580A" w:rsidRDefault="00A9580A" w:rsidP="00A9580A">
      <w:pPr>
        <w:jc w:val="both"/>
        <w:rPr>
          <w:rFonts w:cs="Arial"/>
          <w:szCs w:val="22"/>
        </w:rPr>
      </w:pPr>
      <w:r>
        <w:rPr>
          <w:rFonts w:cs="Arial"/>
          <w:szCs w:val="22"/>
        </w:rPr>
        <w:t>The Trust will endeavour to make any necessary reasonable adjustments to the job and the working environment to enable access to employment opportunities for disabled job applicants or continued employment for any employee who develops a disabling condition.</w:t>
      </w:r>
    </w:p>
    <w:p w14:paraId="3D2917B9" w14:textId="77777777" w:rsidR="00A9580A" w:rsidRDefault="00A9580A" w:rsidP="00A9580A">
      <w:pPr>
        <w:ind w:left="35" w:hanging="35"/>
        <w:jc w:val="both"/>
        <w:rPr>
          <w:rFonts w:cs="Arial"/>
          <w:szCs w:val="22"/>
        </w:rPr>
      </w:pPr>
    </w:p>
    <w:p w14:paraId="6C7FE726" w14:textId="5ADA27AB" w:rsidR="00A9580A" w:rsidRDefault="00A9580A" w:rsidP="00A9580A">
      <w:pPr>
        <w:ind w:left="35" w:hanging="35"/>
        <w:jc w:val="both"/>
        <w:rPr>
          <w:rFonts w:cs="Arial"/>
          <w:szCs w:val="22"/>
        </w:rPr>
      </w:pPr>
      <w:r>
        <w:rPr>
          <w:rFonts w:cs="Arial"/>
          <w:szCs w:val="22"/>
        </w:rPr>
        <w:tab/>
        <w:t>This job description is current at the date below but will be reviewed on an annual basis and, following consultation with you, may be changed to reflect or anticipate changes in the job requirements which are commensurate with the job title and grade.</w:t>
      </w:r>
    </w:p>
    <w:p w14:paraId="7E30AEFF" w14:textId="2CB671B6" w:rsidR="00A9580A" w:rsidRDefault="00A9580A" w:rsidP="00A9580A">
      <w:pPr>
        <w:ind w:left="35" w:hanging="35"/>
        <w:jc w:val="both"/>
        <w:rPr>
          <w:rFonts w:cs="Arial"/>
          <w:szCs w:val="22"/>
        </w:rPr>
      </w:pPr>
    </w:p>
    <w:p w14:paraId="6E351D5E" w14:textId="22277624" w:rsidR="00A9580A" w:rsidRDefault="00A9580A" w:rsidP="00A9580A">
      <w:pPr>
        <w:ind w:left="35" w:hanging="35"/>
        <w:jc w:val="both"/>
        <w:rPr>
          <w:rFonts w:cs="Arial"/>
          <w:szCs w:val="22"/>
        </w:rPr>
      </w:pPr>
      <w:r>
        <w:rPr>
          <w:rFonts w:cs="Arial"/>
          <w:szCs w:val="22"/>
        </w:rPr>
        <w:t xml:space="preserve">Dated:  </w:t>
      </w:r>
      <w:r w:rsidR="00FA0946">
        <w:rPr>
          <w:rFonts w:cs="Arial"/>
          <w:szCs w:val="22"/>
        </w:rPr>
        <w:t>September</w:t>
      </w:r>
      <w:r>
        <w:rPr>
          <w:rFonts w:cs="Arial"/>
          <w:szCs w:val="22"/>
        </w:rPr>
        <w:t xml:space="preserve"> 2022</w:t>
      </w:r>
    </w:p>
    <w:p w14:paraId="19244EAE" w14:textId="77777777" w:rsidR="00A9580A" w:rsidRDefault="00A9580A" w:rsidP="00966AC9"/>
    <w:sectPr w:rsidR="00A9580A" w:rsidSect="0020635A">
      <w:headerReference w:type="default" r:id="rId8"/>
      <w:footerReference w:type="default" r:id="rId9"/>
      <w:pgSz w:w="11906" w:h="16838"/>
      <w:pgMar w:top="737"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431AD" w14:textId="77777777" w:rsidR="00966AC9" w:rsidRDefault="00966AC9">
      <w:r>
        <w:separator/>
      </w:r>
    </w:p>
  </w:endnote>
  <w:endnote w:type="continuationSeparator" w:id="0">
    <w:p w14:paraId="41BF4CDB" w14:textId="77777777" w:rsidR="00966AC9" w:rsidRDefault="00966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Segoe UI"/>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D0C1F" w14:textId="77777777" w:rsidR="00966AC9" w:rsidRDefault="00966AC9">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BFE14" w14:textId="77777777" w:rsidR="00966AC9" w:rsidRDefault="00966AC9">
      <w:r>
        <w:separator/>
      </w:r>
    </w:p>
  </w:footnote>
  <w:footnote w:type="continuationSeparator" w:id="0">
    <w:p w14:paraId="7B11CA7E" w14:textId="77777777" w:rsidR="00966AC9" w:rsidRDefault="00966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0EEFF" w14:textId="610FE329" w:rsidR="00FA0946" w:rsidRDefault="00FA0946">
    <w:pPr>
      <w:pStyle w:val="Header"/>
    </w:pPr>
    <w:r w:rsidRPr="00A468E0">
      <w:rPr>
        <w:rFonts w:cs="Arial"/>
        <w:noProof/>
      </w:rPr>
      <w:drawing>
        <wp:anchor distT="0" distB="0" distL="114300" distR="114300" simplePos="0" relativeHeight="251661312" behindDoc="0" locked="0" layoutInCell="1" allowOverlap="1" wp14:anchorId="398A9116" wp14:editId="46BC0F1E">
          <wp:simplePos x="0" y="0"/>
          <wp:positionH relativeFrom="page">
            <wp:posOffset>5589270</wp:posOffset>
          </wp:positionH>
          <wp:positionV relativeFrom="page">
            <wp:posOffset>-55245</wp:posOffset>
          </wp:positionV>
          <wp:extent cx="1524000" cy="754960"/>
          <wp:effectExtent l="0" t="0" r="0" b="7620"/>
          <wp:wrapSquare wrapText="bothSides"/>
          <wp:docPr id="1" name="Picture 1" descr="H:\Templates\The Eastern Alliance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The Eastern Alliance logo 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4000" cy="754960"/>
                  </a:xfrm>
                  <a:prstGeom prst="rect">
                    <a:avLst/>
                  </a:prstGeom>
                  <a:noFill/>
                  <a:ln>
                    <a:noFill/>
                  </a:ln>
                </pic:spPr>
              </pic:pic>
            </a:graphicData>
          </a:graphic>
        </wp:anchor>
      </w:drawing>
    </w:r>
    <w:r>
      <w:rPr>
        <w:rFonts w:ascii="Helvetica" w:hAnsi="Helvetica" w:cs="Arial"/>
        <w:b/>
        <w:caps/>
        <w:noProof/>
      </w:rPr>
      <w:drawing>
        <wp:anchor distT="0" distB="0" distL="114300" distR="114300" simplePos="0" relativeHeight="251659264" behindDoc="0" locked="0" layoutInCell="1" allowOverlap="1" wp14:anchorId="4F1F7D72" wp14:editId="10FE8619">
          <wp:simplePos x="0" y="0"/>
          <wp:positionH relativeFrom="margin">
            <wp:posOffset>-476250</wp:posOffset>
          </wp:positionH>
          <wp:positionV relativeFrom="paragraph">
            <wp:posOffset>-429260</wp:posOffset>
          </wp:positionV>
          <wp:extent cx="1962150" cy="7880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C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2150" cy="7880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B41D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31782D"/>
    <w:multiLevelType w:val="hybridMultilevel"/>
    <w:tmpl w:val="2C6A5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B0473"/>
    <w:multiLevelType w:val="hybridMultilevel"/>
    <w:tmpl w:val="BE08C45E"/>
    <w:lvl w:ilvl="0" w:tplc="CE8451A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E76E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3B5F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CD872C4"/>
    <w:multiLevelType w:val="hybridMultilevel"/>
    <w:tmpl w:val="1DE895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6C63F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2FA62DF"/>
    <w:multiLevelType w:val="hybridMultilevel"/>
    <w:tmpl w:val="F71A6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EB02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88B77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93F56CB"/>
    <w:multiLevelType w:val="hybridMultilevel"/>
    <w:tmpl w:val="CFF4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8576E72"/>
    <w:multiLevelType w:val="hybridMultilevel"/>
    <w:tmpl w:val="C49C1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8C2FA5"/>
    <w:multiLevelType w:val="hybridMultilevel"/>
    <w:tmpl w:val="1F02D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0"/>
  </w:num>
  <w:num w:numId="4">
    <w:abstractNumId w:val="2"/>
  </w:num>
  <w:num w:numId="5">
    <w:abstractNumId w:val="8"/>
  </w:num>
  <w:num w:numId="6">
    <w:abstractNumId w:val="20"/>
  </w:num>
  <w:num w:numId="7">
    <w:abstractNumId w:val="7"/>
  </w:num>
  <w:num w:numId="8">
    <w:abstractNumId w:val="21"/>
  </w:num>
  <w:num w:numId="9">
    <w:abstractNumId w:val="15"/>
  </w:num>
  <w:num w:numId="10">
    <w:abstractNumId w:val="11"/>
  </w:num>
  <w:num w:numId="11">
    <w:abstractNumId w:val="9"/>
  </w:num>
  <w:num w:numId="12">
    <w:abstractNumId w:val="22"/>
  </w:num>
  <w:num w:numId="13">
    <w:abstractNumId w:val="12"/>
  </w:num>
  <w:num w:numId="14">
    <w:abstractNumId w:val="19"/>
  </w:num>
  <w:num w:numId="15">
    <w:abstractNumId w:val="3"/>
  </w:num>
  <w:num w:numId="16">
    <w:abstractNumId w:val="23"/>
  </w:num>
  <w:num w:numId="17">
    <w:abstractNumId w:val="4"/>
  </w:num>
  <w:num w:numId="18">
    <w:abstractNumId w:val="16"/>
  </w:num>
  <w:num w:numId="19">
    <w:abstractNumId w:val="17"/>
  </w:num>
  <w:num w:numId="20">
    <w:abstractNumId w:val="6"/>
  </w:num>
  <w:num w:numId="21">
    <w:abstractNumId w:val="5"/>
  </w:num>
  <w:num w:numId="22">
    <w:abstractNumId w:val="14"/>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A0E"/>
    <w:rsid w:val="0002655E"/>
    <w:rsid w:val="00084E98"/>
    <w:rsid w:val="000A3D82"/>
    <w:rsid w:val="000A3FA9"/>
    <w:rsid w:val="000B240C"/>
    <w:rsid w:val="000C003E"/>
    <w:rsid w:val="000C13DF"/>
    <w:rsid w:val="000C7116"/>
    <w:rsid w:val="000D1859"/>
    <w:rsid w:val="000E3564"/>
    <w:rsid w:val="00113B2F"/>
    <w:rsid w:val="00147464"/>
    <w:rsid w:val="001A7B28"/>
    <w:rsid w:val="001C4509"/>
    <w:rsid w:val="001C7658"/>
    <w:rsid w:val="001D0E81"/>
    <w:rsid w:val="001D68E9"/>
    <w:rsid w:val="0020635A"/>
    <w:rsid w:val="00256A0E"/>
    <w:rsid w:val="0026327C"/>
    <w:rsid w:val="00264E9A"/>
    <w:rsid w:val="0026527D"/>
    <w:rsid w:val="0027041E"/>
    <w:rsid w:val="002927F3"/>
    <w:rsid w:val="002B778A"/>
    <w:rsid w:val="002C4031"/>
    <w:rsid w:val="002F7318"/>
    <w:rsid w:val="00301BFF"/>
    <w:rsid w:val="00322356"/>
    <w:rsid w:val="00335B9D"/>
    <w:rsid w:val="003734E9"/>
    <w:rsid w:val="0037792F"/>
    <w:rsid w:val="003B2582"/>
    <w:rsid w:val="003C1B4F"/>
    <w:rsid w:val="003C34B4"/>
    <w:rsid w:val="003D61AA"/>
    <w:rsid w:val="003E1F08"/>
    <w:rsid w:val="003E2A5A"/>
    <w:rsid w:val="00410CF3"/>
    <w:rsid w:val="004454F1"/>
    <w:rsid w:val="0045562B"/>
    <w:rsid w:val="004624B4"/>
    <w:rsid w:val="004835B3"/>
    <w:rsid w:val="004913B3"/>
    <w:rsid w:val="00496B55"/>
    <w:rsid w:val="004A3320"/>
    <w:rsid w:val="004B0411"/>
    <w:rsid w:val="004B770A"/>
    <w:rsid w:val="00530781"/>
    <w:rsid w:val="005531CF"/>
    <w:rsid w:val="005661A1"/>
    <w:rsid w:val="005767F2"/>
    <w:rsid w:val="005B530E"/>
    <w:rsid w:val="005F0F55"/>
    <w:rsid w:val="00651D72"/>
    <w:rsid w:val="006804DF"/>
    <w:rsid w:val="00685FCC"/>
    <w:rsid w:val="006A3F2E"/>
    <w:rsid w:val="006B0D5C"/>
    <w:rsid w:val="006C4C4F"/>
    <w:rsid w:val="006D7BE7"/>
    <w:rsid w:val="00711F38"/>
    <w:rsid w:val="0074131B"/>
    <w:rsid w:val="00752963"/>
    <w:rsid w:val="007653B5"/>
    <w:rsid w:val="007C38C1"/>
    <w:rsid w:val="008008F6"/>
    <w:rsid w:val="00865F5B"/>
    <w:rsid w:val="0087782F"/>
    <w:rsid w:val="00887C12"/>
    <w:rsid w:val="008A21C4"/>
    <w:rsid w:val="008A346A"/>
    <w:rsid w:val="008D2562"/>
    <w:rsid w:val="00946286"/>
    <w:rsid w:val="00966AC9"/>
    <w:rsid w:val="00987F52"/>
    <w:rsid w:val="009D37AF"/>
    <w:rsid w:val="009D4152"/>
    <w:rsid w:val="009E6057"/>
    <w:rsid w:val="00A16F3A"/>
    <w:rsid w:val="00A64437"/>
    <w:rsid w:val="00A9580A"/>
    <w:rsid w:val="00AB7BA7"/>
    <w:rsid w:val="00AE459A"/>
    <w:rsid w:val="00B26A28"/>
    <w:rsid w:val="00BB25A8"/>
    <w:rsid w:val="00BC6D24"/>
    <w:rsid w:val="00BE0A85"/>
    <w:rsid w:val="00BE5F2A"/>
    <w:rsid w:val="00C2546D"/>
    <w:rsid w:val="00C32315"/>
    <w:rsid w:val="00C40727"/>
    <w:rsid w:val="00C5222B"/>
    <w:rsid w:val="00C53D3A"/>
    <w:rsid w:val="00C611AF"/>
    <w:rsid w:val="00C86693"/>
    <w:rsid w:val="00C94CED"/>
    <w:rsid w:val="00CB6E36"/>
    <w:rsid w:val="00CC7D73"/>
    <w:rsid w:val="00CF423C"/>
    <w:rsid w:val="00D233B7"/>
    <w:rsid w:val="00D5113A"/>
    <w:rsid w:val="00D57C68"/>
    <w:rsid w:val="00D820DA"/>
    <w:rsid w:val="00D92F2B"/>
    <w:rsid w:val="00DB6088"/>
    <w:rsid w:val="00DE2A18"/>
    <w:rsid w:val="00DF3F7C"/>
    <w:rsid w:val="00E91240"/>
    <w:rsid w:val="00EA108F"/>
    <w:rsid w:val="00EB42B6"/>
    <w:rsid w:val="00EF2632"/>
    <w:rsid w:val="00F11F6A"/>
    <w:rsid w:val="00F237A7"/>
    <w:rsid w:val="00F25555"/>
    <w:rsid w:val="00F41EBC"/>
    <w:rsid w:val="00F8666A"/>
    <w:rsid w:val="00F936FD"/>
    <w:rsid w:val="00FA0946"/>
    <w:rsid w:val="00FA3DB6"/>
    <w:rsid w:val="00FC076A"/>
    <w:rsid w:val="00FC1D66"/>
    <w:rsid w:val="00FD0A4B"/>
    <w:rsid w:val="00FE0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4:docId w14:val="4A6275A7"/>
  <w15:docId w15:val="{2A6BEB51-225B-48ED-82C8-C0F01269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Indent">
    <w:name w:val="Body Text Indent"/>
    <w:basedOn w:val="Normal"/>
    <w:pPr>
      <w:ind w:left="720" w:hanging="720"/>
    </w:pPr>
    <w:rPr>
      <w:rFonts w:ascii="CG Omega" w:hAnsi="CG Omega"/>
    </w:r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0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D24"/>
    <w:pPr>
      <w:ind w:left="720"/>
      <w:contextualSpacing/>
    </w:pPr>
    <w:rPr>
      <w:rFonts w:ascii="Helvetica" w:hAnsi="Helvetica"/>
      <w:sz w:val="24"/>
      <w:szCs w:val="24"/>
      <w:lang w:eastAsia="en-GB"/>
    </w:rPr>
  </w:style>
  <w:style w:type="character" w:styleId="Strong">
    <w:name w:val="Strong"/>
    <w:basedOn w:val="DefaultParagraphFont"/>
    <w:qFormat/>
    <w:rsid w:val="00BC6D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0103D-00C8-4A1F-A4B3-E07C77926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775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HINDLEY COMMUNITY HIGH SCHOOL</vt:lpstr>
    </vt:vector>
  </TitlesOfParts>
  <Company>Hindley Community High School</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HINDLEY COMMUNITY HIGH SCHOOL</dc:title>
  <dc:creator>ri</dc:creator>
  <cp:lastModifiedBy>Julia Haynes</cp:lastModifiedBy>
  <cp:revision>3</cp:revision>
  <cp:lastPrinted>2018-05-04T12:13:00Z</cp:lastPrinted>
  <dcterms:created xsi:type="dcterms:W3CDTF">2022-03-28T11:04:00Z</dcterms:created>
  <dcterms:modified xsi:type="dcterms:W3CDTF">2022-05-17T10:24:00Z</dcterms:modified>
</cp:coreProperties>
</file>