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A9FE" w14:textId="77777777" w:rsidR="00896451" w:rsidRDefault="00975F88" w:rsidP="00F84E2E">
      <w:pPr>
        <w:jc w:val="center"/>
        <w:rPr>
          <w:b/>
          <w:caps/>
          <w:lang w:val="en-GB"/>
        </w:rPr>
      </w:pPr>
      <w:r>
        <w:rPr>
          <w:b/>
          <w:caps/>
          <w:noProof/>
          <w:lang w:val="en-GB"/>
        </w:rPr>
        <w:pict w14:anchorId="3E47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Image preview" style="position:absolute;left:0;text-align:left;margin-left:440.25pt;margin-top:-39.3pt;width:63.3pt;height:77.55pt;z-index:-251658752;visibility:visible;mso-wrap-edited:f">
            <v:imagedata r:id="rId13" o:title="Image preview" croptop="7570f" cropbottom="8641f" cropleft="2569f" cropright="3215f"/>
          </v:shape>
        </w:pict>
      </w:r>
    </w:p>
    <w:p w14:paraId="43986D9C" w14:textId="77777777" w:rsidR="00A33E04" w:rsidRPr="00F84E2E" w:rsidRDefault="00DA3C2E" w:rsidP="00F84E2E">
      <w:pPr>
        <w:jc w:val="center"/>
        <w:rPr>
          <w:b/>
          <w:caps/>
          <w:lang w:val="en-GB"/>
        </w:rPr>
      </w:pPr>
      <w:r>
        <w:rPr>
          <w:b/>
          <w:caps/>
          <w:lang w:val="en-GB"/>
        </w:rPr>
        <w:t>TEACHING ASSISTANT (LEVEL Two)</w:t>
      </w:r>
    </w:p>
    <w:p w14:paraId="49B1C8B9" w14:textId="77777777" w:rsidR="00F84E2E" w:rsidRDefault="00F84E2E" w:rsidP="00072122">
      <w:pPr>
        <w:jc w:val="center"/>
        <w:rPr>
          <w:b/>
          <w:lang w:val="en-GB"/>
        </w:rPr>
      </w:pPr>
      <w:r>
        <w:rPr>
          <w:b/>
          <w:lang w:val="en-GB"/>
        </w:rPr>
        <w:t>Job Description</w:t>
      </w:r>
    </w:p>
    <w:p w14:paraId="446E2CE2" w14:textId="77777777" w:rsidR="00072122" w:rsidRDefault="00072122" w:rsidP="00072122">
      <w:pPr>
        <w:jc w:val="center"/>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2206"/>
        <w:gridCol w:w="2107"/>
        <w:gridCol w:w="3212"/>
      </w:tblGrid>
      <w:tr w:rsidR="00072122" w:rsidRPr="00375CA9" w14:paraId="497AAF4D" w14:textId="77777777" w:rsidTr="00025EFE">
        <w:tc>
          <w:tcPr>
            <w:tcW w:w="2051" w:type="dxa"/>
          </w:tcPr>
          <w:p w14:paraId="51BCC579" w14:textId="77777777" w:rsidR="00072122" w:rsidRPr="00375CA9" w:rsidRDefault="00072122" w:rsidP="00375CA9">
            <w:pPr>
              <w:spacing w:line="240" w:lineRule="auto"/>
              <w:rPr>
                <w:b/>
                <w:sz w:val="23"/>
                <w:szCs w:val="23"/>
                <w:lang w:val="en-GB"/>
              </w:rPr>
            </w:pPr>
            <w:r w:rsidRPr="00375CA9">
              <w:rPr>
                <w:b/>
                <w:sz w:val="23"/>
                <w:szCs w:val="23"/>
                <w:lang w:val="en-GB"/>
              </w:rPr>
              <w:t>Job Title:</w:t>
            </w:r>
          </w:p>
        </w:tc>
        <w:tc>
          <w:tcPr>
            <w:tcW w:w="2206" w:type="dxa"/>
          </w:tcPr>
          <w:p w14:paraId="51F097F6" w14:textId="77777777" w:rsidR="00072122" w:rsidRPr="00375CA9" w:rsidRDefault="00DA3C2E" w:rsidP="00DA3C2E">
            <w:pPr>
              <w:spacing w:line="240" w:lineRule="auto"/>
              <w:rPr>
                <w:sz w:val="23"/>
                <w:szCs w:val="23"/>
                <w:lang w:val="en-GB"/>
              </w:rPr>
            </w:pPr>
            <w:r>
              <w:rPr>
                <w:sz w:val="23"/>
                <w:szCs w:val="23"/>
                <w:lang w:val="en-GB"/>
              </w:rPr>
              <w:t>Teaching Assistant (Level Two)</w:t>
            </w:r>
          </w:p>
        </w:tc>
        <w:tc>
          <w:tcPr>
            <w:tcW w:w="2107" w:type="dxa"/>
          </w:tcPr>
          <w:p w14:paraId="16028C84" w14:textId="77777777" w:rsidR="00072122" w:rsidRPr="00375CA9" w:rsidRDefault="00F36C74" w:rsidP="00375CA9">
            <w:pPr>
              <w:spacing w:line="240" w:lineRule="auto"/>
              <w:rPr>
                <w:b/>
                <w:sz w:val="23"/>
                <w:szCs w:val="23"/>
                <w:lang w:val="en-GB"/>
              </w:rPr>
            </w:pPr>
            <w:r w:rsidRPr="00375CA9">
              <w:rPr>
                <w:b/>
                <w:sz w:val="23"/>
                <w:szCs w:val="23"/>
                <w:lang w:val="en-GB"/>
              </w:rPr>
              <w:t>Reporting to:</w:t>
            </w:r>
          </w:p>
        </w:tc>
        <w:tc>
          <w:tcPr>
            <w:tcW w:w="3212" w:type="dxa"/>
          </w:tcPr>
          <w:p w14:paraId="7AD556C0" w14:textId="77777777" w:rsidR="00F36C74" w:rsidRPr="00375CA9" w:rsidRDefault="00F36C74" w:rsidP="00F36C74">
            <w:pPr>
              <w:spacing w:line="240" w:lineRule="auto"/>
              <w:rPr>
                <w:sz w:val="23"/>
                <w:szCs w:val="23"/>
                <w:lang w:val="en-GB"/>
              </w:rPr>
            </w:pPr>
            <w:r>
              <w:rPr>
                <w:sz w:val="23"/>
                <w:szCs w:val="23"/>
                <w:lang w:val="en-GB"/>
              </w:rPr>
              <w:t>SENDCO</w:t>
            </w:r>
          </w:p>
          <w:p w14:paraId="656E09CB" w14:textId="77777777" w:rsidR="00072122" w:rsidRPr="006276FC" w:rsidRDefault="00072122" w:rsidP="00F36C74">
            <w:pPr>
              <w:spacing w:line="240" w:lineRule="auto"/>
              <w:rPr>
                <w:b/>
                <w:sz w:val="23"/>
                <w:szCs w:val="23"/>
                <w:highlight w:val="yellow"/>
                <w:lang w:val="en-GB"/>
              </w:rPr>
            </w:pPr>
          </w:p>
        </w:tc>
      </w:tr>
      <w:tr w:rsidR="00025EFE" w:rsidRPr="00375CA9" w14:paraId="1186AD26" w14:textId="77777777" w:rsidTr="00025EFE">
        <w:tc>
          <w:tcPr>
            <w:tcW w:w="2051" w:type="dxa"/>
          </w:tcPr>
          <w:p w14:paraId="02A3EECC" w14:textId="77777777" w:rsidR="00025EFE" w:rsidRDefault="00025EFE" w:rsidP="00025EFE">
            <w:r w:rsidRPr="00025EFE">
              <w:rPr>
                <w:b/>
              </w:rPr>
              <w:t>Department</w:t>
            </w:r>
            <w:r>
              <w:t xml:space="preserve">: </w:t>
            </w:r>
          </w:p>
        </w:tc>
        <w:tc>
          <w:tcPr>
            <w:tcW w:w="2206" w:type="dxa"/>
          </w:tcPr>
          <w:p w14:paraId="660CC912" w14:textId="77777777" w:rsidR="00025EFE" w:rsidRDefault="00DA3C2E" w:rsidP="00025EFE">
            <w:r>
              <w:t>SEND</w:t>
            </w:r>
          </w:p>
        </w:tc>
        <w:tc>
          <w:tcPr>
            <w:tcW w:w="2107" w:type="dxa"/>
          </w:tcPr>
          <w:p w14:paraId="138AA3E4" w14:textId="77777777" w:rsidR="00F36C74" w:rsidRPr="00375CA9" w:rsidRDefault="00F36C74" w:rsidP="00F36C74">
            <w:pPr>
              <w:spacing w:line="240" w:lineRule="auto"/>
              <w:rPr>
                <w:b/>
                <w:sz w:val="23"/>
                <w:szCs w:val="23"/>
                <w:lang w:val="en-GB"/>
              </w:rPr>
            </w:pPr>
            <w:r w:rsidRPr="00375CA9">
              <w:rPr>
                <w:b/>
                <w:sz w:val="23"/>
                <w:szCs w:val="23"/>
                <w:lang w:val="en-GB"/>
              </w:rPr>
              <w:t>Level/</w:t>
            </w:r>
          </w:p>
          <w:p w14:paraId="48BE1EF8" w14:textId="77777777" w:rsidR="00025EFE" w:rsidRDefault="00F36C74" w:rsidP="00F36C74">
            <w:r w:rsidRPr="00375CA9">
              <w:rPr>
                <w:b/>
                <w:sz w:val="23"/>
                <w:szCs w:val="23"/>
                <w:lang w:val="en-GB"/>
              </w:rPr>
              <w:t>Salary range:</w:t>
            </w:r>
          </w:p>
          <w:p w14:paraId="40B6F253" w14:textId="77777777" w:rsidR="00025EFE" w:rsidRDefault="00025EFE" w:rsidP="00025EFE"/>
        </w:tc>
        <w:tc>
          <w:tcPr>
            <w:tcW w:w="3212" w:type="dxa"/>
          </w:tcPr>
          <w:p w14:paraId="457B3903" w14:textId="77777777" w:rsidR="00F36C74" w:rsidRDefault="00F36C74" w:rsidP="00F36C74">
            <w:pPr>
              <w:spacing w:line="240" w:lineRule="auto"/>
              <w:rPr>
                <w:sz w:val="23"/>
                <w:szCs w:val="23"/>
                <w:lang w:val="en-GB"/>
              </w:rPr>
            </w:pPr>
            <w:r>
              <w:rPr>
                <w:sz w:val="23"/>
                <w:szCs w:val="23"/>
                <w:lang w:val="en-GB"/>
              </w:rPr>
              <w:t>Grade 6</w:t>
            </w:r>
          </w:p>
          <w:p w14:paraId="23470048" w14:textId="77777777" w:rsidR="00F36C74" w:rsidRDefault="00F36C74" w:rsidP="00F36C74">
            <w:pPr>
              <w:spacing w:line="240" w:lineRule="auto"/>
              <w:rPr>
                <w:sz w:val="23"/>
                <w:szCs w:val="23"/>
                <w:lang w:val="en-GB"/>
              </w:rPr>
            </w:pPr>
            <w:r>
              <w:rPr>
                <w:sz w:val="23"/>
                <w:szCs w:val="23"/>
                <w:lang w:val="en-GB"/>
              </w:rPr>
              <w:t>Scale point 6</w:t>
            </w:r>
          </w:p>
          <w:p w14:paraId="75E29BFA" w14:textId="77777777" w:rsidR="00025EFE" w:rsidRDefault="00025EFE" w:rsidP="00025EFE"/>
        </w:tc>
      </w:tr>
      <w:tr w:rsidR="00072122" w:rsidRPr="00375CA9" w14:paraId="1EC43071" w14:textId="77777777" w:rsidTr="009C5EB6">
        <w:tc>
          <w:tcPr>
            <w:tcW w:w="9576" w:type="dxa"/>
            <w:gridSpan w:val="4"/>
          </w:tcPr>
          <w:p w14:paraId="76AD50DC" w14:textId="77777777" w:rsidR="00072122" w:rsidRPr="00375CA9" w:rsidRDefault="00072122" w:rsidP="00375CA9">
            <w:pPr>
              <w:spacing w:line="240" w:lineRule="auto"/>
              <w:rPr>
                <w:b/>
                <w:sz w:val="23"/>
                <w:szCs w:val="23"/>
                <w:lang w:val="en-GB"/>
              </w:rPr>
            </w:pPr>
            <w:r w:rsidRPr="00375CA9">
              <w:rPr>
                <w:b/>
                <w:sz w:val="23"/>
                <w:szCs w:val="23"/>
                <w:lang w:val="en-GB"/>
              </w:rPr>
              <w:t>Safer Recruitment Statement</w:t>
            </w:r>
          </w:p>
          <w:p w14:paraId="720401C1" w14:textId="77777777" w:rsidR="00072122" w:rsidRPr="00375CA9" w:rsidRDefault="00072122" w:rsidP="00375CA9">
            <w:pPr>
              <w:spacing w:line="240" w:lineRule="auto"/>
              <w:rPr>
                <w:b/>
                <w:sz w:val="23"/>
                <w:szCs w:val="23"/>
                <w:lang w:val="en-GB"/>
              </w:rPr>
            </w:pPr>
          </w:p>
        </w:tc>
      </w:tr>
      <w:tr w:rsidR="00072122" w:rsidRPr="00375CA9" w14:paraId="2A5B58C2" w14:textId="77777777" w:rsidTr="009C5EB6">
        <w:tc>
          <w:tcPr>
            <w:tcW w:w="9576" w:type="dxa"/>
            <w:gridSpan w:val="4"/>
          </w:tcPr>
          <w:p w14:paraId="6783251B" w14:textId="77777777" w:rsidR="00072122" w:rsidRPr="00375CA9" w:rsidRDefault="00072122" w:rsidP="00375CA9">
            <w:pPr>
              <w:spacing w:line="240" w:lineRule="auto"/>
              <w:jc w:val="both"/>
              <w:rPr>
                <w:sz w:val="23"/>
                <w:szCs w:val="23"/>
                <w:lang w:val="en-GB"/>
              </w:rPr>
            </w:pPr>
            <w:r w:rsidRPr="00375CA9">
              <w:rPr>
                <w:sz w:val="23"/>
                <w:szCs w:val="23"/>
                <w:lang w:val="en-GB"/>
              </w:rPr>
              <w:t>The Derby High School is committed to safeguarding and promoting the welfare of children and young people and expects all staff and volunteers to share this commitment.</w:t>
            </w:r>
          </w:p>
          <w:p w14:paraId="2D3376A5" w14:textId="77777777" w:rsidR="00072122" w:rsidRPr="00375CA9" w:rsidRDefault="00072122" w:rsidP="00375CA9">
            <w:pPr>
              <w:spacing w:line="240" w:lineRule="auto"/>
              <w:rPr>
                <w:sz w:val="23"/>
                <w:szCs w:val="23"/>
                <w:lang w:val="en-GB"/>
              </w:rPr>
            </w:pPr>
          </w:p>
        </w:tc>
      </w:tr>
      <w:tr w:rsidR="00072122" w:rsidRPr="00375CA9" w14:paraId="752210C8" w14:textId="77777777" w:rsidTr="009C5EB6">
        <w:tc>
          <w:tcPr>
            <w:tcW w:w="9576" w:type="dxa"/>
            <w:gridSpan w:val="4"/>
          </w:tcPr>
          <w:p w14:paraId="0D68C287" w14:textId="77777777" w:rsidR="00072122" w:rsidRPr="00375CA9" w:rsidRDefault="00072122" w:rsidP="00375CA9">
            <w:pPr>
              <w:spacing w:line="240" w:lineRule="auto"/>
              <w:rPr>
                <w:b/>
                <w:sz w:val="23"/>
                <w:szCs w:val="23"/>
                <w:lang w:val="en-GB"/>
              </w:rPr>
            </w:pPr>
            <w:r w:rsidRPr="00375CA9">
              <w:rPr>
                <w:b/>
                <w:sz w:val="23"/>
                <w:szCs w:val="23"/>
                <w:lang w:val="en-GB"/>
              </w:rPr>
              <w:t>All staff at The Derby High School are required to:</w:t>
            </w:r>
          </w:p>
          <w:p w14:paraId="06FB636D" w14:textId="77777777" w:rsidR="00072122" w:rsidRPr="00375CA9" w:rsidRDefault="00072122" w:rsidP="00375CA9">
            <w:pPr>
              <w:spacing w:line="240" w:lineRule="auto"/>
              <w:rPr>
                <w:b/>
                <w:sz w:val="23"/>
                <w:szCs w:val="23"/>
                <w:lang w:val="en-GB"/>
              </w:rPr>
            </w:pPr>
          </w:p>
        </w:tc>
      </w:tr>
      <w:tr w:rsidR="00072122" w:rsidRPr="00375CA9" w14:paraId="7CD02BC4" w14:textId="77777777" w:rsidTr="009C5EB6">
        <w:tc>
          <w:tcPr>
            <w:tcW w:w="9576" w:type="dxa"/>
            <w:gridSpan w:val="4"/>
          </w:tcPr>
          <w:p w14:paraId="36EAADBC" w14:textId="77777777" w:rsidR="00072122" w:rsidRPr="00375CA9" w:rsidRDefault="00072122" w:rsidP="00375CA9">
            <w:pPr>
              <w:pStyle w:val="ListParagraph"/>
              <w:numPr>
                <w:ilvl w:val="0"/>
                <w:numId w:val="1"/>
              </w:numPr>
              <w:spacing w:line="240" w:lineRule="auto"/>
              <w:rPr>
                <w:sz w:val="23"/>
                <w:szCs w:val="23"/>
                <w:lang w:val="en-GB"/>
              </w:rPr>
            </w:pPr>
            <w:r w:rsidRPr="00375CA9">
              <w:rPr>
                <w:sz w:val="23"/>
                <w:szCs w:val="23"/>
                <w:lang w:val="en-GB"/>
              </w:rPr>
              <w:t xml:space="preserve">Work towards and promote the </w:t>
            </w:r>
            <w:r w:rsidR="00A33E04">
              <w:rPr>
                <w:sz w:val="23"/>
                <w:szCs w:val="23"/>
                <w:lang w:val="en-GB"/>
              </w:rPr>
              <w:t>s</w:t>
            </w:r>
            <w:r w:rsidRPr="00375CA9">
              <w:rPr>
                <w:sz w:val="23"/>
                <w:szCs w:val="23"/>
                <w:lang w:val="en-GB"/>
              </w:rPr>
              <w:t xml:space="preserve">chool </w:t>
            </w:r>
            <w:r w:rsidR="00A33E04">
              <w:rPr>
                <w:sz w:val="23"/>
                <w:szCs w:val="23"/>
                <w:lang w:val="en-GB"/>
              </w:rPr>
              <w:t>v</w:t>
            </w:r>
            <w:r w:rsidRPr="00375CA9">
              <w:rPr>
                <w:sz w:val="23"/>
                <w:szCs w:val="23"/>
                <w:lang w:val="en-GB"/>
              </w:rPr>
              <w:t xml:space="preserve">ision and current aims outlined in the School Improvement </w:t>
            </w:r>
            <w:proofErr w:type="gramStart"/>
            <w:r w:rsidRPr="00375CA9">
              <w:rPr>
                <w:sz w:val="23"/>
                <w:szCs w:val="23"/>
                <w:lang w:val="en-GB"/>
              </w:rPr>
              <w:t>Plan;</w:t>
            </w:r>
            <w:proofErr w:type="gramEnd"/>
          </w:p>
          <w:p w14:paraId="6417E07C" w14:textId="77777777" w:rsidR="00072122" w:rsidRPr="00375CA9" w:rsidRDefault="00072122" w:rsidP="00375CA9">
            <w:pPr>
              <w:pStyle w:val="ListParagraph"/>
              <w:numPr>
                <w:ilvl w:val="0"/>
                <w:numId w:val="1"/>
              </w:numPr>
              <w:spacing w:line="240" w:lineRule="auto"/>
              <w:rPr>
                <w:sz w:val="23"/>
                <w:szCs w:val="23"/>
                <w:lang w:val="en-GB"/>
              </w:rPr>
            </w:pPr>
            <w:r w:rsidRPr="00375CA9">
              <w:rPr>
                <w:sz w:val="23"/>
                <w:szCs w:val="23"/>
                <w:lang w:val="en-GB"/>
              </w:rPr>
              <w:t xml:space="preserve">Support the positive and inclusive ethos of the </w:t>
            </w:r>
            <w:proofErr w:type="gramStart"/>
            <w:r w:rsidRPr="00375CA9">
              <w:rPr>
                <w:sz w:val="23"/>
                <w:szCs w:val="23"/>
                <w:lang w:val="en-GB"/>
              </w:rPr>
              <w:t>school;</w:t>
            </w:r>
            <w:proofErr w:type="gramEnd"/>
          </w:p>
          <w:p w14:paraId="030BD110" w14:textId="77777777" w:rsidR="00072122" w:rsidRPr="00375CA9" w:rsidRDefault="00072122" w:rsidP="00375CA9">
            <w:pPr>
              <w:pStyle w:val="ListParagraph"/>
              <w:numPr>
                <w:ilvl w:val="0"/>
                <w:numId w:val="1"/>
              </w:numPr>
              <w:spacing w:line="240" w:lineRule="auto"/>
              <w:rPr>
                <w:sz w:val="23"/>
                <w:szCs w:val="23"/>
                <w:lang w:val="en-GB"/>
              </w:rPr>
            </w:pPr>
            <w:r w:rsidRPr="00375CA9">
              <w:rPr>
                <w:sz w:val="23"/>
                <w:szCs w:val="23"/>
                <w:lang w:val="en-GB"/>
              </w:rPr>
              <w:t xml:space="preserve">Support and contribute to the achievement of </w:t>
            </w:r>
            <w:r w:rsidR="009214F3">
              <w:rPr>
                <w:sz w:val="23"/>
                <w:szCs w:val="23"/>
                <w:lang w:val="en-GB"/>
              </w:rPr>
              <w:t xml:space="preserve">all </w:t>
            </w:r>
            <w:proofErr w:type="gramStart"/>
            <w:r w:rsidR="009214F3">
              <w:rPr>
                <w:sz w:val="23"/>
                <w:szCs w:val="23"/>
                <w:lang w:val="en-GB"/>
              </w:rPr>
              <w:t>students</w:t>
            </w:r>
            <w:r w:rsidRPr="00375CA9">
              <w:rPr>
                <w:sz w:val="23"/>
                <w:szCs w:val="23"/>
                <w:lang w:val="en-GB"/>
              </w:rPr>
              <w:t>;</w:t>
            </w:r>
            <w:proofErr w:type="gramEnd"/>
          </w:p>
          <w:p w14:paraId="77600862" w14:textId="77777777" w:rsidR="00072122" w:rsidRPr="00375CA9" w:rsidRDefault="00072122" w:rsidP="00375CA9">
            <w:pPr>
              <w:pStyle w:val="ListParagraph"/>
              <w:numPr>
                <w:ilvl w:val="0"/>
                <w:numId w:val="1"/>
              </w:numPr>
              <w:spacing w:line="240" w:lineRule="auto"/>
              <w:rPr>
                <w:sz w:val="23"/>
                <w:szCs w:val="23"/>
                <w:lang w:val="en-GB"/>
              </w:rPr>
            </w:pPr>
            <w:r w:rsidRPr="00375CA9">
              <w:rPr>
                <w:sz w:val="23"/>
                <w:szCs w:val="23"/>
                <w:lang w:val="en-GB"/>
              </w:rPr>
              <w:t xml:space="preserve">Support and contribute to the school’s responsibility for safeguarding </w:t>
            </w:r>
            <w:proofErr w:type="gramStart"/>
            <w:r w:rsidRPr="00375CA9">
              <w:rPr>
                <w:sz w:val="23"/>
                <w:szCs w:val="23"/>
                <w:lang w:val="en-GB"/>
              </w:rPr>
              <w:t>students;</w:t>
            </w:r>
            <w:proofErr w:type="gramEnd"/>
          </w:p>
          <w:p w14:paraId="3A2E92F0" w14:textId="77777777" w:rsidR="00072122" w:rsidRPr="00375CA9" w:rsidRDefault="00072122" w:rsidP="00375CA9">
            <w:pPr>
              <w:pStyle w:val="ListParagraph"/>
              <w:numPr>
                <w:ilvl w:val="0"/>
                <w:numId w:val="1"/>
              </w:numPr>
              <w:spacing w:line="240" w:lineRule="auto"/>
              <w:rPr>
                <w:sz w:val="23"/>
                <w:szCs w:val="23"/>
                <w:lang w:val="en-GB"/>
              </w:rPr>
            </w:pPr>
            <w:r w:rsidRPr="00375CA9">
              <w:rPr>
                <w:sz w:val="23"/>
                <w:szCs w:val="23"/>
                <w:lang w:val="en-GB"/>
              </w:rPr>
              <w:t xml:space="preserve">Undertake professional development activities to enhance personal development and job </w:t>
            </w:r>
            <w:proofErr w:type="gramStart"/>
            <w:r w:rsidRPr="00375CA9">
              <w:rPr>
                <w:sz w:val="23"/>
                <w:szCs w:val="23"/>
                <w:lang w:val="en-GB"/>
              </w:rPr>
              <w:t>performance;</w:t>
            </w:r>
            <w:proofErr w:type="gramEnd"/>
          </w:p>
          <w:p w14:paraId="27C7CAFE" w14:textId="77777777" w:rsidR="00072122" w:rsidRPr="00375CA9" w:rsidRDefault="00072122" w:rsidP="00375CA9">
            <w:pPr>
              <w:pStyle w:val="ListParagraph"/>
              <w:numPr>
                <w:ilvl w:val="0"/>
                <w:numId w:val="1"/>
              </w:numPr>
              <w:spacing w:line="240" w:lineRule="auto"/>
              <w:rPr>
                <w:sz w:val="23"/>
                <w:szCs w:val="23"/>
                <w:lang w:val="en-GB"/>
              </w:rPr>
            </w:pPr>
            <w:r w:rsidRPr="00375CA9">
              <w:rPr>
                <w:sz w:val="23"/>
                <w:szCs w:val="23"/>
                <w:lang w:val="en-GB"/>
              </w:rPr>
              <w:t>To maintain high personal professional standards of attendance, punctuality, appearance, conduct and positive relations with students, parents and staff and other stakeholders.</w:t>
            </w:r>
          </w:p>
          <w:p w14:paraId="36C348E4" w14:textId="77777777" w:rsidR="00072122" w:rsidRPr="00375CA9" w:rsidRDefault="00072122" w:rsidP="00375CA9">
            <w:pPr>
              <w:pStyle w:val="ListParagraph"/>
              <w:spacing w:line="240" w:lineRule="auto"/>
              <w:rPr>
                <w:sz w:val="23"/>
                <w:szCs w:val="23"/>
                <w:lang w:val="en-GB"/>
              </w:rPr>
            </w:pPr>
          </w:p>
        </w:tc>
      </w:tr>
      <w:tr w:rsidR="00072122" w:rsidRPr="00375CA9" w14:paraId="1686B040" w14:textId="77777777" w:rsidTr="009C5EB6">
        <w:tc>
          <w:tcPr>
            <w:tcW w:w="9576" w:type="dxa"/>
            <w:gridSpan w:val="4"/>
          </w:tcPr>
          <w:p w14:paraId="592BEF58" w14:textId="77777777" w:rsidR="00072122" w:rsidRPr="00375CA9" w:rsidRDefault="00072122" w:rsidP="00375CA9">
            <w:pPr>
              <w:spacing w:line="240" w:lineRule="auto"/>
              <w:rPr>
                <w:b/>
                <w:sz w:val="23"/>
                <w:szCs w:val="23"/>
                <w:lang w:val="en-GB"/>
              </w:rPr>
            </w:pPr>
            <w:r w:rsidRPr="00375CA9">
              <w:rPr>
                <w:b/>
                <w:sz w:val="23"/>
                <w:szCs w:val="23"/>
                <w:lang w:val="en-GB"/>
              </w:rPr>
              <w:t>Main Objectives of Role:</w:t>
            </w:r>
          </w:p>
          <w:p w14:paraId="0589E79A" w14:textId="77777777" w:rsidR="00072122" w:rsidRPr="00375CA9" w:rsidRDefault="00072122" w:rsidP="00375CA9">
            <w:pPr>
              <w:spacing w:line="240" w:lineRule="auto"/>
              <w:rPr>
                <w:b/>
                <w:sz w:val="23"/>
                <w:szCs w:val="23"/>
                <w:lang w:val="en-GB"/>
              </w:rPr>
            </w:pPr>
          </w:p>
        </w:tc>
      </w:tr>
      <w:tr w:rsidR="00072122" w:rsidRPr="00375CA9" w14:paraId="288DE7F5" w14:textId="77777777" w:rsidTr="009C5EB6">
        <w:tc>
          <w:tcPr>
            <w:tcW w:w="9576" w:type="dxa"/>
            <w:gridSpan w:val="4"/>
          </w:tcPr>
          <w:p w14:paraId="48244EA8" w14:textId="77777777" w:rsidR="00DA3C2E" w:rsidRPr="001E22EF" w:rsidRDefault="00DA3C2E" w:rsidP="00DA3C2E">
            <w:pPr>
              <w:numPr>
                <w:ilvl w:val="0"/>
                <w:numId w:val="15"/>
              </w:numPr>
              <w:spacing w:line="240" w:lineRule="auto"/>
              <w:rPr>
                <w:sz w:val="23"/>
                <w:szCs w:val="23"/>
              </w:rPr>
            </w:pPr>
            <w:r w:rsidRPr="001E22EF">
              <w:rPr>
                <w:sz w:val="23"/>
                <w:szCs w:val="23"/>
              </w:rPr>
              <w:t>To contribute to the implementation of the school SEND policy by providing support to students with SEND, including those with SEMH needs, as determined by the Special Educational Needs Coordinator.</w:t>
            </w:r>
          </w:p>
          <w:p w14:paraId="33EA60D8" w14:textId="77777777" w:rsidR="00DA3C2E" w:rsidRPr="001E22EF" w:rsidRDefault="00DA3C2E" w:rsidP="00DA3C2E">
            <w:pPr>
              <w:numPr>
                <w:ilvl w:val="0"/>
                <w:numId w:val="15"/>
              </w:numPr>
              <w:spacing w:line="240" w:lineRule="auto"/>
              <w:rPr>
                <w:sz w:val="23"/>
                <w:szCs w:val="23"/>
              </w:rPr>
            </w:pPr>
            <w:r w:rsidRPr="001E22EF">
              <w:rPr>
                <w:sz w:val="23"/>
                <w:szCs w:val="23"/>
              </w:rPr>
              <w:t xml:space="preserve">To contribute to the development, implementation and delivery of specific intervention programmes for students, </w:t>
            </w:r>
            <w:proofErr w:type="gramStart"/>
            <w:r w:rsidRPr="001E22EF">
              <w:rPr>
                <w:sz w:val="23"/>
                <w:szCs w:val="23"/>
              </w:rPr>
              <w:t>in order to</w:t>
            </w:r>
            <w:proofErr w:type="gramEnd"/>
            <w:r w:rsidRPr="001E22EF">
              <w:rPr>
                <w:sz w:val="23"/>
                <w:szCs w:val="23"/>
              </w:rPr>
              <w:t xml:space="preserve"> maximise their learning and progress.</w:t>
            </w:r>
          </w:p>
          <w:p w14:paraId="419201D4" w14:textId="77777777" w:rsidR="00DA3C2E" w:rsidRPr="001E22EF" w:rsidRDefault="00DA3C2E" w:rsidP="00DA3C2E">
            <w:pPr>
              <w:numPr>
                <w:ilvl w:val="0"/>
                <w:numId w:val="15"/>
              </w:numPr>
              <w:spacing w:line="240" w:lineRule="auto"/>
              <w:rPr>
                <w:sz w:val="23"/>
                <w:szCs w:val="23"/>
              </w:rPr>
            </w:pPr>
            <w:r w:rsidRPr="001E22EF">
              <w:rPr>
                <w:sz w:val="23"/>
                <w:szCs w:val="23"/>
              </w:rPr>
              <w:t>To establish relationships with students that will assist the development of their self-esteem, confidence, resilience and independence.</w:t>
            </w:r>
          </w:p>
          <w:p w14:paraId="195D072C" w14:textId="77777777" w:rsidR="00DA3C2E" w:rsidRPr="001E22EF" w:rsidRDefault="00DA3C2E" w:rsidP="00DA3C2E">
            <w:pPr>
              <w:numPr>
                <w:ilvl w:val="0"/>
                <w:numId w:val="15"/>
              </w:numPr>
              <w:spacing w:line="240" w:lineRule="auto"/>
              <w:rPr>
                <w:sz w:val="23"/>
                <w:szCs w:val="23"/>
              </w:rPr>
            </w:pPr>
            <w:r w:rsidRPr="001E22EF">
              <w:rPr>
                <w:sz w:val="23"/>
                <w:szCs w:val="23"/>
              </w:rPr>
              <w:t xml:space="preserve">To assist other students within the class or group where support for individual(s) with SEND is taking place, appropriate to the learning situation and under the direction of the class teacher.  </w:t>
            </w:r>
          </w:p>
          <w:p w14:paraId="20E8DEB4" w14:textId="77777777" w:rsidR="00DA3C2E" w:rsidRPr="001E22EF" w:rsidRDefault="00DA3C2E" w:rsidP="00DA3C2E">
            <w:pPr>
              <w:numPr>
                <w:ilvl w:val="0"/>
                <w:numId w:val="15"/>
              </w:numPr>
              <w:spacing w:line="240" w:lineRule="auto"/>
              <w:rPr>
                <w:sz w:val="23"/>
                <w:szCs w:val="23"/>
              </w:rPr>
            </w:pPr>
            <w:r w:rsidRPr="001E22EF">
              <w:rPr>
                <w:sz w:val="23"/>
                <w:szCs w:val="23"/>
              </w:rPr>
              <w:t>To promote the acceptance and integration of students with SEND so that they can make a valued contribution to the lessons and to the wider school community.</w:t>
            </w:r>
          </w:p>
          <w:p w14:paraId="20B47051" w14:textId="77777777" w:rsidR="00DA3C2E" w:rsidRPr="001E22EF" w:rsidRDefault="00DA3C2E" w:rsidP="00DA3C2E">
            <w:pPr>
              <w:numPr>
                <w:ilvl w:val="0"/>
                <w:numId w:val="15"/>
              </w:numPr>
              <w:spacing w:line="240" w:lineRule="auto"/>
              <w:rPr>
                <w:sz w:val="23"/>
                <w:szCs w:val="23"/>
              </w:rPr>
            </w:pPr>
            <w:r w:rsidRPr="001E22EF">
              <w:rPr>
                <w:sz w:val="23"/>
                <w:szCs w:val="23"/>
              </w:rPr>
              <w:t>Have an awareness of the SEND code of practice and its implementation in a school setting.</w:t>
            </w:r>
          </w:p>
          <w:p w14:paraId="45458D7F" w14:textId="77777777" w:rsidR="00DA3C2E" w:rsidRPr="001E22EF" w:rsidRDefault="00DA3C2E" w:rsidP="00DA3C2E">
            <w:pPr>
              <w:numPr>
                <w:ilvl w:val="0"/>
                <w:numId w:val="15"/>
              </w:numPr>
              <w:spacing w:line="240" w:lineRule="auto"/>
              <w:rPr>
                <w:sz w:val="23"/>
                <w:szCs w:val="23"/>
              </w:rPr>
            </w:pPr>
            <w:r w:rsidRPr="001E22EF">
              <w:rPr>
                <w:sz w:val="23"/>
                <w:szCs w:val="23"/>
              </w:rPr>
              <w:t xml:space="preserve">Have an awareness of SEMH </w:t>
            </w:r>
            <w:proofErr w:type="gramStart"/>
            <w:r w:rsidRPr="001E22EF">
              <w:rPr>
                <w:sz w:val="23"/>
                <w:szCs w:val="23"/>
              </w:rPr>
              <w:t>with regard to</w:t>
            </w:r>
            <w:proofErr w:type="gramEnd"/>
            <w:r w:rsidRPr="001E22EF">
              <w:rPr>
                <w:sz w:val="23"/>
                <w:szCs w:val="23"/>
              </w:rPr>
              <w:t xml:space="preserve"> students who have difficulty self-regulating their emotions.</w:t>
            </w:r>
          </w:p>
          <w:p w14:paraId="18521236" w14:textId="77777777" w:rsidR="00DA3C2E" w:rsidRPr="001E22EF" w:rsidRDefault="00DA3C2E" w:rsidP="00DA3C2E">
            <w:pPr>
              <w:numPr>
                <w:ilvl w:val="0"/>
                <w:numId w:val="15"/>
              </w:numPr>
              <w:spacing w:line="240" w:lineRule="auto"/>
              <w:rPr>
                <w:sz w:val="23"/>
                <w:szCs w:val="23"/>
              </w:rPr>
            </w:pPr>
            <w:r w:rsidRPr="001E22EF">
              <w:rPr>
                <w:sz w:val="23"/>
                <w:szCs w:val="23"/>
              </w:rPr>
              <w:t>Promote positive mental health.</w:t>
            </w:r>
          </w:p>
          <w:p w14:paraId="1F9169A0" w14:textId="77777777" w:rsidR="00EC3C0A" w:rsidRPr="00375CA9" w:rsidRDefault="00EC3C0A" w:rsidP="00DA3C2E">
            <w:pPr>
              <w:spacing w:line="240" w:lineRule="auto"/>
              <w:ind w:left="720"/>
              <w:jc w:val="both"/>
              <w:rPr>
                <w:sz w:val="23"/>
                <w:szCs w:val="23"/>
                <w:lang w:val="en-GB"/>
              </w:rPr>
            </w:pPr>
          </w:p>
        </w:tc>
      </w:tr>
      <w:tr w:rsidR="00072122" w:rsidRPr="00375CA9" w14:paraId="54ADB5FE" w14:textId="77777777" w:rsidTr="009C5EB6">
        <w:tc>
          <w:tcPr>
            <w:tcW w:w="9576" w:type="dxa"/>
            <w:gridSpan w:val="4"/>
          </w:tcPr>
          <w:p w14:paraId="67086AC2" w14:textId="77777777" w:rsidR="0008684A" w:rsidRDefault="0008684A" w:rsidP="00375CA9">
            <w:pPr>
              <w:spacing w:line="240" w:lineRule="auto"/>
              <w:rPr>
                <w:b/>
                <w:sz w:val="23"/>
                <w:szCs w:val="23"/>
                <w:lang w:val="en-GB"/>
              </w:rPr>
            </w:pPr>
          </w:p>
          <w:p w14:paraId="48F47CA0" w14:textId="77777777" w:rsidR="00072122" w:rsidRDefault="00072122" w:rsidP="00375CA9">
            <w:pPr>
              <w:spacing w:line="240" w:lineRule="auto"/>
              <w:rPr>
                <w:b/>
                <w:sz w:val="23"/>
                <w:szCs w:val="23"/>
                <w:lang w:val="en-GB"/>
              </w:rPr>
            </w:pPr>
            <w:r w:rsidRPr="00375CA9">
              <w:rPr>
                <w:b/>
                <w:sz w:val="23"/>
                <w:szCs w:val="23"/>
                <w:lang w:val="en-GB"/>
              </w:rPr>
              <w:t>Job Description:</w:t>
            </w:r>
          </w:p>
          <w:p w14:paraId="665DF265" w14:textId="77777777" w:rsidR="00DA3C2E" w:rsidRDefault="00DA3C2E" w:rsidP="00375CA9">
            <w:pPr>
              <w:spacing w:line="240" w:lineRule="auto"/>
              <w:rPr>
                <w:b/>
                <w:sz w:val="23"/>
                <w:szCs w:val="23"/>
                <w:lang w:val="en-GB"/>
              </w:rPr>
            </w:pPr>
          </w:p>
          <w:p w14:paraId="3D28F897" w14:textId="77777777" w:rsidR="00DA3C2E" w:rsidRPr="0017189C" w:rsidRDefault="00DA3C2E" w:rsidP="00DA3C2E">
            <w:pPr>
              <w:spacing w:line="240" w:lineRule="auto"/>
              <w:jc w:val="both"/>
              <w:rPr>
                <w:rFonts w:cs="Arial"/>
                <w:sz w:val="23"/>
                <w:szCs w:val="23"/>
                <w:lang w:val="en-GB"/>
              </w:rPr>
            </w:pPr>
            <w:r w:rsidRPr="0017189C">
              <w:rPr>
                <w:rFonts w:cs="Arial"/>
                <w:sz w:val="23"/>
                <w:szCs w:val="23"/>
                <w:lang w:val="en-GB"/>
              </w:rPr>
              <w:t xml:space="preserve">This appointment is subject to the current conditions of employment of support staff contained in the Support Staff Pay and Conditions Document, the Education Act 1997, other current educational legislation and the school’s articles of government.  This job description may be amended at any time following discussions between the Headteacher and the member of </w:t>
            </w:r>
            <w:r w:rsidR="00DD3175" w:rsidRPr="0017189C">
              <w:rPr>
                <w:rFonts w:cs="Arial"/>
                <w:sz w:val="23"/>
                <w:szCs w:val="23"/>
                <w:lang w:val="en-GB"/>
              </w:rPr>
              <w:t>staff and</w:t>
            </w:r>
            <w:r w:rsidRPr="0017189C">
              <w:rPr>
                <w:rFonts w:cs="Arial"/>
                <w:sz w:val="23"/>
                <w:szCs w:val="23"/>
                <w:lang w:val="en-GB"/>
              </w:rPr>
              <w:t xml:space="preserve"> will be reviewed annually.</w:t>
            </w:r>
          </w:p>
          <w:p w14:paraId="67D581E9" w14:textId="77777777" w:rsidR="00DA3C2E" w:rsidRPr="0017189C" w:rsidRDefault="00DA3C2E" w:rsidP="00DA3C2E">
            <w:pPr>
              <w:spacing w:line="240" w:lineRule="auto"/>
              <w:jc w:val="both"/>
              <w:rPr>
                <w:rFonts w:cs="Arial"/>
                <w:sz w:val="23"/>
                <w:szCs w:val="23"/>
                <w:lang w:val="en-GB"/>
              </w:rPr>
            </w:pPr>
          </w:p>
          <w:p w14:paraId="04E5A54F" w14:textId="77777777" w:rsidR="00DA3C2E" w:rsidRPr="0017189C" w:rsidRDefault="00DA3C2E" w:rsidP="00DA3C2E">
            <w:pPr>
              <w:spacing w:line="240" w:lineRule="auto"/>
              <w:jc w:val="both"/>
              <w:rPr>
                <w:rFonts w:cs="Arial"/>
                <w:sz w:val="23"/>
                <w:szCs w:val="23"/>
                <w:lang w:val="en-GB"/>
              </w:rPr>
            </w:pPr>
            <w:r w:rsidRPr="0017189C">
              <w:rPr>
                <w:rFonts w:cs="Arial"/>
                <w:sz w:val="23"/>
                <w:szCs w:val="23"/>
                <w:lang w:val="en-GB"/>
              </w:rPr>
              <w:t>Areas of responsibility and key tasks:</w:t>
            </w:r>
          </w:p>
          <w:p w14:paraId="79037D1F" w14:textId="77777777" w:rsidR="00DA3C2E" w:rsidRDefault="00DA3C2E" w:rsidP="00375CA9">
            <w:pPr>
              <w:spacing w:line="240" w:lineRule="auto"/>
              <w:rPr>
                <w:b/>
                <w:sz w:val="23"/>
                <w:szCs w:val="23"/>
                <w:lang w:val="en-GB"/>
              </w:rPr>
            </w:pPr>
          </w:p>
          <w:p w14:paraId="15E3FBA9" w14:textId="77777777" w:rsidR="00DA3C2E" w:rsidRDefault="00DA3C2E" w:rsidP="00375CA9">
            <w:pPr>
              <w:spacing w:line="240" w:lineRule="auto"/>
              <w:rPr>
                <w:b/>
                <w:sz w:val="23"/>
                <w:szCs w:val="23"/>
                <w:lang w:val="en-GB"/>
              </w:rPr>
            </w:pPr>
          </w:p>
          <w:p w14:paraId="663A3D5C" w14:textId="77777777" w:rsidR="00DA3C2E" w:rsidRPr="00DD3175" w:rsidRDefault="00DA3C2E" w:rsidP="00DD3175">
            <w:pPr>
              <w:ind w:left="720" w:hanging="720"/>
              <w:rPr>
                <w:b/>
                <w:u w:val="single"/>
              </w:rPr>
            </w:pPr>
            <w:r w:rsidRPr="00B36121">
              <w:rPr>
                <w:b/>
                <w:u w:val="single"/>
              </w:rPr>
              <w:t xml:space="preserve">Support for the </w:t>
            </w:r>
            <w:r>
              <w:rPr>
                <w:b/>
                <w:u w:val="single"/>
              </w:rPr>
              <w:t>Student</w:t>
            </w:r>
          </w:p>
          <w:p w14:paraId="6350F0C0" w14:textId="77777777" w:rsidR="00DA3C2E" w:rsidRPr="001E22EF" w:rsidRDefault="00DA3C2E" w:rsidP="00DA3C2E">
            <w:pPr>
              <w:numPr>
                <w:ilvl w:val="0"/>
                <w:numId w:val="36"/>
              </w:numPr>
              <w:tabs>
                <w:tab w:val="clear" w:pos="360"/>
                <w:tab w:val="num" w:pos="851"/>
              </w:tabs>
              <w:spacing w:line="240" w:lineRule="auto"/>
              <w:ind w:left="851" w:hanging="851"/>
              <w:rPr>
                <w:sz w:val="23"/>
                <w:szCs w:val="23"/>
              </w:rPr>
            </w:pPr>
            <w:r w:rsidRPr="001E22EF">
              <w:rPr>
                <w:sz w:val="23"/>
                <w:szCs w:val="23"/>
              </w:rPr>
              <w:t xml:space="preserve">Supervise and provide support for students in lessons, small groups, </w:t>
            </w:r>
            <w:proofErr w:type="gramStart"/>
            <w:r w:rsidRPr="001E22EF">
              <w:rPr>
                <w:sz w:val="23"/>
                <w:szCs w:val="23"/>
              </w:rPr>
              <w:t>one to one</w:t>
            </w:r>
            <w:proofErr w:type="gramEnd"/>
            <w:r w:rsidRPr="001E22EF">
              <w:rPr>
                <w:sz w:val="23"/>
                <w:szCs w:val="23"/>
              </w:rPr>
              <w:t xml:space="preserve"> </w:t>
            </w:r>
            <w:proofErr w:type="gramStart"/>
            <w:r w:rsidRPr="001E22EF">
              <w:rPr>
                <w:sz w:val="23"/>
                <w:szCs w:val="23"/>
              </w:rPr>
              <w:t>sessions</w:t>
            </w:r>
            <w:proofErr w:type="gramEnd"/>
            <w:r w:rsidR="00F36C74">
              <w:rPr>
                <w:sz w:val="23"/>
                <w:szCs w:val="23"/>
              </w:rPr>
              <w:t>,</w:t>
            </w:r>
            <w:r w:rsidRPr="001E22EF">
              <w:rPr>
                <w:sz w:val="23"/>
                <w:szCs w:val="23"/>
              </w:rPr>
              <w:t xml:space="preserve"> ensuring their safety, engagement and access to learning activities.</w:t>
            </w:r>
          </w:p>
          <w:p w14:paraId="3330D908" w14:textId="77777777" w:rsidR="00DA3C2E" w:rsidRPr="001E22EF" w:rsidRDefault="00DA3C2E" w:rsidP="00DA3C2E">
            <w:pPr>
              <w:numPr>
                <w:ilvl w:val="0"/>
                <w:numId w:val="36"/>
              </w:numPr>
              <w:tabs>
                <w:tab w:val="clear" w:pos="360"/>
                <w:tab w:val="num" w:pos="851"/>
              </w:tabs>
              <w:spacing w:line="240" w:lineRule="auto"/>
              <w:ind w:left="851" w:hanging="851"/>
              <w:rPr>
                <w:sz w:val="23"/>
                <w:szCs w:val="23"/>
              </w:rPr>
            </w:pPr>
            <w:r w:rsidRPr="001E22EF">
              <w:rPr>
                <w:sz w:val="23"/>
                <w:szCs w:val="23"/>
              </w:rPr>
              <w:t>Establish good working relationships with students and interact with them according to their individual needs and potential barriers.</w:t>
            </w:r>
          </w:p>
          <w:p w14:paraId="7402D53B" w14:textId="77777777" w:rsidR="00DA3C2E" w:rsidRPr="001E22EF" w:rsidRDefault="00DA3C2E" w:rsidP="00DA3C2E">
            <w:pPr>
              <w:numPr>
                <w:ilvl w:val="0"/>
                <w:numId w:val="36"/>
              </w:numPr>
              <w:tabs>
                <w:tab w:val="clear" w:pos="360"/>
                <w:tab w:val="num" w:pos="851"/>
              </w:tabs>
              <w:spacing w:line="240" w:lineRule="auto"/>
              <w:ind w:left="851" w:hanging="851"/>
              <w:rPr>
                <w:sz w:val="23"/>
                <w:szCs w:val="23"/>
              </w:rPr>
            </w:pPr>
            <w:r w:rsidRPr="001E22EF">
              <w:rPr>
                <w:sz w:val="23"/>
                <w:szCs w:val="23"/>
              </w:rPr>
              <w:t>Promote inclusion and acceptance of all students.</w:t>
            </w:r>
          </w:p>
          <w:p w14:paraId="2BBB23A8" w14:textId="77777777" w:rsidR="00DA3C2E" w:rsidRPr="001E22EF" w:rsidRDefault="00DA3C2E" w:rsidP="00DA3C2E">
            <w:pPr>
              <w:numPr>
                <w:ilvl w:val="0"/>
                <w:numId w:val="36"/>
              </w:numPr>
              <w:tabs>
                <w:tab w:val="clear" w:pos="360"/>
                <w:tab w:val="num" w:pos="851"/>
              </w:tabs>
              <w:spacing w:line="240" w:lineRule="auto"/>
              <w:ind w:left="851" w:hanging="851"/>
              <w:rPr>
                <w:sz w:val="23"/>
                <w:szCs w:val="23"/>
              </w:rPr>
            </w:pPr>
            <w:r w:rsidRPr="001E22EF">
              <w:rPr>
                <w:sz w:val="23"/>
                <w:szCs w:val="23"/>
              </w:rPr>
              <w:t>Encourage students to interact with others, work cooperatively with others and engage in activities led by the teacher.</w:t>
            </w:r>
          </w:p>
          <w:p w14:paraId="4553BB2C" w14:textId="77777777" w:rsidR="00DA3C2E" w:rsidRPr="001E22EF" w:rsidRDefault="00DA3C2E" w:rsidP="00DA3C2E">
            <w:pPr>
              <w:numPr>
                <w:ilvl w:val="0"/>
                <w:numId w:val="36"/>
              </w:numPr>
              <w:tabs>
                <w:tab w:val="clear" w:pos="360"/>
                <w:tab w:val="num" w:pos="851"/>
              </w:tabs>
              <w:spacing w:line="240" w:lineRule="auto"/>
              <w:ind w:left="851" w:hanging="851"/>
              <w:rPr>
                <w:sz w:val="23"/>
                <w:szCs w:val="23"/>
              </w:rPr>
            </w:pPr>
            <w:r w:rsidRPr="001E22EF">
              <w:rPr>
                <w:sz w:val="23"/>
                <w:szCs w:val="23"/>
              </w:rPr>
              <w:t xml:space="preserve">Promote self-esteem, resilience and independence, </w:t>
            </w:r>
            <w:proofErr w:type="gramStart"/>
            <w:r w:rsidRPr="001E22EF">
              <w:rPr>
                <w:sz w:val="23"/>
                <w:szCs w:val="23"/>
              </w:rPr>
              <w:t>employing</w:t>
            </w:r>
            <w:proofErr w:type="gramEnd"/>
            <w:r w:rsidRPr="001E22EF">
              <w:rPr>
                <w:sz w:val="23"/>
                <w:szCs w:val="23"/>
              </w:rPr>
              <w:t xml:space="preserve"> strategies to recognise and reward achievement within established school procedures.</w:t>
            </w:r>
          </w:p>
          <w:p w14:paraId="38406A57" w14:textId="77777777" w:rsidR="00DA3C2E" w:rsidRPr="001E22EF" w:rsidRDefault="00DA3C2E" w:rsidP="00DA3C2E">
            <w:pPr>
              <w:numPr>
                <w:ilvl w:val="0"/>
                <w:numId w:val="36"/>
              </w:numPr>
              <w:tabs>
                <w:tab w:val="clear" w:pos="360"/>
                <w:tab w:val="num" w:pos="851"/>
              </w:tabs>
              <w:spacing w:line="240" w:lineRule="auto"/>
              <w:ind w:left="851" w:hanging="851"/>
              <w:rPr>
                <w:sz w:val="23"/>
                <w:szCs w:val="23"/>
              </w:rPr>
            </w:pPr>
            <w:r w:rsidRPr="001E22EF">
              <w:rPr>
                <w:sz w:val="23"/>
                <w:szCs w:val="23"/>
              </w:rPr>
              <w:t>Provide feedback to pupils in relation to progress, achievement and well-being under the guidance and direction of the teacher.</w:t>
            </w:r>
          </w:p>
          <w:p w14:paraId="1A3C5FE7" w14:textId="77777777" w:rsidR="00DA3C2E" w:rsidRPr="001E22EF" w:rsidRDefault="00DA3C2E" w:rsidP="00DA3C2E">
            <w:pPr>
              <w:numPr>
                <w:ilvl w:val="0"/>
                <w:numId w:val="36"/>
              </w:numPr>
              <w:tabs>
                <w:tab w:val="clear" w:pos="360"/>
                <w:tab w:val="num" w:pos="851"/>
              </w:tabs>
              <w:spacing w:line="240" w:lineRule="auto"/>
              <w:ind w:left="851" w:hanging="851"/>
              <w:rPr>
                <w:sz w:val="23"/>
                <w:szCs w:val="23"/>
              </w:rPr>
            </w:pPr>
            <w:r w:rsidRPr="001E22EF">
              <w:rPr>
                <w:sz w:val="23"/>
                <w:szCs w:val="23"/>
              </w:rPr>
              <w:t>Provide support to relevant students at key transition points in their school life.</w:t>
            </w:r>
          </w:p>
          <w:p w14:paraId="1937E1A9" w14:textId="77777777" w:rsidR="00DA3C2E" w:rsidRPr="001E22EF" w:rsidRDefault="00DA3C2E" w:rsidP="00DA3C2E">
            <w:pPr>
              <w:numPr>
                <w:ilvl w:val="0"/>
                <w:numId w:val="36"/>
              </w:numPr>
              <w:tabs>
                <w:tab w:val="clear" w:pos="360"/>
                <w:tab w:val="num" w:pos="851"/>
              </w:tabs>
              <w:spacing w:line="240" w:lineRule="auto"/>
              <w:ind w:left="851" w:hanging="851"/>
              <w:rPr>
                <w:sz w:val="23"/>
                <w:szCs w:val="23"/>
              </w:rPr>
            </w:pPr>
            <w:r w:rsidRPr="001E22EF">
              <w:rPr>
                <w:sz w:val="23"/>
                <w:szCs w:val="23"/>
              </w:rPr>
              <w:t>Provide access arrangements during examinations eg reader/scribe.</w:t>
            </w:r>
          </w:p>
          <w:p w14:paraId="0FD8C17A" w14:textId="77777777" w:rsidR="00DA3C2E" w:rsidRDefault="00DA3C2E" w:rsidP="00DA3C2E">
            <w:pPr>
              <w:ind w:left="720" w:hanging="720"/>
              <w:rPr>
                <w:highlight w:val="yellow"/>
              </w:rPr>
            </w:pPr>
          </w:p>
          <w:p w14:paraId="098317D3" w14:textId="77777777" w:rsidR="00DA3C2E" w:rsidRPr="00B36121" w:rsidRDefault="00DA3C2E" w:rsidP="00DA3C2E">
            <w:pPr>
              <w:ind w:left="720" w:hanging="720"/>
            </w:pPr>
          </w:p>
          <w:p w14:paraId="0535BD77" w14:textId="77777777" w:rsidR="00DA3C2E" w:rsidRPr="00DD3175" w:rsidRDefault="00DA3C2E" w:rsidP="00DD3175">
            <w:pPr>
              <w:pStyle w:val="Heading4"/>
              <w:rPr>
                <w:b/>
              </w:rPr>
            </w:pPr>
            <w:r w:rsidRPr="00B36121">
              <w:rPr>
                <w:b/>
              </w:rPr>
              <w:t xml:space="preserve">Support for </w:t>
            </w:r>
            <w:r>
              <w:rPr>
                <w:b/>
              </w:rPr>
              <w:t>SENCo/</w:t>
            </w:r>
            <w:r w:rsidRPr="00B36121">
              <w:rPr>
                <w:b/>
              </w:rPr>
              <w:t>Teacher</w:t>
            </w:r>
          </w:p>
          <w:p w14:paraId="79B24077" w14:textId="77777777" w:rsidR="00DA3C2E" w:rsidRPr="001E22EF" w:rsidRDefault="00DA3C2E" w:rsidP="00DA3C2E">
            <w:pPr>
              <w:numPr>
                <w:ilvl w:val="0"/>
                <w:numId w:val="37"/>
              </w:numPr>
              <w:tabs>
                <w:tab w:val="clear" w:pos="360"/>
                <w:tab w:val="num" w:pos="851"/>
              </w:tabs>
              <w:spacing w:line="240" w:lineRule="auto"/>
              <w:ind w:left="851" w:hanging="851"/>
              <w:rPr>
                <w:i/>
                <w:sz w:val="23"/>
                <w:szCs w:val="23"/>
              </w:rPr>
            </w:pPr>
            <w:r w:rsidRPr="001E22EF">
              <w:rPr>
                <w:sz w:val="23"/>
                <w:szCs w:val="23"/>
              </w:rPr>
              <w:t>Assist with the display of students</w:t>
            </w:r>
            <w:r w:rsidR="00F36C74">
              <w:rPr>
                <w:sz w:val="23"/>
                <w:szCs w:val="23"/>
              </w:rPr>
              <w:t>’</w:t>
            </w:r>
            <w:r w:rsidRPr="001E22EF">
              <w:rPr>
                <w:sz w:val="23"/>
                <w:szCs w:val="23"/>
              </w:rPr>
              <w:t xml:space="preserve"> work</w:t>
            </w:r>
          </w:p>
          <w:p w14:paraId="466004F3" w14:textId="77777777" w:rsidR="00DA3C2E" w:rsidRPr="001E22EF" w:rsidRDefault="00DA3C2E" w:rsidP="00DA3C2E">
            <w:pPr>
              <w:numPr>
                <w:ilvl w:val="0"/>
                <w:numId w:val="37"/>
              </w:numPr>
              <w:tabs>
                <w:tab w:val="clear" w:pos="360"/>
                <w:tab w:val="num" w:pos="851"/>
              </w:tabs>
              <w:spacing w:line="240" w:lineRule="auto"/>
              <w:ind w:left="851" w:hanging="851"/>
              <w:rPr>
                <w:i/>
                <w:sz w:val="23"/>
                <w:szCs w:val="23"/>
              </w:rPr>
            </w:pPr>
            <w:r w:rsidRPr="001E22EF">
              <w:rPr>
                <w:sz w:val="23"/>
                <w:szCs w:val="23"/>
              </w:rPr>
              <w:t>Create and maintain a purposeful, orderly and supportive environment, in accordance with lesson plans.</w:t>
            </w:r>
          </w:p>
          <w:p w14:paraId="6CAAB185" w14:textId="77777777" w:rsidR="00DA3C2E" w:rsidRPr="001E22EF" w:rsidRDefault="00DA3C2E" w:rsidP="00DA3C2E">
            <w:pPr>
              <w:numPr>
                <w:ilvl w:val="0"/>
                <w:numId w:val="37"/>
              </w:numPr>
              <w:tabs>
                <w:tab w:val="clear" w:pos="360"/>
                <w:tab w:val="num" w:pos="851"/>
              </w:tabs>
              <w:spacing w:line="240" w:lineRule="auto"/>
              <w:ind w:left="851" w:hanging="851"/>
              <w:rPr>
                <w:i/>
                <w:sz w:val="23"/>
                <w:szCs w:val="23"/>
              </w:rPr>
            </w:pPr>
            <w:r w:rsidRPr="001E22EF">
              <w:rPr>
                <w:sz w:val="23"/>
                <w:szCs w:val="23"/>
              </w:rPr>
              <w:t>In liaison with teaching and support staff use strategies to support students to achieve learning goals.</w:t>
            </w:r>
          </w:p>
          <w:p w14:paraId="6B6933F3" w14:textId="77777777" w:rsidR="00DA3C2E" w:rsidRPr="001E22EF" w:rsidRDefault="00DA3C2E" w:rsidP="00DA3C2E">
            <w:pPr>
              <w:numPr>
                <w:ilvl w:val="0"/>
                <w:numId w:val="37"/>
              </w:numPr>
              <w:tabs>
                <w:tab w:val="clear" w:pos="360"/>
                <w:tab w:val="num" w:pos="851"/>
              </w:tabs>
              <w:spacing w:line="240" w:lineRule="auto"/>
              <w:ind w:left="851" w:hanging="851"/>
              <w:rPr>
                <w:i/>
                <w:sz w:val="23"/>
                <w:szCs w:val="23"/>
              </w:rPr>
            </w:pPr>
            <w:r w:rsidRPr="001E22EF">
              <w:rPr>
                <w:sz w:val="23"/>
                <w:szCs w:val="23"/>
              </w:rPr>
              <w:t>Assist the teacher with the preparation of teaching and learning materials and subject matter.</w:t>
            </w:r>
          </w:p>
          <w:p w14:paraId="3DFADC33" w14:textId="77777777" w:rsidR="00DA3C2E" w:rsidRPr="001E22EF" w:rsidRDefault="00DA3C2E" w:rsidP="00DA3C2E">
            <w:pPr>
              <w:numPr>
                <w:ilvl w:val="0"/>
                <w:numId w:val="37"/>
              </w:numPr>
              <w:tabs>
                <w:tab w:val="clear" w:pos="360"/>
                <w:tab w:val="num" w:pos="851"/>
              </w:tabs>
              <w:spacing w:line="240" w:lineRule="auto"/>
              <w:ind w:left="851" w:hanging="851"/>
              <w:rPr>
                <w:i/>
                <w:sz w:val="23"/>
                <w:szCs w:val="23"/>
              </w:rPr>
            </w:pPr>
            <w:r w:rsidRPr="001E22EF">
              <w:rPr>
                <w:sz w:val="23"/>
                <w:szCs w:val="23"/>
              </w:rPr>
              <w:t>Monitor students’ responses to learning activities and accurately record student achievement/progress as directed.</w:t>
            </w:r>
          </w:p>
          <w:p w14:paraId="5BDE7228" w14:textId="77777777" w:rsidR="00DA3C2E" w:rsidRPr="001E22EF" w:rsidRDefault="00DA3C2E" w:rsidP="00DA3C2E">
            <w:pPr>
              <w:numPr>
                <w:ilvl w:val="0"/>
                <w:numId w:val="37"/>
              </w:numPr>
              <w:tabs>
                <w:tab w:val="clear" w:pos="360"/>
                <w:tab w:val="num" w:pos="851"/>
              </w:tabs>
              <w:spacing w:line="240" w:lineRule="auto"/>
              <w:ind w:left="851" w:hanging="851"/>
              <w:rPr>
                <w:sz w:val="23"/>
                <w:szCs w:val="23"/>
              </w:rPr>
            </w:pPr>
            <w:r w:rsidRPr="001E22EF">
              <w:rPr>
                <w:sz w:val="23"/>
                <w:szCs w:val="23"/>
              </w:rPr>
              <w:t>Provide detailed and regular feedback to teachers on students’ achievement, progress, barriers to success and subsequent recommendations.</w:t>
            </w:r>
          </w:p>
          <w:p w14:paraId="7FCE5C5E" w14:textId="77777777" w:rsidR="00DA3C2E" w:rsidRPr="001E22EF" w:rsidRDefault="00DA3C2E" w:rsidP="00DA3C2E">
            <w:pPr>
              <w:numPr>
                <w:ilvl w:val="0"/>
                <w:numId w:val="37"/>
              </w:numPr>
              <w:tabs>
                <w:tab w:val="clear" w:pos="360"/>
                <w:tab w:val="num" w:pos="851"/>
              </w:tabs>
              <w:spacing w:line="240" w:lineRule="auto"/>
              <w:ind w:left="851" w:hanging="851"/>
              <w:rPr>
                <w:i/>
                <w:sz w:val="23"/>
                <w:szCs w:val="23"/>
              </w:rPr>
            </w:pPr>
            <w:r w:rsidRPr="001E22EF">
              <w:rPr>
                <w:sz w:val="23"/>
                <w:szCs w:val="23"/>
              </w:rPr>
              <w:t xml:space="preserve">Promote good student </w:t>
            </w:r>
            <w:r w:rsidR="00AF76F6" w:rsidRPr="001E22EF">
              <w:rPr>
                <w:sz w:val="23"/>
                <w:szCs w:val="23"/>
              </w:rPr>
              <w:t>behavior</w:t>
            </w:r>
            <w:r w:rsidRPr="001E22EF">
              <w:rPr>
                <w:sz w:val="23"/>
                <w:szCs w:val="23"/>
              </w:rPr>
              <w:t xml:space="preserve"> and encourage students to take responsibility for their own </w:t>
            </w:r>
            <w:r w:rsidR="00AF76F6" w:rsidRPr="001E22EF">
              <w:rPr>
                <w:sz w:val="23"/>
                <w:szCs w:val="23"/>
              </w:rPr>
              <w:t>behavior</w:t>
            </w:r>
            <w:r w:rsidRPr="001E22EF">
              <w:rPr>
                <w:sz w:val="23"/>
                <w:szCs w:val="23"/>
              </w:rPr>
              <w:t xml:space="preserve"> in line with established school policy.</w:t>
            </w:r>
          </w:p>
          <w:p w14:paraId="2ABA7B4F" w14:textId="77777777" w:rsidR="00DA3C2E" w:rsidRPr="001E22EF" w:rsidRDefault="00DA3C2E" w:rsidP="00DA3C2E">
            <w:pPr>
              <w:numPr>
                <w:ilvl w:val="0"/>
                <w:numId w:val="37"/>
              </w:numPr>
              <w:tabs>
                <w:tab w:val="clear" w:pos="360"/>
                <w:tab w:val="num" w:pos="851"/>
              </w:tabs>
              <w:spacing w:line="240" w:lineRule="auto"/>
              <w:ind w:left="851" w:hanging="851"/>
              <w:rPr>
                <w:sz w:val="23"/>
                <w:szCs w:val="23"/>
              </w:rPr>
            </w:pPr>
            <w:r w:rsidRPr="001E22EF">
              <w:rPr>
                <w:sz w:val="23"/>
                <w:szCs w:val="23"/>
              </w:rPr>
              <w:t>Establish positive and productive relationships with parents/carers.</w:t>
            </w:r>
          </w:p>
          <w:p w14:paraId="4F195499" w14:textId="77777777" w:rsidR="00DA3C2E" w:rsidRPr="00B36121" w:rsidRDefault="00DA3C2E" w:rsidP="00DA3C2E"/>
          <w:p w14:paraId="19CF55B0" w14:textId="77777777" w:rsidR="00DD3175" w:rsidRDefault="00DD3175" w:rsidP="00DD3175">
            <w:pPr>
              <w:ind w:left="720" w:hanging="720"/>
              <w:rPr>
                <w:b/>
                <w:u w:val="single"/>
              </w:rPr>
            </w:pPr>
          </w:p>
          <w:p w14:paraId="42170E30" w14:textId="77777777" w:rsidR="00DA3C2E" w:rsidRPr="00DD3175" w:rsidRDefault="00DA3C2E" w:rsidP="00DD3175">
            <w:pPr>
              <w:ind w:left="720" w:hanging="720"/>
              <w:rPr>
                <w:b/>
              </w:rPr>
            </w:pPr>
            <w:r w:rsidRPr="00B36121">
              <w:rPr>
                <w:b/>
                <w:u w:val="single"/>
              </w:rPr>
              <w:t>Support for the Curriculum</w:t>
            </w:r>
          </w:p>
          <w:p w14:paraId="09882BB2" w14:textId="77777777" w:rsidR="00DA3C2E" w:rsidRPr="001E22EF" w:rsidRDefault="00DA3C2E" w:rsidP="00DA3C2E">
            <w:pPr>
              <w:numPr>
                <w:ilvl w:val="0"/>
                <w:numId w:val="38"/>
              </w:numPr>
              <w:tabs>
                <w:tab w:val="clear" w:pos="360"/>
                <w:tab w:val="num" w:pos="851"/>
              </w:tabs>
              <w:spacing w:line="240" w:lineRule="auto"/>
              <w:ind w:left="851" w:hanging="851"/>
              <w:rPr>
                <w:i/>
                <w:sz w:val="23"/>
                <w:szCs w:val="23"/>
              </w:rPr>
            </w:pPr>
            <w:r w:rsidRPr="001E22EF">
              <w:rPr>
                <w:sz w:val="23"/>
                <w:szCs w:val="23"/>
              </w:rPr>
              <w:t xml:space="preserve">Undertake structured and agreed learning activities/learning programmes taking into consideration student needs. Adjust activities according to student </w:t>
            </w:r>
            <w:r w:rsidRPr="001E22EF">
              <w:rPr>
                <w:sz w:val="23"/>
                <w:szCs w:val="23"/>
              </w:rPr>
              <w:lastRenderedPageBreak/>
              <w:t>responses/needs.</w:t>
            </w:r>
          </w:p>
          <w:p w14:paraId="4801007D" w14:textId="77777777" w:rsidR="00DA3C2E" w:rsidRPr="001E22EF" w:rsidRDefault="00DA3C2E" w:rsidP="00DA3C2E">
            <w:pPr>
              <w:numPr>
                <w:ilvl w:val="0"/>
                <w:numId w:val="38"/>
              </w:numPr>
              <w:tabs>
                <w:tab w:val="clear" w:pos="360"/>
                <w:tab w:val="num" w:pos="851"/>
              </w:tabs>
              <w:spacing w:line="240" w:lineRule="auto"/>
              <w:ind w:left="851" w:hanging="851"/>
              <w:rPr>
                <w:i/>
                <w:sz w:val="23"/>
                <w:szCs w:val="23"/>
              </w:rPr>
            </w:pPr>
            <w:r w:rsidRPr="001E22EF">
              <w:rPr>
                <w:sz w:val="23"/>
                <w:szCs w:val="23"/>
              </w:rPr>
              <w:t>Undertake programmes linked to local and national learning strategies e.g. literacy, numeracy, recording achievements and progress and feeding back to the teacher.</w:t>
            </w:r>
          </w:p>
          <w:p w14:paraId="697C976B" w14:textId="77777777" w:rsidR="00DA3C2E" w:rsidRPr="001E22EF" w:rsidRDefault="00DA3C2E" w:rsidP="00DA3C2E">
            <w:pPr>
              <w:numPr>
                <w:ilvl w:val="0"/>
                <w:numId w:val="38"/>
              </w:numPr>
              <w:tabs>
                <w:tab w:val="clear" w:pos="360"/>
                <w:tab w:val="num" w:pos="851"/>
              </w:tabs>
              <w:spacing w:line="240" w:lineRule="auto"/>
              <w:ind w:left="851" w:hanging="851"/>
              <w:rPr>
                <w:i/>
                <w:sz w:val="23"/>
                <w:szCs w:val="23"/>
              </w:rPr>
            </w:pPr>
            <w:r w:rsidRPr="001E22EF">
              <w:rPr>
                <w:sz w:val="23"/>
                <w:szCs w:val="23"/>
              </w:rPr>
              <w:t>Support the use of ICT in learning activities and develop students' competence and independence in its use.</w:t>
            </w:r>
          </w:p>
          <w:p w14:paraId="6BC9E62B" w14:textId="77777777" w:rsidR="00DA3C2E" w:rsidRPr="001E22EF" w:rsidRDefault="00DA3C2E" w:rsidP="00DA3C2E">
            <w:pPr>
              <w:numPr>
                <w:ilvl w:val="0"/>
                <w:numId w:val="38"/>
              </w:numPr>
              <w:tabs>
                <w:tab w:val="clear" w:pos="360"/>
                <w:tab w:val="num" w:pos="851"/>
              </w:tabs>
              <w:spacing w:line="240" w:lineRule="auto"/>
              <w:ind w:left="851" w:hanging="851"/>
              <w:rPr>
                <w:sz w:val="23"/>
                <w:szCs w:val="23"/>
              </w:rPr>
            </w:pPr>
            <w:r w:rsidRPr="001E22EF">
              <w:rPr>
                <w:sz w:val="23"/>
                <w:szCs w:val="23"/>
              </w:rPr>
              <w:t>Prepare, maintain and use equipment/resources required to meet the lesson plans/relevant learning activity and assist students in their use.</w:t>
            </w:r>
          </w:p>
          <w:p w14:paraId="3B8FFAF4" w14:textId="77777777" w:rsidR="00DA3C2E" w:rsidRPr="001E22EF" w:rsidRDefault="00DA3C2E" w:rsidP="00DA3C2E">
            <w:pPr>
              <w:numPr>
                <w:ilvl w:val="0"/>
                <w:numId w:val="38"/>
              </w:numPr>
              <w:tabs>
                <w:tab w:val="clear" w:pos="360"/>
                <w:tab w:val="num" w:pos="851"/>
              </w:tabs>
              <w:spacing w:line="240" w:lineRule="auto"/>
              <w:ind w:left="851" w:hanging="851"/>
              <w:rPr>
                <w:sz w:val="23"/>
                <w:szCs w:val="23"/>
              </w:rPr>
            </w:pPr>
            <w:r w:rsidRPr="001E22EF">
              <w:rPr>
                <w:sz w:val="23"/>
                <w:szCs w:val="23"/>
              </w:rPr>
              <w:t>Be self-reflective and engage fully with the school’s performance development processes and procedures.</w:t>
            </w:r>
          </w:p>
          <w:p w14:paraId="1D9B3BE2" w14:textId="77777777" w:rsidR="00DA3C2E" w:rsidRPr="00B36121" w:rsidRDefault="00DA3C2E" w:rsidP="00DA3C2E">
            <w:pPr>
              <w:tabs>
                <w:tab w:val="left" w:pos="709"/>
                <w:tab w:val="num" w:pos="851"/>
              </w:tabs>
              <w:ind w:left="851" w:hanging="851"/>
            </w:pPr>
          </w:p>
          <w:p w14:paraId="67550D63" w14:textId="77777777" w:rsidR="00DA3C2E" w:rsidRPr="00DD3175" w:rsidRDefault="00DA3C2E" w:rsidP="00DD3175">
            <w:pPr>
              <w:pStyle w:val="Heading4"/>
              <w:rPr>
                <w:b/>
              </w:rPr>
            </w:pPr>
            <w:r w:rsidRPr="00B36121">
              <w:rPr>
                <w:b/>
              </w:rPr>
              <w:t>Support for the School</w:t>
            </w:r>
          </w:p>
          <w:p w14:paraId="44EF8953" w14:textId="77777777" w:rsidR="00DA3C2E" w:rsidRPr="001E22EF" w:rsidRDefault="00DA3C2E" w:rsidP="00DA3C2E">
            <w:pPr>
              <w:numPr>
                <w:ilvl w:val="0"/>
                <w:numId w:val="39"/>
              </w:numPr>
              <w:tabs>
                <w:tab w:val="clear" w:pos="360"/>
                <w:tab w:val="num" w:pos="851"/>
              </w:tabs>
              <w:spacing w:line="240" w:lineRule="auto"/>
              <w:ind w:left="851" w:hanging="851"/>
              <w:rPr>
                <w:i/>
                <w:sz w:val="23"/>
                <w:szCs w:val="23"/>
              </w:rPr>
            </w:pPr>
            <w:r w:rsidRPr="001E22EF">
              <w:rPr>
                <w:sz w:val="23"/>
                <w:szCs w:val="23"/>
              </w:rPr>
              <w:t xml:space="preserve">Be aware of and comply with school policies and procedures relating to safeguarding, health, safety and security, confidentiality and data protection.  Report all concerns to the appropriate person (as </w:t>
            </w:r>
            <w:proofErr w:type="gramStart"/>
            <w:r w:rsidRPr="001E22EF">
              <w:rPr>
                <w:sz w:val="23"/>
                <w:szCs w:val="23"/>
              </w:rPr>
              <w:t>named</w:t>
            </w:r>
            <w:proofErr w:type="gramEnd"/>
            <w:r w:rsidRPr="001E22EF">
              <w:rPr>
                <w:sz w:val="23"/>
                <w:szCs w:val="23"/>
              </w:rPr>
              <w:t xml:space="preserve"> in the policy concerned).</w:t>
            </w:r>
          </w:p>
          <w:p w14:paraId="34740062" w14:textId="77777777" w:rsidR="00DA3C2E" w:rsidRPr="001E22EF" w:rsidRDefault="00DA3C2E" w:rsidP="00DA3C2E">
            <w:pPr>
              <w:numPr>
                <w:ilvl w:val="0"/>
                <w:numId w:val="39"/>
              </w:numPr>
              <w:tabs>
                <w:tab w:val="clear" w:pos="360"/>
                <w:tab w:val="num" w:pos="851"/>
              </w:tabs>
              <w:spacing w:line="240" w:lineRule="auto"/>
              <w:ind w:left="851" w:hanging="851"/>
              <w:rPr>
                <w:i/>
                <w:sz w:val="23"/>
                <w:szCs w:val="23"/>
              </w:rPr>
            </w:pPr>
            <w:r w:rsidRPr="001E22EF">
              <w:rPr>
                <w:sz w:val="23"/>
                <w:szCs w:val="23"/>
              </w:rPr>
              <w:t xml:space="preserve">Be aware of and support </w:t>
            </w:r>
            <w:proofErr w:type="gramStart"/>
            <w:r w:rsidRPr="001E22EF">
              <w:rPr>
                <w:sz w:val="23"/>
                <w:szCs w:val="23"/>
              </w:rPr>
              <w:t>difference</w:t>
            </w:r>
            <w:proofErr w:type="gramEnd"/>
            <w:r w:rsidRPr="001E22EF">
              <w:rPr>
                <w:sz w:val="23"/>
                <w:szCs w:val="23"/>
              </w:rPr>
              <w:t xml:space="preserve"> and ensure all students have equal access to opportunities to learn and develop, especially those most at risk of underachievement.</w:t>
            </w:r>
          </w:p>
          <w:p w14:paraId="613F712A" w14:textId="77777777" w:rsidR="00DA3C2E" w:rsidRPr="001E22EF" w:rsidRDefault="00DA3C2E" w:rsidP="00DA3C2E">
            <w:pPr>
              <w:numPr>
                <w:ilvl w:val="0"/>
                <w:numId w:val="39"/>
              </w:numPr>
              <w:tabs>
                <w:tab w:val="clear" w:pos="360"/>
                <w:tab w:val="num" w:pos="851"/>
              </w:tabs>
              <w:spacing w:line="240" w:lineRule="auto"/>
              <w:ind w:left="851" w:hanging="851"/>
              <w:rPr>
                <w:i/>
                <w:sz w:val="23"/>
                <w:szCs w:val="23"/>
              </w:rPr>
            </w:pPr>
            <w:r w:rsidRPr="001E22EF">
              <w:rPr>
                <w:sz w:val="23"/>
                <w:szCs w:val="23"/>
              </w:rPr>
              <w:t>Contribute to the school ethos, aims and development.</w:t>
            </w:r>
          </w:p>
          <w:p w14:paraId="59E52F9F" w14:textId="77777777" w:rsidR="00DA3C2E" w:rsidRPr="001E22EF" w:rsidRDefault="00DA3C2E" w:rsidP="00DA3C2E">
            <w:pPr>
              <w:numPr>
                <w:ilvl w:val="0"/>
                <w:numId w:val="39"/>
              </w:numPr>
              <w:tabs>
                <w:tab w:val="clear" w:pos="360"/>
                <w:tab w:val="num" w:pos="851"/>
              </w:tabs>
              <w:spacing w:line="240" w:lineRule="auto"/>
              <w:ind w:left="851" w:hanging="851"/>
              <w:rPr>
                <w:i/>
                <w:sz w:val="23"/>
                <w:szCs w:val="23"/>
              </w:rPr>
            </w:pPr>
            <w:r w:rsidRPr="001E22EF">
              <w:rPr>
                <w:sz w:val="23"/>
                <w:szCs w:val="23"/>
              </w:rPr>
              <w:t>Appreciate and support the role of other professionals.</w:t>
            </w:r>
          </w:p>
          <w:p w14:paraId="4860DF05" w14:textId="77777777" w:rsidR="00DA3C2E" w:rsidRPr="001E22EF" w:rsidRDefault="00DA3C2E" w:rsidP="00DA3C2E">
            <w:pPr>
              <w:numPr>
                <w:ilvl w:val="0"/>
                <w:numId w:val="39"/>
              </w:numPr>
              <w:tabs>
                <w:tab w:val="clear" w:pos="360"/>
                <w:tab w:val="num" w:pos="851"/>
              </w:tabs>
              <w:spacing w:line="240" w:lineRule="auto"/>
              <w:ind w:left="851" w:hanging="851"/>
              <w:rPr>
                <w:i/>
                <w:sz w:val="23"/>
                <w:szCs w:val="23"/>
              </w:rPr>
            </w:pPr>
            <w:r w:rsidRPr="001E22EF">
              <w:rPr>
                <w:sz w:val="23"/>
                <w:szCs w:val="23"/>
              </w:rPr>
              <w:t>Attend relevant meetings as required.</w:t>
            </w:r>
          </w:p>
          <w:p w14:paraId="4758B11C" w14:textId="77777777" w:rsidR="00DA3C2E" w:rsidRPr="001E22EF" w:rsidRDefault="00DA3C2E" w:rsidP="00DA3C2E">
            <w:pPr>
              <w:numPr>
                <w:ilvl w:val="0"/>
                <w:numId w:val="39"/>
              </w:numPr>
              <w:tabs>
                <w:tab w:val="clear" w:pos="360"/>
                <w:tab w:val="num" w:pos="851"/>
              </w:tabs>
              <w:spacing w:line="240" w:lineRule="auto"/>
              <w:ind w:left="851" w:hanging="851"/>
              <w:rPr>
                <w:i/>
                <w:sz w:val="23"/>
                <w:szCs w:val="23"/>
              </w:rPr>
            </w:pPr>
            <w:r w:rsidRPr="001E22EF">
              <w:rPr>
                <w:sz w:val="23"/>
                <w:szCs w:val="23"/>
              </w:rPr>
              <w:t>Participate in training and other learning activities and performance development as required.</w:t>
            </w:r>
          </w:p>
          <w:p w14:paraId="308F6766" w14:textId="77777777" w:rsidR="00DA3C2E" w:rsidRPr="001E22EF" w:rsidRDefault="00DA3C2E" w:rsidP="00DA3C2E">
            <w:pPr>
              <w:numPr>
                <w:ilvl w:val="0"/>
                <w:numId w:val="39"/>
              </w:numPr>
              <w:tabs>
                <w:tab w:val="clear" w:pos="360"/>
                <w:tab w:val="num" w:pos="851"/>
              </w:tabs>
              <w:spacing w:line="240" w:lineRule="auto"/>
              <w:ind w:left="851" w:hanging="851"/>
              <w:rPr>
                <w:i/>
                <w:sz w:val="23"/>
                <w:szCs w:val="23"/>
              </w:rPr>
            </w:pPr>
            <w:r w:rsidRPr="001E22EF">
              <w:rPr>
                <w:sz w:val="23"/>
                <w:szCs w:val="23"/>
              </w:rPr>
              <w:t>Assist with the support and supervision of students out of directed lesson time, including before and after school and at lunchtime.</w:t>
            </w:r>
          </w:p>
          <w:p w14:paraId="087E80EF" w14:textId="77777777" w:rsidR="00DA3C2E" w:rsidRPr="001E22EF" w:rsidRDefault="00DA3C2E" w:rsidP="00DA3C2E">
            <w:pPr>
              <w:numPr>
                <w:ilvl w:val="0"/>
                <w:numId w:val="39"/>
              </w:numPr>
              <w:tabs>
                <w:tab w:val="clear" w:pos="360"/>
                <w:tab w:val="num" w:pos="851"/>
              </w:tabs>
              <w:spacing w:line="240" w:lineRule="auto"/>
              <w:ind w:left="851" w:hanging="851"/>
              <w:rPr>
                <w:i/>
                <w:sz w:val="23"/>
                <w:szCs w:val="23"/>
              </w:rPr>
            </w:pPr>
            <w:r w:rsidRPr="001E22EF">
              <w:rPr>
                <w:sz w:val="23"/>
                <w:szCs w:val="23"/>
              </w:rPr>
              <w:t>Accompany teaching staff and students on visits, trips and out of school activities as required and take responsibility for a group under the supervision of a teacher.</w:t>
            </w:r>
          </w:p>
          <w:p w14:paraId="7825123C" w14:textId="77777777" w:rsidR="00DA3C2E" w:rsidRPr="001E22EF" w:rsidRDefault="00DA3C2E" w:rsidP="00DA3C2E">
            <w:pPr>
              <w:numPr>
                <w:ilvl w:val="0"/>
                <w:numId w:val="39"/>
              </w:numPr>
              <w:tabs>
                <w:tab w:val="clear" w:pos="360"/>
                <w:tab w:val="num" w:pos="851"/>
              </w:tabs>
              <w:spacing w:line="240" w:lineRule="auto"/>
              <w:ind w:left="851" w:hanging="851"/>
              <w:rPr>
                <w:sz w:val="23"/>
                <w:szCs w:val="23"/>
              </w:rPr>
            </w:pPr>
            <w:r w:rsidRPr="001E22EF">
              <w:rPr>
                <w:sz w:val="23"/>
                <w:szCs w:val="23"/>
              </w:rPr>
              <w:t>To be responsible for and committed to safeguarding and promoting the welfare of children and young people and for ensuring that they are protected from harm.</w:t>
            </w:r>
          </w:p>
          <w:p w14:paraId="41397797" w14:textId="77777777" w:rsidR="00072122" w:rsidRPr="00375CA9" w:rsidRDefault="00072122" w:rsidP="00375CA9">
            <w:pPr>
              <w:spacing w:line="240" w:lineRule="auto"/>
              <w:rPr>
                <w:b/>
                <w:sz w:val="23"/>
                <w:szCs w:val="23"/>
                <w:lang w:val="en-GB"/>
              </w:rPr>
            </w:pPr>
          </w:p>
        </w:tc>
      </w:tr>
      <w:tr w:rsidR="00072122" w:rsidRPr="00375CA9" w14:paraId="0003A080" w14:textId="77777777" w:rsidTr="009C5EB6">
        <w:tc>
          <w:tcPr>
            <w:tcW w:w="9576" w:type="dxa"/>
            <w:gridSpan w:val="4"/>
          </w:tcPr>
          <w:p w14:paraId="272BBED2" w14:textId="77777777" w:rsidR="009C5EB6" w:rsidRDefault="009C5EB6" w:rsidP="00375CA9">
            <w:pPr>
              <w:spacing w:line="240" w:lineRule="auto"/>
              <w:rPr>
                <w:b/>
                <w:sz w:val="23"/>
                <w:szCs w:val="23"/>
                <w:lang w:val="en-GB"/>
              </w:rPr>
            </w:pPr>
          </w:p>
          <w:p w14:paraId="54444732" w14:textId="77777777" w:rsidR="00072122" w:rsidRPr="00375CA9" w:rsidRDefault="004C3369" w:rsidP="00375CA9">
            <w:pPr>
              <w:spacing w:line="240" w:lineRule="auto"/>
              <w:rPr>
                <w:b/>
                <w:sz w:val="23"/>
                <w:szCs w:val="23"/>
                <w:lang w:val="en-GB"/>
              </w:rPr>
            </w:pPr>
            <w:r w:rsidRPr="00375CA9">
              <w:rPr>
                <w:b/>
                <w:sz w:val="23"/>
                <w:szCs w:val="23"/>
                <w:lang w:val="en-GB"/>
              </w:rPr>
              <w:t>All staff at The Derby High School will:</w:t>
            </w:r>
          </w:p>
          <w:p w14:paraId="5A6C18E3" w14:textId="77777777" w:rsidR="004C3369" w:rsidRPr="00375CA9" w:rsidRDefault="004C3369" w:rsidP="00375CA9">
            <w:pPr>
              <w:spacing w:line="240" w:lineRule="auto"/>
              <w:rPr>
                <w:b/>
                <w:sz w:val="23"/>
                <w:szCs w:val="23"/>
                <w:lang w:val="en-GB"/>
              </w:rPr>
            </w:pPr>
          </w:p>
        </w:tc>
      </w:tr>
      <w:tr w:rsidR="00072122" w:rsidRPr="00375CA9" w14:paraId="7217A0EB" w14:textId="77777777" w:rsidTr="009C5EB6">
        <w:tc>
          <w:tcPr>
            <w:tcW w:w="9576" w:type="dxa"/>
            <w:gridSpan w:val="4"/>
          </w:tcPr>
          <w:p w14:paraId="2630EE6C" w14:textId="77777777" w:rsidR="00072122" w:rsidRPr="00375CA9" w:rsidRDefault="004C3369" w:rsidP="00375CA9">
            <w:pPr>
              <w:pStyle w:val="ListParagraph"/>
              <w:numPr>
                <w:ilvl w:val="0"/>
                <w:numId w:val="4"/>
              </w:numPr>
              <w:spacing w:line="240" w:lineRule="auto"/>
              <w:rPr>
                <w:sz w:val="23"/>
                <w:szCs w:val="23"/>
                <w:lang w:val="en-GB"/>
              </w:rPr>
            </w:pPr>
            <w:r w:rsidRPr="00375CA9">
              <w:rPr>
                <w:sz w:val="23"/>
                <w:szCs w:val="23"/>
                <w:lang w:val="en-GB"/>
              </w:rPr>
              <w:t xml:space="preserve">Continue personal development as </w:t>
            </w:r>
            <w:proofErr w:type="gramStart"/>
            <w:r w:rsidRPr="00375CA9">
              <w:rPr>
                <w:sz w:val="23"/>
                <w:szCs w:val="23"/>
                <w:lang w:val="en-GB"/>
              </w:rPr>
              <w:t>agreed;</w:t>
            </w:r>
            <w:proofErr w:type="gramEnd"/>
          </w:p>
          <w:p w14:paraId="3E37673F" w14:textId="77777777" w:rsidR="004C3369" w:rsidRPr="00375CA9" w:rsidRDefault="004C3369" w:rsidP="00375CA9">
            <w:pPr>
              <w:pStyle w:val="ListParagraph"/>
              <w:numPr>
                <w:ilvl w:val="0"/>
                <w:numId w:val="4"/>
              </w:numPr>
              <w:spacing w:line="240" w:lineRule="auto"/>
              <w:rPr>
                <w:sz w:val="23"/>
                <w:szCs w:val="23"/>
                <w:lang w:val="en-GB"/>
              </w:rPr>
            </w:pPr>
            <w:r w:rsidRPr="00375CA9">
              <w:rPr>
                <w:sz w:val="23"/>
                <w:szCs w:val="23"/>
                <w:lang w:val="en-GB"/>
              </w:rPr>
              <w:t xml:space="preserve">Engage in professional development as </w:t>
            </w:r>
            <w:proofErr w:type="gramStart"/>
            <w:r w:rsidRPr="00375CA9">
              <w:rPr>
                <w:sz w:val="23"/>
                <w:szCs w:val="23"/>
                <w:lang w:val="en-GB"/>
              </w:rPr>
              <w:t>agreed;</w:t>
            </w:r>
            <w:proofErr w:type="gramEnd"/>
          </w:p>
          <w:p w14:paraId="6E80C486" w14:textId="77777777" w:rsidR="004C3369" w:rsidRPr="00375CA9" w:rsidRDefault="004C3369" w:rsidP="00375CA9">
            <w:pPr>
              <w:pStyle w:val="ListParagraph"/>
              <w:numPr>
                <w:ilvl w:val="0"/>
                <w:numId w:val="4"/>
              </w:numPr>
              <w:spacing w:line="240" w:lineRule="auto"/>
              <w:rPr>
                <w:sz w:val="23"/>
                <w:szCs w:val="23"/>
                <w:lang w:val="en-GB"/>
              </w:rPr>
            </w:pPr>
            <w:r w:rsidRPr="00375CA9">
              <w:rPr>
                <w:sz w:val="23"/>
                <w:szCs w:val="23"/>
                <w:lang w:val="en-GB"/>
              </w:rPr>
              <w:t xml:space="preserve">Follow and actively promote the school’s </w:t>
            </w:r>
            <w:proofErr w:type="gramStart"/>
            <w:r w:rsidRPr="00375CA9">
              <w:rPr>
                <w:sz w:val="23"/>
                <w:szCs w:val="23"/>
                <w:lang w:val="en-GB"/>
              </w:rPr>
              <w:t>policies;</w:t>
            </w:r>
            <w:proofErr w:type="gramEnd"/>
          </w:p>
          <w:p w14:paraId="5D0028BC" w14:textId="77777777" w:rsidR="004C3369" w:rsidRPr="00375CA9" w:rsidRDefault="004C3369" w:rsidP="00375CA9">
            <w:pPr>
              <w:pStyle w:val="ListParagraph"/>
              <w:numPr>
                <w:ilvl w:val="0"/>
                <w:numId w:val="4"/>
              </w:numPr>
              <w:spacing w:line="240" w:lineRule="auto"/>
              <w:rPr>
                <w:sz w:val="23"/>
                <w:szCs w:val="23"/>
                <w:lang w:val="en-GB"/>
              </w:rPr>
            </w:pPr>
            <w:r w:rsidRPr="00375CA9">
              <w:rPr>
                <w:sz w:val="23"/>
                <w:szCs w:val="23"/>
                <w:lang w:val="en-GB"/>
              </w:rPr>
              <w:t xml:space="preserve">Engage actively in the performance review </w:t>
            </w:r>
            <w:proofErr w:type="gramStart"/>
            <w:r w:rsidRPr="00375CA9">
              <w:rPr>
                <w:sz w:val="23"/>
                <w:szCs w:val="23"/>
                <w:lang w:val="en-GB"/>
              </w:rPr>
              <w:t>process;</w:t>
            </w:r>
            <w:proofErr w:type="gramEnd"/>
          </w:p>
          <w:p w14:paraId="6A27AF67" w14:textId="77777777" w:rsidR="004C3369" w:rsidRDefault="004C3369" w:rsidP="00375CA9">
            <w:pPr>
              <w:pStyle w:val="ListParagraph"/>
              <w:numPr>
                <w:ilvl w:val="0"/>
                <w:numId w:val="4"/>
              </w:numPr>
              <w:spacing w:line="240" w:lineRule="auto"/>
              <w:rPr>
                <w:sz w:val="23"/>
                <w:szCs w:val="23"/>
                <w:lang w:val="en-GB"/>
              </w:rPr>
            </w:pPr>
            <w:r w:rsidRPr="00375CA9">
              <w:rPr>
                <w:sz w:val="23"/>
                <w:szCs w:val="23"/>
                <w:lang w:val="en-GB"/>
              </w:rPr>
              <w:t xml:space="preserve">Acknowledge that whilst every effort has been made to explain the main duties and responsibilities of the post, each individual task undertaken may not be </w:t>
            </w:r>
            <w:proofErr w:type="gramStart"/>
            <w:r w:rsidRPr="00375CA9">
              <w:rPr>
                <w:sz w:val="23"/>
                <w:szCs w:val="23"/>
                <w:lang w:val="en-GB"/>
              </w:rPr>
              <w:t>identified;</w:t>
            </w:r>
            <w:proofErr w:type="gramEnd"/>
          </w:p>
          <w:p w14:paraId="0F80ECF8" w14:textId="77777777" w:rsidR="004C3369" w:rsidRPr="00375CA9" w:rsidRDefault="004C3369" w:rsidP="00375CA9">
            <w:pPr>
              <w:pStyle w:val="ListParagraph"/>
              <w:numPr>
                <w:ilvl w:val="0"/>
                <w:numId w:val="4"/>
              </w:numPr>
              <w:spacing w:line="240" w:lineRule="auto"/>
              <w:rPr>
                <w:sz w:val="23"/>
                <w:szCs w:val="23"/>
                <w:lang w:val="en-GB"/>
              </w:rPr>
            </w:pPr>
            <w:r w:rsidRPr="00375CA9">
              <w:rPr>
                <w:sz w:val="23"/>
                <w:szCs w:val="23"/>
                <w:lang w:val="en-GB"/>
              </w:rPr>
              <w:t xml:space="preserve">Within the School’s Health &amp; Safety Policy to ensure a safe working environment for all staff and </w:t>
            </w:r>
            <w:proofErr w:type="gramStart"/>
            <w:r w:rsidRPr="00375CA9">
              <w:rPr>
                <w:sz w:val="23"/>
                <w:szCs w:val="23"/>
                <w:lang w:val="en-GB"/>
              </w:rPr>
              <w:t>students;</w:t>
            </w:r>
            <w:proofErr w:type="gramEnd"/>
          </w:p>
          <w:p w14:paraId="600FA4CF" w14:textId="77777777" w:rsidR="004C3369" w:rsidRPr="00375CA9" w:rsidRDefault="004C3369" w:rsidP="00375CA9">
            <w:pPr>
              <w:pStyle w:val="ListParagraph"/>
              <w:numPr>
                <w:ilvl w:val="0"/>
                <w:numId w:val="4"/>
              </w:numPr>
              <w:spacing w:line="240" w:lineRule="auto"/>
              <w:rPr>
                <w:sz w:val="23"/>
                <w:szCs w:val="23"/>
                <w:lang w:val="en-GB"/>
              </w:rPr>
            </w:pPr>
            <w:r w:rsidRPr="00375CA9">
              <w:rPr>
                <w:sz w:val="23"/>
                <w:szCs w:val="23"/>
                <w:lang w:val="en-GB"/>
              </w:rPr>
              <w:t xml:space="preserve">Be expected to comply with any reasonable request from a manager to undertake work of a similar level that is not specified in this job </w:t>
            </w:r>
            <w:proofErr w:type="gramStart"/>
            <w:r w:rsidRPr="00375CA9">
              <w:rPr>
                <w:sz w:val="23"/>
                <w:szCs w:val="23"/>
                <w:lang w:val="en-GB"/>
              </w:rPr>
              <w:t>description;</w:t>
            </w:r>
            <w:proofErr w:type="gramEnd"/>
          </w:p>
          <w:p w14:paraId="53327450" w14:textId="77777777" w:rsidR="004C3369" w:rsidRPr="00375CA9" w:rsidRDefault="004C3369" w:rsidP="00375CA9">
            <w:pPr>
              <w:pStyle w:val="ListParagraph"/>
              <w:numPr>
                <w:ilvl w:val="0"/>
                <w:numId w:val="4"/>
              </w:numPr>
              <w:spacing w:line="240" w:lineRule="auto"/>
              <w:rPr>
                <w:sz w:val="23"/>
                <w:szCs w:val="23"/>
                <w:lang w:val="en-GB"/>
              </w:rPr>
            </w:pPr>
            <w:r w:rsidRPr="00375CA9">
              <w:rPr>
                <w:sz w:val="23"/>
                <w:szCs w:val="23"/>
                <w:lang w:val="en-GB"/>
              </w:rPr>
              <w:t>Be courteous to colleagues and provide a welcoming environment to visitors and telephone callers.</w:t>
            </w:r>
          </w:p>
          <w:p w14:paraId="51A4F61B" w14:textId="77777777" w:rsidR="004C3369" w:rsidRPr="00375CA9" w:rsidRDefault="004C3369" w:rsidP="00375CA9">
            <w:pPr>
              <w:spacing w:line="240" w:lineRule="auto"/>
              <w:rPr>
                <w:sz w:val="23"/>
                <w:szCs w:val="23"/>
                <w:lang w:val="en-GB"/>
              </w:rPr>
            </w:pPr>
          </w:p>
          <w:p w14:paraId="408249DE" w14:textId="77777777" w:rsidR="003716C2" w:rsidRPr="003716C2" w:rsidRDefault="003716C2" w:rsidP="003716C2">
            <w:pPr>
              <w:spacing w:line="240" w:lineRule="auto"/>
              <w:jc w:val="center"/>
              <w:rPr>
                <w:b/>
                <w:bCs/>
                <w:sz w:val="23"/>
                <w:szCs w:val="23"/>
                <w:u w:val="single"/>
                <w:lang w:val="en-GB"/>
              </w:rPr>
            </w:pPr>
            <w:r w:rsidRPr="003716C2">
              <w:rPr>
                <w:b/>
                <w:bCs/>
                <w:sz w:val="23"/>
                <w:szCs w:val="23"/>
                <w:u w:val="single"/>
                <w:lang w:val="en-GB"/>
              </w:rPr>
              <w:t>Information about the Include Department (SEND)</w:t>
            </w:r>
          </w:p>
          <w:p w14:paraId="61589E3E" w14:textId="77777777" w:rsidR="003716C2" w:rsidRDefault="003716C2" w:rsidP="00375CA9">
            <w:pPr>
              <w:spacing w:line="240" w:lineRule="auto"/>
              <w:jc w:val="both"/>
              <w:rPr>
                <w:sz w:val="23"/>
                <w:szCs w:val="23"/>
                <w:lang w:val="en-GB"/>
              </w:rPr>
            </w:pPr>
            <w:r>
              <w:rPr>
                <w:sz w:val="23"/>
                <w:szCs w:val="23"/>
                <w:lang w:val="en-GB"/>
              </w:rPr>
              <w:t>These posts represent a fantastic opportunity for the right applicants. Our vision i</w:t>
            </w:r>
            <w:r w:rsidR="00F36C74">
              <w:rPr>
                <w:sz w:val="23"/>
                <w:szCs w:val="23"/>
                <w:lang w:val="en-GB"/>
              </w:rPr>
              <w:t>s</w:t>
            </w:r>
            <w:r>
              <w:rPr>
                <w:sz w:val="23"/>
                <w:szCs w:val="23"/>
                <w:lang w:val="en-GB"/>
              </w:rPr>
              <w:t xml:space="preserve"> to provide excellent, timely support to ensure all </w:t>
            </w:r>
            <w:r w:rsidR="00F36C74">
              <w:rPr>
                <w:sz w:val="23"/>
                <w:szCs w:val="23"/>
                <w:lang w:val="en-GB"/>
              </w:rPr>
              <w:t xml:space="preserve">students </w:t>
            </w:r>
            <w:r>
              <w:rPr>
                <w:sz w:val="23"/>
                <w:szCs w:val="23"/>
                <w:lang w:val="en-GB"/>
              </w:rPr>
              <w:t xml:space="preserve">can meet or exceed their </w:t>
            </w:r>
            <w:r>
              <w:rPr>
                <w:sz w:val="23"/>
                <w:szCs w:val="23"/>
                <w:lang w:val="en-GB"/>
              </w:rPr>
              <w:lastRenderedPageBreak/>
              <w:t>expectations and thrive in their future endeavours.</w:t>
            </w:r>
          </w:p>
          <w:p w14:paraId="1FBB8D23" w14:textId="77777777" w:rsidR="003716C2" w:rsidRDefault="003716C2" w:rsidP="00375CA9">
            <w:pPr>
              <w:spacing w:line="240" w:lineRule="auto"/>
              <w:jc w:val="both"/>
              <w:rPr>
                <w:sz w:val="23"/>
                <w:szCs w:val="23"/>
                <w:lang w:val="en-GB"/>
              </w:rPr>
            </w:pPr>
          </w:p>
          <w:p w14:paraId="79223EAB" w14:textId="77777777" w:rsidR="003716C2" w:rsidRDefault="003716C2" w:rsidP="00375CA9">
            <w:pPr>
              <w:spacing w:line="240" w:lineRule="auto"/>
              <w:jc w:val="both"/>
              <w:rPr>
                <w:sz w:val="23"/>
                <w:szCs w:val="23"/>
                <w:lang w:val="en-GB"/>
              </w:rPr>
            </w:pPr>
            <w:r>
              <w:rPr>
                <w:sz w:val="23"/>
                <w:szCs w:val="23"/>
                <w:lang w:val="en-GB"/>
              </w:rPr>
              <w:t xml:space="preserve">The Include </w:t>
            </w:r>
            <w:r w:rsidR="00F36C74">
              <w:rPr>
                <w:sz w:val="23"/>
                <w:szCs w:val="23"/>
                <w:lang w:val="en-GB"/>
              </w:rPr>
              <w:t>D</w:t>
            </w:r>
            <w:r>
              <w:rPr>
                <w:sz w:val="23"/>
                <w:szCs w:val="23"/>
                <w:lang w:val="en-GB"/>
              </w:rPr>
              <w:t xml:space="preserve">epartment is a strong, friendly and hard-working team. Achievement and </w:t>
            </w:r>
            <w:r w:rsidR="00F36C74">
              <w:rPr>
                <w:sz w:val="23"/>
                <w:szCs w:val="23"/>
                <w:lang w:val="en-GB"/>
              </w:rPr>
              <w:t>p</w:t>
            </w:r>
            <w:r>
              <w:rPr>
                <w:sz w:val="23"/>
                <w:szCs w:val="23"/>
                <w:lang w:val="en-GB"/>
              </w:rPr>
              <w:t xml:space="preserve">rogress of the young people we work with is positive, and they value the support they are given. The SENDCO is very well supported by the Assistant SENDCO, SEND Manager and HLTAs. We also have TA3s developing further specific interventions, enhancing our offer for our young people. </w:t>
            </w:r>
          </w:p>
          <w:p w14:paraId="31CB26D9" w14:textId="77777777" w:rsidR="003716C2" w:rsidRDefault="003716C2" w:rsidP="00375CA9">
            <w:pPr>
              <w:spacing w:line="240" w:lineRule="auto"/>
              <w:jc w:val="both"/>
              <w:rPr>
                <w:sz w:val="23"/>
                <w:szCs w:val="23"/>
                <w:lang w:val="en-GB"/>
              </w:rPr>
            </w:pPr>
          </w:p>
          <w:p w14:paraId="599E2F11" w14:textId="77777777" w:rsidR="003716C2" w:rsidRDefault="003716C2" w:rsidP="00375CA9">
            <w:pPr>
              <w:spacing w:line="240" w:lineRule="auto"/>
              <w:jc w:val="both"/>
              <w:rPr>
                <w:sz w:val="23"/>
                <w:szCs w:val="23"/>
                <w:lang w:val="en-GB"/>
              </w:rPr>
            </w:pPr>
            <w:r>
              <w:rPr>
                <w:sz w:val="23"/>
                <w:szCs w:val="23"/>
                <w:lang w:val="en-GB"/>
              </w:rPr>
              <w:t>We believe that The Derby High School is a great place to work. This post offers you the opportunity to work in/with:</w:t>
            </w:r>
          </w:p>
          <w:p w14:paraId="24809005" w14:textId="77777777" w:rsidR="003716C2" w:rsidRDefault="003716C2" w:rsidP="003716C2">
            <w:pPr>
              <w:numPr>
                <w:ilvl w:val="0"/>
                <w:numId w:val="40"/>
              </w:numPr>
              <w:spacing w:line="240" w:lineRule="auto"/>
              <w:jc w:val="both"/>
              <w:rPr>
                <w:sz w:val="23"/>
                <w:szCs w:val="23"/>
                <w:lang w:val="en-GB"/>
              </w:rPr>
            </w:pPr>
            <w:r>
              <w:rPr>
                <w:sz w:val="23"/>
                <w:szCs w:val="23"/>
                <w:lang w:val="en-GB"/>
              </w:rPr>
              <w:t>A successful school with a strong will and determination to continue to improve.</w:t>
            </w:r>
          </w:p>
          <w:p w14:paraId="7321D86B" w14:textId="77777777" w:rsidR="003716C2" w:rsidRDefault="003716C2" w:rsidP="003716C2">
            <w:pPr>
              <w:numPr>
                <w:ilvl w:val="0"/>
                <w:numId w:val="40"/>
              </w:numPr>
              <w:spacing w:line="240" w:lineRule="auto"/>
              <w:jc w:val="both"/>
              <w:rPr>
                <w:sz w:val="23"/>
                <w:szCs w:val="23"/>
                <w:lang w:val="en-GB"/>
              </w:rPr>
            </w:pPr>
            <w:r>
              <w:rPr>
                <w:sz w:val="23"/>
                <w:szCs w:val="23"/>
                <w:lang w:val="en-GB"/>
              </w:rPr>
              <w:t>A school that has high expectations of all who work here.</w:t>
            </w:r>
          </w:p>
          <w:p w14:paraId="74788172" w14:textId="77777777" w:rsidR="003716C2" w:rsidRDefault="003716C2" w:rsidP="003716C2">
            <w:pPr>
              <w:numPr>
                <w:ilvl w:val="0"/>
                <w:numId w:val="40"/>
              </w:numPr>
              <w:spacing w:line="240" w:lineRule="auto"/>
              <w:jc w:val="both"/>
              <w:rPr>
                <w:sz w:val="23"/>
                <w:szCs w:val="23"/>
                <w:lang w:val="en-GB"/>
              </w:rPr>
            </w:pPr>
            <w:r>
              <w:rPr>
                <w:sz w:val="23"/>
                <w:szCs w:val="23"/>
                <w:lang w:val="en-GB"/>
              </w:rPr>
              <w:t>A school that is driven by strong values, invests in its staff and students and has a high regard for their welfare.</w:t>
            </w:r>
          </w:p>
          <w:p w14:paraId="4E0AE6ED" w14:textId="77777777" w:rsidR="003716C2" w:rsidRDefault="003716C2" w:rsidP="003716C2">
            <w:pPr>
              <w:numPr>
                <w:ilvl w:val="0"/>
                <w:numId w:val="40"/>
              </w:numPr>
              <w:spacing w:line="240" w:lineRule="auto"/>
              <w:jc w:val="both"/>
              <w:rPr>
                <w:sz w:val="23"/>
                <w:szCs w:val="23"/>
                <w:lang w:val="en-GB"/>
              </w:rPr>
            </w:pPr>
            <w:r>
              <w:rPr>
                <w:sz w:val="23"/>
                <w:szCs w:val="23"/>
                <w:lang w:val="en-GB"/>
              </w:rPr>
              <w:t>A supportive and cooperative staff team who are committed to their roles.</w:t>
            </w:r>
          </w:p>
          <w:p w14:paraId="1349FD53" w14:textId="77777777" w:rsidR="003716C2" w:rsidRDefault="003716C2" w:rsidP="003716C2">
            <w:pPr>
              <w:numPr>
                <w:ilvl w:val="0"/>
                <w:numId w:val="40"/>
              </w:numPr>
              <w:spacing w:line="240" w:lineRule="auto"/>
              <w:jc w:val="both"/>
              <w:rPr>
                <w:sz w:val="23"/>
                <w:szCs w:val="23"/>
                <w:lang w:val="en-GB"/>
              </w:rPr>
            </w:pPr>
            <w:r>
              <w:rPr>
                <w:sz w:val="23"/>
                <w:szCs w:val="23"/>
                <w:lang w:val="en-GB"/>
              </w:rPr>
              <w:t>A caring school where you can make a real difference to the lives of young people.</w:t>
            </w:r>
          </w:p>
          <w:p w14:paraId="188809DC" w14:textId="77777777" w:rsidR="003716C2" w:rsidRDefault="003716C2" w:rsidP="003716C2">
            <w:pPr>
              <w:numPr>
                <w:ilvl w:val="0"/>
                <w:numId w:val="40"/>
              </w:numPr>
              <w:spacing w:line="240" w:lineRule="auto"/>
              <w:jc w:val="both"/>
              <w:rPr>
                <w:sz w:val="23"/>
                <w:szCs w:val="23"/>
                <w:lang w:val="en-GB"/>
              </w:rPr>
            </w:pPr>
            <w:r>
              <w:rPr>
                <w:sz w:val="23"/>
                <w:szCs w:val="23"/>
                <w:lang w:val="en-GB"/>
              </w:rPr>
              <w:t>A school that values your wellbeing.</w:t>
            </w:r>
          </w:p>
          <w:p w14:paraId="35EEF2F2" w14:textId="77777777" w:rsidR="003716C2" w:rsidRDefault="003716C2" w:rsidP="003716C2">
            <w:pPr>
              <w:spacing w:line="240" w:lineRule="auto"/>
              <w:jc w:val="both"/>
              <w:rPr>
                <w:sz w:val="23"/>
                <w:szCs w:val="23"/>
                <w:lang w:val="en-GB"/>
              </w:rPr>
            </w:pPr>
          </w:p>
          <w:p w14:paraId="2AEB0655" w14:textId="77777777" w:rsidR="003716C2" w:rsidRDefault="003716C2" w:rsidP="00375CA9">
            <w:pPr>
              <w:spacing w:line="240" w:lineRule="auto"/>
              <w:jc w:val="both"/>
              <w:rPr>
                <w:sz w:val="23"/>
                <w:szCs w:val="23"/>
                <w:lang w:val="en-GB"/>
              </w:rPr>
            </w:pPr>
            <w:r>
              <w:rPr>
                <w:sz w:val="23"/>
                <w:szCs w:val="23"/>
                <w:lang w:val="en-GB"/>
              </w:rPr>
              <w:t xml:space="preserve">At The Derby High School, there is opportunity for progression in </w:t>
            </w:r>
            <w:proofErr w:type="gramStart"/>
            <w:r>
              <w:rPr>
                <w:sz w:val="23"/>
                <w:szCs w:val="23"/>
                <w:lang w:val="en-GB"/>
              </w:rPr>
              <w:t>a number of</w:t>
            </w:r>
            <w:proofErr w:type="gramEnd"/>
            <w:r>
              <w:rPr>
                <w:sz w:val="23"/>
                <w:szCs w:val="23"/>
                <w:lang w:val="en-GB"/>
              </w:rPr>
              <w:t xml:space="preserve"> areas, therefore wherever you are in your career journey, we would like to support you. Whether you are </w:t>
            </w:r>
            <w:r w:rsidR="00F355D5">
              <w:rPr>
                <w:sz w:val="23"/>
                <w:szCs w:val="23"/>
                <w:lang w:val="en-GB"/>
              </w:rPr>
              <w:t>looking for additional experience before you begin your teaching journey, or whether you would like to further progress in supporting those students with additional needs, we will endeavour to support you to gain the skills you require.</w:t>
            </w:r>
          </w:p>
          <w:p w14:paraId="155EAB3F" w14:textId="77777777" w:rsidR="00F355D5" w:rsidRDefault="00F355D5" w:rsidP="00375CA9">
            <w:pPr>
              <w:spacing w:line="240" w:lineRule="auto"/>
              <w:jc w:val="both"/>
              <w:rPr>
                <w:sz w:val="23"/>
                <w:szCs w:val="23"/>
                <w:lang w:val="en-GB"/>
              </w:rPr>
            </w:pPr>
          </w:p>
          <w:p w14:paraId="6BDC447C" w14:textId="77777777" w:rsidR="00F355D5" w:rsidRDefault="00F355D5" w:rsidP="00375CA9">
            <w:pPr>
              <w:spacing w:line="240" w:lineRule="auto"/>
              <w:jc w:val="both"/>
              <w:rPr>
                <w:sz w:val="23"/>
                <w:szCs w:val="23"/>
                <w:lang w:val="en-GB"/>
              </w:rPr>
            </w:pPr>
            <w:r>
              <w:rPr>
                <w:sz w:val="23"/>
                <w:szCs w:val="23"/>
                <w:lang w:val="en-GB"/>
              </w:rPr>
              <w:t>We look forward to receiving your application.</w:t>
            </w:r>
          </w:p>
          <w:p w14:paraId="7C3C3684" w14:textId="77777777" w:rsidR="003716C2" w:rsidRDefault="003716C2" w:rsidP="00375CA9">
            <w:pPr>
              <w:spacing w:line="240" w:lineRule="auto"/>
              <w:jc w:val="both"/>
              <w:rPr>
                <w:sz w:val="23"/>
                <w:szCs w:val="23"/>
                <w:lang w:val="en-GB"/>
              </w:rPr>
            </w:pPr>
          </w:p>
          <w:p w14:paraId="2D044E54" w14:textId="77777777" w:rsidR="004C3369" w:rsidRPr="00375CA9" w:rsidRDefault="004C3369" w:rsidP="00375CA9">
            <w:pPr>
              <w:spacing w:line="240" w:lineRule="auto"/>
              <w:jc w:val="both"/>
              <w:rPr>
                <w:sz w:val="23"/>
                <w:szCs w:val="23"/>
                <w:lang w:val="en-GB"/>
              </w:rPr>
            </w:pPr>
            <w:r w:rsidRPr="00375CA9">
              <w:rPr>
                <w:sz w:val="23"/>
                <w:szCs w:val="23"/>
                <w:lang w:val="en-GB"/>
              </w:rPr>
              <w:t xml:space="preserve">This job description is current at the date shown below, but following consultation with you, may be changed by management to reflect or anticipate changes in the job which are commensurate with the salary and job title.  This job description allocates duties and responsibilities but does not direct </w:t>
            </w:r>
            <w:r w:rsidR="006843B0" w:rsidRPr="00375CA9">
              <w:rPr>
                <w:sz w:val="23"/>
                <w:szCs w:val="23"/>
                <w:lang w:val="en-GB"/>
              </w:rPr>
              <w:t>the amount of time to be spent on carrying them out and no part of it shall be so construed.  The above responsibilities are subject to the general duties and responsibilities contained in the statement of conditions of employment.</w:t>
            </w:r>
          </w:p>
          <w:p w14:paraId="193DC768" w14:textId="77777777" w:rsidR="006843B0" w:rsidRPr="00375CA9" w:rsidRDefault="006843B0" w:rsidP="00375CA9">
            <w:pPr>
              <w:spacing w:line="240" w:lineRule="auto"/>
              <w:jc w:val="both"/>
              <w:rPr>
                <w:b/>
                <w:sz w:val="23"/>
                <w:szCs w:val="23"/>
                <w:lang w:val="en-GB"/>
              </w:rPr>
            </w:pPr>
          </w:p>
        </w:tc>
      </w:tr>
    </w:tbl>
    <w:p w14:paraId="36F70A00" w14:textId="77777777" w:rsidR="00072122" w:rsidRPr="00072122" w:rsidRDefault="00072122">
      <w:pPr>
        <w:rPr>
          <w:lang w:val="en-GB"/>
        </w:rPr>
      </w:pPr>
    </w:p>
    <w:sectPr w:rsidR="00072122" w:rsidRPr="00072122" w:rsidSect="00975F88">
      <w:footerReference w:type="default" r:id="rId14"/>
      <w:pgSz w:w="12240" w:h="15840"/>
      <w:pgMar w:top="1135"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F307" w14:textId="77777777" w:rsidR="00982112" w:rsidRDefault="00982112" w:rsidP="00F17A31">
      <w:pPr>
        <w:spacing w:line="240" w:lineRule="auto"/>
      </w:pPr>
      <w:r>
        <w:separator/>
      </w:r>
    </w:p>
  </w:endnote>
  <w:endnote w:type="continuationSeparator" w:id="0">
    <w:p w14:paraId="18034943" w14:textId="77777777" w:rsidR="00982112" w:rsidRDefault="00982112" w:rsidP="00F17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7423" w14:textId="77777777" w:rsidR="00F17A31" w:rsidRDefault="00F17A31">
    <w:pPr>
      <w:pStyle w:val="Footer"/>
      <w:jc w:val="right"/>
    </w:pPr>
    <w:r>
      <w:fldChar w:fldCharType="begin"/>
    </w:r>
    <w:r>
      <w:instrText xml:space="preserve"> PAGE   \* MERGEFORMAT </w:instrText>
    </w:r>
    <w:r>
      <w:fldChar w:fldCharType="separate"/>
    </w:r>
    <w:r w:rsidR="004877C9">
      <w:rPr>
        <w:noProof/>
      </w:rPr>
      <w:t>5</w:t>
    </w:r>
    <w:r>
      <w:rPr>
        <w:noProof/>
      </w:rPr>
      <w:fldChar w:fldCharType="end"/>
    </w:r>
  </w:p>
  <w:p w14:paraId="1C553F41" w14:textId="77777777" w:rsidR="00F17A31" w:rsidRDefault="00F17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BE94" w14:textId="77777777" w:rsidR="00982112" w:rsidRDefault="00982112" w:rsidP="00F17A31">
      <w:pPr>
        <w:spacing w:line="240" w:lineRule="auto"/>
      </w:pPr>
      <w:r>
        <w:separator/>
      </w:r>
    </w:p>
  </w:footnote>
  <w:footnote w:type="continuationSeparator" w:id="0">
    <w:p w14:paraId="70175110" w14:textId="77777777" w:rsidR="00982112" w:rsidRDefault="00982112" w:rsidP="00F17A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A2C"/>
    <w:multiLevelType w:val="hybridMultilevel"/>
    <w:tmpl w:val="8624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115D2"/>
    <w:multiLevelType w:val="hybridMultilevel"/>
    <w:tmpl w:val="B96CF9D0"/>
    <w:lvl w:ilvl="0" w:tplc="08090003">
      <w:start w:val="1"/>
      <w:numFmt w:val="bullet"/>
      <w:lvlText w:val="o"/>
      <w:lvlJc w:val="left"/>
      <w:pPr>
        <w:ind w:left="720" w:hanging="360"/>
      </w:pPr>
      <w:rPr>
        <w:rFonts w:ascii="Courier New" w:hAnsi="Courier New" w:cs="Courier New"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33761"/>
    <w:multiLevelType w:val="hybridMultilevel"/>
    <w:tmpl w:val="1F5675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144AB"/>
    <w:multiLevelType w:val="hybridMultilevel"/>
    <w:tmpl w:val="4FB8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D766F"/>
    <w:multiLevelType w:val="hybridMultilevel"/>
    <w:tmpl w:val="B2D67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BD6F97"/>
    <w:multiLevelType w:val="hybridMultilevel"/>
    <w:tmpl w:val="7B3C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242C7"/>
    <w:multiLevelType w:val="hybridMultilevel"/>
    <w:tmpl w:val="F950F5F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E1C7B"/>
    <w:multiLevelType w:val="hybridMultilevel"/>
    <w:tmpl w:val="90CC57EC"/>
    <w:lvl w:ilvl="0" w:tplc="20360D0C">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5D6EE7"/>
    <w:multiLevelType w:val="hybridMultilevel"/>
    <w:tmpl w:val="D47AF8A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A3EC1"/>
    <w:multiLevelType w:val="hybridMultilevel"/>
    <w:tmpl w:val="334C782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628ABC48">
      <w:start w:val="5"/>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36D00062"/>
    <w:multiLevelType w:val="hybridMultilevel"/>
    <w:tmpl w:val="DAFA27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F17C8F"/>
    <w:multiLevelType w:val="hybridMultilevel"/>
    <w:tmpl w:val="BBAA0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764EC"/>
    <w:multiLevelType w:val="hybridMultilevel"/>
    <w:tmpl w:val="F7F6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30EC2"/>
    <w:multiLevelType w:val="hybridMultilevel"/>
    <w:tmpl w:val="FA66CC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2722D7"/>
    <w:multiLevelType w:val="hybridMultilevel"/>
    <w:tmpl w:val="7F489012"/>
    <w:lvl w:ilvl="0" w:tplc="08090003">
      <w:start w:val="1"/>
      <w:numFmt w:val="bullet"/>
      <w:lvlText w:val="o"/>
      <w:lvlJc w:val="left"/>
      <w:pPr>
        <w:ind w:left="720" w:hanging="360"/>
      </w:pPr>
      <w:rPr>
        <w:rFonts w:ascii="Courier New" w:hAnsi="Courier New" w:cs="Courier New"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95C20"/>
    <w:multiLevelType w:val="hybridMultilevel"/>
    <w:tmpl w:val="FBB6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0C2562"/>
    <w:multiLevelType w:val="hybridMultilevel"/>
    <w:tmpl w:val="A198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772F26"/>
    <w:multiLevelType w:val="hybridMultilevel"/>
    <w:tmpl w:val="DE88B534"/>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E5799B"/>
    <w:multiLevelType w:val="hybridMultilevel"/>
    <w:tmpl w:val="04CA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613B9C"/>
    <w:multiLevelType w:val="hybridMultilevel"/>
    <w:tmpl w:val="2DB277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9C641D9"/>
    <w:multiLevelType w:val="hybridMultilevel"/>
    <w:tmpl w:val="AC4EBCC0"/>
    <w:lvl w:ilvl="0" w:tplc="136C9692">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8E2A91"/>
    <w:multiLevelType w:val="hybridMultilevel"/>
    <w:tmpl w:val="85208E8C"/>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70FC8"/>
    <w:multiLevelType w:val="hybridMultilevel"/>
    <w:tmpl w:val="4A36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635FC"/>
    <w:multiLevelType w:val="hybridMultilevel"/>
    <w:tmpl w:val="7FAC6B8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0A14D29"/>
    <w:multiLevelType w:val="hybridMultilevel"/>
    <w:tmpl w:val="7ACC4CDA"/>
    <w:lvl w:ilvl="0" w:tplc="16A2CE6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D70D06"/>
    <w:multiLevelType w:val="hybridMultilevel"/>
    <w:tmpl w:val="8F2C2E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4E5F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FA4BAC"/>
    <w:multiLevelType w:val="hybridMultilevel"/>
    <w:tmpl w:val="950C978C"/>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57ED4"/>
    <w:multiLevelType w:val="hybridMultilevel"/>
    <w:tmpl w:val="AC14E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8EF6C15"/>
    <w:multiLevelType w:val="hybridMultilevel"/>
    <w:tmpl w:val="59466AE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9D6E7C"/>
    <w:multiLevelType w:val="hybridMultilevel"/>
    <w:tmpl w:val="12BAC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C03567"/>
    <w:multiLevelType w:val="hybridMultilevel"/>
    <w:tmpl w:val="F6FA87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097732"/>
    <w:multiLevelType w:val="hybridMultilevel"/>
    <w:tmpl w:val="342E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F731E8"/>
    <w:multiLevelType w:val="hybridMultilevel"/>
    <w:tmpl w:val="8B82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C222F"/>
    <w:multiLevelType w:val="hybridMultilevel"/>
    <w:tmpl w:val="34BA149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194660047">
    <w:abstractNumId w:val="16"/>
  </w:num>
  <w:num w:numId="2" w16cid:durableId="359664624">
    <w:abstractNumId w:val="35"/>
  </w:num>
  <w:num w:numId="3" w16cid:durableId="651836117">
    <w:abstractNumId w:val="18"/>
  </w:num>
  <w:num w:numId="4" w16cid:durableId="1339575710">
    <w:abstractNumId w:val="36"/>
  </w:num>
  <w:num w:numId="5" w16cid:durableId="2001618903">
    <w:abstractNumId w:val="3"/>
  </w:num>
  <w:num w:numId="6" w16cid:durableId="1387949733">
    <w:abstractNumId w:val="32"/>
  </w:num>
  <w:num w:numId="7" w16cid:durableId="254362316">
    <w:abstractNumId w:val="30"/>
  </w:num>
  <w:num w:numId="8" w16cid:durableId="1175457984">
    <w:abstractNumId w:val="15"/>
  </w:num>
  <w:num w:numId="9" w16cid:durableId="1535772024">
    <w:abstractNumId w:val="20"/>
  </w:num>
  <w:num w:numId="10" w16cid:durableId="2115707423">
    <w:abstractNumId w:val="1"/>
  </w:num>
  <w:num w:numId="11" w16cid:durableId="839464274">
    <w:abstractNumId w:val="9"/>
  </w:num>
  <w:num w:numId="12" w16cid:durableId="1348172487">
    <w:abstractNumId w:val="7"/>
  </w:num>
  <w:num w:numId="13" w16cid:durableId="1783501407">
    <w:abstractNumId w:val="24"/>
  </w:num>
  <w:num w:numId="14" w16cid:durableId="141235954">
    <w:abstractNumId w:val="6"/>
  </w:num>
  <w:num w:numId="15" w16cid:durableId="2052881102">
    <w:abstractNumId w:val="12"/>
  </w:num>
  <w:num w:numId="16" w16cid:durableId="2108887550">
    <w:abstractNumId w:val="25"/>
  </w:num>
  <w:num w:numId="17" w16cid:durableId="1848785921">
    <w:abstractNumId w:val="34"/>
    <w:lvlOverride w:ilvl="0"/>
    <w:lvlOverride w:ilvl="1"/>
    <w:lvlOverride w:ilvl="2"/>
    <w:lvlOverride w:ilvl="3"/>
    <w:lvlOverride w:ilvl="4"/>
    <w:lvlOverride w:ilvl="5"/>
    <w:lvlOverride w:ilvl="6"/>
    <w:lvlOverride w:ilvl="7"/>
    <w:lvlOverride w:ilvl="8"/>
  </w:num>
  <w:num w:numId="18" w16cid:durableId="1029380533">
    <w:abstractNumId w:val="28"/>
    <w:lvlOverride w:ilvl="0"/>
    <w:lvlOverride w:ilvl="1"/>
    <w:lvlOverride w:ilvl="2"/>
    <w:lvlOverride w:ilvl="3"/>
    <w:lvlOverride w:ilvl="4"/>
    <w:lvlOverride w:ilvl="5"/>
    <w:lvlOverride w:ilvl="6"/>
    <w:lvlOverride w:ilvl="7"/>
    <w:lvlOverride w:ilvl="8"/>
  </w:num>
  <w:num w:numId="19" w16cid:durableId="2108456596">
    <w:abstractNumId w:val="4"/>
    <w:lvlOverride w:ilvl="0"/>
    <w:lvlOverride w:ilvl="1"/>
    <w:lvlOverride w:ilvl="2"/>
    <w:lvlOverride w:ilvl="3"/>
    <w:lvlOverride w:ilvl="4"/>
    <w:lvlOverride w:ilvl="5"/>
    <w:lvlOverride w:ilvl="6"/>
    <w:lvlOverride w:ilvl="7"/>
    <w:lvlOverride w:ilvl="8"/>
  </w:num>
  <w:num w:numId="20" w16cid:durableId="1139421102">
    <w:abstractNumId w:val="23"/>
    <w:lvlOverride w:ilvl="0"/>
    <w:lvlOverride w:ilvl="1"/>
    <w:lvlOverride w:ilvl="2"/>
    <w:lvlOverride w:ilvl="3"/>
    <w:lvlOverride w:ilvl="4"/>
    <w:lvlOverride w:ilvl="5"/>
    <w:lvlOverride w:ilvl="6"/>
    <w:lvlOverride w:ilvl="7"/>
    <w:lvlOverride w:ilvl="8"/>
  </w:num>
  <w:num w:numId="21" w16cid:durableId="1513957535">
    <w:abstractNumId w:val="2"/>
  </w:num>
  <w:num w:numId="22" w16cid:durableId="316154991">
    <w:abstractNumId w:val="11"/>
    <w:lvlOverride w:ilvl="0"/>
    <w:lvlOverride w:ilvl="1"/>
    <w:lvlOverride w:ilvl="2"/>
    <w:lvlOverride w:ilvl="3"/>
    <w:lvlOverride w:ilvl="4"/>
    <w:lvlOverride w:ilvl="5"/>
    <w:lvlOverride w:ilvl="6"/>
    <w:lvlOverride w:ilvl="7"/>
    <w:lvlOverride w:ilvl="8"/>
  </w:num>
  <w:num w:numId="23" w16cid:durableId="1857232844">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0448927">
    <w:abstractNumId w:val="10"/>
    <w:lvlOverride w:ilvl="0"/>
    <w:lvlOverride w:ilvl="1"/>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375872">
    <w:abstractNumId w:val="31"/>
    <w:lvlOverride w:ilvl="0"/>
    <w:lvlOverride w:ilvl="1"/>
    <w:lvlOverride w:ilvl="2"/>
    <w:lvlOverride w:ilvl="3"/>
    <w:lvlOverride w:ilvl="4"/>
    <w:lvlOverride w:ilvl="5"/>
    <w:lvlOverride w:ilvl="6"/>
    <w:lvlOverride w:ilvl="7"/>
    <w:lvlOverride w:ilvl="8"/>
  </w:num>
  <w:num w:numId="26" w16cid:durableId="1693458606">
    <w:abstractNumId w:val="33"/>
  </w:num>
  <w:num w:numId="27" w16cid:durableId="1827938530">
    <w:abstractNumId w:val="10"/>
  </w:num>
  <w:num w:numId="28" w16cid:durableId="997617284">
    <w:abstractNumId w:val="22"/>
  </w:num>
  <w:num w:numId="29" w16cid:durableId="172451375">
    <w:abstractNumId w:val="26"/>
  </w:num>
  <w:num w:numId="30" w16cid:durableId="1465198195">
    <w:abstractNumId w:val="14"/>
  </w:num>
  <w:num w:numId="31" w16cid:durableId="1437822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6695784">
    <w:abstractNumId w:val="8"/>
  </w:num>
  <w:num w:numId="33" w16cid:durableId="550389827">
    <w:abstractNumId w:val="0"/>
  </w:num>
  <w:num w:numId="34" w16cid:durableId="1680043749">
    <w:abstractNumId w:val="21"/>
  </w:num>
  <w:num w:numId="35" w16cid:durableId="441532812">
    <w:abstractNumId w:val="13"/>
  </w:num>
  <w:num w:numId="36" w16cid:durableId="1614944135">
    <w:abstractNumId w:val="5"/>
  </w:num>
  <w:num w:numId="37" w16cid:durableId="1541937683">
    <w:abstractNumId w:val="29"/>
  </w:num>
  <w:num w:numId="38" w16cid:durableId="2103723988">
    <w:abstractNumId w:val="17"/>
  </w:num>
  <w:num w:numId="39" w16cid:durableId="1399091935">
    <w:abstractNumId w:val="19"/>
  </w:num>
  <w:num w:numId="40" w16cid:durableId="4092770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2122"/>
    <w:rsid w:val="00000896"/>
    <w:rsid w:val="00025923"/>
    <w:rsid w:val="00025EFE"/>
    <w:rsid w:val="00043EE7"/>
    <w:rsid w:val="0005218B"/>
    <w:rsid w:val="00072122"/>
    <w:rsid w:val="0008684A"/>
    <w:rsid w:val="000C6C9B"/>
    <w:rsid w:val="000E17C9"/>
    <w:rsid w:val="000E5ECC"/>
    <w:rsid w:val="001629D7"/>
    <w:rsid w:val="00166BC0"/>
    <w:rsid w:val="0017189C"/>
    <w:rsid w:val="001A4B0E"/>
    <w:rsid w:val="001D44AB"/>
    <w:rsid w:val="001E353B"/>
    <w:rsid w:val="00247BBB"/>
    <w:rsid w:val="002541A8"/>
    <w:rsid w:val="002A448D"/>
    <w:rsid w:val="002B1CC3"/>
    <w:rsid w:val="002D3397"/>
    <w:rsid w:val="00311334"/>
    <w:rsid w:val="00316974"/>
    <w:rsid w:val="00330D79"/>
    <w:rsid w:val="003716C2"/>
    <w:rsid w:val="00375CA9"/>
    <w:rsid w:val="003A135C"/>
    <w:rsid w:val="003B1A48"/>
    <w:rsid w:val="003B1E95"/>
    <w:rsid w:val="003C44AE"/>
    <w:rsid w:val="003F221C"/>
    <w:rsid w:val="003F25BA"/>
    <w:rsid w:val="003F6B82"/>
    <w:rsid w:val="004012C6"/>
    <w:rsid w:val="004062A0"/>
    <w:rsid w:val="004445F1"/>
    <w:rsid w:val="00477878"/>
    <w:rsid w:val="004877C9"/>
    <w:rsid w:val="004C3369"/>
    <w:rsid w:val="004E0166"/>
    <w:rsid w:val="004E16B3"/>
    <w:rsid w:val="00511E99"/>
    <w:rsid w:val="00541AB8"/>
    <w:rsid w:val="005670F4"/>
    <w:rsid w:val="00574B13"/>
    <w:rsid w:val="00596E01"/>
    <w:rsid w:val="005A014E"/>
    <w:rsid w:val="005D168E"/>
    <w:rsid w:val="005D7A96"/>
    <w:rsid w:val="006276FC"/>
    <w:rsid w:val="00646976"/>
    <w:rsid w:val="006843B0"/>
    <w:rsid w:val="00684BE9"/>
    <w:rsid w:val="006924A5"/>
    <w:rsid w:val="006C7372"/>
    <w:rsid w:val="006E13D9"/>
    <w:rsid w:val="006F42A4"/>
    <w:rsid w:val="006F63B4"/>
    <w:rsid w:val="00700DD9"/>
    <w:rsid w:val="00755D5C"/>
    <w:rsid w:val="007635B6"/>
    <w:rsid w:val="00785418"/>
    <w:rsid w:val="00787AB3"/>
    <w:rsid w:val="007902BA"/>
    <w:rsid w:val="007C623D"/>
    <w:rsid w:val="00883555"/>
    <w:rsid w:val="008865E5"/>
    <w:rsid w:val="00896451"/>
    <w:rsid w:val="008A1C1A"/>
    <w:rsid w:val="008B1704"/>
    <w:rsid w:val="008F2878"/>
    <w:rsid w:val="008F444F"/>
    <w:rsid w:val="009214F3"/>
    <w:rsid w:val="0094055E"/>
    <w:rsid w:val="00962949"/>
    <w:rsid w:val="00975F88"/>
    <w:rsid w:val="00982112"/>
    <w:rsid w:val="009830A4"/>
    <w:rsid w:val="009A514B"/>
    <w:rsid w:val="009A7AC8"/>
    <w:rsid w:val="009B4E52"/>
    <w:rsid w:val="009B5747"/>
    <w:rsid w:val="009C5EB6"/>
    <w:rsid w:val="00A04998"/>
    <w:rsid w:val="00A22991"/>
    <w:rsid w:val="00A33E04"/>
    <w:rsid w:val="00A37E91"/>
    <w:rsid w:val="00A412AC"/>
    <w:rsid w:val="00A65B39"/>
    <w:rsid w:val="00A803D3"/>
    <w:rsid w:val="00A906EA"/>
    <w:rsid w:val="00AA2B45"/>
    <w:rsid w:val="00AF4113"/>
    <w:rsid w:val="00AF76F6"/>
    <w:rsid w:val="00B30902"/>
    <w:rsid w:val="00B31D56"/>
    <w:rsid w:val="00B46DF3"/>
    <w:rsid w:val="00B85477"/>
    <w:rsid w:val="00BB5BB3"/>
    <w:rsid w:val="00C05898"/>
    <w:rsid w:val="00C63645"/>
    <w:rsid w:val="00C72DB3"/>
    <w:rsid w:val="00C95260"/>
    <w:rsid w:val="00CF5528"/>
    <w:rsid w:val="00D06073"/>
    <w:rsid w:val="00D154F1"/>
    <w:rsid w:val="00D26F6F"/>
    <w:rsid w:val="00D74B38"/>
    <w:rsid w:val="00D83125"/>
    <w:rsid w:val="00DA3C2E"/>
    <w:rsid w:val="00DA65B0"/>
    <w:rsid w:val="00DC0535"/>
    <w:rsid w:val="00DD3175"/>
    <w:rsid w:val="00DF676D"/>
    <w:rsid w:val="00E620A3"/>
    <w:rsid w:val="00EC3C0A"/>
    <w:rsid w:val="00EF7F2B"/>
    <w:rsid w:val="00F17A31"/>
    <w:rsid w:val="00F355D5"/>
    <w:rsid w:val="00F36C74"/>
    <w:rsid w:val="00F76135"/>
    <w:rsid w:val="00F840A8"/>
    <w:rsid w:val="00F84E2E"/>
    <w:rsid w:val="00F87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629EA"/>
  <w15:chartTrackingRefBased/>
  <w15:docId w15:val="{05079F2B-A05D-4FBF-9D59-B17C1FB5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645"/>
    <w:pPr>
      <w:spacing w:line="259" w:lineRule="auto"/>
    </w:pPr>
    <w:rPr>
      <w:rFonts w:ascii="Arial" w:hAnsi="Arial"/>
      <w:sz w:val="24"/>
      <w:szCs w:val="22"/>
      <w:lang w:val="en-US" w:eastAsia="en-US"/>
    </w:rPr>
  </w:style>
  <w:style w:type="paragraph" w:styleId="Heading4">
    <w:name w:val="heading 4"/>
    <w:basedOn w:val="Normal"/>
    <w:next w:val="Normal"/>
    <w:link w:val="Heading4Char"/>
    <w:qFormat/>
    <w:rsid w:val="00DA3C2E"/>
    <w:pPr>
      <w:keepNext/>
      <w:spacing w:line="240" w:lineRule="auto"/>
      <w:ind w:left="720" w:hanging="720"/>
      <w:outlineLvl w:val="3"/>
    </w:pPr>
    <w:rPr>
      <w:rFonts w:eastAsia="Times New Roman" w:cs="Arial"/>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2122"/>
    <w:pPr>
      <w:ind w:left="720"/>
      <w:contextualSpacing/>
    </w:pPr>
  </w:style>
  <w:style w:type="paragraph" w:styleId="Header">
    <w:name w:val="header"/>
    <w:basedOn w:val="Normal"/>
    <w:link w:val="HeaderChar"/>
    <w:uiPriority w:val="99"/>
    <w:unhideWhenUsed/>
    <w:rsid w:val="00F17A31"/>
    <w:pPr>
      <w:tabs>
        <w:tab w:val="center" w:pos="4680"/>
        <w:tab w:val="right" w:pos="9360"/>
      </w:tabs>
      <w:spacing w:line="240" w:lineRule="auto"/>
    </w:pPr>
  </w:style>
  <w:style w:type="character" w:customStyle="1" w:styleId="HeaderChar">
    <w:name w:val="Header Char"/>
    <w:link w:val="Header"/>
    <w:uiPriority w:val="99"/>
    <w:rsid w:val="00F17A31"/>
    <w:rPr>
      <w:rFonts w:ascii="Arial" w:hAnsi="Arial"/>
      <w:sz w:val="24"/>
    </w:rPr>
  </w:style>
  <w:style w:type="paragraph" w:styleId="Footer">
    <w:name w:val="footer"/>
    <w:basedOn w:val="Normal"/>
    <w:link w:val="FooterChar"/>
    <w:uiPriority w:val="99"/>
    <w:unhideWhenUsed/>
    <w:rsid w:val="00F17A31"/>
    <w:pPr>
      <w:tabs>
        <w:tab w:val="center" w:pos="4680"/>
        <w:tab w:val="right" w:pos="9360"/>
      </w:tabs>
      <w:spacing w:line="240" w:lineRule="auto"/>
    </w:pPr>
  </w:style>
  <w:style w:type="character" w:customStyle="1" w:styleId="FooterChar">
    <w:name w:val="Footer Char"/>
    <w:link w:val="Footer"/>
    <w:uiPriority w:val="99"/>
    <w:rsid w:val="00F17A31"/>
    <w:rPr>
      <w:rFonts w:ascii="Arial" w:hAnsi="Arial"/>
      <w:sz w:val="24"/>
    </w:rPr>
  </w:style>
  <w:style w:type="paragraph" w:styleId="BalloonText">
    <w:name w:val="Balloon Text"/>
    <w:basedOn w:val="Normal"/>
    <w:link w:val="BalloonTextChar"/>
    <w:uiPriority w:val="99"/>
    <w:semiHidden/>
    <w:unhideWhenUsed/>
    <w:rsid w:val="00375CA9"/>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375CA9"/>
    <w:rPr>
      <w:rFonts w:ascii="Segoe UI" w:hAnsi="Segoe UI" w:cs="Segoe UI"/>
      <w:sz w:val="18"/>
      <w:szCs w:val="18"/>
    </w:rPr>
  </w:style>
  <w:style w:type="paragraph" w:styleId="BodyText">
    <w:name w:val="Body Text"/>
    <w:basedOn w:val="Normal"/>
    <w:link w:val="BodyTextChar"/>
    <w:semiHidden/>
    <w:unhideWhenUsed/>
    <w:rsid w:val="001A4B0E"/>
    <w:pPr>
      <w:widowControl w:val="0"/>
      <w:snapToGrid w:val="0"/>
      <w:spacing w:line="240" w:lineRule="auto"/>
    </w:pPr>
    <w:rPr>
      <w:rFonts w:ascii="Times New Roman" w:eastAsia="Times New Roman" w:hAnsi="Times New Roman"/>
      <w:color w:val="000000"/>
      <w:szCs w:val="20"/>
      <w:lang w:val="en-GB"/>
    </w:rPr>
  </w:style>
  <w:style w:type="character" w:customStyle="1" w:styleId="BodyTextChar">
    <w:name w:val="Body Text Char"/>
    <w:link w:val="BodyText"/>
    <w:semiHidden/>
    <w:rsid w:val="001A4B0E"/>
    <w:rPr>
      <w:rFonts w:ascii="Times New Roman" w:eastAsia="Times New Roman" w:hAnsi="Times New Roman"/>
      <w:color w:val="000000"/>
      <w:sz w:val="24"/>
      <w:lang w:eastAsia="en-US"/>
    </w:rPr>
  </w:style>
  <w:style w:type="paragraph" w:customStyle="1" w:styleId="Default">
    <w:name w:val="Default"/>
    <w:rsid w:val="00684BE9"/>
    <w:pPr>
      <w:autoSpaceDE w:val="0"/>
      <w:autoSpaceDN w:val="0"/>
      <w:adjustRightInd w:val="0"/>
    </w:pPr>
    <w:rPr>
      <w:rFonts w:ascii="Arial" w:hAnsi="Arial" w:cs="Arial"/>
      <w:color w:val="000000"/>
      <w:sz w:val="24"/>
      <w:szCs w:val="24"/>
    </w:rPr>
  </w:style>
  <w:style w:type="character" w:customStyle="1" w:styleId="Heading4Char">
    <w:name w:val="Heading 4 Char"/>
    <w:link w:val="Heading4"/>
    <w:rsid w:val="00DA3C2E"/>
    <w:rPr>
      <w:rFonts w:ascii="Arial" w:eastAsia="Times New Roman" w:hAnsi="Arial" w:cs="Arial"/>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5017">
      <w:bodyDiv w:val="1"/>
      <w:marLeft w:val="0"/>
      <w:marRight w:val="0"/>
      <w:marTop w:val="0"/>
      <w:marBottom w:val="0"/>
      <w:divBdr>
        <w:top w:val="none" w:sz="0" w:space="0" w:color="auto"/>
        <w:left w:val="none" w:sz="0" w:space="0" w:color="auto"/>
        <w:bottom w:val="none" w:sz="0" w:space="0" w:color="auto"/>
        <w:right w:val="none" w:sz="0" w:space="0" w:color="auto"/>
      </w:divBdr>
    </w:div>
    <w:div w:id="1516460732">
      <w:bodyDiv w:val="1"/>
      <w:marLeft w:val="0"/>
      <w:marRight w:val="0"/>
      <w:marTop w:val="0"/>
      <w:marBottom w:val="0"/>
      <w:divBdr>
        <w:top w:val="none" w:sz="0" w:space="0" w:color="auto"/>
        <w:left w:val="none" w:sz="0" w:space="0" w:color="auto"/>
        <w:bottom w:val="none" w:sz="0" w:space="0" w:color="auto"/>
        <w:right w:val="none" w:sz="0" w:space="0" w:color="auto"/>
      </w:divBdr>
    </w:div>
    <w:div w:id="211080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da301e2c-e3e4-4403-8cbd-439c1b946d7b">
      <Terms xmlns="http://schemas.microsoft.com/office/infopath/2007/PartnerControls"/>
    </lcf76f155ced4ddcb4097134ff3c332f>
    <TaxCatchAll xmlns="41927965-eed2-423a-b5e2-8449b420dd64" xsi:nil="true"/>
    <_dlc_DocId xmlns="41927965-eed2-423a-b5e2-8449b420dd64">TUH7WHKANJTK-171574564-18906</_dlc_DocId>
    <_dlc_DocIdUrl xmlns="41927965-eed2-423a-b5e2-8449b420dd64">
      <Url>https://studentthederbyhighschoolco.sharepoint.com/sites/HumanLogistics/_layouts/15/DocIdRedir.aspx?ID=TUH7WHKANJTK-171574564-18906</Url>
      <Description>TUH7WHKANJTK-171574564-18906</Description>
    </_dlc_DocIdUrl>
  </documentManagement>
</p:properties>
</file>

<file path=customXml/itemProps1.xml><?xml version="1.0" encoding="utf-8"?>
<ds:datastoreItem xmlns:ds="http://schemas.openxmlformats.org/officeDocument/2006/customXml" ds:itemID="{5C54AA6F-A861-4EFC-BC42-A8E5C3F06215}">
  <ds:schemaRefs>
    <ds:schemaRef ds:uri="http://schemas.microsoft.com/sharepoint/events"/>
  </ds:schemaRefs>
</ds:datastoreItem>
</file>

<file path=customXml/itemProps2.xml><?xml version="1.0" encoding="utf-8"?>
<ds:datastoreItem xmlns:ds="http://schemas.openxmlformats.org/officeDocument/2006/customXml" ds:itemID="{E9E8AC58-FABF-4C52-B386-31C0189F347F}">
  <ds:schemaRefs>
    <ds:schemaRef ds:uri="http://schemas.microsoft.com/sharepoint/v3/contenttype/forms"/>
  </ds:schemaRefs>
</ds:datastoreItem>
</file>

<file path=customXml/itemProps3.xml><?xml version="1.0" encoding="utf-8"?>
<ds:datastoreItem xmlns:ds="http://schemas.openxmlformats.org/officeDocument/2006/customXml" ds:itemID="{A8EFD384-FE83-4CF1-87F5-637F584FF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27965-eed2-423a-b5e2-8449b420dd64"/>
    <ds:schemaRef ds:uri="da301e2c-e3e4-4403-8cbd-439c1b94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0AF791-1A22-4CCC-AB20-C3489312F7D7}">
  <ds:schemaRefs>
    <ds:schemaRef ds:uri="http://schemas.microsoft.com/office/2006/metadata/longProperties"/>
  </ds:schemaRefs>
</ds:datastoreItem>
</file>

<file path=customXml/itemProps5.xml><?xml version="1.0" encoding="utf-8"?>
<ds:datastoreItem xmlns:ds="http://schemas.openxmlformats.org/officeDocument/2006/customXml" ds:itemID="{C671E0D4-8CF6-4D0E-9A9E-5DCCB9C38562}">
  <ds:schemaRefs>
    <ds:schemaRef ds:uri="http://schemas.openxmlformats.org/officeDocument/2006/bibliography"/>
  </ds:schemaRefs>
</ds:datastoreItem>
</file>

<file path=customXml/itemProps6.xml><?xml version="1.0" encoding="utf-8"?>
<ds:datastoreItem xmlns:ds="http://schemas.openxmlformats.org/officeDocument/2006/customXml" ds:itemID="{81A70576-171A-4793-874A-BDB44180BCDA}">
  <ds:schemaRefs>
    <ds:schemaRef ds:uri="http://schemas.microsoft.com/office/2006/metadata/properties"/>
    <ds:schemaRef ds:uri="http://schemas.microsoft.com/office/infopath/2007/PartnerControls"/>
    <ds:schemaRef ds:uri="da301e2c-e3e4-4403-8cbd-439c1b946d7b"/>
    <ds:schemaRef ds:uri="41927965-eed2-423a-b5e2-8449b420dd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7771</Characters>
  <Application>Microsoft Office Word</Application>
  <DocSecurity>0</DocSecurity>
  <Lines>194</Lines>
  <Paragraphs>110</Paragraphs>
  <ScaleCrop>false</ScaleCrop>
  <HeadingPairs>
    <vt:vector size="2" baseType="variant">
      <vt:variant>
        <vt:lpstr>Title</vt:lpstr>
      </vt:variant>
      <vt:variant>
        <vt:i4>1</vt:i4>
      </vt:variant>
    </vt:vector>
  </HeadingPairs>
  <TitlesOfParts>
    <vt:vector size="1" baseType="lpstr">
      <vt:lpstr/>
    </vt:vector>
  </TitlesOfParts>
  <Company>The Derby High School</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DGrundy</dc:creator>
  <cp:keywords/>
  <dc:description/>
  <cp:lastModifiedBy>Mrs S Silgram-Clynes</cp:lastModifiedBy>
  <cp:revision>2</cp:revision>
  <cp:lastPrinted>2021-05-18T09:14:00Z</cp:lastPrinted>
  <dcterms:created xsi:type="dcterms:W3CDTF">2026-02-26T10:10:00Z</dcterms:created>
  <dcterms:modified xsi:type="dcterms:W3CDTF">2026-02-26T10:10:00Z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
    <vt:lpwstr>TUH7WHKANJTK-171574564-18904</vt:lpwstr>
  </property>
  <property fmtid="{D5CDD505-2E9C-101B-9397-08002B2CF9AE}" pid="4" name="_dlc_DocIdItemGuid">
    <vt:lpwstr>2b2a6e06-2fbc-490b-8a35-c27072529114</vt:lpwstr>
  </property>
  <property fmtid="{D5CDD505-2E9C-101B-9397-08002B2CF9AE}" pid="5" name="_dlc_DocIdUrl">
    <vt:lpwstr>https://studentthederbyhighschoolco.sharepoint.com/sites/HumanLogistics/_layouts/15/DocIdRedir.aspx?ID=TUH7WHKANJTK-171574564-18904, TUH7WHKANJTK-171574564-18904</vt:lpwstr>
  </property>
</Properties>
</file>