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55B5" w14:textId="77777777" w:rsidR="00AD1DE9" w:rsidRPr="004B0334" w:rsidRDefault="0008766B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noProof/>
          <w:sz w:val="22"/>
          <w:szCs w:val="22"/>
          <w:lang w:eastAsia="en-GB"/>
        </w:rPr>
        <w:drawing>
          <wp:inline distT="0" distB="0" distL="0" distR="0" wp14:anchorId="73574FF4" wp14:editId="77A3414B">
            <wp:extent cx="2470664" cy="9927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409" cy="9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0F9"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14:paraId="6982C131" w14:textId="77777777"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14:paraId="583A56BB" w14:textId="77777777" w:rsidR="001047BA" w:rsidRDefault="002625A2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Teaching Assistant Level 3</w:t>
      </w:r>
      <w:r w:rsidR="00002C85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14:paraId="511E2D48" w14:textId="77777777"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14:paraId="0DBC0BD6" w14:textId="77777777"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14:paraId="021EBAB5" w14:textId="77777777"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14:paraId="590F88CC" w14:textId="77777777" w:rsidTr="00C05B19">
        <w:tc>
          <w:tcPr>
            <w:tcW w:w="6662" w:type="dxa"/>
            <w:shd w:val="clear" w:color="auto" w:fill="auto"/>
          </w:tcPr>
          <w:p w14:paraId="6FED5A70" w14:textId="77777777"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7FB36CBA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215F1E06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251E23" w14:paraId="43FEC1DF" w14:textId="77777777" w:rsidTr="00C05B19">
        <w:tc>
          <w:tcPr>
            <w:tcW w:w="6662" w:type="dxa"/>
            <w:shd w:val="clear" w:color="auto" w:fill="auto"/>
          </w:tcPr>
          <w:p w14:paraId="43FFD1ED" w14:textId="77777777" w:rsidR="001047BA" w:rsidRPr="00251E23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14:paraId="48254671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90C329E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5A2D506A" w14:textId="77777777" w:rsidTr="00C05B19">
        <w:tc>
          <w:tcPr>
            <w:tcW w:w="6662" w:type="dxa"/>
            <w:shd w:val="clear" w:color="auto" w:fill="auto"/>
          </w:tcPr>
          <w:p w14:paraId="1F606620" w14:textId="77777777" w:rsidR="001047BA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Good numeracy and literacy skills, GCSE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English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Mathematics level C or above.</w:t>
            </w:r>
          </w:p>
        </w:tc>
        <w:tc>
          <w:tcPr>
            <w:tcW w:w="1276" w:type="dxa"/>
            <w:shd w:val="clear" w:color="auto" w:fill="auto"/>
          </w:tcPr>
          <w:p w14:paraId="503A927F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12E6CE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3BD44B1C" w14:textId="77777777" w:rsidTr="00C05B19">
        <w:tc>
          <w:tcPr>
            <w:tcW w:w="6662" w:type="dxa"/>
            <w:shd w:val="clear" w:color="auto" w:fill="auto"/>
          </w:tcPr>
          <w:p w14:paraId="1772DBC9" w14:textId="77777777" w:rsidR="001047BA" w:rsidRPr="00251E23" w:rsidRDefault="00204CD6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Relevant professional qualification </w:t>
            </w:r>
          </w:p>
        </w:tc>
        <w:tc>
          <w:tcPr>
            <w:tcW w:w="1276" w:type="dxa"/>
            <w:shd w:val="clear" w:color="auto" w:fill="auto"/>
          </w:tcPr>
          <w:p w14:paraId="2C66695D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FE4E93A" w14:textId="77777777" w:rsidR="001047BA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251E23" w14:paraId="0E202E46" w14:textId="77777777" w:rsidTr="00C05B19">
        <w:tc>
          <w:tcPr>
            <w:tcW w:w="6662" w:type="dxa"/>
            <w:shd w:val="clear" w:color="auto" w:fill="auto"/>
          </w:tcPr>
          <w:p w14:paraId="5A524085" w14:textId="77777777" w:rsidR="00821603" w:rsidRPr="00251E23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208215DF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98DC08A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17C3B06C" w14:textId="77777777" w:rsidTr="00C05B19">
        <w:tc>
          <w:tcPr>
            <w:tcW w:w="6662" w:type="dxa"/>
            <w:shd w:val="clear" w:color="auto" w:fill="auto"/>
          </w:tcPr>
          <w:p w14:paraId="039BF97E" w14:textId="77777777" w:rsidR="00C05B19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Experience of supporting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pupils  with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special educational needs in a classroom environment  </w:t>
            </w:r>
          </w:p>
        </w:tc>
        <w:tc>
          <w:tcPr>
            <w:tcW w:w="1276" w:type="dxa"/>
            <w:shd w:val="clear" w:color="auto" w:fill="auto"/>
          </w:tcPr>
          <w:p w14:paraId="11BF03E2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804B5EA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152B3B5F" w14:textId="77777777" w:rsidTr="00C05B19">
        <w:tc>
          <w:tcPr>
            <w:tcW w:w="6662" w:type="dxa"/>
            <w:shd w:val="clear" w:color="auto" w:fill="auto"/>
          </w:tcPr>
          <w:p w14:paraId="4953CD9D" w14:textId="77777777" w:rsidR="001047BA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to support student development and an understanding of the ways in which students (especially those with significant and complex needs) learn</w:t>
            </w:r>
          </w:p>
        </w:tc>
        <w:tc>
          <w:tcPr>
            <w:tcW w:w="1276" w:type="dxa"/>
            <w:shd w:val="clear" w:color="auto" w:fill="auto"/>
          </w:tcPr>
          <w:p w14:paraId="2F03EA96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44B3B35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4CACB191" w14:textId="77777777" w:rsidTr="00C05B19">
        <w:tc>
          <w:tcPr>
            <w:tcW w:w="6662" w:type="dxa"/>
            <w:shd w:val="clear" w:color="auto" w:fill="auto"/>
          </w:tcPr>
          <w:p w14:paraId="36915A31" w14:textId="77777777" w:rsidR="003F5BF8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to be able support and promote students to develop as independent learners</w:t>
            </w:r>
          </w:p>
        </w:tc>
        <w:tc>
          <w:tcPr>
            <w:tcW w:w="1276" w:type="dxa"/>
            <w:shd w:val="clear" w:color="auto" w:fill="auto"/>
          </w:tcPr>
          <w:p w14:paraId="013DE9DD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F417184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685DBF1A" w14:textId="77777777" w:rsidTr="00C05B19">
        <w:tc>
          <w:tcPr>
            <w:tcW w:w="6662" w:type="dxa"/>
            <w:shd w:val="clear" w:color="auto" w:fill="auto"/>
          </w:tcPr>
          <w:p w14:paraId="1824DA1A" w14:textId="77777777" w:rsidR="003F5BF8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Can demonstrate skills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in order to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contribute to CPD and develop teacher/TAs knowledge and experience </w:t>
            </w:r>
          </w:p>
        </w:tc>
        <w:tc>
          <w:tcPr>
            <w:tcW w:w="1276" w:type="dxa"/>
            <w:shd w:val="clear" w:color="auto" w:fill="auto"/>
          </w:tcPr>
          <w:p w14:paraId="58CFC36D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5891E57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158169B8" w14:textId="77777777" w:rsidTr="00C05B19">
        <w:tc>
          <w:tcPr>
            <w:tcW w:w="6662" w:type="dxa"/>
            <w:shd w:val="clear" w:color="auto" w:fill="auto"/>
          </w:tcPr>
          <w:p w14:paraId="6F793DEE" w14:textId="77777777" w:rsidR="00C05B19" w:rsidRPr="00251E23" w:rsidRDefault="00002C85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An understanding of curriculum development, planning,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evaluation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implementation</w:t>
            </w:r>
          </w:p>
        </w:tc>
        <w:tc>
          <w:tcPr>
            <w:tcW w:w="1276" w:type="dxa"/>
            <w:shd w:val="clear" w:color="auto" w:fill="auto"/>
          </w:tcPr>
          <w:p w14:paraId="1949CC79" w14:textId="77777777" w:rsidR="00C05B19" w:rsidRPr="00251E23" w:rsidRDefault="00002C85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F35FEEC" w14:textId="77777777" w:rsidR="00C05B19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02C85" w:rsidRPr="00251E23" w14:paraId="2FF307ED" w14:textId="77777777" w:rsidTr="00C05B19">
        <w:tc>
          <w:tcPr>
            <w:tcW w:w="6662" w:type="dxa"/>
            <w:shd w:val="clear" w:color="auto" w:fill="auto"/>
          </w:tcPr>
          <w:p w14:paraId="20C18459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The ability to develop high quality learning resources without substantial direction from the teacher</w:t>
            </w:r>
          </w:p>
        </w:tc>
        <w:tc>
          <w:tcPr>
            <w:tcW w:w="1276" w:type="dxa"/>
            <w:shd w:val="clear" w:color="auto" w:fill="auto"/>
          </w:tcPr>
          <w:p w14:paraId="3AFF0F44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F981BC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40F52357" w14:textId="77777777" w:rsidTr="00C05B19">
        <w:tc>
          <w:tcPr>
            <w:tcW w:w="6662" w:type="dxa"/>
            <w:shd w:val="clear" w:color="auto" w:fill="auto"/>
          </w:tcPr>
          <w:p w14:paraId="1983E7E4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  <w:lang w:eastAsia="en-GB"/>
              </w:rPr>
              <w:t>The ability to accurately record and report on pupils’ progress</w:t>
            </w:r>
          </w:p>
          <w:p w14:paraId="7463D2AB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95D6D8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5FE585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4BE51581" w14:textId="77777777" w:rsidTr="00C05B19">
        <w:tc>
          <w:tcPr>
            <w:tcW w:w="6662" w:type="dxa"/>
            <w:shd w:val="clear" w:color="auto" w:fill="auto"/>
          </w:tcPr>
          <w:p w14:paraId="17599C8C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Experience of using Information Technology to support pupils in the classroom</w:t>
            </w:r>
          </w:p>
        </w:tc>
        <w:tc>
          <w:tcPr>
            <w:tcW w:w="1276" w:type="dxa"/>
            <w:shd w:val="clear" w:color="auto" w:fill="auto"/>
          </w:tcPr>
          <w:p w14:paraId="63D75577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6F68F52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1BA9F09B" w14:textId="77777777" w:rsidTr="00C05B19">
        <w:tc>
          <w:tcPr>
            <w:tcW w:w="6662" w:type="dxa"/>
            <w:shd w:val="clear" w:color="auto" w:fill="auto"/>
          </w:tcPr>
          <w:p w14:paraId="2E76D21A" w14:textId="77777777" w:rsidR="00ED7E2F" w:rsidRPr="00251E23" w:rsidRDefault="00002C85" w:rsidP="00002C8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Personal 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Skills and </w:t>
            </w: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>Attributes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ED7E2F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F66F9ED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C8EC1B4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251E23" w14:paraId="63BD60B5" w14:textId="77777777" w:rsidTr="00C05B19">
        <w:tc>
          <w:tcPr>
            <w:tcW w:w="6662" w:type="dxa"/>
            <w:shd w:val="clear" w:color="auto" w:fill="auto"/>
          </w:tcPr>
          <w:p w14:paraId="61803875" w14:textId="77777777" w:rsidR="00C365E6" w:rsidRPr="00251E23" w:rsidRDefault="00002C85" w:rsidP="002625A2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Passionate and highly motivated to develop their knowledge </w:t>
            </w:r>
          </w:p>
        </w:tc>
        <w:tc>
          <w:tcPr>
            <w:tcW w:w="1276" w:type="dxa"/>
            <w:shd w:val="clear" w:color="auto" w:fill="auto"/>
          </w:tcPr>
          <w:p w14:paraId="0F02CBA8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94B95C3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59F5DE42" w14:textId="77777777" w:rsidTr="00C05B19">
        <w:tc>
          <w:tcPr>
            <w:tcW w:w="6662" w:type="dxa"/>
            <w:shd w:val="clear" w:color="auto" w:fill="auto"/>
          </w:tcPr>
          <w:p w14:paraId="7333FE28" w14:textId="77777777" w:rsidR="00ED7E2F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Behaviour management skills</w:t>
            </w:r>
          </w:p>
        </w:tc>
        <w:tc>
          <w:tcPr>
            <w:tcW w:w="1276" w:type="dxa"/>
            <w:shd w:val="clear" w:color="auto" w:fill="auto"/>
          </w:tcPr>
          <w:p w14:paraId="2CAA2EC8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7D17804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1805172A" w14:textId="77777777" w:rsidTr="00C05B19">
        <w:tc>
          <w:tcPr>
            <w:tcW w:w="6662" w:type="dxa"/>
            <w:shd w:val="clear" w:color="auto" w:fill="auto"/>
          </w:tcPr>
          <w:p w14:paraId="485C7BA5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Ability to support the emotional, </w:t>
            </w:r>
            <w:proofErr w:type="gramStart"/>
            <w:r w:rsidRPr="00251E23">
              <w:rPr>
                <w:rFonts w:ascii="Helvetica" w:hAnsi="Helvetica" w:cs="Helvetica"/>
                <w:sz w:val="22"/>
                <w:szCs w:val="22"/>
              </w:rPr>
              <w:t>physical</w:t>
            </w:r>
            <w:proofErr w:type="gramEnd"/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and educational development of pupils</w:t>
            </w:r>
          </w:p>
        </w:tc>
        <w:tc>
          <w:tcPr>
            <w:tcW w:w="1276" w:type="dxa"/>
            <w:shd w:val="clear" w:color="auto" w:fill="auto"/>
          </w:tcPr>
          <w:p w14:paraId="1F003179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76C233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6B4AAA18" w14:textId="77777777" w:rsidTr="00C05B19">
        <w:tc>
          <w:tcPr>
            <w:tcW w:w="6662" w:type="dxa"/>
            <w:shd w:val="clear" w:color="auto" w:fill="auto"/>
          </w:tcPr>
          <w:p w14:paraId="16566AAC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Patience and resilience</w:t>
            </w:r>
          </w:p>
        </w:tc>
        <w:tc>
          <w:tcPr>
            <w:tcW w:w="1276" w:type="dxa"/>
            <w:shd w:val="clear" w:color="auto" w:fill="auto"/>
          </w:tcPr>
          <w:p w14:paraId="0C46F5BF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94E48C7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00D3A058" w14:textId="77777777" w:rsidTr="00C05B19">
        <w:tc>
          <w:tcPr>
            <w:tcW w:w="6662" w:type="dxa"/>
            <w:shd w:val="clear" w:color="auto" w:fill="auto"/>
          </w:tcPr>
          <w:p w14:paraId="2A6C5694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plan effective actions for pupils at risk of underachieving</w:t>
            </w:r>
          </w:p>
        </w:tc>
        <w:tc>
          <w:tcPr>
            <w:tcW w:w="1276" w:type="dxa"/>
            <w:shd w:val="clear" w:color="auto" w:fill="auto"/>
          </w:tcPr>
          <w:p w14:paraId="194228FC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A2B0E63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221D599" w14:textId="77777777" w:rsidTr="00C05B19">
        <w:tc>
          <w:tcPr>
            <w:tcW w:w="6662" w:type="dxa"/>
            <w:shd w:val="clear" w:color="auto" w:fill="auto"/>
          </w:tcPr>
          <w:p w14:paraId="51BB022C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1276" w:type="dxa"/>
            <w:shd w:val="clear" w:color="auto" w:fill="auto"/>
          </w:tcPr>
          <w:p w14:paraId="0E4F204A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C966EB5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BDD9D0D" w14:textId="77777777" w:rsidTr="00C05B19">
        <w:tc>
          <w:tcPr>
            <w:tcW w:w="6662" w:type="dxa"/>
            <w:shd w:val="clear" w:color="auto" w:fill="auto"/>
          </w:tcPr>
          <w:p w14:paraId="670BF8C4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safeguard and promote the welfare of children</w:t>
            </w:r>
          </w:p>
        </w:tc>
        <w:tc>
          <w:tcPr>
            <w:tcW w:w="1276" w:type="dxa"/>
            <w:shd w:val="clear" w:color="auto" w:fill="auto"/>
          </w:tcPr>
          <w:p w14:paraId="51535B29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5DD0A37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68197372" w14:textId="77777777" w:rsidTr="00C05B19">
        <w:tc>
          <w:tcPr>
            <w:tcW w:w="6662" w:type="dxa"/>
            <w:shd w:val="clear" w:color="auto" w:fill="auto"/>
          </w:tcPr>
          <w:p w14:paraId="4FDEB09F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work constructively as part of a team and be able to demonstrate initiative</w:t>
            </w:r>
          </w:p>
        </w:tc>
        <w:tc>
          <w:tcPr>
            <w:tcW w:w="1276" w:type="dxa"/>
            <w:shd w:val="clear" w:color="auto" w:fill="auto"/>
          </w:tcPr>
          <w:p w14:paraId="2D2AA6BE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4B9ED7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75EF1F20" w14:textId="77777777" w:rsidTr="00C05B19">
        <w:tc>
          <w:tcPr>
            <w:tcW w:w="6662" w:type="dxa"/>
            <w:shd w:val="clear" w:color="auto" w:fill="auto"/>
          </w:tcPr>
          <w:p w14:paraId="336ED859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verbal and written communication skills</w:t>
            </w:r>
          </w:p>
        </w:tc>
        <w:tc>
          <w:tcPr>
            <w:tcW w:w="1276" w:type="dxa"/>
            <w:shd w:val="clear" w:color="auto" w:fill="auto"/>
          </w:tcPr>
          <w:p w14:paraId="3E6E9271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2F4D729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251E23" w:rsidRPr="00251E23" w14:paraId="0B2F3B68" w14:textId="77777777" w:rsidTr="00C05B19">
        <w:tc>
          <w:tcPr>
            <w:tcW w:w="6662" w:type="dxa"/>
            <w:shd w:val="clear" w:color="auto" w:fill="auto"/>
          </w:tcPr>
          <w:p w14:paraId="718A09A8" w14:textId="77777777" w:rsidR="00251E23" w:rsidRPr="00251E23" w:rsidRDefault="00251E23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organisational skills</w:t>
            </w:r>
          </w:p>
        </w:tc>
        <w:tc>
          <w:tcPr>
            <w:tcW w:w="1276" w:type="dxa"/>
            <w:shd w:val="clear" w:color="auto" w:fill="auto"/>
          </w:tcPr>
          <w:p w14:paraId="57A155C2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363EAB0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262CF852" w14:textId="77777777" w:rsidTr="00C05B19">
        <w:tc>
          <w:tcPr>
            <w:tcW w:w="6662" w:type="dxa"/>
            <w:shd w:val="clear" w:color="auto" w:fill="auto"/>
          </w:tcPr>
          <w:p w14:paraId="2E06B39D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relate well to and communicate effectively with children</w:t>
            </w:r>
          </w:p>
        </w:tc>
        <w:tc>
          <w:tcPr>
            <w:tcW w:w="1276" w:type="dxa"/>
            <w:shd w:val="clear" w:color="auto" w:fill="auto"/>
          </w:tcPr>
          <w:p w14:paraId="522555AA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544D78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3F2667FE" w14:textId="77777777" w:rsidTr="00002C85">
        <w:trPr>
          <w:trHeight w:val="610"/>
        </w:trPr>
        <w:tc>
          <w:tcPr>
            <w:tcW w:w="6662" w:type="dxa"/>
            <w:shd w:val="clear" w:color="auto" w:fill="auto"/>
          </w:tcPr>
          <w:p w14:paraId="263F21DB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maintain effective working relationships with work colleagues, parents, guardians etc</w:t>
            </w:r>
          </w:p>
        </w:tc>
        <w:tc>
          <w:tcPr>
            <w:tcW w:w="1276" w:type="dxa"/>
            <w:shd w:val="clear" w:color="auto" w:fill="auto"/>
          </w:tcPr>
          <w:p w14:paraId="5F028DA6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000F0E6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54B48B07" w14:textId="77777777" w:rsidTr="004B0334">
        <w:tc>
          <w:tcPr>
            <w:tcW w:w="9235" w:type="dxa"/>
            <w:gridSpan w:val="3"/>
            <w:shd w:val="clear" w:color="auto" w:fill="auto"/>
          </w:tcPr>
          <w:p w14:paraId="3F705D35" w14:textId="77777777" w:rsidR="00002C85" w:rsidRPr="00251E23" w:rsidRDefault="00002C85" w:rsidP="00002C85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002C85" w:rsidRPr="00251E23" w14:paraId="7F927EF2" w14:textId="77777777" w:rsidTr="004B0334">
        <w:tc>
          <w:tcPr>
            <w:tcW w:w="9235" w:type="dxa"/>
            <w:gridSpan w:val="3"/>
            <w:shd w:val="clear" w:color="auto" w:fill="auto"/>
          </w:tcPr>
          <w:p w14:paraId="2D465E0A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002C85" w:rsidRPr="00251E23" w14:paraId="1C5112B8" w14:textId="77777777" w:rsidTr="004B0334">
        <w:tc>
          <w:tcPr>
            <w:tcW w:w="9235" w:type="dxa"/>
            <w:gridSpan w:val="3"/>
            <w:shd w:val="clear" w:color="auto" w:fill="auto"/>
          </w:tcPr>
          <w:p w14:paraId="321CF789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14:paraId="6D47EF6A" w14:textId="77777777" w:rsidR="0063131B" w:rsidRDefault="00C05B19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br w:type="textWrapping" w:clear="all"/>
      </w:r>
    </w:p>
    <w:p w14:paraId="7BB895CA" w14:textId="1C3A9B38" w:rsidR="00AD1DE9" w:rsidRPr="00251E23" w:rsidRDefault="000E5873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t xml:space="preserve">Date: </w:t>
      </w:r>
      <w:r w:rsidR="00703B11">
        <w:rPr>
          <w:rFonts w:ascii="Helvetica" w:hAnsi="Helvetica" w:cs="Helvetica"/>
          <w:sz w:val="22"/>
          <w:szCs w:val="22"/>
        </w:rPr>
        <w:t>September 2022</w:t>
      </w:r>
    </w:p>
    <w:sectPr w:rsidR="00AD1DE9" w:rsidRPr="00251E23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A8B9" w14:textId="77777777" w:rsidR="00002C85" w:rsidRDefault="00002C85" w:rsidP="004B0334">
      <w:r>
        <w:separator/>
      </w:r>
    </w:p>
  </w:endnote>
  <w:endnote w:type="continuationSeparator" w:id="0">
    <w:p w14:paraId="5BAA71CC" w14:textId="77777777" w:rsidR="00002C85" w:rsidRDefault="00002C85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CB9D" w14:textId="77777777" w:rsidR="00002C85" w:rsidRDefault="00002C85" w:rsidP="004B0334">
      <w:r>
        <w:separator/>
      </w:r>
    </w:p>
  </w:footnote>
  <w:footnote w:type="continuationSeparator" w:id="0">
    <w:p w14:paraId="428CF1B0" w14:textId="77777777" w:rsidR="00002C85" w:rsidRDefault="00002C85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02C85"/>
    <w:rsid w:val="00047726"/>
    <w:rsid w:val="00063CC2"/>
    <w:rsid w:val="0008766B"/>
    <w:rsid w:val="0009113E"/>
    <w:rsid w:val="000A28EE"/>
    <w:rsid w:val="000E5873"/>
    <w:rsid w:val="001047BA"/>
    <w:rsid w:val="00133018"/>
    <w:rsid w:val="001644C7"/>
    <w:rsid w:val="0018041A"/>
    <w:rsid w:val="001B0F76"/>
    <w:rsid w:val="001F7999"/>
    <w:rsid w:val="00204CD6"/>
    <w:rsid w:val="00233991"/>
    <w:rsid w:val="00251E23"/>
    <w:rsid w:val="002625A2"/>
    <w:rsid w:val="002D5EA7"/>
    <w:rsid w:val="00311F89"/>
    <w:rsid w:val="0034749F"/>
    <w:rsid w:val="003C20E9"/>
    <w:rsid w:val="003F5BF8"/>
    <w:rsid w:val="00470791"/>
    <w:rsid w:val="00471CA1"/>
    <w:rsid w:val="00482C89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63131B"/>
    <w:rsid w:val="00703B11"/>
    <w:rsid w:val="00705A12"/>
    <w:rsid w:val="007729E7"/>
    <w:rsid w:val="007942AB"/>
    <w:rsid w:val="00821603"/>
    <w:rsid w:val="00835960"/>
    <w:rsid w:val="00863B42"/>
    <w:rsid w:val="008F268A"/>
    <w:rsid w:val="008F33B6"/>
    <w:rsid w:val="008F7F59"/>
    <w:rsid w:val="009824C9"/>
    <w:rsid w:val="009969C8"/>
    <w:rsid w:val="009B048C"/>
    <w:rsid w:val="009B3360"/>
    <w:rsid w:val="00A30C73"/>
    <w:rsid w:val="00A86BB1"/>
    <w:rsid w:val="00A910F9"/>
    <w:rsid w:val="00A96690"/>
    <w:rsid w:val="00AC0FC6"/>
    <w:rsid w:val="00AD1DE9"/>
    <w:rsid w:val="00B07804"/>
    <w:rsid w:val="00B365D7"/>
    <w:rsid w:val="00B36A84"/>
    <w:rsid w:val="00BA7791"/>
    <w:rsid w:val="00C05B19"/>
    <w:rsid w:val="00C365E6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  <w:rsid w:val="00FA0F89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10243"/>
  <w15:docId w15:val="{8EB062B6-C7CC-4025-A8FF-0DF4727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7</cp:revision>
  <cp:lastPrinted>2018-01-11T09:21:00Z</cp:lastPrinted>
  <dcterms:created xsi:type="dcterms:W3CDTF">2021-06-11T08:48:00Z</dcterms:created>
  <dcterms:modified xsi:type="dcterms:W3CDTF">2022-05-17T10:26:00Z</dcterms:modified>
</cp:coreProperties>
</file>