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8C86" w14:textId="77777777" w:rsidR="00A07897" w:rsidRDefault="00281728" w:rsidP="00281728">
      <w:pPr>
        <w:ind w:left="-284"/>
        <w:jc w:val="center"/>
      </w:pPr>
      <w:r>
        <w:rPr>
          <w:noProof/>
        </w:rPr>
        <w:drawing>
          <wp:inline distT="0" distB="0" distL="0" distR="0" wp14:anchorId="1F530CD6" wp14:editId="32D062DA">
            <wp:extent cx="2810510" cy="106108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10510" cy="1061085"/>
                    </a:xfrm>
                    <a:prstGeom prst="rect">
                      <a:avLst/>
                    </a:prstGeom>
                  </pic:spPr>
                </pic:pic>
              </a:graphicData>
            </a:graphic>
          </wp:inline>
        </w:drawing>
      </w:r>
    </w:p>
    <w:p w14:paraId="73E89608" w14:textId="2BB46E3D" w:rsidR="00281728" w:rsidRPr="00453D35" w:rsidRDefault="006D4470" w:rsidP="32D062DA">
      <w:pPr>
        <w:jc w:val="center"/>
        <w:rPr>
          <w:b/>
          <w:bCs/>
          <w:sz w:val="28"/>
          <w:szCs w:val="28"/>
        </w:rPr>
      </w:pPr>
      <w:r w:rsidRPr="00453D35">
        <w:rPr>
          <w:b/>
          <w:bCs/>
          <w:sz w:val="28"/>
          <w:szCs w:val="28"/>
        </w:rPr>
        <w:t xml:space="preserve"> </w:t>
      </w:r>
      <w:r w:rsidR="00281728" w:rsidRPr="00453D35">
        <w:rPr>
          <w:b/>
          <w:bCs/>
          <w:sz w:val="28"/>
          <w:szCs w:val="28"/>
        </w:rPr>
        <w:t>Job Description</w:t>
      </w:r>
    </w:p>
    <w:p w14:paraId="3CD0A33F" w14:textId="3509B1CF" w:rsidR="00281728" w:rsidRPr="006D4470" w:rsidRDefault="00453D35" w:rsidP="00281728">
      <w:pPr>
        <w:spacing w:after="0" w:line="240" w:lineRule="auto"/>
        <w:jc w:val="both"/>
        <w:rPr>
          <w:rFonts w:cstheme="minorHAnsi"/>
          <w:b/>
        </w:rPr>
      </w:pPr>
      <w:r>
        <w:rPr>
          <w:rFonts w:cstheme="minorHAnsi"/>
          <w:b/>
        </w:rPr>
        <w:t>Job title:</w:t>
      </w:r>
      <w:r w:rsidRPr="00453D35">
        <w:rPr>
          <w:b/>
          <w:bCs/>
        </w:rPr>
        <w:t xml:space="preserve"> </w:t>
      </w:r>
      <w:r w:rsidR="00377530" w:rsidRPr="00377530">
        <w:t>Teaching Assistant (</w:t>
      </w:r>
      <w:r w:rsidR="00D50421">
        <w:t xml:space="preserve">Level </w:t>
      </w:r>
      <w:r w:rsidR="00BF1543">
        <w:t>3</w:t>
      </w:r>
      <w:r w:rsidR="00377530" w:rsidRPr="00377530">
        <w:t>)</w:t>
      </w:r>
    </w:p>
    <w:p w14:paraId="7F8064C0" w14:textId="77777777" w:rsidR="00453D35" w:rsidRDefault="00453D35" w:rsidP="00281728">
      <w:pPr>
        <w:spacing w:after="0" w:line="240" w:lineRule="auto"/>
        <w:jc w:val="both"/>
        <w:rPr>
          <w:rFonts w:cstheme="minorHAnsi"/>
          <w:b/>
        </w:rPr>
      </w:pPr>
    </w:p>
    <w:p w14:paraId="2B1388EC" w14:textId="1259A022" w:rsidR="00281728" w:rsidRPr="00615A09" w:rsidRDefault="00281728" w:rsidP="7AB3040B">
      <w:pPr>
        <w:spacing w:after="0" w:line="240" w:lineRule="auto"/>
        <w:jc w:val="both"/>
        <w:rPr>
          <w:rFonts w:eastAsiaTheme="minorEastAsia"/>
        </w:rPr>
      </w:pPr>
      <w:r w:rsidRPr="7AB3040B">
        <w:rPr>
          <w:b/>
          <w:bCs/>
        </w:rPr>
        <w:t>Salary Range</w:t>
      </w:r>
      <w:r w:rsidRPr="7AB3040B">
        <w:rPr>
          <w:rFonts w:eastAsiaTheme="minorEastAsia"/>
          <w:b/>
          <w:bCs/>
        </w:rPr>
        <w:t>:</w:t>
      </w:r>
      <w:r w:rsidR="00377530" w:rsidRPr="7AB3040B">
        <w:rPr>
          <w:rFonts w:eastAsiaTheme="minorEastAsia"/>
        </w:rPr>
        <w:t xml:space="preserve"> </w:t>
      </w:r>
      <w:r w:rsidR="00D50421">
        <w:rPr>
          <w:rFonts w:eastAsiaTheme="minorEastAsia"/>
        </w:rPr>
        <w:t xml:space="preserve">(Actual Salary) </w:t>
      </w:r>
      <w:r w:rsidR="00377530" w:rsidRPr="7AB3040B">
        <w:rPr>
          <w:rFonts w:eastAsiaTheme="minorEastAsia"/>
        </w:rPr>
        <w:t>£1</w:t>
      </w:r>
      <w:r w:rsidR="00347A0A">
        <w:rPr>
          <w:rFonts w:eastAsiaTheme="minorEastAsia"/>
        </w:rPr>
        <w:t>5</w:t>
      </w:r>
      <w:r w:rsidR="00BF1543">
        <w:rPr>
          <w:rFonts w:eastAsiaTheme="minorEastAsia"/>
        </w:rPr>
        <w:t>,</w:t>
      </w:r>
      <w:r w:rsidR="00347A0A">
        <w:rPr>
          <w:rFonts w:eastAsiaTheme="minorEastAsia"/>
        </w:rPr>
        <w:t>35</w:t>
      </w:r>
      <w:r w:rsidR="0079069E">
        <w:rPr>
          <w:rFonts w:eastAsiaTheme="minorEastAsia"/>
        </w:rPr>
        <w:t>8</w:t>
      </w:r>
      <w:r w:rsidR="00377530" w:rsidRPr="7AB3040B">
        <w:rPr>
          <w:rFonts w:eastAsiaTheme="minorEastAsia"/>
        </w:rPr>
        <w:t xml:space="preserve"> per annum</w:t>
      </w:r>
      <w:r w:rsidR="00D50421">
        <w:rPr>
          <w:rFonts w:eastAsiaTheme="minorEastAsia"/>
        </w:rPr>
        <w:t xml:space="preserve"> </w:t>
      </w:r>
    </w:p>
    <w:p w14:paraId="277881D4" w14:textId="77777777" w:rsidR="00281728" w:rsidRPr="006D4470" w:rsidRDefault="00281728" w:rsidP="00281728">
      <w:pPr>
        <w:spacing w:after="0" w:line="240" w:lineRule="auto"/>
        <w:jc w:val="both"/>
        <w:rPr>
          <w:rFonts w:cstheme="minorHAnsi"/>
          <w:b/>
        </w:rPr>
      </w:pPr>
    </w:p>
    <w:p w14:paraId="55196F6A" w14:textId="5C4725F6" w:rsidR="00281728" w:rsidRPr="006D4470" w:rsidRDefault="00281728" w:rsidP="00281728">
      <w:pPr>
        <w:spacing w:after="0" w:line="240" w:lineRule="auto"/>
        <w:jc w:val="both"/>
        <w:rPr>
          <w:rFonts w:cstheme="minorHAnsi"/>
          <w:b/>
        </w:rPr>
      </w:pPr>
      <w:r w:rsidRPr="006D4470">
        <w:rPr>
          <w:rFonts w:cstheme="minorHAnsi"/>
          <w:b/>
        </w:rPr>
        <w:t>Contract:</w:t>
      </w:r>
      <w:r w:rsidR="009847D9" w:rsidRPr="006D4470">
        <w:rPr>
          <w:rFonts w:cstheme="minorHAnsi"/>
          <w:b/>
        </w:rPr>
        <w:t xml:space="preserve"> </w:t>
      </w:r>
      <w:r w:rsidR="00377530">
        <w:rPr>
          <w:rFonts w:cstheme="minorHAnsi"/>
        </w:rPr>
        <w:t xml:space="preserve">Fixed Term (Maternity Cover)   </w:t>
      </w:r>
    </w:p>
    <w:p w14:paraId="4BD427B3" w14:textId="77777777" w:rsidR="00281728" w:rsidRPr="006D4470" w:rsidRDefault="00281728" w:rsidP="00281728">
      <w:pPr>
        <w:spacing w:after="0" w:line="240" w:lineRule="auto"/>
        <w:jc w:val="both"/>
        <w:rPr>
          <w:rFonts w:cstheme="minorHAnsi"/>
          <w:b/>
        </w:rPr>
      </w:pPr>
    </w:p>
    <w:p w14:paraId="2503D0FA" w14:textId="7A344A9A" w:rsidR="00281728" w:rsidRDefault="00281728" w:rsidP="32D062DA">
      <w:pPr>
        <w:spacing w:after="0" w:line="240" w:lineRule="auto"/>
        <w:jc w:val="both"/>
      </w:pPr>
      <w:r w:rsidRPr="32D062DA">
        <w:rPr>
          <w:b/>
          <w:bCs/>
        </w:rPr>
        <w:t xml:space="preserve">Line of Responsibility: </w:t>
      </w:r>
      <w:r w:rsidRPr="32D062DA">
        <w:t xml:space="preserve">Responsible to </w:t>
      </w:r>
      <w:r w:rsidR="00BB0A94">
        <w:t>Manager/Deputy Manager</w:t>
      </w:r>
    </w:p>
    <w:p w14:paraId="518A78FF" w14:textId="4850B477" w:rsidR="0004454D" w:rsidRDefault="0004454D" w:rsidP="32D062DA">
      <w:pPr>
        <w:spacing w:after="0" w:line="240" w:lineRule="auto"/>
        <w:jc w:val="both"/>
      </w:pPr>
    </w:p>
    <w:p w14:paraId="5B280D4C" w14:textId="6A983CD7" w:rsidR="0004454D" w:rsidRPr="0004454D" w:rsidRDefault="0004454D" w:rsidP="32D062DA">
      <w:pPr>
        <w:spacing w:after="0" w:line="240" w:lineRule="auto"/>
        <w:jc w:val="both"/>
      </w:pPr>
      <w:r w:rsidRPr="0004454D">
        <w:rPr>
          <w:b/>
          <w:bCs/>
        </w:rPr>
        <w:t>Direct staff reports:</w:t>
      </w:r>
      <w:r>
        <w:rPr>
          <w:b/>
          <w:bCs/>
        </w:rPr>
        <w:t xml:space="preserve"> </w:t>
      </w:r>
      <w:r w:rsidRPr="0004454D">
        <w:t>N/A</w:t>
      </w:r>
    </w:p>
    <w:p w14:paraId="1E74BD38" w14:textId="6D62F000" w:rsidR="00281728" w:rsidRDefault="00281728" w:rsidP="00281728">
      <w:pPr>
        <w:spacing w:after="0" w:line="240" w:lineRule="auto"/>
        <w:jc w:val="both"/>
        <w:rPr>
          <w:rFonts w:cstheme="minorHAnsi"/>
        </w:rPr>
      </w:pPr>
    </w:p>
    <w:p w14:paraId="079E1F6C" w14:textId="0DD5FF27" w:rsidR="0004454D" w:rsidRDefault="0004454D" w:rsidP="00281728">
      <w:pPr>
        <w:spacing w:after="0" w:line="240" w:lineRule="auto"/>
        <w:jc w:val="both"/>
        <w:rPr>
          <w:rFonts w:cstheme="minorHAnsi"/>
          <w:b/>
          <w:bCs/>
        </w:rPr>
      </w:pPr>
      <w:r w:rsidRPr="0004454D">
        <w:rPr>
          <w:rFonts w:cstheme="minorHAnsi"/>
          <w:b/>
          <w:bCs/>
        </w:rPr>
        <w:t>Our People Values</w:t>
      </w:r>
      <w:r>
        <w:rPr>
          <w:rFonts w:cstheme="minorHAnsi"/>
          <w:b/>
          <w:bCs/>
        </w:rPr>
        <w:t>:</w:t>
      </w:r>
    </w:p>
    <w:p w14:paraId="65AA4186" w14:textId="77777777" w:rsidR="00E00880" w:rsidRPr="0004454D" w:rsidRDefault="00E00880" w:rsidP="00281728">
      <w:pPr>
        <w:spacing w:after="0" w:line="240" w:lineRule="auto"/>
        <w:jc w:val="both"/>
        <w:rPr>
          <w:rFonts w:cstheme="minorHAnsi"/>
          <w:b/>
          <w:bCs/>
        </w:rPr>
      </w:pPr>
    </w:p>
    <w:p w14:paraId="2858B7E0" w14:textId="77777777" w:rsidR="00183173" w:rsidRPr="00183173" w:rsidRDefault="00183173" w:rsidP="00183173">
      <w:pPr>
        <w:numPr>
          <w:ilvl w:val="0"/>
          <w:numId w:val="32"/>
        </w:numPr>
        <w:spacing w:after="0" w:line="240" w:lineRule="auto"/>
        <w:jc w:val="both"/>
        <w:rPr>
          <w:rFonts w:cstheme="minorHAnsi"/>
        </w:rPr>
      </w:pPr>
      <w:r w:rsidRPr="00183173">
        <w:rPr>
          <w:rFonts w:cstheme="minorHAnsi"/>
          <w:b/>
          <w:bCs/>
        </w:rPr>
        <w:t xml:space="preserve">Love, Learn, Live - </w:t>
      </w:r>
      <w:r w:rsidRPr="00183173">
        <w:rPr>
          <w:rFonts w:cstheme="minorHAnsi"/>
        </w:rPr>
        <w:t xml:space="preserve">Our aim is that our staff will </w:t>
      </w:r>
      <w:r w:rsidRPr="00183173">
        <w:rPr>
          <w:rFonts w:cstheme="minorHAnsi"/>
          <w:b/>
        </w:rPr>
        <w:t>love learning for life</w:t>
      </w:r>
      <w:r w:rsidRPr="00183173">
        <w:rPr>
          <w:rFonts w:cstheme="minorHAnsi"/>
        </w:rPr>
        <w:t xml:space="preserve">.  Our family of </w:t>
      </w:r>
      <w:proofErr w:type="gramStart"/>
      <w:r w:rsidRPr="00183173">
        <w:rPr>
          <w:rFonts w:cstheme="minorHAnsi"/>
        </w:rPr>
        <w:t>schools</w:t>
      </w:r>
      <w:proofErr w:type="gramEnd"/>
      <w:r w:rsidRPr="00183173">
        <w:rPr>
          <w:rFonts w:cstheme="minorHAnsi"/>
        </w:rPr>
        <w:t xml:space="preserve"> </w:t>
      </w:r>
      <w:r w:rsidRPr="00183173">
        <w:rPr>
          <w:rFonts w:cstheme="minorHAnsi"/>
          <w:b/>
        </w:rPr>
        <w:t>love, learn and live</w:t>
      </w:r>
      <w:r w:rsidRPr="00183173">
        <w:rPr>
          <w:rFonts w:cstheme="minorHAnsi"/>
        </w:rPr>
        <w:t xml:space="preserve"> together.</w:t>
      </w:r>
    </w:p>
    <w:p w14:paraId="6E92E670" w14:textId="77777777" w:rsidR="00183173" w:rsidRPr="00183173" w:rsidRDefault="00183173" w:rsidP="00183173">
      <w:pPr>
        <w:spacing w:after="0" w:line="240" w:lineRule="auto"/>
        <w:jc w:val="both"/>
        <w:rPr>
          <w:rFonts w:cstheme="minorHAnsi"/>
        </w:rPr>
      </w:pPr>
    </w:p>
    <w:p w14:paraId="615D9D62" w14:textId="3D96BC8E" w:rsidR="00381442" w:rsidRPr="00BB0A94" w:rsidRDefault="00183173" w:rsidP="00552C54">
      <w:pPr>
        <w:numPr>
          <w:ilvl w:val="0"/>
          <w:numId w:val="32"/>
        </w:numPr>
        <w:spacing w:after="0" w:line="240" w:lineRule="auto"/>
        <w:jc w:val="both"/>
        <w:rPr>
          <w:rFonts w:cstheme="minorHAnsi"/>
        </w:rPr>
      </w:pPr>
      <w:r w:rsidRPr="00BB0A94">
        <w:rPr>
          <w:rFonts w:cstheme="minorHAnsi"/>
          <w:b/>
          <w:bCs/>
        </w:rPr>
        <w:t xml:space="preserve">Our STARS values - </w:t>
      </w:r>
      <w:r w:rsidRPr="00BB0A94">
        <w:rPr>
          <w:rFonts w:cstheme="minorHAnsi"/>
        </w:rPr>
        <w:t>Empowering staff to make a difference to children’s outcomes</w:t>
      </w:r>
      <w:r w:rsidR="004C0B8D" w:rsidRPr="00BB0A94">
        <w:rPr>
          <w:rFonts w:cstheme="minorHAnsi"/>
        </w:rPr>
        <w:t xml:space="preserve">: </w:t>
      </w:r>
      <w:r w:rsidR="000612E2" w:rsidRPr="00BB0A94">
        <w:rPr>
          <w:rFonts w:cstheme="minorHAnsi"/>
        </w:rPr>
        <w:t>Sharing; Trust; Achievement; Respect and Safety</w:t>
      </w:r>
    </w:p>
    <w:p w14:paraId="3B4F041D" w14:textId="77777777" w:rsidR="00381442" w:rsidRPr="00BB0A94" w:rsidRDefault="00381442" w:rsidP="00381442">
      <w:pPr>
        <w:spacing w:after="0" w:line="240" w:lineRule="auto"/>
        <w:ind w:left="720"/>
        <w:jc w:val="both"/>
        <w:rPr>
          <w:rFonts w:cstheme="minorHAnsi"/>
        </w:rPr>
      </w:pPr>
    </w:p>
    <w:p w14:paraId="185B8262" w14:textId="03504BAD" w:rsidR="0051286A" w:rsidRPr="00BB0A94" w:rsidRDefault="00C3763F" w:rsidP="0051286A">
      <w:pPr>
        <w:numPr>
          <w:ilvl w:val="0"/>
          <w:numId w:val="32"/>
        </w:numPr>
        <w:jc w:val="both"/>
        <w:rPr>
          <w:rFonts w:cstheme="minorHAnsi"/>
        </w:rPr>
      </w:pPr>
      <w:r w:rsidRPr="00BB0A94">
        <w:rPr>
          <w:rFonts w:cstheme="minorHAnsi"/>
        </w:rPr>
        <w:t xml:space="preserve">We </w:t>
      </w:r>
      <w:r w:rsidR="0051286A" w:rsidRPr="00BB0A94">
        <w:rPr>
          <w:rFonts w:cstheme="minorHAnsi"/>
        </w:rPr>
        <w:t>expect our staff to</w:t>
      </w:r>
      <w:r w:rsidR="00E00880" w:rsidRPr="00BB0A94">
        <w:rPr>
          <w:rFonts w:cstheme="minorHAnsi"/>
        </w:rPr>
        <w:t>:</w:t>
      </w:r>
      <w:r w:rsidR="006569C0" w:rsidRPr="00BB0A94">
        <w:rPr>
          <w:rFonts w:cstheme="minorHAnsi"/>
        </w:rPr>
        <w:t xml:space="preserve"> </w:t>
      </w:r>
      <w:r w:rsidR="00981CD2" w:rsidRPr="00BB0A94">
        <w:rPr>
          <w:rFonts w:cstheme="minorHAnsi"/>
        </w:rPr>
        <w:t>deliver high quality performance for our children</w:t>
      </w:r>
      <w:r w:rsidR="00517051" w:rsidRPr="00BB0A94">
        <w:rPr>
          <w:rFonts w:cstheme="minorHAnsi"/>
        </w:rPr>
        <w:t>;</w:t>
      </w:r>
      <w:r w:rsidR="00860A28" w:rsidRPr="00BB0A94">
        <w:rPr>
          <w:rFonts w:cstheme="minorHAnsi"/>
        </w:rPr>
        <w:t xml:space="preserve"> have a positive and proactive approach</w:t>
      </w:r>
      <w:r w:rsidR="00517051" w:rsidRPr="00BB0A94">
        <w:rPr>
          <w:rFonts w:cstheme="minorHAnsi"/>
        </w:rPr>
        <w:t>;</w:t>
      </w:r>
      <w:r w:rsidR="0051286A" w:rsidRPr="00BB0A94">
        <w:rPr>
          <w:rFonts w:cstheme="minorHAnsi"/>
        </w:rPr>
        <w:t xml:space="preserve"> be passionate about learning and CPD; listen to </w:t>
      </w:r>
      <w:r w:rsidR="00517051" w:rsidRPr="00BB0A94">
        <w:rPr>
          <w:rFonts w:cstheme="minorHAnsi"/>
        </w:rPr>
        <w:t xml:space="preserve">and work collaboratively with </w:t>
      </w:r>
      <w:r w:rsidR="0051286A" w:rsidRPr="00BB0A94">
        <w:rPr>
          <w:rFonts w:cstheme="minorHAnsi"/>
        </w:rPr>
        <w:t>others</w:t>
      </w:r>
      <w:r w:rsidR="00517051" w:rsidRPr="00BB0A94">
        <w:rPr>
          <w:rFonts w:cstheme="minorHAnsi"/>
        </w:rPr>
        <w:t>;</w:t>
      </w:r>
      <w:r w:rsidR="006569C0" w:rsidRPr="00BB0A94">
        <w:rPr>
          <w:rFonts w:cstheme="minorHAnsi"/>
        </w:rPr>
        <w:t xml:space="preserve"> and</w:t>
      </w:r>
      <w:r w:rsidR="006054A5" w:rsidRPr="00BB0A94">
        <w:rPr>
          <w:rFonts w:cstheme="minorHAnsi"/>
        </w:rPr>
        <w:t xml:space="preserve"> engage in school and Trust life</w:t>
      </w:r>
      <w:r w:rsidR="00517051" w:rsidRPr="00BB0A94">
        <w:rPr>
          <w:rFonts w:cstheme="minorHAnsi"/>
        </w:rPr>
        <w:t>.</w:t>
      </w:r>
    </w:p>
    <w:p w14:paraId="7F8BE23C" w14:textId="77777777" w:rsidR="00C74C60" w:rsidRPr="006D4470" w:rsidRDefault="00281728" w:rsidP="00281728">
      <w:pPr>
        <w:spacing w:after="0" w:line="240" w:lineRule="auto"/>
        <w:jc w:val="both"/>
        <w:rPr>
          <w:rFonts w:cstheme="minorHAnsi"/>
          <w:b/>
        </w:rPr>
      </w:pPr>
      <w:r w:rsidRPr="006D4470">
        <w:rPr>
          <w:rFonts w:cstheme="minorHAnsi"/>
          <w:b/>
        </w:rPr>
        <w:t>Key</w:t>
      </w:r>
      <w:r w:rsidR="00C74C60" w:rsidRPr="006D4470">
        <w:rPr>
          <w:rFonts w:cstheme="minorHAnsi"/>
          <w:b/>
        </w:rPr>
        <w:t xml:space="preserve"> Purpose</w:t>
      </w:r>
      <w:r w:rsidRPr="006D4470">
        <w:rPr>
          <w:rFonts w:cstheme="minorHAnsi"/>
          <w:b/>
        </w:rPr>
        <w:t>:</w:t>
      </w:r>
    </w:p>
    <w:p w14:paraId="4FCF50FE" w14:textId="77777777" w:rsidR="00D579A0" w:rsidRDefault="00D579A0" w:rsidP="00D579A0">
      <w:pPr>
        <w:pStyle w:val="BodyText"/>
        <w:ind w:left="0"/>
        <w:rPr>
          <w:rFonts w:cs="Arial"/>
          <w:sz w:val="23"/>
          <w:szCs w:val="23"/>
        </w:rPr>
      </w:pPr>
    </w:p>
    <w:p w14:paraId="058AB4D7" w14:textId="77777777" w:rsidR="00EE5F96" w:rsidRDefault="00EE5F96" w:rsidP="00EE5F96">
      <w:pPr>
        <w:widowControl w:val="0"/>
        <w:autoSpaceDE w:val="0"/>
        <w:autoSpaceDN w:val="0"/>
        <w:adjustRightInd w:val="0"/>
        <w:spacing w:after="0" w:line="240" w:lineRule="auto"/>
        <w:rPr>
          <w:rFonts w:cs="Courier New"/>
          <w:color w:val="000000"/>
        </w:rPr>
      </w:pPr>
      <w:r w:rsidRPr="00385D44">
        <w:rPr>
          <w:rFonts w:cs="Courier New"/>
          <w:color w:val="000000"/>
        </w:rPr>
        <w:t>To work collaboratively with the classroom teacher with their responsibility for the development and education of children, including those with special physical, emotional and educational needs, by utilising detailed knowledge and specialist skills in specialist behaviour management being fully involved in all stages of the planning cycle.</w:t>
      </w:r>
    </w:p>
    <w:p w14:paraId="5D87000C" w14:textId="4626041C" w:rsidR="00B97B1D" w:rsidRDefault="00B97B1D" w:rsidP="32D062DA">
      <w:pPr>
        <w:spacing w:after="0" w:line="240" w:lineRule="auto"/>
        <w:jc w:val="both"/>
        <w:rPr>
          <w:rFonts w:cs="Courier New"/>
          <w:color w:val="000000" w:themeColor="text1"/>
        </w:rPr>
      </w:pPr>
    </w:p>
    <w:p w14:paraId="5D02D9CB" w14:textId="77777777" w:rsidR="00377530" w:rsidRPr="006D4470" w:rsidRDefault="00377530" w:rsidP="32D062DA">
      <w:pPr>
        <w:spacing w:after="0" w:line="240" w:lineRule="auto"/>
        <w:jc w:val="both"/>
      </w:pPr>
    </w:p>
    <w:p w14:paraId="3B21C7B6" w14:textId="77777777" w:rsidR="00CD04CB" w:rsidRPr="006D4470" w:rsidRDefault="00CD04CB" w:rsidP="00281728">
      <w:pPr>
        <w:spacing w:after="0" w:line="240" w:lineRule="auto"/>
        <w:jc w:val="both"/>
        <w:rPr>
          <w:rFonts w:cstheme="minorHAnsi"/>
          <w:b/>
        </w:rPr>
      </w:pPr>
      <w:r w:rsidRPr="006D4470">
        <w:rPr>
          <w:rFonts w:cstheme="minorHAnsi"/>
          <w:b/>
        </w:rPr>
        <w:t>Accountabilities</w:t>
      </w:r>
      <w:r w:rsidR="00281728" w:rsidRPr="006D4470">
        <w:rPr>
          <w:rFonts w:cstheme="minorHAnsi"/>
          <w:b/>
        </w:rPr>
        <w:t>:</w:t>
      </w:r>
    </w:p>
    <w:p w14:paraId="19F75335" w14:textId="77777777" w:rsidR="00281728" w:rsidRPr="006D4470" w:rsidRDefault="00281728" w:rsidP="00281728">
      <w:pPr>
        <w:spacing w:after="0" w:line="240" w:lineRule="auto"/>
        <w:jc w:val="both"/>
        <w:rPr>
          <w:rFonts w:cstheme="minorHAnsi"/>
          <w:b/>
        </w:rPr>
      </w:pPr>
    </w:p>
    <w:p w14:paraId="403FD3AC" w14:textId="4DA4D97C" w:rsidR="00CD04CB" w:rsidRPr="006D4470" w:rsidRDefault="00CD04CB" w:rsidP="32D062DA">
      <w:pPr>
        <w:spacing w:after="0" w:line="240" w:lineRule="auto"/>
        <w:jc w:val="both"/>
      </w:pPr>
      <w:r>
        <w:t>Th</w:t>
      </w:r>
      <w:r w:rsidR="00281728">
        <w:t>e appoi</w:t>
      </w:r>
      <w:r w:rsidR="009847D9">
        <w:t xml:space="preserve">ntee will work within </w:t>
      </w:r>
      <w:r w:rsidR="0057088A">
        <w:t xml:space="preserve">the </w:t>
      </w:r>
      <w:r w:rsidR="00BB0A94">
        <w:t>setting</w:t>
      </w:r>
      <w:r>
        <w:t xml:space="preserve"> as a member of the </w:t>
      </w:r>
      <w:r w:rsidR="00A63808">
        <w:t xml:space="preserve">Teaching Assistant </w:t>
      </w:r>
      <w:r w:rsidR="00BB0A94">
        <w:t>team</w:t>
      </w:r>
      <w:r>
        <w:t>.</w:t>
      </w:r>
    </w:p>
    <w:p w14:paraId="445498C5" w14:textId="77777777" w:rsidR="009847D9" w:rsidRPr="006D4470" w:rsidRDefault="009847D9" w:rsidP="00281728">
      <w:pPr>
        <w:spacing w:after="0" w:line="240" w:lineRule="auto"/>
        <w:jc w:val="both"/>
        <w:rPr>
          <w:rFonts w:cstheme="minorHAnsi"/>
        </w:rPr>
      </w:pPr>
    </w:p>
    <w:p w14:paraId="6BA848E5" w14:textId="506137B1" w:rsidR="00CD04CB" w:rsidRPr="006D4470" w:rsidRDefault="00A66300" w:rsidP="32D062DA">
      <w:pPr>
        <w:spacing w:after="0" w:line="240" w:lineRule="auto"/>
        <w:jc w:val="both"/>
      </w:pPr>
      <w:r>
        <w:t>The SENCO/Headteacher</w:t>
      </w:r>
      <w:r w:rsidR="001662DB" w:rsidRPr="32D062DA">
        <w:t xml:space="preserve"> </w:t>
      </w:r>
      <w:r w:rsidR="00CD04CB" w:rsidRPr="32D062DA">
        <w:t>will hold the post holder to account.</w:t>
      </w:r>
    </w:p>
    <w:p w14:paraId="32016A1C" w14:textId="77777777" w:rsidR="00281728" w:rsidRPr="006D4470" w:rsidRDefault="00281728" w:rsidP="00281728">
      <w:pPr>
        <w:spacing w:after="0" w:line="240" w:lineRule="auto"/>
        <w:jc w:val="both"/>
        <w:rPr>
          <w:rFonts w:cstheme="minorHAnsi"/>
        </w:rPr>
      </w:pPr>
    </w:p>
    <w:p w14:paraId="270CCE32" w14:textId="2B937C8C" w:rsidR="00621900" w:rsidRDefault="00A362E8" w:rsidP="00621900">
      <w:pPr>
        <w:spacing w:after="0" w:line="240" w:lineRule="auto"/>
        <w:jc w:val="both"/>
        <w:rPr>
          <w:b/>
          <w:bCs/>
        </w:rPr>
      </w:pPr>
      <w:r>
        <w:rPr>
          <w:b/>
          <w:bCs/>
        </w:rPr>
        <w:t>Key responsibilities and activities</w:t>
      </w:r>
      <w:r w:rsidR="00281728" w:rsidRPr="32D062DA">
        <w:rPr>
          <w:b/>
          <w:bCs/>
        </w:rPr>
        <w:t>:</w:t>
      </w:r>
    </w:p>
    <w:p w14:paraId="0B53EB0D" w14:textId="77777777" w:rsidR="001227BE" w:rsidRDefault="001227BE" w:rsidP="00621900">
      <w:pPr>
        <w:spacing w:after="0" w:line="240" w:lineRule="auto"/>
        <w:jc w:val="both"/>
        <w:rPr>
          <w:b/>
          <w:bCs/>
        </w:rPr>
      </w:pPr>
    </w:p>
    <w:p w14:paraId="22244902" w14:textId="77777777" w:rsidR="00377530" w:rsidRDefault="00377530" w:rsidP="00377530">
      <w:pPr>
        <w:spacing w:after="0" w:line="240" w:lineRule="auto"/>
        <w:rPr>
          <w:b/>
          <w:u w:val="single"/>
        </w:rPr>
      </w:pPr>
      <w:r w:rsidRPr="00EA74D8">
        <w:rPr>
          <w:b/>
          <w:u w:val="single"/>
        </w:rPr>
        <w:t>Supporting the pupil</w:t>
      </w:r>
    </w:p>
    <w:p w14:paraId="6511A6C5" w14:textId="77777777" w:rsidR="00377530" w:rsidRPr="00EA74D8" w:rsidRDefault="00377530" w:rsidP="00377530">
      <w:pPr>
        <w:spacing w:after="0" w:line="240" w:lineRule="auto"/>
        <w:rPr>
          <w:b/>
          <w:u w:val="single"/>
        </w:rPr>
      </w:pPr>
    </w:p>
    <w:p w14:paraId="138C71A0" w14:textId="77777777" w:rsidR="00556B4F" w:rsidRPr="00385D44" w:rsidRDefault="00556B4F" w:rsidP="00556B4F">
      <w:pPr>
        <w:widowControl w:val="0"/>
        <w:autoSpaceDE w:val="0"/>
        <w:autoSpaceDN w:val="0"/>
        <w:adjustRightInd w:val="0"/>
        <w:spacing w:after="0" w:line="240" w:lineRule="auto"/>
        <w:rPr>
          <w:rFonts w:cs="Courier New"/>
          <w:b/>
          <w:color w:val="000000"/>
        </w:rPr>
      </w:pPr>
    </w:p>
    <w:p w14:paraId="0DEFBFD9" w14:textId="77777777" w:rsidR="00556B4F" w:rsidRPr="00385D44" w:rsidRDefault="00556B4F" w:rsidP="7FF04626">
      <w:pPr>
        <w:pStyle w:val="ListParagraph"/>
        <w:widowControl w:val="0"/>
        <w:numPr>
          <w:ilvl w:val="0"/>
          <w:numId w:val="40"/>
        </w:numPr>
        <w:autoSpaceDE w:val="0"/>
        <w:autoSpaceDN w:val="0"/>
        <w:adjustRightInd w:val="0"/>
        <w:spacing w:after="0" w:line="240" w:lineRule="auto"/>
        <w:rPr>
          <w:rFonts w:cs="Courier New"/>
          <w:bCs/>
          <w:color w:val="000000"/>
        </w:rPr>
      </w:pPr>
      <w:r w:rsidRPr="7FF04626">
        <w:rPr>
          <w:rFonts w:cs="Courier New"/>
          <w:color w:val="000000" w:themeColor="text1"/>
        </w:rPr>
        <w:t>Use specialist skills to undertake those activities necessary to meet the physical and emotional needs of pupils.</w:t>
      </w:r>
    </w:p>
    <w:p w14:paraId="419FAE91" w14:textId="77777777" w:rsidR="00556B4F" w:rsidRPr="00385D44" w:rsidRDefault="00556B4F" w:rsidP="7FF04626">
      <w:pPr>
        <w:pStyle w:val="ListParagraph"/>
        <w:widowControl w:val="0"/>
        <w:numPr>
          <w:ilvl w:val="0"/>
          <w:numId w:val="40"/>
        </w:numPr>
        <w:autoSpaceDE w:val="0"/>
        <w:autoSpaceDN w:val="0"/>
        <w:adjustRightInd w:val="0"/>
        <w:spacing w:after="0" w:line="240" w:lineRule="auto"/>
        <w:rPr>
          <w:rFonts w:cs="Courier New"/>
          <w:bCs/>
          <w:color w:val="000000"/>
        </w:rPr>
      </w:pPr>
      <w:r w:rsidRPr="7FF04626">
        <w:rPr>
          <w:rFonts w:cs="Courier New"/>
          <w:color w:val="000000" w:themeColor="text1"/>
        </w:rPr>
        <w:t>Use specialist skills to foster the intellectual and social development of children.</w:t>
      </w:r>
    </w:p>
    <w:p w14:paraId="25F8B623" w14:textId="77777777" w:rsidR="00556B4F" w:rsidRPr="00385D44" w:rsidRDefault="00556B4F" w:rsidP="7FF04626">
      <w:pPr>
        <w:pStyle w:val="ListParagraph"/>
        <w:widowControl w:val="0"/>
        <w:numPr>
          <w:ilvl w:val="0"/>
          <w:numId w:val="40"/>
        </w:numPr>
        <w:autoSpaceDE w:val="0"/>
        <w:autoSpaceDN w:val="0"/>
        <w:adjustRightInd w:val="0"/>
        <w:spacing w:after="0" w:line="240" w:lineRule="auto"/>
        <w:rPr>
          <w:rFonts w:cs="Courier New"/>
          <w:bCs/>
          <w:color w:val="000000"/>
        </w:rPr>
      </w:pPr>
      <w:r w:rsidRPr="7FF04626">
        <w:rPr>
          <w:rFonts w:cs="Courier New"/>
          <w:color w:val="000000" w:themeColor="text1"/>
        </w:rPr>
        <w:lastRenderedPageBreak/>
        <w:t>Undertake those activities necessary to meet the physical and emotional needs of individuals and groups of children, including pupils with educational, physical or emotional special needs.</w:t>
      </w:r>
    </w:p>
    <w:p w14:paraId="51701ECD" w14:textId="77777777" w:rsidR="00556B4F" w:rsidRPr="00385D44" w:rsidRDefault="00556B4F" w:rsidP="7FF04626">
      <w:pPr>
        <w:pStyle w:val="ListParagraph"/>
        <w:widowControl w:val="0"/>
        <w:numPr>
          <w:ilvl w:val="0"/>
          <w:numId w:val="40"/>
        </w:numPr>
        <w:autoSpaceDE w:val="0"/>
        <w:autoSpaceDN w:val="0"/>
        <w:adjustRightInd w:val="0"/>
        <w:spacing w:after="0" w:line="240" w:lineRule="auto"/>
        <w:rPr>
          <w:rFonts w:cs="Courier New"/>
          <w:bCs/>
          <w:color w:val="000000"/>
        </w:rPr>
      </w:pPr>
      <w:r w:rsidRPr="7FF04626">
        <w:rPr>
          <w:rFonts w:cs="Courier New"/>
          <w:color w:val="000000" w:themeColor="text1"/>
        </w:rPr>
        <w:t>Undertake those activities necessary to foster the intellectual and social development of children.</w:t>
      </w:r>
    </w:p>
    <w:p w14:paraId="555A8041" w14:textId="77777777" w:rsidR="00556B4F" w:rsidRPr="00385D44" w:rsidRDefault="00556B4F" w:rsidP="7FF04626">
      <w:pPr>
        <w:pStyle w:val="ListParagraph"/>
        <w:widowControl w:val="0"/>
        <w:numPr>
          <w:ilvl w:val="0"/>
          <w:numId w:val="40"/>
        </w:numPr>
        <w:autoSpaceDE w:val="0"/>
        <w:autoSpaceDN w:val="0"/>
        <w:adjustRightInd w:val="0"/>
        <w:spacing w:after="0" w:line="240" w:lineRule="auto"/>
        <w:rPr>
          <w:rFonts w:cs="Courier New"/>
          <w:bCs/>
          <w:color w:val="000000"/>
        </w:rPr>
      </w:pPr>
      <w:r w:rsidRPr="7FF04626">
        <w:rPr>
          <w:rFonts w:cs="Courier New"/>
          <w:color w:val="000000" w:themeColor="text1"/>
        </w:rPr>
        <w:t xml:space="preserve">To facilitate the </w:t>
      </w:r>
      <w:proofErr w:type="gramStart"/>
      <w:r w:rsidRPr="7FF04626">
        <w:rPr>
          <w:rFonts w:cs="Courier New"/>
          <w:color w:val="000000" w:themeColor="text1"/>
        </w:rPr>
        <w:t>pupils</w:t>
      </w:r>
      <w:proofErr w:type="gramEnd"/>
      <w:r w:rsidRPr="7FF04626">
        <w:rPr>
          <w:rFonts w:cs="Courier New"/>
          <w:color w:val="000000" w:themeColor="text1"/>
        </w:rPr>
        <w:t xml:space="preserve"> development and skills in the use of resources including IT.</w:t>
      </w:r>
    </w:p>
    <w:p w14:paraId="0BF71908" w14:textId="77777777" w:rsidR="00556B4F" w:rsidRPr="00385D44" w:rsidRDefault="00556B4F" w:rsidP="7FF04626">
      <w:pPr>
        <w:pStyle w:val="ListParagraph"/>
        <w:widowControl w:val="0"/>
        <w:numPr>
          <w:ilvl w:val="0"/>
          <w:numId w:val="40"/>
        </w:numPr>
        <w:autoSpaceDE w:val="0"/>
        <w:autoSpaceDN w:val="0"/>
        <w:adjustRightInd w:val="0"/>
        <w:spacing w:after="0" w:line="240" w:lineRule="auto"/>
        <w:rPr>
          <w:rFonts w:cs="Courier New"/>
          <w:bCs/>
          <w:color w:val="000000"/>
        </w:rPr>
      </w:pPr>
      <w:r w:rsidRPr="7FF04626">
        <w:rPr>
          <w:rFonts w:cs="Courier New"/>
          <w:color w:val="000000" w:themeColor="text1"/>
        </w:rPr>
        <w:t>To maintain pupils’ interests and motivation.</w:t>
      </w:r>
    </w:p>
    <w:p w14:paraId="2187EC19" w14:textId="77777777" w:rsidR="00556B4F" w:rsidRPr="00385D44" w:rsidRDefault="00556B4F" w:rsidP="7FF04626">
      <w:pPr>
        <w:pStyle w:val="ListParagraph"/>
        <w:widowControl w:val="0"/>
        <w:numPr>
          <w:ilvl w:val="0"/>
          <w:numId w:val="40"/>
        </w:numPr>
        <w:autoSpaceDE w:val="0"/>
        <w:autoSpaceDN w:val="0"/>
        <w:adjustRightInd w:val="0"/>
        <w:spacing w:after="0" w:line="240" w:lineRule="auto"/>
        <w:rPr>
          <w:rFonts w:cs="Courier New"/>
          <w:bCs/>
          <w:color w:val="000000"/>
        </w:rPr>
      </w:pPr>
      <w:r w:rsidRPr="7FF04626">
        <w:rPr>
          <w:rFonts w:cs="Courier New"/>
          <w:color w:val="000000" w:themeColor="text1"/>
        </w:rPr>
        <w:t>Assisting pupils with dress/ changing for activities/ personal hygiene.</w:t>
      </w:r>
    </w:p>
    <w:p w14:paraId="76794AA7" w14:textId="77777777" w:rsidR="00556B4F" w:rsidRPr="00385D44" w:rsidRDefault="00556B4F" w:rsidP="7FF04626">
      <w:pPr>
        <w:pStyle w:val="ListParagraph"/>
        <w:widowControl w:val="0"/>
        <w:numPr>
          <w:ilvl w:val="0"/>
          <w:numId w:val="40"/>
        </w:numPr>
        <w:autoSpaceDE w:val="0"/>
        <w:autoSpaceDN w:val="0"/>
        <w:adjustRightInd w:val="0"/>
        <w:spacing w:after="0" w:line="240" w:lineRule="auto"/>
        <w:rPr>
          <w:rFonts w:cs="Courier New"/>
          <w:bCs/>
          <w:color w:val="000000"/>
        </w:rPr>
      </w:pPr>
      <w:r w:rsidRPr="7FF04626">
        <w:rPr>
          <w:rFonts w:cs="Courier New"/>
          <w:color w:val="000000" w:themeColor="text1"/>
        </w:rPr>
        <w:t>To support individual/group work across the curriculum to raise levels of achievement.</w:t>
      </w:r>
    </w:p>
    <w:p w14:paraId="2631E520" w14:textId="77777777" w:rsidR="00556B4F" w:rsidRPr="00385D44" w:rsidRDefault="00556B4F" w:rsidP="7FF04626">
      <w:pPr>
        <w:pStyle w:val="ListParagraph"/>
        <w:widowControl w:val="0"/>
        <w:numPr>
          <w:ilvl w:val="0"/>
          <w:numId w:val="40"/>
        </w:numPr>
        <w:autoSpaceDE w:val="0"/>
        <w:autoSpaceDN w:val="0"/>
        <w:adjustRightInd w:val="0"/>
        <w:spacing w:after="0" w:line="240" w:lineRule="auto"/>
        <w:rPr>
          <w:rFonts w:cs="Courier New"/>
          <w:bCs/>
          <w:color w:val="000000"/>
        </w:rPr>
      </w:pPr>
      <w:r w:rsidRPr="7FF04626">
        <w:rPr>
          <w:rFonts w:cs="Courier New"/>
          <w:color w:val="000000" w:themeColor="text1"/>
        </w:rPr>
        <w:t>Care and welfare of pupils to include toileting and feeding as required.</w:t>
      </w:r>
    </w:p>
    <w:p w14:paraId="4DBA19D4" w14:textId="550F9AF3" w:rsidR="00377530" w:rsidRPr="00EA74D8" w:rsidRDefault="00377530" w:rsidP="00556B4F">
      <w:pPr>
        <w:pStyle w:val="ListParagraph"/>
        <w:spacing w:after="0" w:line="240" w:lineRule="auto"/>
        <w:contextualSpacing w:val="0"/>
      </w:pPr>
    </w:p>
    <w:p w14:paraId="777DA876" w14:textId="77777777" w:rsidR="00377530" w:rsidRPr="00EA74D8" w:rsidRDefault="00377530" w:rsidP="00377530">
      <w:pPr>
        <w:spacing w:after="0" w:line="240" w:lineRule="auto"/>
        <w:ind w:left="1080"/>
      </w:pPr>
    </w:p>
    <w:p w14:paraId="2AB4BDE4" w14:textId="77777777" w:rsidR="00377530" w:rsidRPr="00EA74D8" w:rsidRDefault="00377530" w:rsidP="00377530">
      <w:pPr>
        <w:spacing w:after="0" w:line="240" w:lineRule="auto"/>
        <w:rPr>
          <w:b/>
          <w:u w:val="single"/>
        </w:rPr>
      </w:pPr>
      <w:r w:rsidRPr="00EA74D8">
        <w:rPr>
          <w:b/>
          <w:u w:val="single"/>
        </w:rPr>
        <w:t>Supporting the teacher.</w:t>
      </w:r>
    </w:p>
    <w:p w14:paraId="72E59397" w14:textId="77777777" w:rsidR="00377530" w:rsidRPr="00EA74D8" w:rsidRDefault="00377530" w:rsidP="00377530">
      <w:pPr>
        <w:spacing w:after="0" w:line="240" w:lineRule="auto"/>
        <w:ind w:left="360"/>
        <w:rPr>
          <w:b/>
          <w:u w:val="single"/>
        </w:rPr>
      </w:pPr>
    </w:p>
    <w:p w14:paraId="06BC6ED2" w14:textId="77777777" w:rsidR="00B06B3B" w:rsidRPr="00385D44" w:rsidRDefault="00B06B3B" w:rsidP="2F796940">
      <w:pPr>
        <w:pStyle w:val="ListParagraph"/>
        <w:widowControl w:val="0"/>
        <w:numPr>
          <w:ilvl w:val="0"/>
          <w:numId w:val="45"/>
        </w:numPr>
        <w:autoSpaceDE w:val="0"/>
        <w:autoSpaceDN w:val="0"/>
        <w:adjustRightInd w:val="0"/>
        <w:spacing w:after="0" w:line="240" w:lineRule="auto"/>
        <w:rPr>
          <w:rFonts w:cs="Courier New"/>
          <w:bCs/>
          <w:color w:val="000000"/>
        </w:rPr>
      </w:pPr>
      <w:r w:rsidRPr="2F796940">
        <w:rPr>
          <w:rFonts w:cs="Courier New"/>
          <w:color w:val="000000" w:themeColor="text1"/>
        </w:rPr>
        <w:t xml:space="preserve">To be fully involved in all stages of the planning cycle to ensure full and effective evaluation of children's curriculum </w:t>
      </w:r>
      <w:proofErr w:type="gramStart"/>
      <w:r w:rsidRPr="2F796940">
        <w:rPr>
          <w:rFonts w:cs="Courier New"/>
          <w:color w:val="000000" w:themeColor="text1"/>
        </w:rPr>
        <w:t>experiences,  i.e.</w:t>
      </w:r>
      <w:proofErr w:type="gramEnd"/>
      <w:r w:rsidRPr="2F796940">
        <w:rPr>
          <w:rFonts w:cs="Courier New"/>
          <w:color w:val="000000" w:themeColor="text1"/>
        </w:rPr>
        <w:t xml:space="preserve"> planning for children's curriculum experiences, organising and managing learning experiences, intervene in/direct experiences, assess quality of experiences and recording achievement.</w:t>
      </w:r>
    </w:p>
    <w:p w14:paraId="05F4333A" w14:textId="77777777" w:rsidR="00B06B3B" w:rsidRPr="00385D44" w:rsidRDefault="00B06B3B" w:rsidP="2F796940">
      <w:pPr>
        <w:pStyle w:val="ListParagraph"/>
        <w:widowControl w:val="0"/>
        <w:numPr>
          <w:ilvl w:val="0"/>
          <w:numId w:val="45"/>
        </w:numPr>
        <w:autoSpaceDE w:val="0"/>
        <w:autoSpaceDN w:val="0"/>
        <w:adjustRightInd w:val="0"/>
        <w:spacing w:after="0" w:line="240" w:lineRule="auto"/>
        <w:rPr>
          <w:rFonts w:cs="Courier New"/>
          <w:bCs/>
          <w:color w:val="000000"/>
        </w:rPr>
      </w:pPr>
      <w:r w:rsidRPr="2F796940">
        <w:rPr>
          <w:rFonts w:cs="Courier New"/>
          <w:color w:val="000000" w:themeColor="text1"/>
        </w:rPr>
        <w:t>Actively engage in the delivery of the educational work programme and activities developed by the classroom teacher.</w:t>
      </w:r>
    </w:p>
    <w:p w14:paraId="045DEFBF" w14:textId="77777777" w:rsidR="00B06B3B" w:rsidRPr="00385D44" w:rsidRDefault="00B06B3B" w:rsidP="2F796940">
      <w:pPr>
        <w:pStyle w:val="ListParagraph"/>
        <w:widowControl w:val="0"/>
        <w:numPr>
          <w:ilvl w:val="0"/>
          <w:numId w:val="45"/>
        </w:numPr>
        <w:autoSpaceDE w:val="0"/>
        <w:autoSpaceDN w:val="0"/>
        <w:adjustRightInd w:val="0"/>
        <w:spacing w:after="0" w:line="240" w:lineRule="auto"/>
        <w:rPr>
          <w:rFonts w:cs="Courier New"/>
          <w:bCs/>
          <w:color w:val="000000"/>
        </w:rPr>
      </w:pPr>
      <w:r w:rsidRPr="2F796940">
        <w:rPr>
          <w:rFonts w:cs="Courier New"/>
          <w:color w:val="000000" w:themeColor="text1"/>
        </w:rPr>
        <w:t>To monitor individual pupils and to report progress, achievements, problems and concerns to designated supervisor.</w:t>
      </w:r>
    </w:p>
    <w:p w14:paraId="22C3244B" w14:textId="77777777" w:rsidR="00B06B3B" w:rsidRPr="00385D44" w:rsidRDefault="00B06B3B" w:rsidP="2F796940">
      <w:pPr>
        <w:pStyle w:val="ListParagraph"/>
        <w:widowControl w:val="0"/>
        <w:numPr>
          <w:ilvl w:val="0"/>
          <w:numId w:val="45"/>
        </w:numPr>
        <w:autoSpaceDE w:val="0"/>
        <w:autoSpaceDN w:val="0"/>
        <w:adjustRightInd w:val="0"/>
        <w:spacing w:after="0" w:line="240" w:lineRule="auto"/>
        <w:rPr>
          <w:rFonts w:cs="Courier New"/>
          <w:bCs/>
          <w:color w:val="000000"/>
        </w:rPr>
      </w:pPr>
      <w:r w:rsidRPr="2F796940">
        <w:rPr>
          <w:rFonts w:cs="Courier New"/>
          <w:color w:val="000000" w:themeColor="text1"/>
        </w:rPr>
        <w:t>To work collaboratively with the classroom teacher in the planning of work programmes for individuals and groups of children.</w:t>
      </w:r>
    </w:p>
    <w:p w14:paraId="335403AD" w14:textId="77777777" w:rsidR="00B06B3B" w:rsidRPr="00385D44" w:rsidRDefault="00B06B3B" w:rsidP="2F796940">
      <w:pPr>
        <w:pStyle w:val="ListParagraph"/>
        <w:widowControl w:val="0"/>
        <w:numPr>
          <w:ilvl w:val="0"/>
          <w:numId w:val="45"/>
        </w:numPr>
        <w:autoSpaceDE w:val="0"/>
        <w:autoSpaceDN w:val="0"/>
        <w:adjustRightInd w:val="0"/>
        <w:spacing w:after="0" w:line="240" w:lineRule="auto"/>
        <w:rPr>
          <w:rFonts w:cs="Courier New"/>
          <w:bCs/>
          <w:color w:val="000000"/>
        </w:rPr>
      </w:pPr>
      <w:r w:rsidRPr="2F796940">
        <w:rPr>
          <w:rFonts w:cs="Courier New"/>
          <w:color w:val="000000" w:themeColor="text1"/>
        </w:rPr>
        <w:t xml:space="preserve">Contact with parents as part of normal consultative and educational process, </w:t>
      </w:r>
      <w:proofErr w:type="gramStart"/>
      <w:r w:rsidRPr="2F796940">
        <w:rPr>
          <w:rFonts w:cs="Courier New"/>
          <w:color w:val="000000" w:themeColor="text1"/>
        </w:rPr>
        <w:t>eg</w:t>
      </w:r>
      <w:proofErr w:type="gramEnd"/>
      <w:r w:rsidRPr="2F796940">
        <w:rPr>
          <w:rFonts w:cs="Courier New"/>
          <w:color w:val="000000" w:themeColor="text1"/>
        </w:rPr>
        <w:t xml:space="preserve"> parents evenings.</w:t>
      </w:r>
    </w:p>
    <w:p w14:paraId="391DC0B1" w14:textId="77777777" w:rsidR="00B06B3B" w:rsidRPr="00385D44" w:rsidRDefault="00B06B3B" w:rsidP="2F796940">
      <w:pPr>
        <w:pStyle w:val="ListParagraph"/>
        <w:widowControl w:val="0"/>
        <w:numPr>
          <w:ilvl w:val="0"/>
          <w:numId w:val="45"/>
        </w:numPr>
        <w:autoSpaceDE w:val="0"/>
        <w:autoSpaceDN w:val="0"/>
        <w:adjustRightInd w:val="0"/>
        <w:spacing w:after="0" w:line="240" w:lineRule="auto"/>
        <w:rPr>
          <w:rFonts w:cs="Courier New"/>
          <w:bCs/>
          <w:color w:val="000000"/>
        </w:rPr>
      </w:pPr>
      <w:r w:rsidRPr="2F796940">
        <w:rPr>
          <w:rFonts w:cs="Courier New"/>
          <w:color w:val="000000" w:themeColor="text1"/>
        </w:rPr>
        <w:t>Keeping materials and equipment in tidy/safe manner.</w:t>
      </w:r>
    </w:p>
    <w:p w14:paraId="45760CA9" w14:textId="77777777" w:rsidR="00B06B3B" w:rsidRPr="00385D44" w:rsidRDefault="00B06B3B" w:rsidP="2F796940">
      <w:pPr>
        <w:pStyle w:val="ListParagraph"/>
        <w:widowControl w:val="0"/>
        <w:numPr>
          <w:ilvl w:val="0"/>
          <w:numId w:val="45"/>
        </w:numPr>
        <w:autoSpaceDE w:val="0"/>
        <w:autoSpaceDN w:val="0"/>
        <w:adjustRightInd w:val="0"/>
        <w:spacing w:after="0" w:line="240" w:lineRule="auto"/>
        <w:rPr>
          <w:rFonts w:cs="Courier New"/>
          <w:bCs/>
          <w:color w:val="000000"/>
        </w:rPr>
      </w:pPr>
      <w:r w:rsidRPr="2F796940">
        <w:rPr>
          <w:rFonts w:cs="Courier New"/>
          <w:color w:val="000000" w:themeColor="text1"/>
        </w:rPr>
        <w:t>Liaison with teachers and other staff to obtain, exchange and record information on pupils in accordance with school policy.</w:t>
      </w:r>
    </w:p>
    <w:p w14:paraId="5CD07860" w14:textId="77777777" w:rsidR="00B06B3B" w:rsidRPr="00385D44" w:rsidRDefault="00B06B3B" w:rsidP="2F796940">
      <w:pPr>
        <w:pStyle w:val="ListParagraph"/>
        <w:widowControl w:val="0"/>
        <w:numPr>
          <w:ilvl w:val="0"/>
          <w:numId w:val="45"/>
        </w:numPr>
        <w:autoSpaceDE w:val="0"/>
        <w:autoSpaceDN w:val="0"/>
        <w:adjustRightInd w:val="0"/>
        <w:spacing w:after="0" w:line="240" w:lineRule="auto"/>
        <w:rPr>
          <w:rFonts w:cs="Courier New"/>
          <w:bCs/>
          <w:color w:val="000000"/>
        </w:rPr>
      </w:pPr>
      <w:r w:rsidRPr="2F796940">
        <w:rPr>
          <w:rFonts w:cs="Courier New"/>
          <w:color w:val="000000" w:themeColor="text1"/>
        </w:rPr>
        <w:t>Supervise the activities of individuals or groups of children to ensure their safety and facilitate their physical and emotional development.</w:t>
      </w:r>
    </w:p>
    <w:p w14:paraId="44A6D191" w14:textId="77777777" w:rsidR="00B06B3B" w:rsidRPr="00385D44" w:rsidRDefault="00B06B3B" w:rsidP="2F796940">
      <w:pPr>
        <w:pStyle w:val="ListParagraph"/>
        <w:widowControl w:val="0"/>
        <w:numPr>
          <w:ilvl w:val="0"/>
          <w:numId w:val="45"/>
        </w:numPr>
        <w:autoSpaceDE w:val="0"/>
        <w:autoSpaceDN w:val="0"/>
        <w:adjustRightInd w:val="0"/>
        <w:spacing w:after="0" w:line="240" w:lineRule="auto"/>
        <w:rPr>
          <w:rFonts w:cs="Courier New"/>
          <w:bCs/>
          <w:color w:val="000000"/>
        </w:rPr>
      </w:pPr>
      <w:r w:rsidRPr="2F796940">
        <w:rPr>
          <w:rFonts w:cs="Courier New"/>
          <w:color w:val="000000" w:themeColor="text1"/>
        </w:rPr>
        <w:t>Repair and maintenance of books and equipment.</w:t>
      </w:r>
    </w:p>
    <w:p w14:paraId="4EC28795" w14:textId="77777777" w:rsidR="00B06B3B" w:rsidRPr="00385D44" w:rsidRDefault="00B06B3B" w:rsidP="2F796940">
      <w:pPr>
        <w:pStyle w:val="ListParagraph"/>
        <w:widowControl w:val="0"/>
        <w:numPr>
          <w:ilvl w:val="0"/>
          <w:numId w:val="45"/>
        </w:numPr>
        <w:autoSpaceDE w:val="0"/>
        <w:autoSpaceDN w:val="0"/>
        <w:adjustRightInd w:val="0"/>
        <w:spacing w:after="0" w:line="240" w:lineRule="auto"/>
        <w:rPr>
          <w:rFonts w:cs="Courier New"/>
          <w:bCs/>
          <w:color w:val="000000"/>
        </w:rPr>
      </w:pPr>
      <w:r w:rsidRPr="2F796940">
        <w:rPr>
          <w:rFonts w:cs="Courier New"/>
          <w:color w:val="000000" w:themeColor="text1"/>
        </w:rPr>
        <w:t>Development and preparation of curriculum materials.</w:t>
      </w:r>
    </w:p>
    <w:p w14:paraId="6DFD7D5F" w14:textId="77777777" w:rsidR="00377530" w:rsidRPr="00EA74D8" w:rsidRDefault="00377530" w:rsidP="00377530">
      <w:pPr>
        <w:spacing w:after="0" w:line="240" w:lineRule="auto"/>
        <w:ind w:left="1440"/>
      </w:pPr>
    </w:p>
    <w:p w14:paraId="30BFA68A" w14:textId="77777777" w:rsidR="00377530" w:rsidRPr="00EA74D8" w:rsidRDefault="00377530" w:rsidP="00377530">
      <w:pPr>
        <w:spacing w:after="0" w:line="240" w:lineRule="auto"/>
        <w:rPr>
          <w:b/>
          <w:u w:val="single"/>
        </w:rPr>
      </w:pPr>
      <w:r w:rsidRPr="00EA74D8">
        <w:rPr>
          <w:b/>
          <w:u w:val="single"/>
        </w:rPr>
        <w:t>Supporting the school</w:t>
      </w:r>
    </w:p>
    <w:p w14:paraId="4364CDE1" w14:textId="77777777" w:rsidR="00377530" w:rsidRPr="00EA74D8" w:rsidRDefault="00377530" w:rsidP="00377530">
      <w:pPr>
        <w:spacing w:after="0" w:line="240" w:lineRule="auto"/>
        <w:ind w:left="360"/>
        <w:rPr>
          <w:b/>
          <w:u w:val="single"/>
        </w:rPr>
      </w:pPr>
    </w:p>
    <w:p w14:paraId="152F3E8A" w14:textId="77777777" w:rsidR="00F37FCF" w:rsidRPr="00385D44" w:rsidRDefault="00F37FCF" w:rsidP="0327E6E9">
      <w:pPr>
        <w:pStyle w:val="ListParagraph"/>
        <w:widowControl w:val="0"/>
        <w:numPr>
          <w:ilvl w:val="0"/>
          <w:numId w:val="45"/>
        </w:numPr>
        <w:autoSpaceDE w:val="0"/>
        <w:autoSpaceDN w:val="0"/>
        <w:adjustRightInd w:val="0"/>
        <w:spacing w:after="0" w:line="240" w:lineRule="auto"/>
        <w:rPr>
          <w:rFonts w:cs="Courier New"/>
          <w:bCs/>
          <w:color w:val="000000"/>
        </w:rPr>
      </w:pPr>
      <w:r w:rsidRPr="0BE2F3C2">
        <w:rPr>
          <w:rFonts w:cs="Courier New"/>
          <w:color w:val="000000" w:themeColor="text1"/>
        </w:rPr>
        <w:t>Support to Head Teacher in the professional development, training and co-ordination of work for individual or group of Teaching Assistants.</w:t>
      </w:r>
    </w:p>
    <w:p w14:paraId="507EEC8E" w14:textId="77777777" w:rsidR="00F37FCF" w:rsidRPr="00385D44" w:rsidRDefault="00F37FCF" w:rsidP="0327E6E9">
      <w:pPr>
        <w:pStyle w:val="ListParagraph"/>
        <w:widowControl w:val="0"/>
        <w:numPr>
          <w:ilvl w:val="0"/>
          <w:numId w:val="45"/>
        </w:numPr>
        <w:autoSpaceDE w:val="0"/>
        <w:autoSpaceDN w:val="0"/>
        <w:adjustRightInd w:val="0"/>
        <w:spacing w:after="0" w:line="240" w:lineRule="auto"/>
        <w:rPr>
          <w:rFonts w:cs="Courier New"/>
          <w:bCs/>
          <w:color w:val="000000"/>
        </w:rPr>
      </w:pPr>
      <w:r w:rsidRPr="0BE2F3C2">
        <w:rPr>
          <w:rFonts w:cs="Courier New"/>
          <w:color w:val="000000" w:themeColor="text1"/>
        </w:rPr>
        <w:t>Contact and links with those with parental responsibility during the working day, as part of the normal consultative and educational process.</w:t>
      </w:r>
    </w:p>
    <w:p w14:paraId="3045D4CF" w14:textId="77777777" w:rsidR="00F37FCF" w:rsidRPr="00385D44" w:rsidRDefault="00F37FCF" w:rsidP="0327E6E9">
      <w:pPr>
        <w:pStyle w:val="ListParagraph"/>
        <w:widowControl w:val="0"/>
        <w:numPr>
          <w:ilvl w:val="0"/>
          <w:numId w:val="45"/>
        </w:numPr>
        <w:autoSpaceDE w:val="0"/>
        <w:autoSpaceDN w:val="0"/>
        <w:adjustRightInd w:val="0"/>
        <w:spacing w:after="0" w:line="240" w:lineRule="auto"/>
        <w:rPr>
          <w:rFonts w:cs="Courier New"/>
          <w:bCs/>
          <w:color w:val="000000"/>
        </w:rPr>
      </w:pPr>
      <w:r w:rsidRPr="0BE2F3C2">
        <w:rPr>
          <w:rFonts w:cs="Courier New"/>
          <w:color w:val="000000" w:themeColor="text1"/>
        </w:rPr>
        <w:t>To contribute to the development of and maintain school policies and procedures.</w:t>
      </w:r>
    </w:p>
    <w:p w14:paraId="0201DF25" w14:textId="77777777" w:rsidR="00F37FCF" w:rsidRPr="00385D44" w:rsidRDefault="00F37FCF" w:rsidP="0327E6E9">
      <w:pPr>
        <w:pStyle w:val="ListParagraph"/>
        <w:widowControl w:val="0"/>
        <w:numPr>
          <w:ilvl w:val="0"/>
          <w:numId w:val="45"/>
        </w:numPr>
        <w:autoSpaceDE w:val="0"/>
        <w:autoSpaceDN w:val="0"/>
        <w:adjustRightInd w:val="0"/>
        <w:spacing w:after="0" w:line="240" w:lineRule="auto"/>
        <w:rPr>
          <w:rFonts w:cs="Courier New"/>
          <w:bCs/>
          <w:color w:val="000000"/>
        </w:rPr>
      </w:pPr>
      <w:r w:rsidRPr="0BE2F3C2">
        <w:rPr>
          <w:rFonts w:cs="Courier New"/>
          <w:color w:val="000000" w:themeColor="text1"/>
        </w:rPr>
        <w:t>Preparation of rooms, equipment and displays.</w:t>
      </w:r>
    </w:p>
    <w:p w14:paraId="1CDA4F08" w14:textId="77777777" w:rsidR="00F37FCF" w:rsidRPr="00385D44" w:rsidRDefault="00F37FCF" w:rsidP="0327E6E9">
      <w:pPr>
        <w:pStyle w:val="ListParagraph"/>
        <w:widowControl w:val="0"/>
        <w:numPr>
          <w:ilvl w:val="0"/>
          <w:numId w:val="45"/>
        </w:numPr>
        <w:autoSpaceDE w:val="0"/>
        <w:autoSpaceDN w:val="0"/>
        <w:adjustRightInd w:val="0"/>
        <w:spacing w:after="0" w:line="240" w:lineRule="auto"/>
        <w:rPr>
          <w:rFonts w:cs="Courier New"/>
          <w:bCs/>
          <w:color w:val="000000"/>
        </w:rPr>
      </w:pPr>
      <w:r w:rsidRPr="0BE2F3C2">
        <w:rPr>
          <w:rFonts w:cs="Courier New"/>
          <w:color w:val="000000" w:themeColor="text1"/>
        </w:rPr>
        <w:t>Maintain school routine.</w:t>
      </w:r>
    </w:p>
    <w:p w14:paraId="7E16AF69" w14:textId="77777777" w:rsidR="00F37FCF" w:rsidRPr="00385D44" w:rsidRDefault="00F37FCF" w:rsidP="0327E6E9">
      <w:pPr>
        <w:pStyle w:val="ListParagraph"/>
        <w:widowControl w:val="0"/>
        <w:numPr>
          <w:ilvl w:val="0"/>
          <w:numId w:val="45"/>
        </w:numPr>
        <w:autoSpaceDE w:val="0"/>
        <w:autoSpaceDN w:val="0"/>
        <w:adjustRightInd w:val="0"/>
        <w:spacing w:after="0" w:line="240" w:lineRule="auto"/>
        <w:rPr>
          <w:rFonts w:cs="Courier New"/>
          <w:bCs/>
          <w:color w:val="000000"/>
        </w:rPr>
      </w:pPr>
      <w:r w:rsidRPr="0BE2F3C2">
        <w:rPr>
          <w:rFonts w:cs="Courier New"/>
          <w:color w:val="000000" w:themeColor="text1"/>
        </w:rPr>
        <w:t>To promote high standards of behaviour throughout school in accordance with Behaviour Policies.</w:t>
      </w:r>
    </w:p>
    <w:p w14:paraId="47544741" w14:textId="77777777" w:rsidR="00F37FCF" w:rsidRPr="00385D44" w:rsidRDefault="00F37FCF" w:rsidP="0327E6E9">
      <w:pPr>
        <w:pStyle w:val="ListParagraph"/>
        <w:widowControl w:val="0"/>
        <w:numPr>
          <w:ilvl w:val="0"/>
          <w:numId w:val="45"/>
        </w:numPr>
        <w:autoSpaceDE w:val="0"/>
        <w:autoSpaceDN w:val="0"/>
        <w:adjustRightInd w:val="0"/>
        <w:spacing w:after="0" w:line="240" w:lineRule="auto"/>
        <w:rPr>
          <w:rFonts w:cs="Courier New"/>
          <w:bCs/>
          <w:color w:val="000000"/>
        </w:rPr>
      </w:pPr>
      <w:r w:rsidRPr="0BE2F3C2">
        <w:rPr>
          <w:rFonts w:cs="Courier New"/>
          <w:color w:val="000000" w:themeColor="text1"/>
        </w:rPr>
        <w:t>Support ethos of school.</w:t>
      </w:r>
    </w:p>
    <w:p w14:paraId="073E690D" w14:textId="77777777" w:rsidR="00F37FCF" w:rsidRPr="00385D44" w:rsidRDefault="00F37FCF" w:rsidP="0327E6E9">
      <w:pPr>
        <w:pStyle w:val="ListParagraph"/>
        <w:widowControl w:val="0"/>
        <w:numPr>
          <w:ilvl w:val="0"/>
          <w:numId w:val="45"/>
        </w:numPr>
        <w:autoSpaceDE w:val="0"/>
        <w:autoSpaceDN w:val="0"/>
        <w:adjustRightInd w:val="0"/>
        <w:spacing w:after="0" w:line="240" w:lineRule="auto"/>
        <w:rPr>
          <w:rFonts w:cs="Courier New"/>
          <w:bCs/>
          <w:color w:val="000000"/>
        </w:rPr>
      </w:pPr>
      <w:r w:rsidRPr="0BE2F3C2">
        <w:rPr>
          <w:rFonts w:cs="Courier New"/>
          <w:color w:val="000000" w:themeColor="text1"/>
        </w:rPr>
        <w:t>Undertaking duties on a rota basis during mid-morning and mid-afternoon breaks.</w:t>
      </w:r>
    </w:p>
    <w:p w14:paraId="0050C270" w14:textId="77777777" w:rsidR="00F37FCF" w:rsidRPr="00385D44" w:rsidRDefault="00F37FCF" w:rsidP="0327E6E9">
      <w:pPr>
        <w:pStyle w:val="ListParagraph"/>
        <w:widowControl w:val="0"/>
        <w:numPr>
          <w:ilvl w:val="0"/>
          <w:numId w:val="45"/>
        </w:numPr>
        <w:autoSpaceDE w:val="0"/>
        <w:autoSpaceDN w:val="0"/>
        <w:adjustRightInd w:val="0"/>
        <w:spacing w:after="0" w:line="240" w:lineRule="auto"/>
        <w:rPr>
          <w:rFonts w:cs="Courier New"/>
          <w:bCs/>
          <w:color w:val="000000"/>
        </w:rPr>
      </w:pPr>
      <w:r w:rsidRPr="0BE2F3C2">
        <w:rPr>
          <w:rFonts w:cs="Courier New"/>
          <w:color w:val="000000" w:themeColor="text1"/>
        </w:rPr>
        <w:t>Maintenance of safe environment.</w:t>
      </w:r>
    </w:p>
    <w:p w14:paraId="353FE455" w14:textId="77777777" w:rsidR="00F37FCF" w:rsidRPr="00385D44" w:rsidRDefault="00F37FCF" w:rsidP="0327E6E9">
      <w:pPr>
        <w:pStyle w:val="ListParagraph"/>
        <w:widowControl w:val="0"/>
        <w:numPr>
          <w:ilvl w:val="0"/>
          <w:numId w:val="45"/>
        </w:numPr>
        <w:autoSpaceDE w:val="0"/>
        <w:autoSpaceDN w:val="0"/>
        <w:adjustRightInd w:val="0"/>
        <w:spacing w:after="0" w:line="240" w:lineRule="auto"/>
        <w:rPr>
          <w:rFonts w:cs="Courier New"/>
          <w:bCs/>
          <w:color w:val="000000"/>
        </w:rPr>
      </w:pPr>
      <w:r w:rsidRPr="0BE2F3C2">
        <w:rPr>
          <w:rFonts w:cs="Courier New"/>
          <w:color w:val="000000" w:themeColor="text1"/>
        </w:rPr>
        <w:t>To assist the teacher with supervision of pupils on school trips/visits.</w:t>
      </w:r>
    </w:p>
    <w:p w14:paraId="6F2759B5" w14:textId="77777777" w:rsidR="00F37FCF" w:rsidRPr="00385D44" w:rsidRDefault="00F37FCF" w:rsidP="0327E6E9">
      <w:pPr>
        <w:pStyle w:val="ListParagraph"/>
        <w:widowControl w:val="0"/>
        <w:numPr>
          <w:ilvl w:val="0"/>
          <w:numId w:val="45"/>
        </w:numPr>
        <w:autoSpaceDE w:val="0"/>
        <w:autoSpaceDN w:val="0"/>
        <w:adjustRightInd w:val="0"/>
        <w:spacing w:after="0" w:line="240" w:lineRule="auto"/>
        <w:rPr>
          <w:rFonts w:cs="Courier New"/>
          <w:bCs/>
          <w:color w:val="000000"/>
        </w:rPr>
      </w:pPr>
      <w:r w:rsidRPr="0BE2F3C2">
        <w:rPr>
          <w:rFonts w:cs="Courier New"/>
          <w:color w:val="000000" w:themeColor="text1"/>
        </w:rPr>
        <w:t>To contribute to the development of curriculum policies, including participation in working groups, staff training days or review meetings.</w:t>
      </w:r>
    </w:p>
    <w:p w14:paraId="53A97242" w14:textId="77777777" w:rsidR="00F37FCF" w:rsidRPr="00385D44" w:rsidRDefault="00F37FCF" w:rsidP="0327E6E9">
      <w:pPr>
        <w:pStyle w:val="ListParagraph"/>
        <w:widowControl w:val="0"/>
        <w:numPr>
          <w:ilvl w:val="0"/>
          <w:numId w:val="45"/>
        </w:numPr>
        <w:autoSpaceDE w:val="0"/>
        <w:autoSpaceDN w:val="0"/>
        <w:adjustRightInd w:val="0"/>
        <w:spacing w:after="0" w:line="240" w:lineRule="auto"/>
        <w:rPr>
          <w:rFonts w:cs="Courier New"/>
          <w:bCs/>
          <w:color w:val="000000"/>
        </w:rPr>
      </w:pPr>
      <w:r w:rsidRPr="0BE2F3C2">
        <w:rPr>
          <w:rFonts w:cs="Courier New"/>
          <w:color w:val="000000" w:themeColor="text1"/>
        </w:rPr>
        <w:t>To assist in the teaching of the curriculum.</w:t>
      </w:r>
    </w:p>
    <w:p w14:paraId="26913169" w14:textId="77777777" w:rsidR="00F37FCF" w:rsidRPr="00385D44" w:rsidRDefault="00F37FCF" w:rsidP="0327E6E9">
      <w:pPr>
        <w:pStyle w:val="ListParagraph"/>
        <w:widowControl w:val="0"/>
        <w:numPr>
          <w:ilvl w:val="0"/>
          <w:numId w:val="45"/>
        </w:numPr>
        <w:autoSpaceDE w:val="0"/>
        <w:autoSpaceDN w:val="0"/>
        <w:adjustRightInd w:val="0"/>
        <w:spacing w:after="0" w:line="240" w:lineRule="auto"/>
        <w:rPr>
          <w:rFonts w:cs="Courier New"/>
          <w:bCs/>
          <w:color w:val="000000"/>
        </w:rPr>
      </w:pPr>
      <w:r w:rsidRPr="0BE2F3C2">
        <w:rPr>
          <w:rFonts w:cs="Courier New"/>
          <w:color w:val="000000" w:themeColor="text1"/>
        </w:rPr>
        <w:t>Contribute to development of school policies and procedures as part of Key Stage team.</w:t>
      </w:r>
    </w:p>
    <w:p w14:paraId="2B213E0C" w14:textId="77777777" w:rsidR="00F37FCF" w:rsidRPr="00385D44" w:rsidRDefault="00F37FCF" w:rsidP="0327E6E9">
      <w:pPr>
        <w:pStyle w:val="ListParagraph"/>
        <w:widowControl w:val="0"/>
        <w:numPr>
          <w:ilvl w:val="0"/>
          <w:numId w:val="45"/>
        </w:numPr>
        <w:autoSpaceDE w:val="0"/>
        <w:autoSpaceDN w:val="0"/>
        <w:adjustRightInd w:val="0"/>
        <w:spacing w:after="0" w:line="240" w:lineRule="auto"/>
        <w:rPr>
          <w:rFonts w:cs="Courier New"/>
          <w:bCs/>
          <w:color w:val="000000"/>
        </w:rPr>
      </w:pPr>
      <w:r w:rsidRPr="0BE2F3C2">
        <w:rPr>
          <w:rFonts w:cs="Courier New"/>
          <w:color w:val="000000" w:themeColor="text1"/>
        </w:rPr>
        <w:t xml:space="preserve">To support individual/ group work across the curriculum to raise levels of achievement and </w:t>
      </w:r>
      <w:r w:rsidRPr="0BE2F3C2">
        <w:rPr>
          <w:rFonts w:cs="Courier New"/>
          <w:color w:val="000000" w:themeColor="text1"/>
        </w:rPr>
        <w:lastRenderedPageBreak/>
        <w:t>to respond appropriately to pupils.</w:t>
      </w:r>
    </w:p>
    <w:p w14:paraId="198D70D6" w14:textId="77777777" w:rsidR="00BB0A94" w:rsidRPr="00BB0A94" w:rsidRDefault="00BB0A94" w:rsidP="00BB0A94">
      <w:pPr>
        <w:spacing w:after="0" w:line="240" w:lineRule="auto"/>
        <w:ind w:left="720"/>
        <w:jc w:val="both"/>
        <w:rPr>
          <w:rFonts w:cs="Arial"/>
          <w:szCs w:val="23"/>
        </w:rPr>
      </w:pPr>
    </w:p>
    <w:p w14:paraId="37BC0C08" w14:textId="2D89FD8A" w:rsidR="00F5143D" w:rsidRDefault="00453D35" w:rsidP="00281728">
      <w:pPr>
        <w:spacing w:after="0" w:line="240" w:lineRule="auto"/>
        <w:jc w:val="both"/>
        <w:rPr>
          <w:rFonts w:cstheme="minorHAnsi"/>
          <w:b/>
          <w:bCs/>
        </w:rPr>
      </w:pPr>
      <w:r>
        <w:rPr>
          <w:rFonts w:cstheme="minorHAnsi"/>
          <w:b/>
          <w:bCs/>
        </w:rPr>
        <w:t>Generic</w:t>
      </w:r>
      <w:r w:rsidR="00F84EA3" w:rsidRPr="000B0AF2">
        <w:rPr>
          <w:rFonts w:cstheme="minorHAnsi"/>
          <w:b/>
          <w:bCs/>
        </w:rPr>
        <w:t xml:space="preserve"> Responsibilities</w:t>
      </w:r>
    </w:p>
    <w:p w14:paraId="21D06A4E" w14:textId="77777777" w:rsidR="00BB0A94" w:rsidRPr="006D4470" w:rsidRDefault="00BB0A94" w:rsidP="00281728">
      <w:pPr>
        <w:spacing w:after="0" w:line="240" w:lineRule="auto"/>
        <w:jc w:val="both"/>
        <w:rPr>
          <w:rFonts w:cstheme="minorHAnsi"/>
          <w:u w:val="single"/>
        </w:rPr>
      </w:pPr>
    </w:p>
    <w:p w14:paraId="44266F7D" w14:textId="438EA011" w:rsidR="008A45EE" w:rsidRPr="006D4470" w:rsidRDefault="008A45EE" w:rsidP="00F84EA3">
      <w:pPr>
        <w:pStyle w:val="ListParagraph"/>
        <w:numPr>
          <w:ilvl w:val="0"/>
          <w:numId w:val="11"/>
        </w:numPr>
        <w:spacing w:after="0" w:line="240" w:lineRule="auto"/>
        <w:jc w:val="both"/>
        <w:rPr>
          <w:rFonts w:cstheme="minorHAnsi"/>
          <w:i/>
        </w:rPr>
      </w:pPr>
      <w:r w:rsidRPr="006D4470">
        <w:rPr>
          <w:rFonts w:cstheme="minorHAnsi"/>
        </w:rPr>
        <w:t>To undertake any further t</w:t>
      </w:r>
      <w:r w:rsidR="008C41D9" w:rsidRPr="006D4470">
        <w:rPr>
          <w:rFonts w:cstheme="minorHAnsi"/>
        </w:rPr>
        <w:t>raining as identified in the Trust</w:t>
      </w:r>
      <w:r w:rsidRPr="006D4470">
        <w:rPr>
          <w:rFonts w:cstheme="minorHAnsi"/>
        </w:rPr>
        <w:t xml:space="preserve"> review procedures. </w:t>
      </w:r>
    </w:p>
    <w:p w14:paraId="118FED6C" w14:textId="77777777" w:rsidR="008A45EE" w:rsidRPr="006D4470" w:rsidRDefault="008A45EE" w:rsidP="00F84EA3">
      <w:pPr>
        <w:pStyle w:val="ListParagraph"/>
        <w:numPr>
          <w:ilvl w:val="0"/>
          <w:numId w:val="11"/>
        </w:numPr>
        <w:spacing w:after="0" w:line="240" w:lineRule="auto"/>
        <w:jc w:val="both"/>
        <w:rPr>
          <w:rFonts w:cstheme="minorHAnsi"/>
          <w:i/>
        </w:rPr>
      </w:pPr>
      <w:r w:rsidRPr="006D4470">
        <w:rPr>
          <w:rFonts w:cstheme="minorHAnsi"/>
        </w:rPr>
        <w:t>Ensure that safe working practices are followed in respect of COSHH and other Risk Assessment control measures. Employees must comply with the provisions of ‘The Health and Safety at Work Act 1974’ and must take reasonable care for the health and safety of themselves and of other persons who may be affected by their acts of omissions whilst at work. Employees are also required to cooperate with their employer to enable them to perform or comply with any statutory provisions. The Trust’s efforts to promote a safe and healthy working environment can only succeed with the full co-operation of its employees.</w:t>
      </w:r>
    </w:p>
    <w:p w14:paraId="599407FF" w14:textId="205E616F" w:rsidR="008A45EE" w:rsidRPr="006D4470" w:rsidRDefault="008A45EE" w:rsidP="00F84EA3">
      <w:pPr>
        <w:pStyle w:val="ListParagraph"/>
        <w:numPr>
          <w:ilvl w:val="0"/>
          <w:numId w:val="11"/>
        </w:numPr>
        <w:spacing w:after="0" w:line="240" w:lineRule="auto"/>
        <w:jc w:val="both"/>
        <w:rPr>
          <w:rFonts w:cstheme="minorHAnsi"/>
          <w:i/>
        </w:rPr>
      </w:pPr>
      <w:r w:rsidRPr="006D4470">
        <w:rPr>
          <w:rFonts w:cstheme="minorHAnsi"/>
        </w:rPr>
        <w:t>To understan</w:t>
      </w:r>
      <w:r w:rsidR="008C41D9" w:rsidRPr="006D4470">
        <w:rPr>
          <w:rFonts w:cstheme="minorHAnsi"/>
        </w:rPr>
        <w:t>d, comply with and promote the Trust’s</w:t>
      </w:r>
      <w:r w:rsidRPr="006D4470">
        <w:rPr>
          <w:rFonts w:cstheme="minorHAnsi"/>
        </w:rPr>
        <w:t xml:space="preserve"> safeguarding policy and procedures. It is the responsibility of all employees to make the working environment safe and secure for all. Everyone must adhere to the 5 Rs in relation to possible abuse: Recognition, Response, Reporting, Recording and Referral. The Trust can only ensure its dedication to the protection of vulnerable people with the full cooperation of its employees. </w:t>
      </w:r>
    </w:p>
    <w:p w14:paraId="1F03B195" w14:textId="77777777" w:rsidR="008A45EE" w:rsidRPr="006D4470" w:rsidRDefault="008A45EE" w:rsidP="00F84EA3">
      <w:pPr>
        <w:pStyle w:val="ListParagraph"/>
        <w:numPr>
          <w:ilvl w:val="0"/>
          <w:numId w:val="11"/>
        </w:numPr>
        <w:spacing w:after="0" w:line="240" w:lineRule="auto"/>
        <w:jc w:val="both"/>
        <w:rPr>
          <w:rFonts w:cstheme="minorHAnsi"/>
          <w:i/>
        </w:rPr>
      </w:pPr>
      <w:r w:rsidRPr="006D4470">
        <w:rPr>
          <w:rFonts w:cstheme="minorHAnsi"/>
        </w:rPr>
        <w:t xml:space="preserve">The Trust has an Equality and Diversity </w:t>
      </w:r>
      <w:proofErr w:type="gramStart"/>
      <w:r w:rsidRPr="006D4470">
        <w:rPr>
          <w:rFonts w:cstheme="minorHAnsi"/>
        </w:rPr>
        <w:t>Policy</w:t>
      </w:r>
      <w:proofErr w:type="gramEnd"/>
      <w:r w:rsidRPr="006D4470">
        <w:rPr>
          <w:rFonts w:cstheme="minorHAnsi"/>
        </w:rPr>
        <w:t xml:space="preserve"> and it is the responsibility of all staff to comply with this. The key responsibilities for staff under this Policy are set out in the Trust Code of Conduct. </w:t>
      </w:r>
    </w:p>
    <w:p w14:paraId="6BC062D7" w14:textId="77777777" w:rsidR="008A45EE" w:rsidRPr="006D4470" w:rsidRDefault="008A45EE" w:rsidP="00F84EA3">
      <w:pPr>
        <w:pStyle w:val="ListParagraph"/>
        <w:numPr>
          <w:ilvl w:val="0"/>
          <w:numId w:val="11"/>
        </w:numPr>
        <w:spacing w:after="0" w:line="240" w:lineRule="auto"/>
        <w:jc w:val="both"/>
        <w:rPr>
          <w:rFonts w:cstheme="minorHAnsi"/>
          <w:i/>
        </w:rPr>
      </w:pPr>
      <w:r w:rsidRPr="006D4470">
        <w:rPr>
          <w:rFonts w:cstheme="minorHAnsi"/>
        </w:rPr>
        <w:t xml:space="preserve">To maintain the confidentiality about clients, staff and other Trust business. The work is of a confidential nature and information gained must not be communicated to other persons except in the recognised course of duty. The post holder must </w:t>
      </w:r>
      <w:proofErr w:type="gramStart"/>
      <w:r w:rsidRPr="006D4470">
        <w:rPr>
          <w:rFonts w:cstheme="minorHAnsi"/>
        </w:rPr>
        <w:t>meet the requirements of the Data Protection Act at all times</w:t>
      </w:r>
      <w:proofErr w:type="gramEnd"/>
      <w:r w:rsidRPr="006D4470">
        <w:rPr>
          <w:rFonts w:cstheme="minorHAnsi"/>
        </w:rPr>
        <w:t xml:space="preserve">. </w:t>
      </w:r>
    </w:p>
    <w:p w14:paraId="4E9CB768" w14:textId="04C09EDC" w:rsidR="008A45EE" w:rsidRPr="006D4470" w:rsidRDefault="008A45EE" w:rsidP="00F84EA3">
      <w:pPr>
        <w:pStyle w:val="ListParagraph"/>
        <w:numPr>
          <w:ilvl w:val="0"/>
          <w:numId w:val="11"/>
        </w:numPr>
        <w:spacing w:after="0" w:line="240" w:lineRule="auto"/>
        <w:jc w:val="both"/>
        <w:rPr>
          <w:rFonts w:cstheme="minorHAnsi"/>
          <w:i/>
        </w:rPr>
      </w:pPr>
      <w:r w:rsidRPr="006D4470">
        <w:rPr>
          <w:rFonts w:cstheme="minorHAnsi"/>
        </w:rPr>
        <w:t>Be aware</w:t>
      </w:r>
      <w:r w:rsidR="008C41D9" w:rsidRPr="006D4470">
        <w:rPr>
          <w:rFonts w:cstheme="minorHAnsi"/>
        </w:rPr>
        <w:t xml:space="preserve"> of, promote and implement the Trust’s</w:t>
      </w:r>
      <w:r w:rsidRPr="006D4470">
        <w:rPr>
          <w:rFonts w:cstheme="minorHAnsi"/>
        </w:rPr>
        <w:t xml:space="preserve"> Quality and Information Security Management Systems. </w:t>
      </w:r>
    </w:p>
    <w:p w14:paraId="6D3500CC" w14:textId="6C9AFF90" w:rsidR="008A45EE" w:rsidRPr="006D4470" w:rsidRDefault="008A45EE" w:rsidP="00F84EA3">
      <w:pPr>
        <w:pStyle w:val="ListParagraph"/>
        <w:numPr>
          <w:ilvl w:val="0"/>
          <w:numId w:val="11"/>
        </w:numPr>
        <w:spacing w:after="0" w:line="240" w:lineRule="auto"/>
        <w:jc w:val="both"/>
        <w:rPr>
          <w:rFonts w:cstheme="minorHAnsi"/>
          <w:i/>
        </w:rPr>
      </w:pPr>
      <w:r w:rsidRPr="006D4470">
        <w:rPr>
          <w:rFonts w:cstheme="minorHAnsi"/>
        </w:rPr>
        <w:t>To report to line manager, or other appropriate person, in the event of awareness of bad practice.</w:t>
      </w:r>
    </w:p>
    <w:p w14:paraId="256C8128" w14:textId="579701C7" w:rsidR="00A66545" w:rsidRDefault="00A66545" w:rsidP="00281728">
      <w:pPr>
        <w:pStyle w:val="ListParagraph"/>
        <w:spacing w:after="0" w:line="240" w:lineRule="auto"/>
        <w:jc w:val="both"/>
        <w:rPr>
          <w:rFonts w:cstheme="minorHAnsi"/>
          <w:i/>
        </w:rPr>
      </w:pPr>
    </w:p>
    <w:p w14:paraId="572C2035" w14:textId="77777777" w:rsidR="00174294" w:rsidRPr="006D4470" w:rsidRDefault="00174294" w:rsidP="00281728">
      <w:pPr>
        <w:pStyle w:val="ListParagraph"/>
        <w:spacing w:after="0" w:line="240" w:lineRule="auto"/>
        <w:jc w:val="both"/>
        <w:rPr>
          <w:rFonts w:cstheme="minorHAnsi"/>
          <w:i/>
        </w:rPr>
      </w:pPr>
    </w:p>
    <w:p w14:paraId="183ADCB0" w14:textId="77777777" w:rsidR="00174294" w:rsidRPr="002120D9" w:rsidRDefault="00174294" w:rsidP="00174294">
      <w:pPr>
        <w:widowControl w:val="0"/>
        <w:autoSpaceDE w:val="0"/>
        <w:autoSpaceDN w:val="0"/>
        <w:adjustRightInd w:val="0"/>
        <w:spacing w:after="0" w:line="240" w:lineRule="auto"/>
        <w:rPr>
          <w:rFonts w:cstheme="minorHAnsi"/>
          <w:color w:val="000000"/>
        </w:rPr>
      </w:pPr>
      <w:r>
        <w:rPr>
          <w:rFonts w:cstheme="minorHAnsi"/>
          <w:color w:val="000000"/>
        </w:rPr>
        <w:t>The Trust</w:t>
      </w:r>
      <w:r w:rsidRPr="002120D9">
        <w:rPr>
          <w:rFonts w:cstheme="minorHAnsi"/>
          <w:color w:val="000000"/>
        </w:rPr>
        <w:t xml:space="preserve"> reserves the right to alter the content of this Job Description, after consultation, to reflect changes to the job or services provided, without altering the general character or level of responsibility.</w:t>
      </w:r>
    </w:p>
    <w:p w14:paraId="25310E07" w14:textId="77777777" w:rsidR="00174294" w:rsidRPr="002120D9" w:rsidRDefault="00174294" w:rsidP="00174294">
      <w:pPr>
        <w:widowControl w:val="0"/>
        <w:autoSpaceDE w:val="0"/>
        <w:autoSpaceDN w:val="0"/>
        <w:adjustRightInd w:val="0"/>
        <w:spacing w:after="0" w:line="240" w:lineRule="auto"/>
        <w:rPr>
          <w:rFonts w:cstheme="minorHAnsi"/>
          <w:color w:val="000000"/>
        </w:rPr>
      </w:pPr>
      <w:r w:rsidRPr="002120D9">
        <w:rPr>
          <w:rFonts w:cstheme="minorHAnsi"/>
          <w:color w:val="000000"/>
        </w:rPr>
        <w:tab/>
      </w:r>
    </w:p>
    <w:p w14:paraId="65F3DDF6" w14:textId="15293042" w:rsidR="00174294" w:rsidRPr="002120D9" w:rsidRDefault="00174294" w:rsidP="00174294">
      <w:pPr>
        <w:widowControl w:val="0"/>
        <w:autoSpaceDE w:val="0"/>
        <w:autoSpaceDN w:val="0"/>
        <w:adjustRightInd w:val="0"/>
        <w:spacing w:after="0" w:line="240" w:lineRule="auto"/>
        <w:rPr>
          <w:rFonts w:cstheme="minorHAnsi"/>
          <w:color w:val="000000"/>
        </w:rPr>
      </w:pPr>
      <w:r w:rsidRPr="002120D9">
        <w:rPr>
          <w:rFonts w:cstheme="minorHAnsi"/>
          <w:color w:val="000000"/>
        </w:rPr>
        <w:t>The duties described in this Job Description must be carried out in a manner which promotes equality of opportunity, dignity and due respect for all employees and service users a</w:t>
      </w:r>
      <w:r w:rsidR="00990860">
        <w:rPr>
          <w:rFonts w:cstheme="minorHAnsi"/>
          <w:color w:val="000000"/>
        </w:rPr>
        <w:t>nd is consistent with the Trust</w:t>
      </w:r>
      <w:r w:rsidRPr="002120D9">
        <w:rPr>
          <w:rFonts w:cstheme="minorHAnsi"/>
          <w:color w:val="000000"/>
        </w:rPr>
        <w:t>’s Equal Opportunities Policy and Code of Conduct.</w:t>
      </w:r>
    </w:p>
    <w:p w14:paraId="4B190ADB" w14:textId="77777777" w:rsidR="00174294" w:rsidRDefault="00174294" w:rsidP="00281728">
      <w:pPr>
        <w:spacing w:after="0" w:line="240" w:lineRule="auto"/>
        <w:jc w:val="both"/>
        <w:rPr>
          <w:rFonts w:cstheme="minorHAnsi"/>
        </w:rPr>
      </w:pPr>
    </w:p>
    <w:p w14:paraId="4A7CDE1A" w14:textId="7A790510" w:rsidR="00CD04CB" w:rsidRDefault="008A45EE" w:rsidP="00281728">
      <w:pPr>
        <w:spacing w:after="0" w:line="240" w:lineRule="auto"/>
        <w:jc w:val="both"/>
        <w:rPr>
          <w:rFonts w:cstheme="minorHAnsi"/>
        </w:rPr>
      </w:pPr>
      <w:r w:rsidRPr="006D4470">
        <w:rPr>
          <w:rFonts w:cstheme="minorHAnsi"/>
        </w:rPr>
        <w:t xml:space="preserve">This job description is intended to provide a broad outline of the </w:t>
      </w:r>
      <w:r w:rsidR="00990860">
        <w:rPr>
          <w:rFonts w:cstheme="minorHAnsi"/>
        </w:rPr>
        <w:t>accountabilities</w:t>
      </w:r>
      <w:r w:rsidRPr="006D4470">
        <w:rPr>
          <w:rFonts w:cstheme="minorHAnsi"/>
        </w:rPr>
        <w:t xml:space="preserve"> and responsibilities only. The post holder will need to be flexible in developing the role in conjunction with the line manager. The post holder may be asked to carry out any other delegated duty or task that is in line with their post.</w:t>
      </w:r>
    </w:p>
    <w:p w14:paraId="0FC43A04" w14:textId="75F26106" w:rsidR="00F850E1" w:rsidRDefault="00F850E1" w:rsidP="00281728">
      <w:pPr>
        <w:spacing w:after="0" w:line="240" w:lineRule="auto"/>
        <w:jc w:val="both"/>
        <w:rPr>
          <w:rFonts w:cstheme="minorHAnsi"/>
        </w:rPr>
      </w:pPr>
    </w:p>
    <w:p w14:paraId="2A24974C" w14:textId="77777777" w:rsidR="00302A5B" w:rsidRDefault="002079B7">
      <w:pPr>
        <w:rPr>
          <w:rFonts w:cstheme="minorHAnsi"/>
          <w:b/>
          <w:bCs/>
        </w:rPr>
      </w:pPr>
      <w:r w:rsidRPr="002079B7">
        <w:rPr>
          <w:rFonts w:cstheme="minorHAnsi"/>
          <w:b/>
          <w:bCs/>
        </w:rPr>
        <w:t>Principal Contacts</w:t>
      </w:r>
    </w:p>
    <w:p w14:paraId="58CD13F4" w14:textId="77777777" w:rsidR="00302A5B" w:rsidRDefault="00302A5B" w:rsidP="00302A5B">
      <w:pPr>
        <w:rPr>
          <w:rFonts w:cs="Arial"/>
          <w:bCs/>
          <w:szCs w:val="23"/>
        </w:rPr>
      </w:pPr>
      <w:r w:rsidRPr="00BF6B57">
        <w:rPr>
          <w:rFonts w:cs="Arial"/>
          <w:bCs/>
          <w:szCs w:val="23"/>
        </w:rPr>
        <w:t>Pupils, parents, visitors, teachers, other school support staff.</w:t>
      </w:r>
    </w:p>
    <w:p w14:paraId="6E811E82" w14:textId="7AF87EC7" w:rsidR="00F850E1" w:rsidRPr="002079B7" w:rsidRDefault="00F850E1">
      <w:pPr>
        <w:rPr>
          <w:rFonts w:cstheme="minorHAnsi"/>
          <w:b/>
          <w:bCs/>
        </w:rPr>
      </w:pPr>
      <w:r w:rsidRPr="002079B7">
        <w:rPr>
          <w:rFonts w:cstheme="minorHAnsi"/>
          <w:b/>
          <w:bCs/>
        </w:rPr>
        <w:br w:type="page"/>
      </w:r>
    </w:p>
    <w:p w14:paraId="1A51BEAD" w14:textId="13FC9B6A" w:rsidR="00F850E1" w:rsidRPr="00F850E1" w:rsidRDefault="00A63808" w:rsidP="00F850E1">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sz w:val="28"/>
          <w:szCs w:val="28"/>
          <w:lang w:eastAsia="en-GB"/>
        </w:rPr>
        <w:lastRenderedPageBreak/>
        <w:t>Teaching Assistant</w:t>
      </w:r>
      <w:r w:rsidR="00922AA9">
        <w:rPr>
          <w:rFonts w:ascii="Calibri" w:eastAsia="Times New Roman" w:hAnsi="Calibri" w:cs="Calibri"/>
          <w:b/>
          <w:bCs/>
          <w:sz w:val="28"/>
          <w:szCs w:val="28"/>
          <w:lang w:eastAsia="en-GB"/>
        </w:rPr>
        <w:t xml:space="preserve">, Level </w:t>
      </w:r>
      <w:r w:rsidR="00F37FCF">
        <w:rPr>
          <w:rFonts w:ascii="Calibri" w:eastAsia="Times New Roman" w:hAnsi="Calibri" w:cs="Calibri"/>
          <w:b/>
          <w:bCs/>
          <w:sz w:val="28"/>
          <w:szCs w:val="28"/>
          <w:lang w:eastAsia="en-GB"/>
        </w:rPr>
        <w:t>3</w:t>
      </w:r>
      <w:r>
        <w:rPr>
          <w:rFonts w:ascii="Calibri" w:eastAsia="Times New Roman" w:hAnsi="Calibri" w:cs="Calibri"/>
          <w:b/>
          <w:bCs/>
          <w:sz w:val="28"/>
          <w:szCs w:val="28"/>
          <w:lang w:eastAsia="en-GB"/>
        </w:rPr>
        <w:t xml:space="preserve"> </w:t>
      </w:r>
      <w:r w:rsidR="00F850E1" w:rsidRPr="00F850E1">
        <w:rPr>
          <w:rFonts w:ascii="Calibri" w:eastAsia="Times New Roman" w:hAnsi="Calibri" w:cs="Calibri"/>
          <w:b/>
          <w:bCs/>
          <w:sz w:val="28"/>
          <w:szCs w:val="28"/>
          <w:lang w:eastAsia="en-GB"/>
        </w:rPr>
        <w:t>- Person specification</w:t>
      </w:r>
    </w:p>
    <w:p w14:paraId="4D0CB72F" w14:textId="77777777" w:rsidR="00F850E1" w:rsidRPr="00F850E1" w:rsidRDefault="00F850E1" w:rsidP="00F850E1">
      <w:pPr>
        <w:spacing w:after="0" w:line="240" w:lineRule="auto"/>
        <w:textAlignment w:val="baseline"/>
        <w:rPr>
          <w:rFonts w:ascii="Segoe UI" w:eastAsia="Times New Roman" w:hAnsi="Segoe UI" w:cs="Segoe UI"/>
          <w:sz w:val="18"/>
          <w:szCs w:val="18"/>
          <w:lang w:eastAsia="en-GB"/>
        </w:rPr>
      </w:pPr>
      <w:r w:rsidRPr="00F850E1">
        <w:rPr>
          <w:rFonts w:ascii="Calibri" w:eastAsia="Times New Roman" w:hAnsi="Calibri" w:cs="Calibri"/>
          <w:color w:val="000000"/>
          <w:lang w:eastAsia="en-GB"/>
        </w:rPr>
        <w:t> </w:t>
      </w:r>
    </w:p>
    <w:p w14:paraId="73C694A3" w14:textId="77777777" w:rsidR="00F850E1" w:rsidRPr="00F850E1" w:rsidRDefault="00F850E1" w:rsidP="00F850E1">
      <w:pPr>
        <w:spacing w:after="0" w:line="240" w:lineRule="auto"/>
        <w:jc w:val="center"/>
        <w:textAlignment w:val="baseline"/>
        <w:rPr>
          <w:rFonts w:ascii="Segoe UI" w:eastAsia="Times New Roman" w:hAnsi="Segoe UI" w:cs="Segoe UI"/>
          <w:sz w:val="18"/>
          <w:szCs w:val="18"/>
          <w:lang w:eastAsia="en-GB"/>
        </w:rPr>
      </w:pPr>
      <w:r w:rsidRPr="00F850E1">
        <w:rPr>
          <w:rFonts w:ascii="Calibri" w:eastAsia="Times New Roman" w:hAnsi="Calibri" w:cs="Calibri"/>
          <w:lang w:eastAsia="en-G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5"/>
        <w:gridCol w:w="4089"/>
      </w:tblGrid>
      <w:tr w:rsidR="00BB0A94" w:rsidRPr="00BB0A94" w14:paraId="660A43F5" w14:textId="77777777" w:rsidTr="00B630C0">
        <w:tc>
          <w:tcPr>
            <w:tcW w:w="5255" w:type="dxa"/>
            <w:tcBorders>
              <w:top w:val="single" w:sz="4" w:space="0" w:color="auto"/>
              <w:left w:val="single" w:sz="4" w:space="0" w:color="auto"/>
              <w:bottom w:val="single" w:sz="4" w:space="0" w:color="auto"/>
              <w:right w:val="single" w:sz="4" w:space="0" w:color="auto"/>
            </w:tcBorders>
            <w:hideMark/>
          </w:tcPr>
          <w:p w14:paraId="65F63DFD" w14:textId="77777777" w:rsidR="00BB0A94" w:rsidRPr="00BB0A94" w:rsidRDefault="00BB0A94" w:rsidP="00BB0A94">
            <w:pPr>
              <w:spacing w:after="160" w:line="259" w:lineRule="auto"/>
              <w:jc w:val="both"/>
              <w:rPr>
                <w:rFonts w:ascii="Calibri" w:eastAsia="Calibri" w:hAnsi="Calibri" w:cs="Arial"/>
                <w:b/>
              </w:rPr>
            </w:pPr>
            <w:r w:rsidRPr="00BB0A94">
              <w:rPr>
                <w:rFonts w:ascii="Calibri" w:eastAsia="Calibri" w:hAnsi="Calibri" w:cs="Arial"/>
                <w:b/>
              </w:rPr>
              <w:t>Essential</w:t>
            </w:r>
          </w:p>
        </w:tc>
        <w:tc>
          <w:tcPr>
            <w:tcW w:w="4089" w:type="dxa"/>
            <w:tcBorders>
              <w:top w:val="single" w:sz="4" w:space="0" w:color="auto"/>
              <w:left w:val="single" w:sz="4" w:space="0" w:color="auto"/>
              <w:bottom w:val="single" w:sz="4" w:space="0" w:color="auto"/>
              <w:right w:val="single" w:sz="4" w:space="0" w:color="auto"/>
            </w:tcBorders>
          </w:tcPr>
          <w:p w14:paraId="32B50840" w14:textId="77777777" w:rsidR="00BB0A94" w:rsidRPr="00BB0A94" w:rsidRDefault="00BB0A94" w:rsidP="00A63808">
            <w:pPr>
              <w:spacing w:after="160" w:line="259" w:lineRule="auto"/>
              <w:jc w:val="both"/>
              <w:rPr>
                <w:rFonts w:ascii="Calibri" w:eastAsia="Calibri" w:hAnsi="Calibri" w:cs="Arial"/>
                <w:b/>
              </w:rPr>
            </w:pPr>
            <w:r w:rsidRPr="00BB0A94">
              <w:rPr>
                <w:rFonts w:ascii="Calibri" w:eastAsia="Calibri" w:hAnsi="Calibri" w:cs="Arial"/>
                <w:b/>
              </w:rPr>
              <w:t>Desirable</w:t>
            </w:r>
          </w:p>
        </w:tc>
      </w:tr>
      <w:tr w:rsidR="00BB0A94" w:rsidRPr="00BB0A94" w14:paraId="37BF7314" w14:textId="77777777" w:rsidTr="00B630C0">
        <w:tc>
          <w:tcPr>
            <w:tcW w:w="5255" w:type="dxa"/>
            <w:tcBorders>
              <w:top w:val="single" w:sz="4" w:space="0" w:color="auto"/>
              <w:left w:val="single" w:sz="4" w:space="0" w:color="auto"/>
              <w:bottom w:val="single" w:sz="4" w:space="0" w:color="auto"/>
              <w:right w:val="single" w:sz="4" w:space="0" w:color="auto"/>
            </w:tcBorders>
          </w:tcPr>
          <w:p w14:paraId="32DDFD80" w14:textId="77777777" w:rsidR="00BB0A94" w:rsidRPr="00BB0A94" w:rsidRDefault="00BB0A94" w:rsidP="00BB0A94">
            <w:pPr>
              <w:spacing w:after="160" w:line="259" w:lineRule="auto"/>
              <w:jc w:val="both"/>
              <w:rPr>
                <w:rFonts w:ascii="Calibri" w:eastAsia="Calibri" w:hAnsi="Calibri" w:cs="Arial"/>
                <w:b/>
              </w:rPr>
            </w:pPr>
            <w:r w:rsidRPr="00BB0A94">
              <w:rPr>
                <w:rFonts w:ascii="Calibri" w:eastAsia="Calibri" w:hAnsi="Calibri" w:cs="Arial"/>
                <w:b/>
              </w:rPr>
              <w:t>Skills, aptitude, knowledge and experience</w:t>
            </w:r>
          </w:p>
          <w:p w14:paraId="03E7184A" w14:textId="77777777" w:rsidR="00A63808" w:rsidRDefault="00A63808" w:rsidP="00F975E1">
            <w:pPr>
              <w:pStyle w:val="ColorfulList-Accent11"/>
            </w:pPr>
            <w:r w:rsidRPr="00B119D4">
              <w:t>Ability to work independently</w:t>
            </w:r>
          </w:p>
          <w:p w14:paraId="539B7EB0" w14:textId="77777777" w:rsidR="00A63808" w:rsidRDefault="00A63808" w:rsidP="00F975E1">
            <w:pPr>
              <w:pStyle w:val="ColorfulList-Accent11"/>
            </w:pPr>
            <w:r w:rsidRPr="00B119D4">
              <w:t>Ability to use own initiative</w:t>
            </w:r>
          </w:p>
          <w:p w14:paraId="1BDDAE4E" w14:textId="77777777" w:rsidR="00A63808" w:rsidRDefault="00A63808" w:rsidP="00F975E1">
            <w:pPr>
              <w:pStyle w:val="ColorfulList-Accent11"/>
            </w:pPr>
            <w:r w:rsidRPr="00B119D4">
              <w:t>Good understanding of safeguarding issues</w:t>
            </w:r>
          </w:p>
          <w:p w14:paraId="10E23A77" w14:textId="0E56328B" w:rsidR="00BB0A94" w:rsidRPr="00A63808" w:rsidRDefault="00A63808" w:rsidP="00F975E1">
            <w:pPr>
              <w:pStyle w:val="ColorfulList-Accent11"/>
            </w:pPr>
            <w:r w:rsidRPr="00B119D4">
              <w:t>Excellent practitioner</w:t>
            </w:r>
          </w:p>
        </w:tc>
        <w:tc>
          <w:tcPr>
            <w:tcW w:w="4089" w:type="dxa"/>
            <w:tcBorders>
              <w:top w:val="single" w:sz="4" w:space="0" w:color="auto"/>
              <w:left w:val="single" w:sz="4" w:space="0" w:color="auto"/>
              <w:bottom w:val="single" w:sz="4" w:space="0" w:color="auto"/>
              <w:right w:val="single" w:sz="4" w:space="0" w:color="auto"/>
            </w:tcBorders>
          </w:tcPr>
          <w:p w14:paraId="51E9AC8A" w14:textId="77777777" w:rsidR="00BB0A94" w:rsidRPr="00BB0A94" w:rsidRDefault="00BB0A94" w:rsidP="00A63808">
            <w:pPr>
              <w:spacing w:after="160" w:line="259" w:lineRule="auto"/>
              <w:jc w:val="both"/>
              <w:rPr>
                <w:rFonts w:ascii="Calibri" w:eastAsia="Calibri" w:hAnsi="Calibri" w:cs="Arial"/>
              </w:rPr>
            </w:pPr>
          </w:p>
          <w:p w14:paraId="46BE5BE2" w14:textId="77777777" w:rsidR="00A63808" w:rsidRPr="00D642A8" w:rsidRDefault="00A63808" w:rsidP="00F975E1">
            <w:pPr>
              <w:pStyle w:val="ColorfulList-Accent11"/>
            </w:pPr>
            <w:r w:rsidRPr="00B119D4">
              <w:t>Good understanding of the new National curriculum</w:t>
            </w:r>
          </w:p>
          <w:p w14:paraId="0FD7D4CE" w14:textId="77777777" w:rsidR="00A63808" w:rsidRDefault="00A63808" w:rsidP="00F975E1">
            <w:pPr>
              <w:pStyle w:val="ColorfulList-Accent11"/>
            </w:pPr>
            <w:r w:rsidRPr="00B119D4">
              <w:t>Safeguarding training undertaken</w:t>
            </w:r>
          </w:p>
          <w:p w14:paraId="6717D72E" w14:textId="77777777" w:rsidR="00A63808" w:rsidRDefault="00A63808" w:rsidP="00F975E1">
            <w:pPr>
              <w:pStyle w:val="ColorfulList-Accent11"/>
            </w:pPr>
            <w:r w:rsidRPr="00B119D4">
              <w:t>Offsite visit trained</w:t>
            </w:r>
          </w:p>
          <w:p w14:paraId="1C746124" w14:textId="11AE4EF5" w:rsidR="00BB0A94" w:rsidRPr="00A63808" w:rsidRDefault="00A63808" w:rsidP="00F975E1">
            <w:pPr>
              <w:pStyle w:val="ColorfulList-Accent11"/>
            </w:pPr>
            <w:r w:rsidRPr="00B119D4">
              <w:t>EYFS Experience</w:t>
            </w:r>
          </w:p>
        </w:tc>
      </w:tr>
      <w:tr w:rsidR="00BB0A94" w:rsidRPr="00BB0A94" w14:paraId="035460C0" w14:textId="77777777" w:rsidTr="00B630C0">
        <w:tc>
          <w:tcPr>
            <w:tcW w:w="5255" w:type="dxa"/>
            <w:tcBorders>
              <w:top w:val="single" w:sz="4" w:space="0" w:color="auto"/>
              <w:left w:val="single" w:sz="4" w:space="0" w:color="auto"/>
              <w:bottom w:val="single" w:sz="4" w:space="0" w:color="auto"/>
              <w:right w:val="single" w:sz="4" w:space="0" w:color="auto"/>
            </w:tcBorders>
          </w:tcPr>
          <w:p w14:paraId="46AE874E" w14:textId="77777777" w:rsidR="00BB0A94" w:rsidRPr="00BB0A94" w:rsidRDefault="00BB0A94" w:rsidP="00BB0A94">
            <w:pPr>
              <w:spacing w:after="160" w:line="259" w:lineRule="auto"/>
              <w:jc w:val="both"/>
              <w:rPr>
                <w:rFonts w:ascii="Calibri" w:eastAsia="Calibri" w:hAnsi="Calibri" w:cs="Arial"/>
                <w:b/>
              </w:rPr>
            </w:pPr>
            <w:r w:rsidRPr="00BB0A94">
              <w:rPr>
                <w:rFonts w:ascii="Calibri" w:eastAsia="Calibri" w:hAnsi="Calibri" w:cs="Arial"/>
                <w:b/>
              </w:rPr>
              <w:t>Personal qualities</w:t>
            </w:r>
          </w:p>
          <w:p w14:paraId="3089884A" w14:textId="656160CE" w:rsidR="00BB0A94" w:rsidRPr="00BB0A94" w:rsidRDefault="00BB0A94" w:rsidP="00BB0A94">
            <w:pPr>
              <w:numPr>
                <w:ilvl w:val="0"/>
                <w:numId w:val="37"/>
              </w:numPr>
              <w:spacing w:after="0" w:line="240" w:lineRule="auto"/>
              <w:rPr>
                <w:rFonts w:ascii="Calibri" w:eastAsia="Calibri" w:hAnsi="Calibri" w:cs="Arial"/>
              </w:rPr>
            </w:pPr>
            <w:r w:rsidRPr="00BB0A94">
              <w:rPr>
                <w:rFonts w:ascii="Calibri" w:eastAsia="Calibri" w:hAnsi="Calibri" w:cs="Arial"/>
              </w:rPr>
              <w:t>Proactive and positive team player, able to work constructively as part of a team to understand school roles and responsibilities and own position within these.</w:t>
            </w:r>
          </w:p>
          <w:p w14:paraId="273E4744" w14:textId="77777777" w:rsidR="00BB0A94" w:rsidRPr="00BB0A94" w:rsidRDefault="00BB0A94" w:rsidP="00BB0A94">
            <w:pPr>
              <w:numPr>
                <w:ilvl w:val="0"/>
                <w:numId w:val="37"/>
              </w:numPr>
              <w:spacing w:after="0" w:line="240" w:lineRule="auto"/>
              <w:rPr>
                <w:rFonts w:ascii="Calibri" w:eastAsia="Calibri" w:hAnsi="Calibri" w:cs="Arial"/>
              </w:rPr>
            </w:pPr>
            <w:r w:rsidRPr="00BB0A94">
              <w:rPr>
                <w:rFonts w:ascii="Calibri" w:eastAsia="Calibri" w:hAnsi="Calibri" w:cs="Arial"/>
              </w:rPr>
              <w:t>Enthusiasm for learning and working with children</w:t>
            </w:r>
          </w:p>
          <w:p w14:paraId="1B40C104" w14:textId="77777777" w:rsidR="00BB0A94" w:rsidRPr="00BB0A94" w:rsidRDefault="00BB0A94" w:rsidP="00BB0A94">
            <w:pPr>
              <w:numPr>
                <w:ilvl w:val="0"/>
                <w:numId w:val="37"/>
              </w:numPr>
              <w:spacing w:after="0" w:line="240" w:lineRule="auto"/>
              <w:rPr>
                <w:rFonts w:ascii="Calibri" w:eastAsia="Calibri" w:hAnsi="Calibri" w:cs="Arial"/>
              </w:rPr>
            </w:pPr>
            <w:r w:rsidRPr="00BB0A94">
              <w:rPr>
                <w:rFonts w:ascii="Calibri" w:eastAsia="Calibri" w:hAnsi="Calibri" w:cs="Arial"/>
              </w:rPr>
              <w:t>Caring, friendly, approachable, open, inclusive, welcoming, and personable</w:t>
            </w:r>
          </w:p>
          <w:p w14:paraId="1E396A9B" w14:textId="77777777" w:rsidR="00BB0A94" w:rsidRPr="00BB0A94" w:rsidRDefault="00BB0A94" w:rsidP="00BB0A94">
            <w:pPr>
              <w:numPr>
                <w:ilvl w:val="0"/>
                <w:numId w:val="37"/>
              </w:numPr>
              <w:spacing w:after="0" w:line="240" w:lineRule="auto"/>
              <w:rPr>
                <w:rFonts w:ascii="Calibri" w:eastAsia="Calibri" w:hAnsi="Calibri" w:cs="Arial"/>
              </w:rPr>
            </w:pPr>
            <w:r w:rsidRPr="00BB0A94">
              <w:rPr>
                <w:rFonts w:ascii="Calibri" w:eastAsia="Calibri" w:hAnsi="Calibri" w:cs="Arial"/>
              </w:rPr>
              <w:t xml:space="preserve">Able to </w:t>
            </w:r>
            <w:proofErr w:type="gramStart"/>
            <w:r w:rsidRPr="00BB0A94">
              <w:rPr>
                <w:rFonts w:ascii="Calibri" w:eastAsia="Calibri" w:hAnsi="Calibri" w:cs="Arial"/>
              </w:rPr>
              <w:t>maintain confidentiality at all times</w:t>
            </w:r>
            <w:proofErr w:type="gramEnd"/>
          </w:p>
          <w:p w14:paraId="1BBB7FF9" w14:textId="77777777" w:rsidR="00BB0A94" w:rsidRPr="00BB0A94" w:rsidRDefault="00BB0A94" w:rsidP="00BB0A94">
            <w:pPr>
              <w:spacing w:after="160" w:line="259" w:lineRule="auto"/>
              <w:ind w:left="360"/>
              <w:rPr>
                <w:rFonts w:ascii="Calibri" w:eastAsia="Calibri" w:hAnsi="Calibri" w:cs="Arial"/>
                <w:b/>
              </w:rPr>
            </w:pPr>
          </w:p>
        </w:tc>
        <w:tc>
          <w:tcPr>
            <w:tcW w:w="4089" w:type="dxa"/>
            <w:tcBorders>
              <w:top w:val="single" w:sz="4" w:space="0" w:color="auto"/>
              <w:left w:val="single" w:sz="4" w:space="0" w:color="auto"/>
              <w:bottom w:val="single" w:sz="4" w:space="0" w:color="auto"/>
              <w:right w:val="single" w:sz="4" w:space="0" w:color="auto"/>
            </w:tcBorders>
          </w:tcPr>
          <w:p w14:paraId="032927C3" w14:textId="77777777" w:rsidR="00BB0A94" w:rsidRPr="00BB0A94" w:rsidRDefault="00BB0A94" w:rsidP="00BB0A94">
            <w:pPr>
              <w:spacing w:after="0" w:line="240" w:lineRule="auto"/>
              <w:ind w:left="360"/>
              <w:rPr>
                <w:rFonts w:ascii="Calibri" w:eastAsia="Calibri" w:hAnsi="Calibri" w:cs="Arial"/>
              </w:rPr>
            </w:pPr>
          </w:p>
          <w:p w14:paraId="5CE70F12" w14:textId="77777777" w:rsidR="00BB0A94" w:rsidRPr="00BB0A94" w:rsidRDefault="00BB0A94" w:rsidP="00BB0A94">
            <w:pPr>
              <w:spacing w:after="0" w:line="240" w:lineRule="auto"/>
              <w:ind w:left="360"/>
              <w:rPr>
                <w:rFonts w:ascii="Calibri" w:eastAsia="Calibri" w:hAnsi="Calibri" w:cs="Arial"/>
              </w:rPr>
            </w:pPr>
          </w:p>
          <w:p w14:paraId="273A1E54" w14:textId="77777777" w:rsidR="00BB0A94" w:rsidRPr="00BB0A94" w:rsidRDefault="00BB0A94" w:rsidP="00BB0A94">
            <w:pPr>
              <w:numPr>
                <w:ilvl w:val="0"/>
                <w:numId w:val="37"/>
              </w:numPr>
              <w:spacing w:after="0" w:line="240" w:lineRule="auto"/>
              <w:rPr>
                <w:rFonts w:ascii="Calibri" w:eastAsia="Calibri" w:hAnsi="Calibri" w:cs="Arial"/>
              </w:rPr>
            </w:pPr>
            <w:r w:rsidRPr="00BB0A94">
              <w:rPr>
                <w:rFonts w:ascii="Calibri" w:eastAsia="Calibri" w:hAnsi="Calibri" w:cs="Arial"/>
              </w:rPr>
              <w:t>Reflective approach and commitment to personal development</w:t>
            </w:r>
          </w:p>
          <w:p w14:paraId="7BAA3F80" w14:textId="77777777" w:rsidR="00BB0A94" w:rsidRPr="00BB0A94" w:rsidRDefault="00BB0A94" w:rsidP="00BB0A94">
            <w:pPr>
              <w:numPr>
                <w:ilvl w:val="0"/>
                <w:numId w:val="37"/>
              </w:numPr>
              <w:spacing w:after="0" w:line="240" w:lineRule="auto"/>
              <w:rPr>
                <w:rFonts w:ascii="Calibri" w:eastAsia="Calibri" w:hAnsi="Calibri" w:cs="Arial"/>
              </w:rPr>
            </w:pPr>
            <w:r w:rsidRPr="00BB0A94">
              <w:rPr>
                <w:rFonts w:ascii="Calibri" w:eastAsia="Calibri" w:hAnsi="Calibri" w:cs="Arial"/>
              </w:rPr>
              <w:t>Able to provide consistently high levels of quality care and education opportunities to all children, in pressured and sometimes challenging environments</w:t>
            </w:r>
          </w:p>
          <w:p w14:paraId="4D52FA2D" w14:textId="77777777" w:rsidR="00BB0A94" w:rsidRPr="00BB0A94" w:rsidRDefault="00BB0A94" w:rsidP="00BB0A94">
            <w:pPr>
              <w:spacing w:after="160" w:line="259" w:lineRule="auto"/>
              <w:jc w:val="both"/>
              <w:rPr>
                <w:rFonts w:ascii="Calibri" w:eastAsia="Calibri" w:hAnsi="Calibri" w:cs="Arial"/>
                <w:b/>
              </w:rPr>
            </w:pPr>
          </w:p>
        </w:tc>
      </w:tr>
      <w:tr w:rsidR="00B630C0" w:rsidRPr="00BB0A94" w14:paraId="4CC192A6" w14:textId="77777777" w:rsidTr="00B630C0">
        <w:trPr>
          <w:trHeight w:val="1687"/>
        </w:trPr>
        <w:tc>
          <w:tcPr>
            <w:tcW w:w="5255" w:type="dxa"/>
            <w:tcBorders>
              <w:top w:val="single" w:sz="4" w:space="0" w:color="auto"/>
              <w:left w:val="single" w:sz="4" w:space="0" w:color="auto"/>
              <w:bottom w:val="single" w:sz="4" w:space="0" w:color="auto"/>
              <w:right w:val="single" w:sz="4" w:space="0" w:color="auto"/>
            </w:tcBorders>
          </w:tcPr>
          <w:p w14:paraId="57105567" w14:textId="77777777" w:rsidR="00EC1692" w:rsidRDefault="00B630C0" w:rsidP="00EC1692">
            <w:pPr>
              <w:spacing w:after="160" w:line="259" w:lineRule="auto"/>
              <w:rPr>
                <w:b/>
                <w:bCs/>
              </w:rPr>
            </w:pPr>
            <w:r w:rsidRPr="00EC1692">
              <w:rPr>
                <w:b/>
                <w:bCs/>
              </w:rPr>
              <w:t>Qualifications</w:t>
            </w:r>
          </w:p>
          <w:p w14:paraId="09A4ACF5" w14:textId="3F0B3773" w:rsidR="00B630C0" w:rsidRPr="00BA0E48" w:rsidRDefault="00B630C0" w:rsidP="00BA0E48">
            <w:pPr>
              <w:pStyle w:val="ListParagraph"/>
              <w:numPr>
                <w:ilvl w:val="0"/>
                <w:numId w:val="46"/>
              </w:numPr>
              <w:spacing w:after="160" w:line="259" w:lineRule="auto"/>
              <w:rPr>
                <w:rFonts w:eastAsia="Calibri" w:cstheme="minorHAnsi"/>
              </w:rPr>
            </w:pPr>
            <w:r w:rsidRPr="00EC1692">
              <w:rPr>
                <w:rFonts w:cstheme="minorHAnsi"/>
              </w:rPr>
              <w:t>Level 3 Qualification (</w:t>
            </w:r>
            <w:proofErr w:type="gramStart"/>
            <w:r w:rsidR="004C1D9A">
              <w:rPr>
                <w:rFonts w:cstheme="minorHAnsi"/>
              </w:rPr>
              <w:t>E.g.</w:t>
            </w:r>
            <w:proofErr w:type="gramEnd"/>
            <w:r w:rsidR="004C1D9A">
              <w:rPr>
                <w:rFonts w:cstheme="minorHAnsi"/>
              </w:rPr>
              <w:t xml:space="preserve"> </w:t>
            </w:r>
            <w:r w:rsidRPr="00EC1692">
              <w:rPr>
                <w:rFonts w:cstheme="minorHAnsi"/>
              </w:rPr>
              <w:t>NVQ Level 3 in Childcare, BETC or NNEB or equivalent)</w:t>
            </w:r>
          </w:p>
          <w:p w14:paraId="4E320A88" w14:textId="77777777" w:rsidR="00BA0E48" w:rsidRDefault="00BA0E48" w:rsidP="00F975E1">
            <w:pPr>
              <w:pStyle w:val="ColorfulList-Accent11"/>
            </w:pPr>
            <w:r w:rsidRPr="00385D44">
              <w:t>GCSE Maths and English, grade C or 4 and above</w:t>
            </w:r>
          </w:p>
          <w:p w14:paraId="609601CB" w14:textId="70CAE629" w:rsidR="00BA0E48" w:rsidRPr="00EC1692" w:rsidRDefault="00BA0E48" w:rsidP="00BA0E48">
            <w:pPr>
              <w:pStyle w:val="ListParagraph"/>
              <w:numPr>
                <w:ilvl w:val="0"/>
                <w:numId w:val="46"/>
              </w:numPr>
              <w:spacing w:after="160" w:line="259" w:lineRule="auto"/>
              <w:rPr>
                <w:rFonts w:eastAsia="Calibri" w:cstheme="minorHAnsi"/>
              </w:rPr>
            </w:pPr>
            <w:r>
              <w:t>Experience in working in a school setting</w:t>
            </w:r>
          </w:p>
        </w:tc>
        <w:tc>
          <w:tcPr>
            <w:tcW w:w="4089" w:type="dxa"/>
            <w:tcBorders>
              <w:top w:val="single" w:sz="4" w:space="0" w:color="auto"/>
              <w:left w:val="single" w:sz="4" w:space="0" w:color="auto"/>
              <w:bottom w:val="single" w:sz="4" w:space="0" w:color="auto"/>
              <w:right w:val="single" w:sz="4" w:space="0" w:color="auto"/>
            </w:tcBorders>
          </w:tcPr>
          <w:p w14:paraId="517D69DE" w14:textId="726E9E41" w:rsidR="000A3E7B" w:rsidRDefault="000A3E7B" w:rsidP="00F975E1">
            <w:pPr>
              <w:pStyle w:val="ColorfulList-Accent11"/>
            </w:pPr>
            <w:r w:rsidRPr="00B119D4">
              <w:t>Evidence of further CPD</w:t>
            </w:r>
          </w:p>
          <w:p w14:paraId="4CEA6D2E" w14:textId="77777777" w:rsidR="00F975E1" w:rsidRDefault="000A3E7B" w:rsidP="00F975E1">
            <w:pPr>
              <w:pStyle w:val="ColorfulList-Accent11"/>
            </w:pPr>
            <w:r w:rsidRPr="00B119D4">
              <w:t>First Aid trained</w:t>
            </w:r>
          </w:p>
          <w:p w14:paraId="3805ACC3" w14:textId="2374A4FE" w:rsidR="00B630C0" w:rsidRPr="00F975E1" w:rsidRDefault="000A3E7B" w:rsidP="00F975E1">
            <w:pPr>
              <w:pStyle w:val="ColorfulList-Accent11"/>
            </w:pPr>
            <w:r w:rsidRPr="00B119D4">
              <w:t>Team Teach trained</w:t>
            </w:r>
          </w:p>
        </w:tc>
      </w:tr>
    </w:tbl>
    <w:p w14:paraId="4CB61FCC" w14:textId="77777777" w:rsidR="00F850E1" w:rsidRPr="006D4470" w:rsidRDefault="00F850E1" w:rsidP="00F850E1">
      <w:pPr>
        <w:spacing w:after="0" w:line="240" w:lineRule="auto"/>
        <w:jc w:val="center"/>
        <w:rPr>
          <w:rFonts w:cstheme="minorHAnsi"/>
        </w:rPr>
      </w:pPr>
    </w:p>
    <w:sectPr w:rsidR="00F850E1" w:rsidRPr="006D4470" w:rsidSect="00990860">
      <w:headerReference w:type="default" r:id="rId12"/>
      <w:footerReference w:type="default" r:id="rId13"/>
      <w:pgSz w:w="11906" w:h="16838"/>
      <w:pgMar w:top="709" w:right="1276" w:bottom="1440" w:left="1276"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7275" w14:textId="77777777" w:rsidR="007576AE" w:rsidRDefault="007576AE" w:rsidP="0046102A">
      <w:pPr>
        <w:spacing w:after="0" w:line="240" w:lineRule="auto"/>
      </w:pPr>
      <w:r>
        <w:separator/>
      </w:r>
    </w:p>
  </w:endnote>
  <w:endnote w:type="continuationSeparator" w:id="0">
    <w:p w14:paraId="52FD154E" w14:textId="77777777" w:rsidR="007576AE" w:rsidRDefault="007576AE" w:rsidP="0046102A">
      <w:pPr>
        <w:spacing w:after="0" w:line="240" w:lineRule="auto"/>
      </w:pPr>
      <w:r>
        <w:continuationSeparator/>
      </w:r>
    </w:p>
  </w:endnote>
  <w:endnote w:type="continuationNotice" w:id="1">
    <w:p w14:paraId="4767A436" w14:textId="77777777" w:rsidR="007576AE" w:rsidRDefault="007576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D9C6" w14:textId="77777777" w:rsidR="0046102A" w:rsidRDefault="0046102A">
    <w:pPr>
      <w:pStyle w:val="Footer"/>
    </w:pPr>
  </w:p>
  <w:p w14:paraId="70826076" w14:textId="77777777" w:rsidR="0046102A" w:rsidRDefault="00461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6B1A" w14:textId="77777777" w:rsidR="007576AE" w:rsidRDefault="007576AE" w:rsidP="0046102A">
      <w:pPr>
        <w:spacing w:after="0" w:line="240" w:lineRule="auto"/>
      </w:pPr>
      <w:r>
        <w:separator/>
      </w:r>
    </w:p>
  </w:footnote>
  <w:footnote w:type="continuationSeparator" w:id="0">
    <w:p w14:paraId="76F84C83" w14:textId="77777777" w:rsidR="007576AE" w:rsidRDefault="007576AE" w:rsidP="0046102A">
      <w:pPr>
        <w:spacing w:after="0" w:line="240" w:lineRule="auto"/>
      </w:pPr>
      <w:r>
        <w:continuationSeparator/>
      </w:r>
    </w:p>
  </w:footnote>
  <w:footnote w:type="continuationNotice" w:id="1">
    <w:p w14:paraId="3AFB667E" w14:textId="77777777" w:rsidR="007576AE" w:rsidRDefault="007576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3649" w14:textId="23B75394" w:rsidR="0020693C" w:rsidRDefault="0020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D3A"/>
    <w:multiLevelType w:val="hybridMultilevel"/>
    <w:tmpl w:val="E0E443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D7045"/>
    <w:multiLevelType w:val="hybridMultilevel"/>
    <w:tmpl w:val="B6E8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168"/>
    <w:multiLevelType w:val="hybridMultilevel"/>
    <w:tmpl w:val="E1F89A2A"/>
    <w:lvl w:ilvl="0" w:tplc="A9BAF6DE">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7323AEC"/>
    <w:multiLevelType w:val="hybridMultilevel"/>
    <w:tmpl w:val="72A4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27407"/>
    <w:multiLevelType w:val="hybridMultilevel"/>
    <w:tmpl w:val="FD06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C3DFB"/>
    <w:multiLevelType w:val="multilevel"/>
    <w:tmpl w:val="FE92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0700C3"/>
    <w:multiLevelType w:val="hybridMultilevel"/>
    <w:tmpl w:val="E4FAD2D0"/>
    <w:lvl w:ilvl="0" w:tplc="2C1C950C">
      <w:start w:val="1"/>
      <w:numFmt w:val="bullet"/>
      <w:lvlText w:val="·"/>
      <w:lvlJc w:val="left"/>
      <w:pPr>
        <w:ind w:left="720" w:hanging="360"/>
      </w:pPr>
      <w:rPr>
        <w:rFonts w:ascii="Symbol" w:hAnsi="Symbol" w:hint="default"/>
      </w:rPr>
    </w:lvl>
    <w:lvl w:ilvl="1" w:tplc="90E66812">
      <w:start w:val="1"/>
      <w:numFmt w:val="bullet"/>
      <w:lvlText w:val="o"/>
      <w:lvlJc w:val="left"/>
      <w:pPr>
        <w:ind w:left="1440" w:hanging="360"/>
      </w:pPr>
      <w:rPr>
        <w:rFonts w:ascii="Courier New" w:hAnsi="Courier New" w:hint="default"/>
      </w:rPr>
    </w:lvl>
    <w:lvl w:ilvl="2" w:tplc="0EBECBEE">
      <w:start w:val="1"/>
      <w:numFmt w:val="bullet"/>
      <w:lvlText w:val=""/>
      <w:lvlJc w:val="left"/>
      <w:pPr>
        <w:ind w:left="2160" w:hanging="360"/>
      </w:pPr>
      <w:rPr>
        <w:rFonts w:ascii="Wingdings" w:hAnsi="Wingdings" w:hint="default"/>
      </w:rPr>
    </w:lvl>
    <w:lvl w:ilvl="3" w:tplc="06D67B6C">
      <w:start w:val="1"/>
      <w:numFmt w:val="bullet"/>
      <w:lvlText w:val=""/>
      <w:lvlJc w:val="left"/>
      <w:pPr>
        <w:ind w:left="2880" w:hanging="360"/>
      </w:pPr>
      <w:rPr>
        <w:rFonts w:ascii="Symbol" w:hAnsi="Symbol" w:hint="default"/>
      </w:rPr>
    </w:lvl>
    <w:lvl w:ilvl="4" w:tplc="521C6ADA">
      <w:start w:val="1"/>
      <w:numFmt w:val="bullet"/>
      <w:lvlText w:val="o"/>
      <w:lvlJc w:val="left"/>
      <w:pPr>
        <w:ind w:left="3600" w:hanging="360"/>
      </w:pPr>
      <w:rPr>
        <w:rFonts w:ascii="Courier New" w:hAnsi="Courier New" w:hint="default"/>
      </w:rPr>
    </w:lvl>
    <w:lvl w:ilvl="5" w:tplc="A7F60DE0">
      <w:start w:val="1"/>
      <w:numFmt w:val="bullet"/>
      <w:lvlText w:val=""/>
      <w:lvlJc w:val="left"/>
      <w:pPr>
        <w:ind w:left="4320" w:hanging="360"/>
      </w:pPr>
      <w:rPr>
        <w:rFonts w:ascii="Wingdings" w:hAnsi="Wingdings" w:hint="default"/>
      </w:rPr>
    </w:lvl>
    <w:lvl w:ilvl="6" w:tplc="BE20814A">
      <w:start w:val="1"/>
      <w:numFmt w:val="bullet"/>
      <w:lvlText w:val=""/>
      <w:lvlJc w:val="left"/>
      <w:pPr>
        <w:ind w:left="5040" w:hanging="360"/>
      </w:pPr>
      <w:rPr>
        <w:rFonts w:ascii="Symbol" w:hAnsi="Symbol" w:hint="default"/>
      </w:rPr>
    </w:lvl>
    <w:lvl w:ilvl="7" w:tplc="541C503C">
      <w:start w:val="1"/>
      <w:numFmt w:val="bullet"/>
      <w:lvlText w:val="o"/>
      <w:lvlJc w:val="left"/>
      <w:pPr>
        <w:ind w:left="5760" w:hanging="360"/>
      </w:pPr>
      <w:rPr>
        <w:rFonts w:ascii="Courier New" w:hAnsi="Courier New" w:hint="default"/>
      </w:rPr>
    </w:lvl>
    <w:lvl w:ilvl="8" w:tplc="943EBD18">
      <w:start w:val="1"/>
      <w:numFmt w:val="bullet"/>
      <w:lvlText w:val=""/>
      <w:lvlJc w:val="left"/>
      <w:pPr>
        <w:ind w:left="6480" w:hanging="360"/>
      </w:pPr>
      <w:rPr>
        <w:rFonts w:ascii="Wingdings" w:hAnsi="Wingdings" w:hint="default"/>
      </w:rPr>
    </w:lvl>
  </w:abstractNum>
  <w:abstractNum w:abstractNumId="7" w15:restartNumberingAfterBreak="0">
    <w:nsid w:val="16BC6045"/>
    <w:multiLevelType w:val="hybridMultilevel"/>
    <w:tmpl w:val="0C08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13D1E"/>
    <w:multiLevelType w:val="hybridMultilevel"/>
    <w:tmpl w:val="CDD26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326CC"/>
    <w:multiLevelType w:val="hybridMultilevel"/>
    <w:tmpl w:val="0EF0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A725E"/>
    <w:multiLevelType w:val="hybridMultilevel"/>
    <w:tmpl w:val="A75E3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05366"/>
    <w:multiLevelType w:val="hybridMultilevel"/>
    <w:tmpl w:val="7368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358E9"/>
    <w:multiLevelType w:val="hybridMultilevel"/>
    <w:tmpl w:val="49F232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05B88"/>
    <w:multiLevelType w:val="hybridMultilevel"/>
    <w:tmpl w:val="8B78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62140"/>
    <w:multiLevelType w:val="multilevel"/>
    <w:tmpl w:val="85BA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0B5F8E"/>
    <w:multiLevelType w:val="multilevel"/>
    <w:tmpl w:val="1B40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123DD4"/>
    <w:multiLevelType w:val="hybridMultilevel"/>
    <w:tmpl w:val="6B04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EA4748"/>
    <w:multiLevelType w:val="hybridMultilevel"/>
    <w:tmpl w:val="962C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23F28"/>
    <w:multiLevelType w:val="hybridMultilevel"/>
    <w:tmpl w:val="33DE3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3EC34AA"/>
    <w:multiLevelType w:val="hybridMultilevel"/>
    <w:tmpl w:val="537A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F21976"/>
    <w:multiLevelType w:val="hybridMultilevel"/>
    <w:tmpl w:val="177C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3A4792"/>
    <w:multiLevelType w:val="hybridMultilevel"/>
    <w:tmpl w:val="D7B6FB9E"/>
    <w:lvl w:ilvl="0" w:tplc="7EC6DAC8">
      <w:start w:val="1"/>
      <w:numFmt w:val="bullet"/>
      <w:lvlText w:val="·"/>
      <w:lvlJc w:val="left"/>
      <w:pPr>
        <w:ind w:left="1440" w:hanging="360"/>
      </w:pPr>
      <w:rPr>
        <w:rFonts w:ascii="Symbol" w:hAnsi="Symbol" w:hint="default"/>
      </w:rPr>
    </w:lvl>
    <w:lvl w:ilvl="1" w:tplc="DF84499C">
      <w:start w:val="1"/>
      <w:numFmt w:val="bullet"/>
      <w:lvlText w:val="o"/>
      <w:lvlJc w:val="left"/>
      <w:pPr>
        <w:ind w:left="2160" w:hanging="360"/>
      </w:pPr>
      <w:rPr>
        <w:rFonts w:ascii="Courier New" w:hAnsi="Courier New" w:hint="default"/>
      </w:rPr>
    </w:lvl>
    <w:lvl w:ilvl="2" w:tplc="4866BD74">
      <w:start w:val="1"/>
      <w:numFmt w:val="bullet"/>
      <w:lvlText w:val=""/>
      <w:lvlJc w:val="left"/>
      <w:pPr>
        <w:ind w:left="2880" w:hanging="360"/>
      </w:pPr>
      <w:rPr>
        <w:rFonts w:ascii="Wingdings" w:hAnsi="Wingdings" w:hint="default"/>
      </w:rPr>
    </w:lvl>
    <w:lvl w:ilvl="3" w:tplc="C5A4E25E">
      <w:start w:val="1"/>
      <w:numFmt w:val="bullet"/>
      <w:lvlText w:val=""/>
      <w:lvlJc w:val="left"/>
      <w:pPr>
        <w:ind w:left="3600" w:hanging="360"/>
      </w:pPr>
      <w:rPr>
        <w:rFonts w:ascii="Symbol" w:hAnsi="Symbol" w:hint="default"/>
      </w:rPr>
    </w:lvl>
    <w:lvl w:ilvl="4" w:tplc="CF2E9DA6">
      <w:start w:val="1"/>
      <w:numFmt w:val="bullet"/>
      <w:lvlText w:val="o"/>
      <w:lvlJc w:val="left"/>
      <w:pPr>
        <w:ind w:left="4320" w:hanging="360"/>
      </w:pPr>
      <w:rPr>
        <w:rFonts w:ascii="Courier New" w:hAnsi="Courier New" w:hint="default"/>
      </w:rPr>
    </w:lvl>
    <w:lvl w:ilvl="5" w:tplc="6A22F5B4">
      <w:start w:val="1"/>
      <w:numFmt w:val="bullet"/>
      <w:lvlText w:val=""/>
      <w:lvlJc w:val="left"/>
      <w:pPr>
        <w:ind w:left="5040" w:hanging="360"/>
      </w:pPr>
      <w:rPr>
        <w:rFonts w:ascii="Wingdings" w:hAnsi="Wingdings" w:hint="default"/>
      </w:rPr>
    </w:lvl>
    <w:lvl w:ilvl="6" w:tplc="B718ACB8">
      <w:start w:val="1"/>
      <w:numFmt w:val="bullet"/>
      <w:lvlText w:val=""/>
      <w:lvlJc w:val="left"/>
      <w:pPr>
        <w:ind w:left="5760" w:hanging="360"/>
      </w:pPr>
      <w:rPr>
        <w:rFonts w:ascii="Symbol" w:hAnsi="Symbol" w:hint="default"/>
      </w:rPr>
    </w:lvl>
    <w:lvl w:ilvl="7" w:tplc="988A8462">
      <w:start w:val="1"/>
      <w:numFmt w:val="bullet"/>
      <w:lvlText w:val="o"/>
      <w:lvlJc w:val="left"/>
      <w:pPr>
        <w:ind w:left="6480" w:hanging="360"/>
      </w:pPr>
      <w:rPr>
        <w:rFonts w:ascii="Courier New" w:hAnsi="Courier New" w:hint="default"/>
      </w:rPr>
    </w:lvl>
    <w:lvl w:ilvl="8" w:tplc="12DCF7F6">
      <w:start w:val="1"/>
      <w:numFmt w:val="bullet"/>
      <w:lvlText w:val=""/>
      <w:lvlJc w:val="left"/>
      <w:pPr>
        <w:ind w:left="7200" w:hanging="360"/>
      </w:pPr>
      <w:rPr>
        <w:rFonts w:ascii="Wingdings" w:hAnsi="Wingdings" w:hint="default"/>
      </w:rPr>
    </w:lvl>
  </w:abstractNum>
  <w:abstractNum w:abstractNumId="22" w15:restartNumberingAfterBreak="0">
    <w:nsid w:val="399414CF"/>
    <w:multiLevelType w:val="hybridMultilevel"/>
    <w:tmpl w:val="3C00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76D35"/>
    <w:multiLevelType w:val="hybridMultilevel"/>
    <w:tmpl w:val="AC8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3F18FA"/>
    <w:multiLevelType w:val="hybridMultilevel"/>
    <w:tmpl w:val="B598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8A0F8B"/>
    <w:multiLevelType w:val="hybridMultilevel"/>
    <w:tmpl w:val="6BCC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A6012"/>
    <w:multiLevelType w:val="hybridMultilevel"/>
    <w:tmpl w:val="B432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20F7A"/>
    <w:multiLevelType w:val="hybridMultilevel"/>
    <w:tmpl w:val="863ADF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DA5489"/>
    <w:multiLevelType w:val="hybridMultilevel"/>
    <w:tmpl w:val="D7FC7FEA"/>
    <w:lvl w:ilvl="0" w:tplc="08090001">
      <w:start w:val="1"/>
      <w:numFmt w:val="bullet"/>
      <w:lvlText w:val=""/>
      <w:lvlJc w:val="left"/>
      <w:pPr>
        <w:ind w:left="720" w:hanging="360"/>
      </w:pPr>
      <w:rPr>
        <w:rFonts w:ascii="Symbol" w:hAnsi="Symbol" w:hint="default"/>
      </w:rPr>
    </w:lvl>
    <w:lvl w:ilvl="1" w:tplc="B5D2E204">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176FAB"/>
    <w:multiLevelType w:val="hybridMultilevel"/>
    <w:tmpl w:val="7B921E08"/>
    <w:lvl w:ilvl="0" w:tplc="B330DDDC">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2C186A"/>
    <w:multiLevelType w:val="hybridMultilevel"/>
    <w:tmpl w:val="B876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8557A"/>
    <w:multiLevelType w:val="hybridMultilevel"/>
    <w:tmpl w:val="DD360868"/>
    <w:lvl w:ilvl="0" w:tplc="EB0A5CBA">
      <w:start w:val="1"/>
      <w:numFmt w:val="bullet"/>
      <w:lvlText w:val=""/>
      <w:lvlJc w:val="left"/>
      <w:pPr>
        <w:tabs>
          <w:tab w:val="num" w:pos="720"/>
        </w:tabs>
        <w:ind w:left="720" w:hanging="360"/>
      </w:pPr>
      <w:rPr>
        <w:rFonts w:ascii="Wingdings" w:hAnsi="Wingdings" w:hint="default"/>
      </w:rPr>
    </w:lvl>
    <w:lvl w:ilvl="1" w:tplc="DEFAE03A" w:tentative="1">
      <w:start w:val="1"/>
      <w:numFmt w:val="bullet"/>
      <w:lvlText w:val=""/>
      <w:lvlJc w:val="left"/>
      <w:pPr>
        <w:tabs>
          <w:tab w:val="num" w:pos="1440"/>
        </w:tabs>
        <w:ind w:left="1440" w:hanging="360"/>
      </w:pPr>
      <w:rPr>
        <w:rFonts w:ascii="Wingdings" w:hAnsi="Wingdings" w:hint="default"/>
      </w:rPr>
    </w:lvl>
    <w:lvl w:ilvl="2" w:tplc="B06CB890" w:tentative="1">
      <w:start w:val="1"/>
      <w:numFmt w:val="bullet"/>
      <w:lvlText w:val=""/>
      <w:lvlJc w:val="left"/>
      <w:pPr>
        <w:tabs>
          <w:tab w:val="num" w:pos="2160"/>
        </w:tabs>
        <w:ind w:left="2160" w:hanging="360"/>
      </w:pPr>
      <w:rPr>
        <w:rFonts w:ascii="Wingdings" w:hAnsi="Wingdings" w:hint="default"/>
      </w:rPr>
    </w:lvl>
    <w:lvl w:ilvl="3" w:tplc="DDA458CC" w:tentative="1">
      <w:start w:val="1"/>
      <w:numFmt w:val="bullet"/>
      <w:lvlText w:val=""/>
      <w:lvlJc w:val="left"/>
      <w:pPr>
        <w:tabs>
          <w:tab w:val="num" w:pos="2880"/>
        </w:tabs>
        <w:ind w:left="2880" w:hanging="360"/>
      </w:pPr>
      <w:rPr>
        <w:rFonts w:ascii="Wingdings" w:hAnsi="Wingdings" w:hint="default"/>
      </w:rPr>
    </w:lvl>
    <w:lvl w:ilvl="4" w:tplc="DE2011C4" w:tentative="1">
      <w:start w:val="1"/>
      <w:numFmt w:val="bullet"/>
      <w:lvlText w:val=""/>
      <w:lvlJc w:val="left"/>
      <w:pPr>
        <w:tabs>
          <w:tab w:val="num" w:pos="3600"/>
        </w:tabs>
        <w:ind w:left="3600" w:hanging="360"/>
      </w:pPr>
      <w:rPr>
        <w:rFonts w:ascii="Wingdings" w:hAnsi="Wingdings" w:hint="default"/>
      </w:rPr>
    </w:lvl>
    <w:lvl w:ilvl="5" w:tplc="CD269F00" w:tentative="1">
      <w:start w:val="1"/>
      <w:numFmt w:val="bullet"/>
      <w:lvlText w:val=""/>
      <w:lvlJc w:val="left"/>
      <w:pPr>
        <w:tabs>
          <w:tab w:val="num" w:pos="4320"/>
        </w:tabs>
        <w:ind w:left="4320" w:hanging="360"/>
      </w:pPr>
      <w:rPr>
        <w:rFonts w:ascii="Wingdings" w:hAnsi="Wingdings" w:hint="default"/>
      </w:rPr>
    </w:lvl>
    <w:lvl w:ilvl="6" w:tplc="487645E0" w:tentative="1">
      <w:start w:val="1"/>
      <w:numFmt w:val="bullet"/>
      <w:lvlText w:val=""/>
      <w:lvlJc w:val="left"/>
      <w:pPr>
        <w:tabs>
          <w:tab w:val="num" w:pos="5040"/>
        </w:tabs>
        <w:ind w:left="5040" w:hanging="360"/>
      </w:pPr>
      <w:rPr>
        <w:rFonts w:ascii="Wingdings" w:hAnsi="Wingdings" w:hint="default"/>
      </w:rPr>
    </w:lvl>
    <w:lvl w:ilvl="7" w:tplc="1F3A636E" w:tentative="1">
      <w:start w:val="1"/>
      <w:numFmt w:val="bullet"/>
      <w:lvlText w:val=""/>
      <w:lvlJc w:val="left"/>
      <w:pPr>
        <w:tabs>
          <w:tab w:val="num" w:pos="5760"/>
        </w:tabs>
        <w:ind w:left="5760" w:hanging="360"/>
      </w:pPr>
      <w:rPr>
        <w:rFonts w:ascii="Wingdings" w:hAnsi="Wingdings" w:hint="default"/>
      </w:rPr>
    </w:lvl>
    <w:lvl w:ilvl="8" w:tplc="DF9E41D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6D1367"/>
    <w:multiLevelType w:val="hybridMultilevel"/>
    <w:tmpl w:val="95EE3CBC"/>
    <w:lvl w:ilvl="0" w:tplc="5B261DCA">
      <w:numFmt w:val="bullet"/>
      <w:lvlText w:val="•"/>
      <w:lvlJc w:val="left"/>
      <w:pPr>
        <w:ind w:left="1080" w:hanging="72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6F7196"/>
    <w:multiLevelType w:val="hybridMultilevel"/>
    <w:tmpl w:val="C28AD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F410EF"/>
    <w:multiLevelType w:val="hybridMultilevel"/>
    <w:tmpl w:val="D226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0C1E11"/>
    <w:multiLevelType w:val="hybridMultilevel"/>
    <w:tmpl w:val="4C4C56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218ED"/>
    <w:multiLevelType w:val="hybridMultilevel"/>
    <w:tmpl w:val="D340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124041"/>
    <w:multiLevelType w:val="hybridMultilevel"/>
    <w:tmpl w:val="3FD65E5E"/>
    <w:lvl w:ilvl="0" w:tplc="B5BC68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AE11F7"/>
    <w:multiLevelType w:val="multilevel"/>
    <w:tmpl w:val="C048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AD535F"/>
    <w:multiLevelType w:val="hybridMultilevel"/>
    <w:tmpl w:val="E6943E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792EB6"/>
    <w:multiLevelType w:val="multilevel"/>
    <w:tmpl w:val="26C84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1D288B"/>
    <w:multiLevelType w:val="hybridMultilevel"/>
    <w:tmpl w:val="68144578"/>
    <w:lvl w:ilvl="0" w:tplc="8FEE1E86">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3F11A1"/>
    <w:multiLevelType w:val="multilevel"/>
    <w:tmpl w:val="26C8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360884"/>
    <w:multiLevelType w:val="hybridMultilevel"/>
    <w:tmpl w:val="A6F8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5662EC"/>
    <w:multiLevelType w:val="hybridMultilevel"/>
    <w:tmpl w:val="76ECC38E"/>
    <w:lvl w:ilvl="0" w:tplc="A0460398">
      <w:start w:val="1"/>
      <w:numFmt w:val="lowerLetter"/>
      <w:lvlText w:val="%1."/>
      <w:lvlJc w:val="left"/>
      <w:pPr>
        <w:ind w:left="838" w:hanging="721"/>
      </w:pPr>
      <w:rPr>
        <w:rFonts w:ascii="Calibri" w:eastAsia="Calibri" w:hAnsi="Calibri" w:cs="Calibri" w:hint="default"/>
        <w:spacing w:val="-11"/>
        <w:w w:val="100"/>
        <w:sz w:val="24"/>
        <w:szCs w:val="24"/>
        <w:lang w:val="en-US" w:eastAsia="en-US" w:bidi="ar-SA"/>
      </w:rPr>
    </w:lvl>
    <w:lvl w:ilvl="1" w:tplc="29920A76">
      <w:numFmt w:val="bullet"/>
      <w:lvlText w:val="•"/>
      <w:lvlJc w:val="left"/>
      <w:pPr>
        <w:ind w:left="1558" w:hanging="720"/>
      </w:pPr>
      <w:rPr>
        <w:rFonts w:ascii="Calibri" w:eastAsia="Calibri" w:hAnsi="Calibri" w:cs="Calibri" w:hint="default"/>
        <w:spacing w:val="-8"/>
        <w:w w:val="100"/>
        <w:sz w:val="24"/>
        <w:szCs w:val="24"/>
        <w:lang w:val="en-US" w:eastAsia="en-US" w:bidi="ar-SA"/>
      </w:rPr>
    </w:lvl>
    <w:lvl w:ilvl="2" w:tplc="8D5ECCEC">
      <w:numFmt w:val="bullet"/>
      <w:lvlText w:val="•"/>
      <w:lvlJc w:val="left"/>
      <w:pPr>
        <w:ind w:left="2496" w:hanging="720"/>
      </w:pPr>
      <w:rPr>
        <w:rFonts w:hint="default"/>
        <w:lang w:val="en-US" w:eastAsia="en-US" w:bidi="ar-SA"/>
      </w:rPr>
    </w:lvl>
    <w:lvl w:ilvl="3" w:tplc="1272DE38">
      <w:numFmt w:val="bullet"/>
      <w:lvlText w:val="•"/>
      <w:lvlJc w:val="left"/>
      <w:pPr>
        <w:ind w:left="3432" w:hanging="720"/>
      </w:pPr>
      <w:rPr>
        <w:rFonts w:hint="default"/>
        <w:lang w:val="en-US" w:eastAsia="en-US" w:bidi="ar-SA"/>
      </w:rPr>
    </w:lvl>
    <w:lvl w:ilvl="4" w:tplc="B5C006E6">
      <w:numFmt w:val="bullet"/>
      <w:lvlText w:val="•"/>
      <w:lvlJc w:val="left"/>
      <w:pPr>
        <w:ind w:left="4368" w:hanging="720"/>
      </w:pPr>
      <w:rPr>
        <w:rFonts w:hint="default"/>
        <w:lang w:val="en-US" w:eastAsia="en-US" w:bidi="ar-SA"/>
      </w:rPr>
    </w:lvl>
    <w:lvl w:ilvl="5" w:tplc="0234CF18">
      <w:numFmt w:val="bullet"/>
      <w:lvlText w:val="•"/>
      <w:lvlJc w:val="left"/>
      <w:pPr>
        <w:ind w:left="5305" w:hanging="720"/>
      </w:pPr>
      <w:rPr>
        <w:rFonts w:hint="default"/>
        <w:lang w:val="en-US" w:eastAsia="en-US" w:bidi="ar-SA"/>
      </w:rPr>
    </w:lvl>
    <w:lvl w:ilvl="6" w:tplc="5FC69F96">
      <w:numFmt w:val="bullet"/>
      <w:lvlText w:val="•"/>
      <w:lvlJc w:val="left"/>
      <w:pPr>
        <w:ind w:left="6241" w:hanging="720"/>
      </w:pPr>
      <w:rPr>
        <w:rFonts w:hint="default"/>
        <w:lang w:val="en-US" w:eastAsia="en-US" w:bidi="ar-SA"/>
      </w:rPr>
    </w:lvl>
    <w:lvl w:ilvl="7" w:tplc="DEA88EF6">
      <w:numFmt w:val="bullet"/>
      <w:lvlText w:val="•"/>
      <w:lvlJc w:val="left"/>
      <w:pPr>
        <w:ind w:left="7177" w:hanging="720"/>
      </w:pPr>
      <w:rPr>
        <w:rFonts w:hint="default"/>
        <w:lang w:val="en-US" w:eastAsia="en-US" w:bidi="ar-SA"/>
      </w:rPr>
    </w:lvl>
    <w:lvl w:ilvl="8" w:tplc="D49E31C2">
      <w:numFmt w:val="bullet"/>
      <w:lvlText w:val="•"/>
      <w:lvlJc w:val="left"/>
      <w:pPr>
        <w:ind w:left="8113" w:hanging="720"/>
      </w:pPr>
      <w:rPr>
        <w:rFonts w:hint="default"/>
        <w:lang w:val="en-US" w:eastAsia="en-US" w:bidi="ar-SA"/>
      </w:rPr>
    </w:lvl>
  </w:abstractNum>
  <w:abstractNum w:abstractNumId="45" w15:restartNumberingAfterBreak="0">
    <w:nsid w:val="7ECF2FE6"/>
    <w:multiLevelType w:val="multilevel"/>
    <w:tmpl w:val="9A22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9612670">
    <w:abstractNumId w:val="21"/>
  </w:num>
  <w:num w:numId="2" w16cid:durableId="1066150988">
    <w:abstractNumId w:val="6"/>
  </w:num>
  <w:num w:numId="3" w16cid:durableId="78867492">
    <w:abstractNumId w:val="30"/>
  </w:num>
  <w:num w:numId="4" w16cid:durableId="1173496258">
    <w:abstractNumId w:val="43"/>
  </w:num>
  <w:num w:numId="5" w16cid:durableId="967858306">
    <w:abstractNumId w:val="19"/>
  </w:num>
  <w:num w:numId="6" w16cid:durableId="1116557932">
    <w:abstractNumId w:val="7"/>
  </w:num>
  <w:num w:numId="7" w16cid:durableId="1146706401">
    <w:abstractNumId w:val="23"/>
  </w:num>
  <w:num w:numId="8" w16cid:durableId="384181121">
    <w:abstractNumId w:val="1"/>
  </w:num>
  <w:num w:numId="9" w16cid:durableId="1303927878">
    <w:abstractNumId w:val="13"/>
  </w:num>
  <w:num w:numId="10" w16cid:durableId="266238075">
    <w:abstractNumId w:val="8"/>
  </w:num>
  <w:num w:numId="11" w16cid:durableId="1964993267">
    <w:abstractNumId w:val="29"/>
  </w:num>
  <w:num w:numId="12" w16cid:durableId="763722041">
    <w:abstractNumId w:val="36"/>
  </w:num>
  <w:num w:numId="13" w16cid:durableId="2110806106">
    <w:abstractNumId w:val="3"/>
  </w:num>
  <w:num w:numId="14" w16cid:durableId="741607702">
    <w:abstractNumId w:val="18"/>
  </w:num>
  <w:num w:numId="15" w16cid:durableId="1787456746">
    <w:abstractNumId w:val="20"/>
  </w:num>
  <w:num w:numId="16" w16cid:durableId="920984713">
    <w:abstractNumId w:val="42"/>
  </w:num>
  <w:num w:numId="17" w16cid:durableId="536508873">
    <w:abstractNumId w:val="38"/>
  </w:num>
  <w:num w:numId="18" w16cid:durableId="977806929">
    <w:abstractNumId w:val="45"/>
  </w:num>
  <w:num w:numId="19" w16cid:durableId="380981063">
    <w:abstractNumId w:val="15"/>
  </w:num>
  <w:num w:numId="20" w16cid:durableId="1499075016">
    <w:abstractNumId w:val="5"/>
  </w:num>
  <w:num w:numId="21" w16cid:durableId="1817989251">
    <w:abstractNumId w:val="14"/>
  </w:num>
  <w:num w:numId="22" w16cid:durableId="193035684">
    <w:abstractNumId w:val="44"/>
  </w:num>
  <w:num w:numId="23" w16cid:durableId="613707215">
    <w:abstractNumId w:val="40"/>
  </w:num>
  <w:num w:numId="24" w16cid:durableId="317922474">
    <w:abstractNumId w:val="28"/>
  </w:num>
  <w:num w:numId="25" w16cid:durableId="688681992">
    <w:abstractNumId w:val="22"/>
  </w:num>
  <w:num w:numId="26" w16cid:durableId="685179311">
    <w:abstractNumId w:val="34"/>
  </w:num>
  <w:num w:numId="27" w16cid:durableId="526138742">
    <w:abstractNumId w:val="16"/>
  </w:num>
  <w:num w:numId="28" w16cid:durableId="915479087">
    <w:abstractNumId w:val="9"/>
  </w:num>
  <w:num w:numId="29" w16cid:durableId="1227836019">
    <w:abstractNumId w:val="35"/>
  </w:num>
  <w:num w:numId="30" w16cid:durableId="491217819">
    <w:abstractNumId w:val="33"/>
  </w:num>
  <w:num w:numId="31" w16cid:durableId="2049062525">
    <w:abstractNumId w:val="10"/>
  </w:num>
  <w:num w:numId="32" w16cid:durableId="794521529">
    <w:abstractNumId w:val="27"/>
  </w:num>
  <w:num w:numId="33" w16cid:durableId="435832277">
    <w:abstractNumId w:val="31"/>
  </w:num>
  <w:num w:numId="34" w16cid:durableId="1128666122">
    <w:abstractNumId w:val="26"/>
  </w:num>
  <w:num w:numId="35" w16cid:durableId="330521386">
    <w:abstractNumId w:val="25"/>
  </w:num>
  <w:num w:numId="36" w16cid:durableId="521432845">
    <w:abstractNumId w:val="39"/>
  </w:num>
  <w:num w:numId="37" w16cid:durableId="671182930">
    <w:abstractNumId w:val="0"/>
  </w:num>
  <w:num w:numId="38" w16cid:durableId="1049842064">
    <w:abstractNumId w:val="12"/>
  </w:num>
  <w:num w:numId="39" w16cid:durableId="1186483969">
    <w:abstractNumId w:val="17"/>
  </w:num>
  <w:num w:numId="40" w16cid:durableId="1879973780">
    <w:abstractNumId w:val="4"/>
  </w:num>
  <w:num w:numId="41" w16cid:durableId="479469690">
    <w:abstractNumId w:val="11"/>
  </w:num>
  <w:num w:numId="42" w16cid:durableId="476535155">
    <w:abstractNumId w:val="24"/>
  </w:num>
  <w:num w:numId="43" w16cid:durableId="1700350169">
    <w:abstractNumId w:val="2"/>
  </w:num>
  <w:num w:numId="44" w16cid:durableId="1038163732">
    <w:abstractNumId w:val="37"/>
  </w:num>
  <w:num w:numId="45" w16cid:durableId="410348907">
    <w:abstractNumId w:val="32"/>
  </w:num>
  <w:num w:numId="46" w16cid:durableId="196195273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60"/>
    <w:rsid w:val="00031546"/>
    <w:rsid w:val="000316D8"/>
    <w:rsid w:val="0004454D"/>
    <w:rsid w:val="000612E2"/>
    <w:rsid w:val="00092647"/>
    <w:rsid w:val="000A3E7B"/>
    <w:rsid w:val="000B0AF2"/>
    <w:rsid w:val="000B7666"/>
    <w:rsid w:val="000D3BE4"/>
    <w:rsid w:val="000D5BAE"/>
    <w:rsid w:val="000E6F1D"/>
    <w:rsid w:val="001227BE"/>
    <w:rsid w:val="00131E1D"/>
    <w:rsid w:val="001662DB"/>
    <w:rsid w:val="00171B37"/>
    <w:rsid w:val="00174294"/>
    <w:rsid w:val="00183173"/>
    <w:rsid w:val="001B2675"/>
    <w:rsid w:val="0020693C"/>
    <w:rsid w:val="002079B7"/>
    <w:rsid w:val="0024161B"/>
    <w:rsid w:val="00281728"/>
    <w:rsid w:val="002A513D"/>
    <w:rsid w:val="002B3AAC"/>
    <w:rsid w:val="002E6A2B"/>
    <w:rsid w:val="00302A5B"/>
    <w:rsid w:val="003172C7"/>
    <w:rsid w:val="003338EC"/>
    <w:rsid w:val="00347A0A"/>
    <w:rsid w:val="00377530"/>
    <w:rsid w:val="00381442"/>
    <w:rsid w:val="0039286D"/>
    <w:rsid w:val="003B4AD1"/>
    <w:rsid w:val="003B56CF"/>
    <w:rsid w:val="003E1A7B"/>
    <w:rsid w:val="0044123D"/>
    <w:rsid w:val="00451422"/>
    <w:rsid w:val="00453D35"/>
    <w:rsid w:val="0046102A"/>
    <w:rsid w:val="00492092"/>
    <w:rsid w:val="004B599F"/>
    <w:rsid w:val="004C0B8D"/>
    <w:rsid w:val="004C1D9A"/>
    <w:rsid w:val="0051286A"/>
    <w:rsid w:val="00517051"/>
    <w:rsid w:val="00556B4F"/>
    <w:rsid w:val="0057088A"/>
    <w:rsid w:val="0058277F"/>
    <w:rsid w:val="00595F06"/>
    <w:rsid w:val="005A3D9A"/>
    <w:rsid w:val="005F3844"/>
    <w:rsid w:val="005F5F7B"/>
    <w:rsid w:val="005F6EAE"/>
    <w:rsid w:val="006054A5"/>
    <w:rsid w:val="00612ED0"/>
    <w:rsid w:val="00615A09"/>
    <w:rsid w:val="00621900"/>
    <w:rsid w:val="00633E0B"/>
    <w:rsid w:val="00640487"/>
    <w:rsid w:val="00640BDC"/>
    <w:rsid w:val="006569C0"/>
    <w:rsid w:val="006D4470"/>
    <w:rsid w:val="006D532C"/>
    <w:rsid w:val="00724486"/>
    <w:rsid w:val="007331E7"/>
    <w:rsid w:val="0075176E"/>
    <w:rsid w:val="007576AE"/>
    <w:rsid w:val="0079069E"/>
    <w:rsid w:val="007B4C51"/>
    <w:rsid w:val="00814DFD"/>
    <w:rsid w:val="00834795"/>
    <w:rsid w:val="00834D62"/>
    <w:rsid w:val="00855EB2"/>
    <w:rsid w:val="00860A28"/>
    <w:rsid w:val="008A25CC"/>
    <w:rsid w:val="008A45EE"/>
    <w:rsid w:val="008C41D9"/>
    <w:rsid w:val="008D4422"/>
    <w:rsid w:val="00906D91"/>
    <w:rsid w:val="00922AA9"/>
    <w:rsid w:val="00926710"/>
    <w:rsid w:val="00930287"/>
    <w:rsid w:val="00933FC9"/>
    <w:rsid w:val="00935EA5"/>
    <w:rsid w:val="00963BC9"/>
    <w:rsid w:val="00981CD2"/>
    <w:rsid w:val="00982A07"/>
    <w:rsid w:val="009847D9"/>
    <w:rsid w:val="00987E69"/>
    <w:rsid w:val="00990860"/>
    <w:rsid w:val="009B0105"/>
    <w:rsid w:val="009B4EA4"/>
    <w:rsid w:val="009D52FE"/>
    <w:rsid w:val="00A07897"/>
    <w:rsid w:val="00A362E8"/>
    <w:rsid w:val="00A63808"/>
    <w:rsid w:val="00A66300"/>
    <w:rsid w:val="00A66545"/>
    <w:rsid w:val="00A75811"/>
    <w:rsid w:val="00AE75BF"/>
    <w:rsid w:val="00AF5BB1"/>
    <w:rsid w:val="00B046AE"/>
    <w:rsid w:val="00B06B3B"/>
    <w:rsid w:val="00B20A63"/>
    <w:rsid w:val="00B40693"/>
    <w:rsid w:val="00B630C0"/>
    <w:rsid w:val="00B80BBB"/>
    <w:rsid w:val="00B967C1"/>
    <w:rsid w:val="00B97B1D"/>
    <w:rsid w:val="00BA0E48"/>
    <w:rsid w:val="00BB0A94"/>
    <w:rsid w:val="00BD20F1"/>
    <w:rsid w:val="00BE7AF3"/>
    <w:rsid w:val="00BF1543"/>
    <w:rsid w:val="00BF41CA"/>
    <w:rsid w:val="00BF5141"/>
    <w:rsid w:val="00C00B30"/>
    <w:rsid w:val="00C13D5B"/>
    <w:rsid w:val="00C3763F"/>
    <w:rsid w:val="00C71EFF"/>
    <w:rsid w:val="00C74C60"/>
    <w:rsid w:val="00CC2793"/>
    <w:rsid w:val="00CD04CB"/>
    <w:rsid w:val="00CE0AAF"/>
    <w:rsid w:val="00D11214"/>
    <w:rsid w:val="00D50421"/>
    <w:rsid w:val="00D56D83"/>
    <w:rsid w:val="00D579A0"/>
    <w:rsid w:val="00DC31BE"/>
    <w:rsid w:val="00E00880"/>
    <w:rsid w:val="00E13D9B"/>
    <w:rsid w:val="00E22960"/>
    <w:rsid w:val="00E31494"/>
    <w:rsid w:val="00E32234"/>
    <w:rsid w:val="00EC1692"/>
    <w:rsid w:val="00EE5F96"/>
    <w:rsid w:val="00EF6368"/>
    <w:rsid w:val="00F21142"/>
    <w:rsid w:val="00F37FCF"/>
    <w:rsid w:val="00F5143D"/>
    <w:rsid w:val="00F575F5"/>
    <w:rsid w:val="00F65E8B"/>
    <w:rsid w:val="00F73619"/>
    <w:rsid w:val="00F84EA3"/>
    <w:rsid w:val="00F850E1"/>
    <w:rsid w:val="00F94500"/>
    <w:rsid w:val="00F975E1"/>
    <w:rsid w:val="00FF0C1B"/>
    <w:rsid w:val="0327E6E9"/>
    <w:rsid w:val="034F9DEE"/>
    <w:rsid w:val="08F8DCC8"/>
    <w:rsid w:val="0BE2F3C2"/>
    <w:rsid w:val="0E568256"/>
    <w:rsid w:val="0F424B89"/>
    <w:rsid w:val="13FC944F"/>
    <w:rsid w:val="144EDCA2"/>
    <w:rsid w:val="19041A31"/>
    <w:rsid w:val="1B9A34B8"/>
    <w:rsid w:val="1E347BB0"/>
    <w:rsid w:val="1E42313B"/>
    <w:rsid w:val="1FC55D13"/>
    <w:rsid w:val="21069FF2"/>
    <w:rsid w:val="221C1766"/>
    <w:rsid w:val="27407C30"/>
    <w:rsid w:val="29D9EC2F"/>
    <w:rsid w:val="2C9289DB"/>
    <w:rsid w:val="2F796940"/>
    <w:rsid w:val="30770182"/>
    <w:rsid w:val="3206948C"/>
    <w:rsid w:val="3230CAF4"/>
    <w:rsid w:val="3237FB52"/>
    <w:rsid w:val="3276032F"/>
    <w:rsid w:val="32D062DA"/>
    <w:rsid w:val="369F46DA"/>
    <w:rsid w:val="3E024B51"/>
    <w:rsid w:val="448E093E"/>
    <w:rsid w:val="44A5A194"/>
    <w:rsid w:val="45B28CE4"/>
    <w:rsid w:val="470C4A24"/>
    <w:rsid w:val="568EB922"/>
    <w:rsid w:val="5CCEC4C9"/>
    <w:rsid w:val="5F092D7B"/>
    <w:rsid w:val="5F2E835F"/>
    <w:rsid w:val="61A235EC"/>
    <w:rsid w:val="641D21BD"/>
    <w:rsid w:val="645ADFA0"/>
    <w:rsid w:val="683C1712"/>
    <w:rsid w:val="6D7BA8C2"/>
    <w:rsid w:val="6EC480F3"/>
    <w:rsid w:val="743E77ED"/>
    <w:rsid w:val="751A9A1A"/>
    <w:rsid w:val="77B23F91"/>
    <w:rsid w:val="790235D0"/>
    <w:rsid w:val="79B26D2D"/>
    <w:rsid w:val="7A2135D7"/>
    <w:rsid w:val="7A8EC398"/>
    <w:rsid w:val="7AB3040B"/>
    <w:rsid w:val="7F94D16F"/>
    <w:rsid w:val="7FF04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2705A"/>
  <w15:docId w15:val="{799AFFE2-B102-4B06-B7B4-82CE807A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4CB"/>
    <w:pPr>
      <w:ind w:left="720"/>
      <w:contextualSpacing/>
    </w:pPr>
  </w:style>
  <w:style w:type="paragraph" w:styleId="Header">
    <w:name w:val="header"/>
    <w:basedOn w:val="Normal"/>
    <w:link w:val="HeaderChar"/>
    <w:uiPriority w:val="99"/>
    <w:unhideWhenUsed/>
    <w:rsid w:val="00461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02A"/>
  </w:style>
  <w:style w:type="paragraph" w:styleId="Footer">
    <w:name w:val="footer"/>
    <w:basedOn w:val="Normal"/>
    <w:link w:val="FooterChar"/>
    <w:uiPriority w:val="99"/>
    <w:unhideWhenUsed/>
    <w:rsid w:val="00461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02A"/>
  </w:style>
  <w:style w:type="paragraph" w:styleId="BalloonText">
    <w:name w:val="Balloon Text"/>
    <w:basedOn w:val="Normal"/>
    <w:link w:val="BalloonTextChar"/>
    <w:uiPriority w:val="99"/>
    <w:semiHidden/>
    <w:unhideWhenUsed/>
    <w:rsid w:val="00461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02A"/>
    <w:rPr>
      <w:rFonts w:ascii="Tahoma" w:hAnsi="Tahoma" w:cs="Tahoma"/>
      <w:sz w:val="16"/>
      <w:szCs w:val="16"/>
    </w:rPr>
  </w:style>
  <w:style w:type="paragraph" w:styleId="Revision">
    <w:name w:val="Revision"/>
    <w:hidden/>
    <w:uiPriority w:val="99"/>
    <w:semiHidden/>
    <w:rsid w:val="000316D8"/>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F850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850E1"/>
  </w:style>
  <w:style w:type="character" w:customStyle="1" w:styleId="eop">
    <w:name w:val="eop"/>
    <w:basedOn w:val="DefaultParagraphFont"/>
    <w:rsid w:val="00F850E1"/>
  </w:style>
  <w:style w:type="paragraph" w:styleId="BodyText">
    <w:name w:val="Body Text"/>
    <w:basedOn w:val="Normal"/>
    <w:link w:val="BodyTextChar"/>
    <w:uiPriority w:val="1"/>
    <w:qFormat/>
    <w:rsid w:val="00633E0B"/>
    <w:pPr>
      <w:widowControl w:val="0"/>
      <w:autoSpaceDE w:val="0"/>
      <w:autoSpaceDN w:val="0"/>
      <w:spacing w:after="0" w:line="240" w:lineRule="auto"/>
      <w:ind w:left="838"/>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633E0B"/>
    <w:rPr>
      <w:rFonts w:ascii="Calibri" w:eastAsia="Calibri" w:hAnsi="Calibri" w:cs="Calibri"/>
      <w:sz w:val="24"/>
      <w:szCs w:val="24"/>
      <w:lang w:val="en-US"/>
    </w:rPr>
  </w:style>
  <w:style w:type="paragraph" w:customStyle="1" w:styleId="ColorfulList-Accent11">
    <w:name w:val="Colorful List - Accent 11"/>
    <w:basedOn w:val="Normal"/>
    <w:autoRedefine/>
    <w:uiPriority w:val="34"/>
    <w:qFormat/>
    <w:rsid w:val="00F975E1"/>
    <w:pPr>
      <w:numPr>
        <w:numId w:val="46"/>
      </w:numPr>
      <w:spacing w:before="120" w:after="120" w:line="240" w:lineRule="auto"/>
    </w:pPr>
    <w:rPr>
      <w:rFonts w:eastAsia="Times New Roman" w:cs="Times New Roman"/>
    </w:rPr>
  </w:style>
  <w:style w:type="paragraph" w:styleId="NoSpacing">
    <w:name w:val="No Spacing"/>
    <w:basedOn w:val="Normal"/>
    <w:uiPriority w:val="1"/>
    <w:qFormat/>
    <w:rsid w:val="00BA0E48"/>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00853">
      <w:bodyDiv w:val="1"/>
      <w:marLeft w:val="0"/>
      <w:marRight w:val="0"/>
      <w:marTop w:val="0"/>
      <w:marBottom w:val="0"/>
      <w:divBdr>
        <w:top w:val="none" w:sz="0" w:space="0" w:color="auto"/>
        <w:left w:val="none" w:sz="0" w:space="0" w:color="auto"/>
        <w:bottom w:val="none" w:sz="0" w:space="0" w:color="auto"/>
        <w:right w:val="none" w:sz="0" w:space="0" w:color="auto"/>
      </w:divBdr>
      <w:divsChild>
        <w:div w:id="1872256133">
          <w:marLeft w:val="0"/>
          <w:marRight w:val="0"/>
          <w:marTop w:val="0"/>
          <w:marBottom w:val="0"/>
          <w:divBdr>
            <w:top w:val="none" w:sz="0" w:space="0" w:color="auto"/>
            <w:left w:val="none" w:sz="0" w:space="0" w:color="auto"/>
            <w:bottom w:val="none" w:sz="0" w:space="0" w:color="auto"/>
            <w:right w:val="none" w:sz="0" w:space="0" w:color="auto"/>
          </w:divBdr>
        </w:div>
        <w:div w:id="1954365821">
          <w:marLeft w:val="0"/>
          <w:marRight w:val="0"/>
          <w:marTop w:val="0"/>
          <w:marBottom w:val="0"/>
          <w:divBdr>
            <w:top w:val="none" w:sz="0" w:space="0" w:color="auto"/>
            <w:left w:val="none" w:sz="0" w:space="0" w:color="auto"/>
            <w:bottom w:val="none" w:sz="0" w:space="0" w:color="auto"/>
            <w:right w:val="none" w:sz="0" w:space="0" w:color="auto"/>
          </w:divBdr>
        </w:div>
        <w:div w:id="742488157">
          <w:marLeft w:val="0"/>
          <w:marRight w:val="0"/>
          <w:marTop w:val="0"/>
          <w:marBottom w:val="0"/>
          <w:divBdr>
            <w:top w:val="none" w:sz="0" w:space="0" w:color="auto"/>
            <w:left w:val="none" w:sz="0" w:space="0" w:color="auto"/>
            <w:bottom w:val="none" w:sz="0" w:space="0" w:color="auto"/>
            <w:right w:val="none" w:sz="0" w:space="0" w:color="auto"/>
          </w:divBdr>
          <w:divsChild>
            <w:div w:id="651955656">
              <w:marLeft w:val="-75"/>
              <w:marRight w:val="0"/>
              <w:marTop w:val="30"/>
              <w:marBottom w:val="30"/>
              <w:divBdr>
                <w:top w:val="none" w:sz="0" w:space="0" w:color="auto"/>
                <w:left w:val="none" w:sz="0" w:space="0" w:color="auto"/>
                <w:bottom w:val="none" w:sz="0" w:space="0" w:color="auto"/>
                <w:right w:val="none" w:sz="0" w:space="0" w:color="auto"/>
              </w:divBdr>
              <w:divsChild>
                <w:div w:id="1949655964">
                  <w:marLeft w:val="0"/>
                  <w:marRight w:val="0"/>
                  <w:marTop w:val="0"/>
                  <w:marBottom w:val="0"/>
                  <w:divBdr>
                    <w:top w:val="none" w:sz="0" w:space="0" w:color="auto"/>
                    <w:left w:val="none" w:sz="0" w:space="0" w:color="auto"/>
                    <w:bottom w:val="none" w:sz="0" w:space="0" w:color="auto"/>
                    <w:right w:val="none" w:sz="0" w:space="0" w:color="auto"/>
                  </w:divBdr>
                  <w:divsChild>
                    <w:div w:id="2108382708">
                      <w:marLeft w:val="0"/>
                      <w:marRight w:val="0"/>
                      <w:marTop w:val="0"/>
                      <w:marBottom w:val="0"/>
                      <w:divBdr>
                        <w:top w:val="none" w:sz="0" w:space="0" w:color="auto"/>
                        <w:left w:val="none" w:sz="0" w:space="0" w:color="auto"/>
                        <w:bottom w:val="none" w:sz="0" w:space="0" w:color="auto"/>
                        <w:right w:val="none" w:sz="0" w:space="0" w:color="auto"/>
                      </w:divBdr>
                    </w:div>
                  </w:divsChild>
                </w:div>
                <w:div w:id="1932930435">
                  <w:marLeft w:val="0"/>
                  <w:marRight w:val="0"/>
                  <w:marTop w:val="0"/>
                  <w:marBottom w:val="0"/>
                  <w:divBdr>
                    <w:top w:val="none" w:sz="0" w:space="0" w:color="auto"/>
                    <w:left w:val="none" w:sz="0" w:space="0" w:color="auto"/>
                    <w:bottom w:val="none" w:sz="0" w:space="0" w:color="auto"/>
                    <w:right w:val="none" w:sz="0" w:space="0" w:color="auto"/>
                  </w:divBdr>
                  <w:divsChild>
                    <w:div w:id="1813987802">
                      <w:marLeft w:val="0"/>
                      <w:marRight w:val="0"/>
                      <w:marTop w:val="0"/>
                      <w:marBottom w:val="0"/>
                      <w:divBdr>
                        <w:top w:val="none" w:sz="0" w:space="0" w:color="auto"/>
                        <w:left w:val="none" w:sz="0" w:space="0" w:color="auto"/>
                        <w:bottom w:val="none" w:sz="0" w:space="0" w:color="auto"/>
                        <w:right w:val="none" w:sz="0" w:space="0" w:color="auto"/>
                      </w:divBdr>
                    </w:div>
                  </w:divsChild>
                </w:div>
                <w:div w:id="1994218424">
                  <w:marLeft w:val="0"/>
                  <w:marRight w:val="0"/>
                  <w:marTop w:val="0"/>
                  <w:marBottom w:val="0"/>
                  <w:divBdr>
                    <w:top w:val="none" w:sz="0" w:space="0" w:color="auto"/>
                    <w:left w:val="none" w:sz="0" w:space="0" w:color="auto"/>
                    <w:bottom w:val="none" w:sz="0" w:space="0" w:color="auto"/>
                    <w:right w:val="none" w:sz="0" w:space="0" w:color="auto"/>
                  </w:divBdr>
                  <w:divsChild>
                    <w:div w:id="129791731">
                      <w:marLeft w:val="0"/>
                      <w:marRight w:val="0"/>
                      <w:marTop w:val="0"/>
                      <w:marBottom w:val="0"/>
                      <w:divBdr>
                        <w:top w:val="none" w:sz="0" w:space="0" w:color="auto"/>
                        <w:left w:val="none" w:sz="0" w:space="0" w:color="auto"/>
                        <w:bottom w:val="none" w:sz="0" w:space="0" w:color="auto"/>
                        <w:right w:val="none" w:sz="0" w:space="0" w:color="auto"/>
                      </w:divBdr>
                    </w:div>
                  </w:divsChild>
                </w:div>
                <w:div w:id="1021711574">
                  <w:marLeft w:val="0"/>
                  <w:marRight w:val="0"/>
                  <w:marTop w:val="0"/>
                  <w:marBottom w:val="0"/>
                  <w:divBdr>
                    <w:top w:val="none" w:sz="0" w:space="0" w:color="auto"/>
                    <w:left w:val="none" w:sz="0" w:space="0" w:color="auto"/>
                    <w:bottom w:val="none" w:sz="0" w:space="0" w:color="auto"/>
                    <w:right w:val="none" w:sz="0" w:space="0" w:color="auto"/>
                  </w:divBdr>
                  <w:divsChild>
                    <w:div w:id="1397364122">
                      <w:marLeft w:val="0"/>
                      <w:marRight w:val="0"/>
                      <w:marTop w:val="0"/>
                      <w:marBottom w:val="0"/>
                      <w:divBdr>
                        <w:top w:val="none" w:sz="0" w:space="0" w:color="auto"/>
                        <w:left w:val="none" w:sz="0" w:space="0" w:color="auto"/>
                        <w:bottom w:val="none" w:sz="0" w:space="0" w:color="auto"/>
                        <w:right w:val="none" w:sz="0" w:space="0" w:color="auto"/>
                      </w:divBdr>
                    </w:div>
                  </w:divsChild>
                </w:div>
                <w:div w:id="255482636">
                  <w:marLeft w:val="0"/>
                  <w:marRight w:val="0"/>
                  <w:marTop w:val="0"/>
                  <w:marBottom w:val="0"/>
                  <w:divBdr>
                    <w:top w:val="none" w:sz="0" w:space="0" w:color="auto"/>
                    <w:left w:val="none" w:sz="0" w:space="0" w:color="auto"/>
                    <w:bottom w:val="none" w:sz="0" w:space="0" w:color="auto"/>
                    <w:right w:val="none" w:sz="0" w:space="0" w:color="auto"/>
                  </w:divBdr>
                  <w:divsChild>
                    <w:div w:id="1557469726">
                      <w:marLeft w:val="0"/>
                      <w:marRight w:val="0"/>
                      <w:marTop w:val="0"/>
                      <w:marBottom w:val="0"/>
                      <w:divBdr>
                        <w:top w:val="none" w:sz="0" w:space="0" w:color="auto"/>
                        <w:left w:val="none" w:sz="0" w:space="0" w:color="auto"/>
                        <w:bottom w:val="none" w:sz="0" w:space="0" w:color="auto"/>
                        <w:right w:val="none" w:sz="0" w:space="0" w:color="auto"/>
                      </w:divBdr>
                    </w:div>
                  </w:divsChild>
                </w:div>
                <w:div w:id="256838321">
                  <w:marLeft w:val="0"/>
                  <w:marRight w:val="0"/>
                  <w:marTop w:val="0"/>
                  <w:marBottom w:val="0"/>
                  <w:divBdr>
                    <w:top w:val="none" w:sz="0" w:space="0" w:color="auto"/>
                    <w:left w:val="none" w:sz="0" w:space="0" w:color="auto"/>
                    <w:bottom w:val="none" w:sz="0" w:space="0" w:color="auto"/>
                    <w:right w:val="none" w:sz="0" w:space="0" w:color="auto"/>
                  </w:divBdr>
                  <w:divsChild>
                    <w:div w:id="1465735238">
                      <w:marLeft w:val="0"/>
                      <w:marRight w:val="0"/>
                      <w:marTop w:val="0"/>
                      <w:marBottom w:val="0"/>
                      <w:divBdr>
                        <w:top w:val="none" w:sz="0" w:space="0" w:color="auto"/>
                        <w:left w:val="none" w:sz="0" w:space="0" w:color="auto"/>
                        <w:bottom w:val="none" w:sz="0" w:space="0" w:color="auto"/>
                        <w:right w:val="none" w:sz="0" w:space="0" w:color="auto"/>
                      </w:divBdr>
                    </w:div>
                  </w:divsChild>
                </w:div>
                <w:div w:id="1989087850">
                  <w:marLeft w:val="0"/>
                  <w:marRight w:val="0"/>
                  <w:marTop w:val="0"/>
                  <w:marBottom w:val="0"/>
                  <w:divBdr>
                    <w:top w:val="none" w:sz="0" w:space="0" w:color="auto"/>
                    <w:left w:val="none" w:sz="0" w:space="0" w:color="auto"/>
                    <w:bottom w:val="none" w:sz="0" w:space="0" w:color="auto"/>
                    <w:right w:val="none" w:sz="0" w:space="0" w:color="auto"/>
                  </w:divBdr>
                  <w:divsChild>
                    <w:div w:id="618026156">
                      <w:marLeft w:val="0"/>
                      <w:marRight w:val="0"/>
                      <w:marTop w:val="0"/>
                      <w:marBottom w:val="0"/>
                      <w:divBdr>
                        <w:top w:val="none" w:sz="0" w:space="0" w:color="auto"/>
                        <w:left w:val="none" w:sz="0" w:space="0" w:color="auto"/>
                        <w:bottom w:val="none" w:sz="0" w:space="0" w:color="auto"/>
                        <w:right w:val="none" w:sz="0" w:space="0" w:color="auto"/>
                      </w:divBdr>
                    </w:div>
                  </w:divsChild>
                </w:div>
                <w:div w:id="1076367245">
                  <w:marLeft w:val="0"/>
                  <w:marRight w:val="0"/>
                  <w:marTop w:val="0"/>
                  <w:marBottom w:val="0"/>
                  <w:divBdr>
                    <w:top w:val="none" w:sz="0" w:space="0" w:color="auto"/>
                    <w:left w:val="none" w:sz="0" w:space="0" w:color="auto"/>
                    <w:bottom w:val="none" w:sz="0" w:space="0" w:color="auto"/>
                    <w:right w:val="none" w:sz="0" w:space="0" w:color="auto"/>
                  </w:divBdr>
                  <w:divsChild>
                    <w:div w:id="718434550">
                      <w:marLeft w:val="0"/>
                      <w:marRight w:val="0"/>
                      <w:marTop w:val="0"/>
                      <w:marBottom w:val="0"/>
                      <w:divBdr>
                        <w:top w:val="none" w:sz="0" w:space="0" w:color="auto"/>
                        <w:left w:val="none" w:sz="0" w:space="0" w:color="auto"/>
                        <w:bottom w:val="none" w:sz="0" w:space="0" w:color="auto"/>
                        <w:right w:val="none" w:sz="0" w:space="0" w:color="auto"/>
                      </w:divBdr>
                    </w:div>
                  </w:divsChild>
                </w:div>
                <w:div w:id="964853751">
                  <w:marLeft w:val="0"/>
                  <w:marRight w:val="0"/>
                  <w:marTop w:val="0"/>
                  <w:marBottom w:val="0"/>
                  <w:divBdr>
                    <w:top w:val="none" w:sz="0" w:space="0" w:color="auto"/>
                    <w:left w:val="none" w:sz="0" w:space="0" w:color="auto"/>
                    <w:bottom w:val="none" w:sz="0" w:space="0" w:color="auto"/>
                    <w:right w:val="none" w:sz="0" w:space="0" w:color="auto"/>
                  </w:divBdr>
                  <w:divsChild>
                    <w:div w:id="213468838">
                      <w:marLeft w:val="0"/>
                      <w:marRight w:val="0"/>
                      <w:marTop w:val="0"/>
                      <w:marBottom w:val="0"/>
                      <w:divBdr>
                        <w:top w:val="none" w:sz="0" w:space="0" w:color="auto"/>
                        <w:left w:val="none" w:sz="0" w:space="0" w:color="auto"/>
                        <w:bottom w:val="none" w:sz="0" w:space="0" w:color="auto"/>
                        <w:right w:val="none" w:sz="0" w:space="0" w:color="auto"/>
                      </w:divBdr>
                    </w:div>
                    <w:div w:id="1897006385">
                      <w:marLeft w:val="0"/>
                      <w:marRight w:val="0"/>
                      <w:marTop w:val="0"/>
                      <w:marBottom w:val="0"/>
                      <w:divBdr>
                        <w:top w:val="none" w:sz="0" w:space="0" w:color="auto"/>
                        <w:left w:val="none" w:sz="0" w:space="0" w:color="auto"/>
                        <w:bottom w:val="none" w:sz="0" w:space="0" w:color="auto"/>
                        <w:right w:val="none" w:sz="0" w:space="0" w:color="auto"/>
                      </w:divBdr>
                    </w:div>
                  </w:divsChild>
                </w:div>
                <w:div w:id="2036806156">
                  <w:marLeft w:val="0"/>
                  <w:marRight w:val="0"/>
                  <w:marTop w:val="0"/>
                  <w:marBottom w:val="0"/>
                  <w:divBdr>
                    <w:top w:val="none" w:sz="0" w:space="0" w:color="auto"/>
                    <w:left w:val="none" w:sz="0" w:space="0" w:color="auto"/>
                    <w:bottom w:val="none" w:sz="0" w:space="0" w:color="auto"/>
                    <w:right w:val="none" w:sz="0" w:space="0" w:color="auto"/>
                  </w:divBdr>
                  <w:divsChild>
                    <w:div w:id="1218128799">
                      <w:marLeft w:val="0"/>
                      <w:marRight w:val="0"/>
                      <w:marTop w:val="0"/>
                      <w:marBottom w:val="0"/>
                      <w:divBdr>
                        <w:top w:val="none" w:sz="0" w:space="0" w:color="auto"/>
                        <w:left w:val="none" w:sz="0" w:space="0" w:color="auto"/>
                        <w:bottom w:val="none" w:sz="0" w:space="0" w:color="auto"/>
                        <w:right w:val="none" w:sz="0" w:space="0" w:color="auto"/>
                      </w:divBdr>
                    </w:div>
                  </w:divsChild>
                </w:div>
                <w:div w:id="552083479">
                  <w:marLeft w:val="0"/>
                  <w:marRight w:val="0"/>
                  <w:marTop w:val="0"/>
                  <w:marBottom w:val="0"/>
                  <w:divBdr>
                    <w:top w:val="none" w:sz="0" w:space="0" w:color="auto"/>
                    <w:left w:val="none" w:sz="0" w:space="0" w:color="auto"/>
                    <w:bottom w:val="none" w:sz="0" w:space="0" w:color="auto"/>
                    <w:right w:val="none" w:sz="0" w:space="0" w:color="auto"/>
                  </w:divBdr>
                  <w:divsChild>
                    <w:div w:id="1909613919">
                      <w:marLeft w:val="0"/>
                      <w:marRight w:val="0"/>
                      <w:marTop w:val="0"/>
                      <w:marBottom w:val="0"/>
                      <w:divBdr>
                        <w:top w:val="none" w:sz="0" w:space="0" w:color="auto"/>
                        <w:left w:val="none" w:sz="0" w:space="0" w:color="auto"/>
                        <w:bottom w:val="none" w:sz="0" w:space="0" w:color="auto"/>
                        <w:right w:val="none" w:sz="0" w:space="0" w:color="auto"/>
                      </w:divBdr>
                    </w:div>
                  </w:divsChild>
                </w:div>
                <w:div w:id="337971237">
                  <w:marLeft w:val="0"/>
                  <w:marRight w:val="0"/>
                  <w:marTop w:val="0"/>
                  <w:marBottom w:val="0"/>
                  <w:divBdr>
                    <w:top w:val="none" w:sz="0" w:space="0" w:color="auto"/>
                    <w:left w:val="none" w:sz="0" w:space="0" w:color="auto"/>
                    <w:bottom w:val="none" w:sz="0" w:space="0" w:color="auto"/>
                    <w:right w:val="none" w:sz="0" w:space="0" w:color="auto"/>
                  </w:divBdr>
                  <w:divsChild>
                    <w:div w:id="592083960">
                      <w:marLeft w:val="0"/>
                      <w:marRight w:val="0"/>
                      <w:marTop w:val="0"/>
                      <w:marBottom w:val="0"/>
                      <w:divBdr>
                        <w:top w:val="none" w:sz="0" w:space="0" w:color="auto"/>
                        <w:left w:val="none" w:sz="0" w:space="0" w:color="auto"/>
                        <w:bottom w:val="none" w:sz="0" w:space="0" w:color="auto"/>
                        <w:right w:val="none" w:sz="0" w:space="0" w:color="auto"/>
                      </w:divBdr>
                    </w:div>
                  </w:divsChild>
                </w:div>
                <w:div w:id="927887642">
                  <w:marLeft w:val="0"/>
                  <w:marRight w:val="0"/>
                  <w:marTop w:val="0"/>
                  <w:marBottom w:val="0"/>
                  <w:divBdr>
                    <w:top w:val="none" w:sz="0" w:space="0" w:color="auto"/>
                    <w:left w:val="none" w:sz="0" w:space="0" w:color="auto"/>
                    <w:bottom w:val="none" w:sz="0" w:space="0" w:color="auto"/>
                    <w:right w:val="none" w:sz="0" w:space="0" w:color="auto"/>
                  </w:divBdr>
                  <w:divsChild>
                    <w:div w:id="2020813621">
                      <w:marLeft w:val="0"/>
                      <w:marRight w:val="0"/>
                      <w:marTop w:val="0"/>
                      <w:marBottom w:val="0"/>
                      <w:divBdr>
                        <w:top w:val="none" w:sz="0" w:space="0" w:color="auto"/>
                        <w:left w:val="none" w:sz="0" w:space="0" w:color="auto"/>
                        <w:bottom w:val="none" w:sz="0" w:space="0" w:color="auto"/>
                        <w:right w:val="none" w:sz="0" w:space="0" w:color="auto"/>
                      </w:divBdr>
                    </w:div>
                  </w:divsChild>
                </w:div>
                <w:div w:id="770931419">
                  <w:marLeft w:val="0"/>
                  <w:marRight w:val="0"/>
                  <w:marTop w:val="0"/>
                  <w:marBottom w:val="0"/>
                  <w:divBdr>
                    <w:top w:val="none" w:sz="0" w:space="0" w:color="auto"/>
                    <w:left w:val="none" w:sz="0" w:space="0" w:color="auto"/>
                    <w:bottom w:val="none" w:sz="0" w:space="0" w:color="auto"/>
                    <w:right w:val="none" w:sz="0" w:space="0" w:color="auto"/>
                  </w:divBdr>
                  <w:divsChild>
                    <w:div w:id="156003086">
                      <w:marLeft w:val="0"/>
                      <w:marRight w:val="0"/>
                      <w:marTop w:val="0"/>
                      <w:marBottom w:val="0"/>
                      <w:divBdr>
                        <w:top w:val="none" w:sz="0" w:space="0" w:color="auto"/>
                        <w:left w:val="none" w:sz="0" w:space="0" w:color="auto"/>
                        <w:bottom w:val="none" w:sz="0" w:space="0" w:color="auto"/>
                        <w:right w:val="none" w:sz="0" w:space="0" w:color="auto"/>
                      </w:divBdr>
                    </w:div>
                  </w:divsChild>
                </w:div>
                <w:div w:id="1953318091">
                  <w:marLeft w:val="0"/>
                  <w:marRight w:val="0"/>
                  <w:marTop w:val="0"/>
                  <w:marBottom w:val="0"/>
                  <w:divBdr>
                    <w:top w:val="none" w:sz="0" w:space="0" w:color="auto"/>
                    <w:left w:val="none" w:sz="0" w:space="0" w:color="auto"/>
                    <w:bottom w:val="none" w:sz="0" w:space="0" w:color="auto"/>
                    <w:right w:val="none" w:sz="0" w:space="0" w:color="auto"/>
                  </w:divBdr>
                  <w:divsChild>
                    <w:div w:id="15157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8923">
          <w:marLeft w:val="0"/>
          <w:marRight w:val="0"/>
          <w:marTop w:val="0"/>
          <w:marBottom w:val="0"/>
          <w:divBdr>
            <w:top w:val="none" w:sz="0" w:space="0" w:color="auto"/>
            <w:left w:val="none" w:sz="0" w:space="0" w:color="auto"/>
            <w:bottom w:val="none" w:sz="0" w:space="0" w:color="auto"/>
            <w:right w:val="none" w:sz="0" w:space="0" w:color="auto"/>
          </w:divBdr>
        </w:div>
      </w:divsChild>
    </w:div>
    <w:div w:id="1829636203">
      <w:bodyDiv w:val="1"/>
      <w:marLeft w:val="0"/>
      <w:marRight w:val="0"/>
      <w:marTop w:val="0"/>
      <w:marBottom w:val="0"/>
      <w:divBdr>
        <w:top w:val="none" w:sz="0" w:space="0" w:color="auto"/>
        <w:left w:val="none" w:sz="0" w:space="0" w:color="auto"/>
        <w:bottom w:val="none" w:sz="0" w:space="0" w:color="auto"/>
        <w:right w:val="none" w:sz="0" w:space="0" w:color="auto"/>
      </w:divBdr>
    </w:div>
    <w:div w:id="1839148402">
      <w:bodyDiv w:val="1"/>
      <w:marLeft w:val="0"/>
      <w:marRight w:val="0"/>
      <w:marTop w:val="0"/>
      <w:marBottom w:val="0"/>
      <w:divBdr>
        <w:top w:val="none" w:sz="0" w:space="0" w:color="auto"/>
        <w:left w:val="none" w:sz="0" w:space="0" w:color="auto"/>
        <w:bottom w:val="none" w:sz="0" w:space="0" w:color="auto"/>
        <w:right w:val="none" w:sz="0" w:space="0" w:color="auto"/>
      </w:divBdr>
    </w:div>
    <w:div w:id="200651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6bec37-3b58-4bcd-9bc0-54ea772c7a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888EE87DF19364880FE0DF349767145" ma:contentTypeVersion="13" ma:contentTypeDescription="Create a new document." ma:contentTypeScope="" ma:versionID="b53027698b97bc9260a3bc0f54890cf8">
  <xsd:schema xmlns:xsd="http://www.w3.org/2001/XMLSchema" xmlns:xs="http://www.w3.org/2001/XMLSchema" xmlns:p="http://schemas.microsoft.com/office/2006/metadata/properties" xmlns:ns2="336bec37-3b58-4bcd-9bc0-54ea772c7a61" targetNamespace="http://schemas.microsoft.com/office/2006/metadata/properties" ma:root="true" ma:fieldsID="2130d8e9814bfaf07d9c2f8e2ce7f324" ns2:_="">
    <xsd:import namespace="336bec37-3b58-4bcd-9bc0-54ea772c7a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bec37-3b58-4bcd-9bc0-54ea772c7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4df6976-5580-4068-9b33-39ee11e10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73E70-EC10-43E9-8D5D-77AA352D2B10}">
  <ds:schemaRefs>
    <ds:schemaRef ds:uri="http://schemas.microsoft.com/office/2006/metadata/properties"/>
    <ds:schemaRef ds:uri="http://schemas.microsoft.com/office/infopath/2007/PartnerControls"/>
    <ds:schemaRef ds:uri="336bec37-3b58-4bcd-9bc0-54ea772c7a61"/>
  </ds:schemaRefs>
</ds:datastoreItem>
</file>

<file path=customXml/itemProps2.xml><?xml version="1.0" encoding="utf-8"?>
<ds:datastoreItem xmlns:ds="http://schemas.openxmlformats.org/officeDocument/2006/customXml" ds:itemID="{E7D3AA41-28A0-44A8-8AEF-70846451B8F3}">
  <ds:schemaRefs>
    <ds:schemaRef ds:uri="http://schemas.microsoft.com/sharepoint/v3/contenttype/forms"/>
  </ds:schemaRefs>
</ds:datastoreItem>
</file>

<file path=customXml/itemProps3.xml><?xml version="1.0" encoding="utf-8"?>
<ds:datastoreItem xmlns:ds="http://schemas.openxmlformats.org/officeDocument/2006/customXml" ds:itemID="{09842C33-1301-4050-9424-AAAE790DD608}">
  <ds:schemaRefs>
    <ds:schemaRef ds:uri="http://schemas.openxmlformats.org/officeDocument/2006/bibliography"/>
  </ds:schemaRefs>
</ds:datastoreItem>
</file>

<file path=customXml/itemProps4.xml><?xml version="1.0" encoding="utf-8"?>
<ds:datastoreItem xmlns:ds="http://schemas.openxmlformats.org/officeDocument/2006/customXml" ds:itemID="{EDC5E92F-8694-43C5-BADC-3BE8DD9E4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bec37-3b58-4bcd-9bc0-54ea772c7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1273</Words>
  <Characters>7258</Characters>
  <Application>Microsoft Office Word</Application>
  <DocSecurity>0</DocSecurity>
  <Lines>60</Lines>
  <Paragraphs>17</Paragraphs>
  <ScaleCrop>false</ScaleCrop>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RDalton@riverscofe.co.uk</dc:creator>
  <cp:lastModifiedBy>Holly Lashford</cp:lastModifiedBy>
  <cp:revision>6</cp:revision>
  <cp:lastPrinted>2020-02-07T14:46:00Z</cp:lastPrinted>
  <dcterms:created xsi:type="dcterms:W3CDTF">2022-09-13T11:01:00Z</dcterms:created>
  <dcterms:modified xsi:type="dcterms:W3CDTF">2022-09-15T11:51:00Z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0x010100E019D9348E43E340A220A97F9043CD98</vt:lpwstr>
  </property>
  <property fmtid="{D5CDD505-2E9C-101B-9397-08002B2CF9AE}" pid="3" name="MediaServiceImageTags">
    <vt:lpwstr/>
  </property>
</Properties>
</file>