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0F4B8D" w:rsidRDefault="000F4B8D" w:rsidP="002547A1">
      <w:pPr>
        <w:pStyle w:val="NoSpacing"/>
        <w:jc w:val="center"/>
        <w:rPr>
          <w:rFonts w:eastAsia="Times New Roman"/>
          <w:b/>
          <w:bCs/>
        </w:rPr>
      </w:pPr>
    </w:p>
    <w:p w14:paraId="59E3FA9B" w14:textId="77777777" w:rsidR="00163D8E" w:rsidRDefault="00163D8E" w:rsidP="00163D8E"/>
    <w:p w14:paraId="1A11E819" w14:textId="77777777" w:rsidR="00163D8E" w:rsidRPr="006D7904" w:rsidRDefault="00163D8E" w:rsidP="00163D8E">
      <w:pPr>
        <w:pStyle w:val="NoSpacing"/>
        <w:jc w:val="center"/>
        <w:rPr>
          <w:b/>
          <w:bCs/>
          <w:color w:val="000000" w:themeColor="text1"/>
        </w:rPr>
      </w:pPr>
      <w:r w:rsidRPr="006D7904">
        <w:rPr>
          <w:b/>
          <w:bCs/>
          <w:color w:val="000000" w:themeColor="text1"/>
        </w:rPr>
        <w:t>Teaching Assistant (Level 3)</w:t>
      </w:r>
    </w:p>
    <w:p w14:paraId="3C01CE1D" w14:textId="77777777" w:rsidR="00163D8E" w:rsidRPr="006D7904" w:rsidRDefault="00163D8E" w:rsidP="00163D8E">
      <w:pPr>
        <w:pStyle w:val="NoSpacing"/>
        <w:rPr>
          <w:b/>
          <w:bCs/>
          <w:color w:val="000000" w:themeColor="text1"/>
        </w:rPr>
      </w:pPr>
    </w:p>
    <w:p w14:paraId="2C4D0FDE" w14:textId="14F07515" w:rsidR="00163D8E" w:rsidRPr="006D7904" w:rsidRDefault="00163D8E" w:rsidP="00163D8E">
      <w:pPr>
        <w:pStyle w:val="NoSpacing"/>
        <w:rPr>
          <w:b/>
          <w:bCs/>
          <w:color w:val="000000" w:themeColor="text1"/>
        </w:rPr>
      </w:pPr>
      <w:r w:rsidRPr="006D7904">
        <w:rPr>
          <w:b/>
          <w:bCs/>
          <w:color w:val="000000" w:themeColor="text1"/>
        </w:rPr>
        <w:t xml:space="preserve">Salary: </w:t>
      </w:r>
      <w:r w:rsidRPr="006D7904">
        <w:rPr>
          <w:b/>
          <w:bCs/>
          <w:color w:val="000000" w:themeColor="text1"/>
        </w:rPr>
        <w:tab/>
      </w:r>
      <w:r w:rsidRPr="006D7904">
        <w:rPr>
          <w:b/>
          <w:bCs/>
          <w:color w:val="000000" w:themeColor="text1"/>
        </w:rPr>
        <w:tab/>
      </w:r>
      <w:r w:rsidRPr="006D7904">
        <w:rPr>
          <w:b/>
          <w:bCs/>
          <w:color w:val="000000" w:themeColor="text1"/>
        </w:rPr>
        <w:tab/>
      </w:r>
      <w:r w:rsidRPr="006D7904">
        <w:rPr>
          <w:color w:val="000000" w:themeColor="text1"/>
        </w:rPr>
        <w:t>Grade 4, SCP 13 – 16, £23,115 – £23,893 FTE</w:t>
      </w:r>
      <w:r w:rsidRPr="006D7904">
        <w:rPr>
          <w:b/>
          <w:bCs/>
          <w:color w:val="000000" w:themeColor="text1"/>
        </w:rPr>
        <w:t xml:space="preserve"> </w:t>
      </w:r>
      <w:r w:rsidR="001165AE">
        <w:rPr>
          <w:b/>
          <w:bCs/>
          <w:color w:val="4472C4" w:themeColor="accent1"/>
        </w:rPr>
        <w:t>–</w:t>
      </w:r>
      <w:r w:rsidR="00A41520">
        <w:rPr>
          <w:b/>
          <w:bCs/>
          <w:color w:val="4472C4" w:themeColor="accent1"/>
        </w:rPr>
        <w:t xml:space="preserve"> </w:t>
      </w:r>
      <w:r w:rsidR="001165AE">
        <w:rPr>
          <w:b/>
          <w:bCs/>
          <w:color w:val="4472C4" w:themeColor="accent1"/>
        </w:rPr>
        <w:t>(</w:t>
      </w:r>
      <w:r w:rsidRPr="006D7904">
        <w:rPr>
          <w:b/>
          <w:bCs/>
          <w:color w:val="4472C4" w:themeColor="accent1"/>
        </w:rPr>
        <w:t>Pay Award Pending)</w:t>
      </w:r>
    </w:p>
    <w:p w14:paraId="23668F9E" w14:textId="77777777" w:rsidR="00163D8E" w:rsidRPr="006D7904" w:rsidRDefault="00163D8E" w:rsidP="00163D8E">
      <w:pPr>
        <w:pStyle w:val="NoSpacing"/>
        <w:rPr>
          <w:b/>
          <w:bCs/>
          <w:color w:val="000000" w:themeColor="text1"/>
        </w:rPr>
      </w:pPr>
      <w:r w:rsidRPr="006D7904">
        <w:rPr>
          <w:b/>
          <w:bCs/>
          <w:color w:val="000000" w:themeColor="text1"/>
        </w:rPr>
        <w:t>Actual Salary:</w:t>
      </w:r>
      <w:r w:rsidRPr="006D7904">
        <w:rPr>
          <w:b/>
          <w:bCs/>
          <w:color w:val="000000" w:themeColor="text1"/>
        </w:rPr>
        <w:tab/>
      </w:r>
      <w:r w:rsidRPr="006D7904">
        <w:rPr>
          <w:b/>
          <w:bCs/>
          <w:color w:val="000000" w:themeColor="text1"/>
        </w:rPr>
        <w:tab/>
      </w:r>
      <w:r w:rsidRPr="006D7904">
        <w:rPr>
          <w:color w:val="000000" w:themeColor="text1"/>
        </w:rPr>
        <w:t>£12,932 - £13,368</w:t>
      </w:r>
      <w:r w:rsidRPr="006D7904">
        <w:rPr>
          <w:b/>
          <w:bCs/>
          <w:color w:val="000000" w:themeColor="text1"/>
        </w:rPr>
        <w:t xml:space="preserve"> </w:t>
      </w:r>
    </w:p>
    <w:p w14:paraId="30A05D51" w14:textId="77777777" w:rsidR="00163D8E" w:rsidRPr="006D7904" w:rsidRDefault="00163D8E" w:rsidP="00163D8E">
      <w:pPr>
        <w:pStyle w:val="NoSpacing"/>
        <w:rPr>
          <w:b/>
          <w:bCs/>
          <w:color w:val="000000" w:themeColor="text1"/>
        </w:rPr>
      </w:pPr>
      <w:r w:rsidRPr="006D7904">
        <w:rPr>
          <w:b/>
          <w:bCs/>
          <w:color w:val="000000" w:themeColor="text1"/>
        </w:rPr>
        <w:t xml:space="preserve">Working hours: </w:t>
      </w:r>
      <w:r w:rsidRPr="006D7904">
        <w:rPr>
          <w:b/>
          <w:bCs/>
          <w:color w:val="000000" w:themeColor="text1"/>
        </w:rPr>
        <w:tab/>
      </w:r>
      <w:r w:rsidRPr="006D7904">
        <w:rPr>
          <w:color w:val="000000" w:themeColor="text1"/>
        </w:rPr>
        <w:t>23.75 hours a week, Mon-Friday, 8.30am – 1.15pm</w:t>
      </w:r>
      <w:r w:rsidRPr="006D7904">
        <w:rPr>
          <w:b/>
          <w:bCs/>
          <w:color w:val="000000" w:themeColor="text1"/>
        </w:rPr>
        <w:t xml:space="preserve">  </w:t>
      </w:r>
    </w:p>
    <w:p w14:paraId="1328B9C1" w14:textId="77777777" w:rsidR="00163D8E" w:rsidRPr="006D7904" w:rsidRDefault="00163D8E" w:rsidP="00163D8E">
      <w:pPr>
        <w:pStyle w:val="NoSpacing"/>
        <w:rPr>
          <w:b/>
          <w:bCs/>
          <w:color w:val="000000" w:themeColor="text1"/>
        </w:rPr>
      </w:pPr>
      <w:r w:rsidRPr="006D7904">
        <w:rPr>
          <w:b/>
          <w:bCs/>
          <w:color w:val="000000" w:themeColor="text1"/>
        </w:rPr>
        <w:t xml:space="preserve">Contract type: </w:t>
      </w:r>
      <w:r w:rsidRPr="006D7904">
        <w:rPr>
          <w:b/>
          <w:bCs/>
          <w:color w:val="000000" w:themeColor="text1"/>
        </w:rPr>
        <w:tab/>
      </w:r>
      <w:r w:rsidRPr="006D7904">
        <w:rPr>
          <w:b/>
          <w:bCs/>
          <w:color w:val="000000" w:themeColor="text1"/>
        </w:rPr>
        <w:tab/>
      </w:r>
      <w:r w:rsidRPr="006D7904">
        <w:rPr>
          <w:color w:val="000000" w:themeColor="text1"/>
        </w:rPr>
        <w:t>Permanent - Term Time Only (38 weeks per year, plus 5 inset days)</w:t>
      </w:r>
    </w:p>
    <w:p w14:paraId="1C6AE5FA" w14:textId="77777777" w:rsidR="00163D8E" w:rsidRDefault="00163D8E" w:rsidP="00163D8E">
      <w:pPr>
        <w:pStyle w:val="NoSpacing"/>
        <w:rPr>
          <w:b/>
          <w:bCs/>
          <w:color w:val="000000" w:themeColor="text1"/>
        </w:rPr>
      </w:pPr>
      <w:r w:rsidRPr="006D7904">
        <w:rPr>
          <w:b/>
          <w:bCs/>
          <w:color w:val="000000" w:themeColor="text1"/>
        </w:rPr>
        <w:t xml:space="preserve">Start date: </w:t>
      </w:r>
      <w:r w:rsidRPr="006D7904">
        <w:rPr>
          <w:b/>
          <w:bCs/>
          <w:color w:val="000000" w:themeColor="text1"/>
        </w:rPr>
        <w:tab/>
      </w:r>
      <w:r w:rsidRPr="006D7904">
        <w:rPr>
          <w:b/>
          <w:bCs/>
          <w:color w:val="000000" w:themeColor="text1"/>
        </w:rPr>
        <w:tab/>
      </w:r>
      <w:r w:rsidRPr="006D7904">
        <w:rPr>
          <w:color w:val="000000" w:themeColor="text1"/>
        </w:rPr>
        <w:t>As Soon As Possible</w:t>
      </w:r>
    </w:p>
    <w:p w14:paraId="4C055886" w14:textId="77777777" w:rsidR="00163D8E" w:rsidRDefault="00163D8E" w:rsidP="00163D8E">
      <w:pPr>
        <w:pStyle w:val="NoSpacing"/>
      </w:pPr>
    </w:p>
    <w:p w14:paraId="0421E912" w14:textId="77777777" w:rsidR="00163D8E" w:rsidRDefault="00163D8E" w:rsidP="00163D8E">
      <w:pPr>
        <w:pStyle w:val="NoSpacing"/>
      </w:pPr>
      <w:r>
        <w:t>The Meadows Primary are looking to recruit a Level 3 Teaching Assistant. We are a recently graded ‘Outstanding’ small school, where our family ethos creates a sense of belonging, pride in our community and compassion for everyone in our school family. We strive to enable all children to be successful - both personally and academically. Our motto is “Learning by caring and sharing.” This is something we are passionate about. We are committed to developing our children into reflective, tolerant and respectful global citizens of the future. We believe that a successful lifelong learner is one who cares about their education as well as caring for others around them: they can share resources, ideas and their knowledge with enthusiasm.</w:t>
      </w:r>
    </w:p>
    <w:p w14:paraId="23F70998" w14:textId="77777777" w:rsidR="00163D8E" w:rsidRDefault="00163D8E" w:rsidP="00163D8E">
      <w:pPr>
        <w:pStyle w:val="NoSpacing"/>
      </w:pPr>
    </w:p>
    <w:p w14:paraId="5737CC95" w14:textId="77777777" w:rsidR="00163D8E" w:rsidRDefault="00163D8E" w:rsidP="00163D8E">
      <w:pPr>
        <w:pStyle w:val="NoSpacing"/>
      </w:pPr>
      <w:r>
        <w:t>We are looking for a Teaching Assistant to join our dedicated and friendly small staff. We are looking for a candidate with relevant experience of supporting children’s learning in a primary environment. You must have strong knowledge of the primary curriculum to support and extend children’s learning. Good literacy, numeracy, digital and communication skills are essential for this role. You must be a team player, committed to working closely with colleagues to ensure our pupils are provided with the best quality of education so that they can thrive.</w:t>
      </w:r>
    </w:p>
    <w:p w14:paraId="12B04B18" w14:textId="77777777" w:rsidR="00163D8E" w:rsidRDefault="00163D8E" w:rsidP="00163D8E">
      <w:pPr>
        <w:pStyle w:val="NoSpacing"/>
      </w:pPr>
    </w:p>
    <w:p w14:paraId="103D9ED4" w14:textId="77777777" w:rsidR="00163D8E" w:rsidRDefault="00163D8E" w:rsidP="00163D8E">
      <w:pPr>
        <w:pStyle w:val="NoSpacing"/>
      </w:pPr>
      <w:r>
        <w:t>We welcome applications from dedicated individuals, who will nurture, support, motivate and inspire others to strive for the best. We are looking for someone who is:</w:t>
      </w:r>
    </w:p>
    <w:p w14:paraId="2702ECF4" w14:textId="77777777" w:rsidR="00163D8E" w:rsidRDefault="00163D8E" w:rsidP="00163D8E">
      <w:pPr>
        <w:pStyle w:val="NoSpacing"/>
        <w:numPr>
          <w:ilvl w:val="0"/>
          <w:numId w:val="9"/>
        </w:numPr>
      </w:pPr>
      <w:r w:rsidRPr="00D83D38">
        <w:t>Qualified with an NVQ Level 3 and has experience working in a primary school.</w:t>
      </w:r>
    </w:p>
    <w:p w14:paraId="3649207C" w14:textId="77777777" w:rsidR="00163D8E" w:rsidRDefault="00163D8E" w:rsidP="00163D8E">
      <w:pPr>
        <w:pStyle w:val="NoSpacing"/>
        <w:numPr>
          <w:ilvl w:val="0"/>
          <w:numId w:val="9"/>
        </w:numPr>
      </w:pPr>
      <w:r w:rsidRPr="00D83D38">
        <w:t>Able to form positive relationships</w:t>
      </w:r>
    </w:p>
    <w:p w14:paraId="2E7018B4" w14:textId="77777777" w:rsidR="00163D8E" w:rsidRDefault="00163D8E" w:rsidP="00163D8E">
      <w:pPr>
        <w:pStyle w:val="NoSpacing"/>
        <w:numPr>
          <w:ilvl w:val="0"/>
          <w:numId w:val="9"/>
        </w:numPr>
      </w:pPr>
      <w:r w:rsidRPr="00D83D38">
        <w:t>Able to inspire and motivate children and staff</w:t>
      </w:r>
    </w:p>
    <w:p w14:paraId="1D707B33" w14:textId="77777777" w:rsidR="00163D8E" w:rsidRDefault="00163D8E" w:rsidP="00163D8E">
      <w:pPr>
        <w:pStyle w:val="NoSpacing"/>
        <w:numPr>
          <w:ilvl w:val="0"/>
          <w:numId w:val="9"/>
        </w:numPr>
      </w:pPr>
      <w:r w:rsidRPr="00D83D38">
        <w:t>Highly skilled in managing personal interactions</w:t>
      </w:r>
    </w:p>
    <w:p w14:paraId="7F3303C7" w14:textId="77777777" w:rsidR="00163D8E" w:rsidRDefault="00163D8E" w:rsidP="00163D8E">
      <w:pPr>
        <w:pStyle w:val="NoSpacing"/>
        <w:numPr>
          <w:ilvl w:val="0"/>
          <w:numId w:val="9"/>
        </w:numPr>
      </w:pPr>
      <w:r w:rsidRPr="00D83D38">
        <w:t>Committed to working collaboratively with other staff to help our students achieve their potential</w:t>
      </w:r>
    </w:p>
    <w:p w14:paraId="6324E898" w14:textId="77777777" w:rsidR="00163D8E" w:rsidRDefault="00163D8E" w:rsidP="00163D8E">
      <w:pPr>
        <w:pStyle w:val="NoSpacing"/>
        <w:numPr>
          <w:ilvl w:val="0"/>
          <w:numId w:val="9"/>
        </w:numPr>
      </w:pPr>
      <w:r w:rsidRPr="00D83D38">
        <w:t>Able to help create a culture and ethos where all students can form positive relationships with others and develop the characteristics of a successful learner</w:t>
      </w:r>
    </w:p>
    <w:p w14:paraId="19FC0070" w14:textId="77777777" w:rsidR="00163D8E" w:rsidRDefault="00163D8E" w:rsidP="00163D8E">
      <w:pPr>
        <w:pStyle w:val="NoSpacing"/>
        <w:numPr>
          <w:ilvl w:val="0"/>
          <w:numId w:val="9"/>
        </w:numPr>
      </w:pPr>
      <w:r w:rsidRPr="00D83D38">
        <w:t>An excellent communicator and demonstrates openness and honesty</w:t>
      </w:r>
    </w:p>
    <w:p w14:paraId="73A98DC5" w14:textId="77777777" w:rsidR="00163D8E" w:rsidRDefault="00163D8E" w:rsidP="00163D8E">
      <w:pPr>
        <w:pStyle w:val="NoSpacing"/>
        <w:numPr>
          <w:ilvl w:val="0"/>
          <w:numId w:val="9"/>
        </w:numPr>
      </w:pPr>
      <w:r w:rsidRPr="00D83D38">
        <w:t>An excellent team player who enjoys working collaboratively</w:t>
      </w:r>
    </w:p>
    <w:p w14:paraId="4AB0AA8A" w14:textId="77777777" w:rsidR="00163D8E" w:rsidRDefault="00163D8E" w:rsidP="00163D8E">
      <w:pPr>
        <w:pStyle w:val="NoSpacing"/>
        <w:numPr>
          <w:ilvl w:val="0"/>
          <w:numId w:val="9"/>
        </w:numPr>
      </w:pPr>
      <w:r w:rsidRPr="00D83D38">
        <w:t>A creative thinker, who can help children to be actively engaged in play</w:t>
      </w:r>
    </w:p>
    <w:p w14:paraId="768B403A" w14:textId="77777777" w:rsidR="00163D8E" w:rsidRDefault="00163D8E" w:rsidP="00163D8E">
      <w:pPr>
        <w:pStyle w:val="NoSpacing"/>
        <w:numPr>
          <w:ilvl w:val="0"/>
          <w:numId w:val="9"/>
        </w:numPr>
      </w:pPr>
      <w:r w:rsidRPr="00D83D38">
        <w:t>Resilient under pressure</w:t>
      </w:r>
    </w:p>
    <w:p w14:paraId="572BF7F1" w14:textId="77777777" w:rsidR="00163D8E" w:rsidRPr="00D83D38" w:rsidRDefault="00163D8E" w:rsidP="00163D8E">
      <w:pPr>
        <w:pStyle w:val="NoSpacing"/>
        <w:numPr>
          <w:ilvl w:val="0"/>
          <w:numId w:val="9"/>
        </w:numPr>
      </w:pPr>
      <w:r w:rsidRPr="00D83D38">
        <w:t xml:space="preserve">Be self-reflective, and demonstrate a willingness embrace professional development </w:t>
      </w:r>
    </w:p>
    <w:p w14:paraId="36F3F1FF" w14:textId="2D03F5D3" w:rsidR="00573115" w:rsidRDefault="00573115" w:rsidP="00573115">
      <w:pPr>
        <w:pStyle w:val="NoSpacing"/>
        <w:rPr>
          <w:b/>
          <w:bCs/>
        </w:rPr>
      </w:pPr>
      <w:r>
        <w:rPr>
          <w:b/>
          <w:bCs/>
        </w:rPr>
        <w:tab/>
      </w:r>
    </w:p>
    <w:p w14:paraId="04B2E97E" w14:textId="77777777" w:rsidR="00F06847" w:rsidRPr="00F06847" w:rsidRDefault="00F06847" w:rsidP="00F06847">
      <w:pPr>
        <w:tabs>
          <w:tab w:val="left" w:pos="2916"/>
        </w:tabs>
        <w:jc w:val="both"/>
      </w:pPr>
      <w:bookmarkStart w:id="0" w:name="_Hlk158721138"/>
      <w:r w:rsidRPr="00F06847">
        <w:t>The Meadows is a nurturing small school where our family ethos creates a sense of belonging, a pride in our community and compassion for everyone in our school family. We strive to enable all children to be successful, both personally and academically. We do this by providing them with an innovative, inspiring and inclusive curriculum where all learners become independent and resilient and have the possibility to exceed their potential. Our curriculum, alongside a range of enrichment opportunities, are thoughtfully designed to enable our children to develop and retain a deep understanding of what they have learnt so that they are prepared for the next phase in their learning journey.</w:t>
      </w:r>
    </w:p>
    <w:p w14:paraId="5EB42E69" w14:textId="77777777" w:rsidR="00F06847" w:rsidRPr="00F06847" w:rsidRDefault="00F06847" w:rsidP="00F06847">
      <w:pPr>
        <w:tabs>
          <w:tab w:val="left" w:pos="2916"/>
        </w:tabs>
        <w:jc w:val="both"/>
      </w:pPr>
      <w:r w:rsidRPr="00F06847">
        <w:t xml:space="preserve">Our motto is “Learning by caring and sharing.” This is something we are passionate about. We are committed to developing our children into reflective, tolerant and respectful global citizens of the future. We believe that a successful lifelong learner is one who cares about their education as well as caring for others around them: they </w:t>
      </w:r>
      <w:proofErr w:type="gramStart"/>
      <w:r w:rsidRPr="00F06847">
        <w:t>are able to</w:t>
      </w:r>
      <w:proofErr w:type="gramEnd"/>
      <w:r w:rsidRPr="00F06847">
        <w:t xml:space="preserve"> share resources, ideas and their knowledge with enthusiasm.</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16306" w:rsidRDefault="007473A1" w:rsidP="007473A1">
      <w:pPr>
        <w:pStyle w:val="NoSpacing"/>
        <w:jc w:val="both"/>
      </w:pPr>
      <w:r w:rsidRPr="0061506D">
        <w:rPr>
          <w:b/>
          <w:bCs/>
        </w:rPr>
        <w:lastRenderedPageBreak/>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4D954000" w14:textId="2444C9B5" w:rsidR="00A01742" w:rsidRPr="00A01742" w:rsidRDefault="00A01742" w:rsidP="00A01742">
      <w:pPr>
        <w:pStyle w:val="NoSpacing"/>
        <w:rPr>
          <w:b/>
          <w:bCs/>
          <w:color w:val="4472C4" w:themeColor="accent1"/>
        </w:rPr>
      </w:pPr>
      <w:r w:rsidRPr="00A01742">
        <w:rPr>
          <w:b/>
          <w:bCs/>
          <w:color w:val="4472C4" w:themeColor="accent1"/>
        </w:rPr>
        <w:t xml:space="preserve">We believe that everyone has the potential to be extraordinary!  </w:t>
      </w:r>
    </w:p>
    <w:p w14:paraId="178C1E73" w14:textId="781C1247" w:rsidR="00A01742" w:rsidRDefault="00A01742" w:rsidP="00A01742">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Default="00A01742" w:rsidP="00A01742">
      <w:pPr>
        <w:pStyle w:val="NoSpacing"/>
      </w:pPr>
    </w:p>
    <w:p w14:paraId="36D67915" w14:textId="77777777" w:rsidR="00A01742" w:rsidRDefault="00A01742" w:rsidP="00A017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Default="00A01742" w:rsidP="00A01742">
      <w:pPr>
        <w:pStyle w:val="NoSpacing"/>
      </w:pPr>
    </w:p>
    <w:p w14:paraId="446B2FB3" w14:textId="77777777" w:rsidR="00A01742" w:rsidRDefault="00A01742" w:rsidP="00A017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7825BC" w:rsidRDefault="0005257D" w:rsidP="0005257D">
      <w:pPr>
        <w:pStyle w:val="NoSpacing"/>
        <w:rPr>
          <w:rFonts w:cstheme="minorHAnsi"/>
        </w:rPr>
      </w:pPr>
    </w:p>
    <w:p w14:paraId="15B9BA43" w14:textId="6E17C98B" w:rsidR="0005257D"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Default="00A01742" w:rsidP="0005257D">
      <w:pPr>
        <w:pStyle w:val="NoSpacing"/>
        <w:rPr>
          <w:rFonts w:cstheme="minorHAnsi"/>
        </w:rPr>
      </w:pPr>
    </w:p>
    <w:p w14:paraId="464A0C87" w14:textId="77777777" w:rsidR="00F06847" w:rsidRDefault="00F06847" w:rsidP="00F06847">
      <w:pPr>
        <w:rPr>
          <w:b/>
          <w:bCs/>
        </w:rPr>
      </w:pPr>
      <w:r>
        <w:rPr>
          <w:b/>
          <w:bCs/>
        </w:rPr>
        <w:t xml:space="preserve">Please visit The Meadows Primary career site for more information: </w:t>
      </w:r>
      <w:hyperlink r:id="rId7" w:history="1">
        <w:r>
          <w:rPr>
            <w:rStyle w:val="Hyperlink"/>
          </w:rPr>
          <w:t>The Meadows Primary School Career Site (schoolrecruiter.com)</w:t>
        </w:r>
      </w:hyperlink>
    </w:p>
    <w:p w14:paraId="21CF61D3" w14:textId="77777777" w:rsidR="00F06847" w:rsidRDefault="00F06847" w:rsidP="00F06847">
      <w:pPr>
        <w:pStyle w:val="NoSpacing"/>
        <w:rPr>
          <w:b/>
          <w:bCs/>
        </w:rPr>
      </w:pPr>
      <w:r>
        <w:rPr>
          <w:noProof/>
        </w:rPr>
        <w:drawing>
          <wp:inline distT="0" distB="0" distL="0" distR="0" wp14:anchorId="2BE899C5" wp14:editId="155FE44C">
            <wp:extent cx="1089660" cy="1089660"/>
            <wp:effectExtent l="0" t="0" r="0" b="0"/>
            <wp:docPr id="130477831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r>
        <w:t xml:space="preserve"> </w:t>
      </w:r>
      <w:r>
        <w:rPr>
          <w:b/>
          <w:bCs/>
        </w:rPr>
        <w:t>Or click the QR Code to see all vacancies with The Meadows Primary</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lastRenderedPageBreak/>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93F516B" w14:textId="77777777" w:rsidR="007A742A" w:rsidRDefault="007A742A" w:rsidP="007A742A">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428CCCC8" w:rsidR="007473A1" w:rsidRDefault="00F06847" w:rsidP="007473A1">
      <w:pPr>
        <w:pStyle w:val="xmsonormal"/>
        <w:jc w:val="both"/>
      </w:pPr>
      <w:r>
        <w:rPr>
          <w:b/>
          <w:bCs/>
        </w:rPr>
        <w:t>The Meadows Primary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589F38B7" w14:textId="3D023C07" w:rsidR="00A55821" w:rsidRPr="00A55821" w:rsidRDefault="009E21F8" w:rsidP="00A55821">
      <w:pPr>
        <w:pStyle w:val="xmsonormal"/>
        <w:jc w:val="both"/>
        <w:rPr>
          <w:b/>
          <w:bCs/>
        </w:rPr>
      </w:pPr>
      <w:r>
        <w:rPr>
          <w:b/>
          <w:bCs/>
        </w:rPr>
        <w:t>C</w:t>
      </w:r>
      <w:r w:rsidR="00A55821" w:rsidRPr="00A55821">
        <w:rPr>
          <w:b/>
          <w:bCs/>
        </w:rPr>
        <w:t>losing date: 21/9/24</w:t>
      </w:r>
    </w:p>
    <w:p w14:paraId="6F4FBCBD" w14:textId="77777777" w:rsidR="00A55821" w:rsidRPr="00A55821" w:rsidRDefault="00A55821" w:rsidP="00A55821">
      <w:pPr>
        <w:pStyle w:val="xmsonormal"/>
        <w:jc w:val="both"/>
        <w:rPr>
          <w:b/>
          <w:bCs/>
        </w:rPr>
      </w:pPr>
      <w:r w:rsidRPr="00A55821">
        <w:rPr>
          <w:b/>
          <w:bCs/>
        </w:rPr>
        <w:t>Interview date: 27/9/24 or sooner</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C7DA8" w14:textId="77777777" w:rsidR="009D557B" w:rsidRDefault="009D557B" w:rsidP="006141BA">
      <w:pPr>
        <w:spacing w:after="0" w:line="240" w:lineRule="auto"/>
      </w:pPr>
      <w:r>
        <w:separator/>
      </w:r>
    </w:p>
  </w:endnote>
  <w:endnote w:type="continuationSeparator" w:id="0">
    <w:p w14:paraId="5A20C48F" w14:textId="77777777" w:rsidR="009D557B" w:rsidRDefault="009D557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4C35F" w14:textId="77777777" w:rsidR="009D557B" w:rsidRDefault="009D557B" w:rsidP="006141BA">
      <w:pPr>
        <w:spacing w:after="0" w:line="240" w:lineRule="auto"/>
      </w:pPr>
      <w:r>
        <w:separator/>
      </w:r>
    </w:p>
  </w:footnote>
  <w:footnote w:type="continuationSeparator" w:id="0">
    <w:p w14:paraId="28A15AD7" w14:textId="77777777" w:rsidR="009D557B" w:rsidRDefault="009D557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1576541E" w:rsidR="006141BA" w:rsidRDefault="00F06847" w:rsidP="006141BA">
    <w:pPr>
      <w:pStyle w:val="Header"/>
      <w:jc w:val="center"/>
    </w:pPr>
    <w:r>
      <w:rPr>
        <w:noProof/>
      </w:rPr>
      <w:drawing>
        <wp:anchor distT="0" distB="0" distL="114300" distR="114300" simplePos="0" relativeHeight="251659264" behindDoc="0" locked="0" layoutInCell="1" allowOverlap="1" wp14:anchorId="7785C61B" wp14:editId="5225F0D5">
          <wp:simplePos x="0" y="0"/>
          <wp:positionH relativeFrom="page">
            <wp:posOffset>15240</wp:posOffset>
          </wp:positionH>
          <wp:positionV relativeFrom="paragraph">
            <wp:posOffset>-282575</wp:posOffset>
          </wp:positionV>
          <wp:extent cx="1699895" cy="899160"/>
          <wp:effectExtent l="0" t="0" r="0" b="0"/>
          <wp:wrapSquare wrapText="bothSides"/>
          <wp:docPr id="62302952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29523"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9895" cy="89916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F6F59"/>
    <w:multiLevelType w:val="hybridMultilevel"/>
    <w:tmpl w:val="CCC4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96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165AE"/>
    <w:rsid w:val="00143CDD"/>
    <w:rsid w:val="00163D8E"/>
    <w:rsid w:val="0019761B"/>
    <w:rsid w:val="001B54CE"/>
    <w:rsid w:val="001C665F"/>
    <w:rsid w:val="001C7126"/>
    <w:rsid w:val="001D4427"/>
    <w:rsid w:val="001D78D1"/>
    <w:rsid w:val="001E62E7"/>
    <w:rsid w:val="001F0194"/>
    <w:rsid w:val="001F2A45"/>
    <w:rsid w:val="002237B5"/>
    <w:rsid w:val="002547A1"/>
    <w:rsid w:val="00256D9D"/>
    <w:rsid w:val="00274D4B"/>
    <w:rsid w:val="002A4C74"/>
    <w:rsid w:val="002C5CA7"/>
    <w:rsid w:val="002D6DC3"/>
    <w:rsid w:val="002E372F"/>
    <w:rsid w:val="002E4EDE"/>
    <w:rsid w:val="00301FEB"/>
    <w:rsid w:val="0030534E"/>
    <w:rsid w:val="0030591C"/>
    <w:rsid w:val="0031531A"/>
    <w:rsid w:val="00345D1C"/>
    <w:rsid w:val="00354290"/>
    <w:rsid w:val="00365F6B"/>
    <w:rsid w:val="003873E2"/>
    <w:rsid w:val="003D7E35"/>
    <w:rsid w:val="003E6BEF"/>
    <w:rsid w:val="004F67E4"/>
    <w:rsid w:val="004F6F3C"/>
    <w:rsid w:val="005071C6"/>
    <w:rsid w:val="00556B2D"/>
    <w:rsid w:val="005674B7"/>
    <w:rsid w:val="00573115"/>
    <w:rsid w:val="00575135"/>
    <w:rsid w:val="00583EA1"/>
    <w:rsid w:val="005A4391"/>
    <w:rsid w:val="005C1486"/>
    <w:rsid w:val="005C3895"/>
    <w:rsid w:val="005D61F2"/>
    <w:rsid w:val="005F51E7"/>
    <w:rsid w:val="006141BA"/>
    <w:rsid w:val="0061506D"/>
    <w:rsid w:val="00616306"/>
    <w:rsid w:val="00635F5B"/>
    <w:rsid w:val="00697B4E"/>
    <w:rsid w:val="00714184"/>
    <w:rsid w:val="0072063D"/>
    <w:rsid w:val="007273E1"/>
    <w:rsid w:val="007439C4"/>
    <w:rsid w:val="0074658F"/>
    <w:rsid w:val="007473A1"/>
    <w:rsid w:val="007609B1"/>
    <w:rsid w:val="00773B86"/>
    <w:rsid w:val="007856B0"/>
    <w:rsid w:val="00795CD5"/>
    <w:rsid w:val="007A742A"/>
    <w:rsid w:val="007B2448"/>
    <w:rsid w:val="007D4146"/>
    <w:rsid w:val="007F1D01"/>
    <w:rsid w:val="00820CFA"/>
    <w:rsid w:val="00837C0C"/>
    <w:rsid w:val="00893B49"/>
    <w:rsid w:val="008B4843"/>
    <w:rsid w:val="008B794C"/>
    <w:rsid w:val="008D291F"/>
    <w:rsid w:val="008E4C35"/>
    <w:rsid w:val="00942553"/>
    <w:rsid w:val="0094789F"/>
    <w:rsid w:val="00983295"/>
    <w:rsid w:val="009960CD"/>
    <w:rsid w:val="009C79AA"/>
    <w:rsid w:val="009D557B"/>
    <w:rsid w:val="009E21F8"/>
    <w:rsid w:val="00A01742"/>
    <w:rsid w:val="00A12ABF"/>
    <w:rsid w:val="00A23528"/>
    <w:rsid w:val="00A240B9"/>
    <w:rsid w:val="00A41520"/>
    <w:rsid w:val="00A44998"/>
    <w:rsid w:val="00A5426E"/>
    <w:rsid w:val="00A55821"/>
    <w:rsid w:val="00A73FAA"/>
    <w:rsid w:val="00AA2D2D"/>
    <w:rsid w:val="00AA3C34"/>
    <w:rsid w:val="00AC4406"/>
    <w:rsid w:val="00AE2662"/>
    <w:rsid w:val="00AF2C5A"/>
    <w:rsid w:val="00B2098B"/>
    <w:rsid w:val="00B35F85"/>
    <w:rsid w:val="00B54BCE"/>
    <w:rsid w:val="00B558C7"/>
    <w:rsid w:val="00B75718"/>
    <w:rsid w:val="00B76816"/>
    <w:rsid w:val="00B82C86"/>
    <w:rsid w:val="00B86804"/>
    <w:rsid w:val="00B93538"/>
    <w:rsid w:val="00BA05BD"/>
    <w:rsid w:val="00BD06B8"/>
    <w:rsid w:val="00BE7C91"/>
    <w:rsid w:val="00C0502C"/>
    <w:rsid w:val="00C16151"/>
    <w:rsid w:val="00C1624D"/>
    <w:rsid w:val="00C742C3"/>
    <w:rsid w:val="00CA7D5A"/>
    <w:rsid w:val="00CB22A1"/>
    <w:rsid w:val="00CC0E3C"/>
    <w:rsid w:val="00D00155"/>
    <w:rsid w:val="00D3764B"/>
    <w:rsid w:val="00DA5100"/>
    <w:rsid w:val="00DA6BE4"/>
    <w:rsid w:val="00DB5B67"/>
    <w:rsid w:val="00DB78A1"/>
    <w:rsid w:val="00DE4492"/>
    <w:rsid w:val="00DE470C"/>
    <w:rsid w:val="00E01EB7"/>
    <w:rsid w:val="00E30932"/>
    <w:rsid w:val="00E919DC"/>
    <w:rsid w:val="00EB507C"/>
    <w:rsid w:val="00EF4394"/>
    <w:rsid w:val="00F06847"/>
    <w:rsid w:val="00F3242F"/>
    <w:rsid w:val="00F571FC"/>
    <w:rsid w:val="00F67223"/>
    <w:rsid w:val="00F757C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72271161">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84544590">
      <w:bodyDiv w:val="1"/>
      <w:marLeft w:val="0"/>
      <w:marRight w:val="0"/>
      <w:marTop w:val="0"/>
      <w:marBottom w:val="0"/>
      <w:divBdr>
        <w:top w:val="none" w:sz="0" w:space="0" w:color="auto"/>
        <w:left w:val="none" w:sz="0" w:space="0" w:color="auto"/>
        <w:bottom w:val="none" w:sz="0" w:space="0" w:color="auto"/>
        <w:right w:val="none" w:sz="0" w:space="0" w:color="auto"/>
      </w:divBdr>
    </w:div>
    <w:div w:id="1329940652">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9704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adows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6</cp:revision>
  <dcterms:created xsi:type="dcterms:W3CDTF">2024-09-05T10:33:00Z</dcterms:created>
  <dcterms:modified xsi:type="dcterms:W3CDTF">2024-09-05T11:22:00Z</dcterms:modified>
</cp:coreProperties>
</file>