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AB317" w14:textId="77777777" w:rsidR="004471B2" w:rsidRPr="004471B2" w:rsidRDefault="004471B2" w:rsidP="004471B2">
      <w:pPr>
        <w:rPr>
          <w:rFonts w:ascii="Arial" w:eastAsia="Calibri" w:hAnsi="Arial" w:cs="Arial"/>
          <w:lang w:val="en-GB"/>
        </w:rPr>
      </w:pPr>
    </w:p>
    <w:p w14:paraId="39EA767E" w14:textId="24E16EE5" w:rsidR="000366EA" w:rsidRDefault="00D44CF3"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January 2023</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228EAB32"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902400">
        <w:rPr>
          <w:rStyle w:val="normaltextrun"/>
          <w:rFonts w:ascii="Arial" w:hAnsi="Arial" w:cs="Arial"/>
          <w:sz w:val="22"/>
          <w:szCs w:val="22"/>
        </w:rPr>
        <w:t xml:space="preserve">Level 3 Teaching </w:t>
      </w:r>
      <w:r w:rsidR="00B435B8">
        <w:rPr>
          <w:rStyle w:val="normaltextrun"/>
          <w:rFonts w:ascii="Arial" w:hAnsi="Arial" w:cs="Arial"/>
          <w:sz w:val="22"/>
          <w:szCs w:val="22"/>
        </w:rPr>
        <w:t>A</w:t>
      </w:r>
      <w:r w:rsidR="00902400">
        <w:rPr>
          <w:rStyle w:val="normaltextrun"/>
          <w:rFonts w:ascii="Arial" w:hAnsi="Arial" w:cs="Arial"/>
          <w:sz w:val="22"/>
          <w:szCs w:val="22"/>
        </w:rPr>
        <w:t>ssistant</w:t>
      </w:r>
      <w:r w:rsidR="0011380F">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7EEA13E1"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t xml:space="preserve">The position you have applied for is </w:t>
      </w:r>
      <w:r w:rsidR="00902400">
        <w:rPr>
          <w:rStyle w:val="eop"/>
          <w:rFonts w:ascii="Arial" w:hAnsi="Arial" w:cs="Arial"/>
          <w:sz w:val="22"/>
          <w:szCs w:val="22"/>
        </w:rPr>
        <w:t xml:space="preserve">Level 3 Teaching </w:t>
      </w:r>
      <w:r w:rsidR="00B435B8">
        <w:rPr>
          <w:rStyle w:val="eop"/>
          <w:rFonts w:ascii="Arial" w:hAnsi="Arial" w:cs="Arial"/>
          <w:sz w:val="22"/>
          <w:szCs w:val="22"/>
        </w:rPr>
        <w:t>A</w:t>
      </w:r>
      <w:r w:rsidR="00902400">
        <w:rPr>
          <w:rStyle w:val="eop"/>
          <w:rFonts w:ascii="Arial" w:hAnsi="Arial" w:cs="Arial"/>
          <w:sz w:val="22"/>
          <w:szCs w:val="22"/>
        </w:rPr>
        <w:t xml:space="preserve">ssistant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post closing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bookmarkStart w:id="0" w:name="_GoBack"/>
      <w:bookmarkEnd w:id="0"/>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8F13" w14:textId="77777777" w:rsidR="00A713AD" w:rsidRDefault="00A713AD" w:rsidP="00B3619C">
      <w:r>
        <w:separator/>
      </w:r>
    </w:p>
  </w:endnote>
  <w:endnote w:type="continuationSeparator" w:id="0">
    <w:p w14:paraId="207B725C" w14:textId="77777777" w:rsidR="00A713AD" w:rsidRDefault="00A713AD"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4610" w14:textId="77777777" w:rsidR="00A713AD" w:rsidRDefault="00A713AD" w:rsidP="00B3619C">
      <w:r>
        <w:separator/>
      </w:r>
    </w:p>
  </w:footnote>
  <w:footnote w:type="continuationSeparator" w:id="0">
    <w:p w14:paraId="657CCF83" w14:textId="77777777" w:rsidR="00A713AD" w:rsidRDefault="00A713AD"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4F78" w14:textId="77777777" w:rsidR="00A713AD" w:rsidRDefault="00D44CF3">
    <w:pPr>
      <w:pStyle w:val="Header"/>
    </w:pPr>
    <w:sdt>
      <w:sdtPr>
        <w:id w:val="171999623"/>
        <w:placeholder>
          <w:docPart w:val="176EC77CED8C1049A52C4D0609380605"/>
        </w:placeholder>
        <w:temporary/>
        <w:showingPlcHdr/>
      </w:sdtPr>
      <w:sdtEnd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EndPr/>
      <w:sdtContent>
        <w:r w:rsidR="00A713AD">
          <w:t>[Type text]</w:t>
        </w:r>
      </w:sdtContent>
    </w:sdt>
    <w:r w:rsidR="00A713AD">
      <w:ptab w:relativeTo="margin" w:alignment="right" w:leader="none"/>
    </w:r>
    <w:sdt>
      <w:sdtPr>
        <w:id w:val="171999625"/>
        <w:placeholder>
          <w:docPart w:val="4FB97C8D2EA0AE4EBE99F0F9247F2834"/>
        </w:placeholder>
        <w:temporary/>
        <w:showingPlcHdr/>
      </w:sdtPr>
      <w:sdtEnd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112796"/>
    <w:rsid w:val="0011380F"/>
    <w:rsid w:val="001278E8"/>
    <w:rsid w:val="00232970"/>
    <w:rsid w:val="002A7DFE"/>
    <w:rsid w:val="00327B0A"/>
    <w:rsid w:val="00370624"/>
    <w:rsid w:val="003B1E59"/>
    <w:rsid w:val="004200FF"/>
    <w:rsid w:val="004471B2"/>
    <w:rsid w:val="004A5216"/>
    <w:rsid w:val="004B402B"/>
    <w:rsid w:val="006010FE"/>
    <w:rsid w:val="0068642E"/>
    <w:rsid w:val="006B5FAC"/>
    <w:rsid w:val="006E0F93"/>
    <w:rsid w:val="006F4B25"/>
    <w:rsid w:val="007E4F9A"/>
    <w:rsid w:val="007F6C71"/>
    <w:rsid w:val="00902400"/>
    <w:rsid w:val="009B65B1"/>
    <w:rsid w:val="009F49D7"/>
    <w:rsid w:val="00A229EA"/>
    <w:rsid w:val="00A713AD"/>
    <w:rsid w:val="00A74FB0"/>
    <w:rsid w:val="00B30087"/>
    <w:rsid w:val="00B3619C"/>
    <w:rsid w:val="00B435B8"/>
    <w:rsid w:val="00B873BE"/>
    <w:rsid w:val="00C41439"/>
    <w:rsid w:val="00CD6B98"/>
    <w:rsid w:val="00D00C25"/>
    <w:rsid w:val="00D44CF3"/>
    <w:rsid w:val="00D80054"/>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735A80"/>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 w:type="paragraph" w:customStyle="1" w:styleId="46B068F5D5C4274E8358A4F863D2CD8B">
    <w:name w:val="46B068F5D5C4274E8358A4F863D2CD8B"/>
    <w:rsid w:val="00137070"/>
  </w:style>
  <w:style w:type="paragraph" w:customStyle="1" w:styleId="AF8DA02AD267144B9F46933559A76ABD">
    <w:name w:val="AF8DA02AD267144B9F46933559A76ABD"/>
    <w:rsid w:val="00137070"/>
  </w:style>
  <w:style w:type="paragraph" w:customStyle="1" w:styleId="215976E03435844F86A367BEA853C082">
    <w:name w:val="215976E03435844F86A367BEA853C082"/>
    <w:rsid w:val="00137070"/>
  </w:style>
  <w:style w:type="paragraph" w:customStyle="1" w:styleId="CE2328D5FF06124590EC93B722EB1FD3">
    <w:name w:val="CE2328D5FF06124590EC93B722EB1FD3"/>
    <w:rsid w:val="00735A80"/>
  </w:style>
  <w:style w:type="paragraph" w:customStyle="1" w:styleId="F7CA59A65325274E9BCBD9D6032C92CA">
    <w:name w:val="F7CA59A65325274E9BCBD9D6032C92CA"/>
    <w:rsid w:val="00735A80"/>
  </w:style>
  <w:style w:type="paragraph" w:customStyle="1" w:styleId="275FCB30997E214DAE788F1505A0E085">
    <w:name w:val="275FCB30997E214DAE788F1505A0E085"/>
    <w:rsid w:val="00735A80"/>
  </w:style>
  <w:style w:type="paragraph" w:customStyle="1" w:styleId="452A3D40DE6CB545B4D206C91122B476">
    <w:name w:val="452A3D40DE6CB545B4D206C91122B476"/>
    <w:rsid w:val="00735A80"/>
  </w:style>
  <w:style w:type="paragraph" w:customStyle="1" w:styleId="A5A3D1C5F42ECB48858FC35D6128149E">
    <w:name w:val="A5A3D1C5F42ECB48858FC35D6128149E"/>
    <w:rsid w:val="00735A80"/>
  </w:style>
  <w:style w:type="paragraph" w:customStyle="1" w:styleId="B221D8857375634FB055A292B592041F">
    <w:name w:val="B221D8857375634FB055A292B592041F"/>
    <w:rsid w:val="00735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08101E3B317B44B8733D345CBF3CB2" ma:contentTypeVersion="14" ma:contentTypeDescription="Create a new document." ma:contentTypeScope="" ma:versionID="4acf3632f23fde90a85372ceb133c671">
  <xsd:schema xmlns:xsd="http://www.w3.org/2001/XMLSchema" xmlns:xs="http://www.w3.org/2001/XMLSchema" xmlns:p="http://schemas.microsoft.com/office/2006/metadata/properties" xmlns:ns3="39b987bd-787c-4cd5-8573-14db2354be0f" xmlns:ns4="7d75e7d8-0cd3-4b91-9b7d-d8be8675be82" targetNamespace="http://schemas.microsoft.com/office/2006/metadata/properties" ma:root="true" ma:fieldsID="b807a150a9178d311116cf53ec3d755b" ns3:_="" ns4:_="">
    <xsd:import namespace="39b987bd-787c-4cd5-8573-14db2354be0f"/>
    <xsd:import namespace="7d75e7d8-0cd3-4b91-9b7d-d8be8675be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87bd-787c-4cd5-8573-14db2354be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5e7d8-0cd3-4b91-9b7d-d8be8675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1999-095A-41AC-8403-92F25E04F333}">
  <ds:schemaRefs>
    <ds:schemaRef ds:uri="7d75e7d8-0cd3-4b91-9b7d-d8be8675be82"/>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39b987bd-787c-4cd5-8573-14db2354be0f"/>
    <ds:schemaRef ds:uri="http://www.w3.org/XML/1998/namespace"/>
    <ds:schemaRef ds:uri="http://purl.org/dc/dcmitype/"/>
  </ds:schemaRefs>
</ds:datastoreItem>
</file>

<file path=customXml/itemProps2.xml><?xml version="1.0" encoding="utf-8"?>
<ds:datastoreItem xmlns:ds="http://schemas.openxmlformats.org/officeDocument/2006/customXml" ds:itemID="{0C56726C-8B18-4596-9794-831153888F14}">
  <ds:schemaRefs>
    <ds:schemaRef ds:uri="http://schemas.microsoft.com/sharepoint/v3/contenttype/forms"/>
  </ds:schemaRefs>
</ds:datastoreItem>
</file>

<file path=customXml/itemProps3.xml><?xml version="1.0" encoding="utf-8"?>
<ds:datastoreItem xmlns:ds="http://schemas.openxmlformats.org/officeDocument/2006/customXml" ds:itemID="{C9F95823-6F66-45B0-88DC-C4E5D0B6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87bd-787c-4cd5-8573-14db2354be0f"/>
    <ds:schemaRef ds:uri="7d75e7d8-0cd3-4b91-9b7d-d8be867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11792-079F-4561-9C2F-C251C68B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Uzma Rashid</cp:lastModifiedBy>
  <cp:revision>4</cp:revision>
  <cp:lastPrinted>2016-06-10T12:12:00Z</cp:lastPrinted>
  <dcterms:created xsi:type="dcterms:W3CDTF">2022-11-08T13:50:00Z</dcterms:created>
  <dcterms:modified xsi:type="dcterms:W3CDTF">2023-01-13T13:47:00Z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0x0101007908101E3B317B44B8733D345CBF3CB2</vt:lpwstr>
  </property>
</Properties>
</file>