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198F9" w14:textId="77777777" w:rsidR="007D7EE8" w:rsidRPr="005B4FC6" w:rsidRDefault="007D7EE8" w:rsidP="008D4679">
      <w:pPr>
        <w:pStyle w:val="BodyText"/>
        <w:jc w:val="both"/>
        <w:rPr>
          <w:rFonts w:asciiTheme="minorHAnsi" w:hAnsiTheme="minorHAnsi" w:cstheme="minorHAnsi"/>
          <w:sz w:val="22"/>
          <w:szCs w:val="22"/>
        </w:rPr>
      </w:pPr>
    </w:p>
    <w:tbl>
      <w:tblPr>
        <w:tblStyle w:val="TableGrid"/>
        <w:tblW w:w="10060" w:type="dxa"/>
        <w:tblLook w:val="04A0" w:firstRow="1" w:lastRow="0" w:firstColumn="1" w:lastColumn="0" w:noHBand="0" w:noVBand="1"/>
      </w:tblPr>
      <w:tblGrid>
        <w:gridCol w:w="3589"/>
        <w:gridCol w:w="3589"/>
        <w:gridCol w:w="2882"/>
      </w:tblGrid>
      <w:tr w:rsidR="00B24DAC" w:rsidRPr="005B4FC6" w14:paraId="33B02367" w14:textId="77777777" w:rsidTr="00B24DAC">
        <w:trPr>
          <w:trHeight w:val="260"/>
        </w:trPr>
        <w:tc>
          <w:tcPr>
            <w:tcW w:w="3589" w:type="dxa"/>
            <w:shd w:val="clear" w:color="auto" w:fill="CCF0F0"/>
          </w:tcPr>
          <w:p w14:paraId="085607B9" w14:textId="77777777" w:rsidR="00B24DAC" w:rsidRPr="005B4FC6" w:rsidRDefault="00B24DAC" w:rsidP="002F5148">
            <w:pPr>
              <w:spacing w:line="276" w:lineRule="auto"/>
              <w:jc w:val="center"/>
              <w:rPr>
                <w:rFonts w:asciiTheme="minorHAnsi" w:hAnsiTheme="minorHAnsi" w:cstheme="minorHAnsi"/>
                <w:b/>
              </w:rPr>
            </w:pPr>
            <w:r w:rsidRPr="005B4FC6">
              <w:rPr>
                <w:rFonts w:asciiTheme="minorHAnsi" w:hAnsiTheme="minorHAnsi" w:cstheme="minorHAnsi"/>
                <w:b/>
              </w:rPr>
              <w:t>Role</w:t>
            </w:r>
          </w:p>
        </w:tc>
        <w:tc>
          <w:tcPr>
            <w:tcW w:w="3589" w:type="dxa"/>
            <w:shd w:val="clear" w:color="auto" w:fill="CCF0F0"/>
          </w:tcPr>
          <w:p w14:paraId="43778502" w14:textId="77777777" w:rsidR="00B24DAC" w:rsidRPr="005B4FC6" w:rsidRDefault="00B24DAC" w:rsidP="002F5148">
            <w:pPr>
              <w:spacing w:line="276" w:lineRule="auto"/>
              <w:jc w:val="center"/>
              <w:rPr>
                <w:rFonts w:asciiTheme="minorHAnsi" w:hAnsiTheme="minorHAnsi" w:cstheme="minorHAnsi"/>
                <w:b/>
              </w:rPr>
            </w:pPr>
            <w:r w:rsidRPr="005B4FC6">
              <w:rPr>
                <w:rFonts w:asciiTheme="minorHAnsi" w:hAnsiTheme="minorHAnsi" w:cstheme="minorHAnsi"/>
                <w:b/>
              </w:rPr>
              <w:t>Grade</w:t>
            </w:r>
          </w:p>
        </w:tc>
        <w:tc>
          <w:tcPr>
            <w:tcW w:w="2882" w:type="dxa"/>
            <w:shd w:val="clear" w:color="auto" w:fill="CCF0F0"/>
          </w:tcPr>
          <w:p w14:paraId="55C64E21" w14:textId="77777777" w:rsidR="00B24DAC" w:rsidRPr="005B4FC6" w:rsidRDefault="00B24DAC" w:rsidP="002F5148">
            <w:pPr>
              <w:spacing w:line="276" w:lineRule="auto"/>
              <w:jc w:val="center"/>
              <w:rPr>
                <w:rFonts w:asciiTheme="minorHAnsi" w:hAnsiTheme="minorHAnsi" w:cstheme="minorHAnsi"/>
                <w:b/>
              </w:rPr>
            </w:pPr>
            <w:r w:rsidRPr="005B4FC6">
              <w:rPr>
                <w:rFonts w:asciiTheme="minorHAnsi" w:hAnsiTheme="minorHAnsi" w:cstheme="minorHAnsi"/>
                <w:b/>
              </w:rPr>
              <w:t>Reports to</w:t>
            </w:r>
          </w:p>
        </w:tc>
      </w:tr>
      <w:tr w:rsidR="00B24DAC" w:rsidRPr="005B4FC6" w14:paraId="6F5A5931" w14:textId="77777777" w:rsidTr="00B24DAC">
        <w:trPr>
          <w:trHeight w:val="276"/>
        </w:trPr>
        <w:tc>
          <w:tcPr>
            <w:tcW w:w="3589" w:type="dxa"/>
          </w:tcPr>
          <w:p w14:paraId="074AF0FA" w14:textId="76B793CB" w:rsidR="00B24DAC" w:rsidRPr="005B4FC6" w:rsidRDefault="00B24DAC" w:rsidP="00F809E3">
            <w:pPr>
              <w:spacing w:line="276" w:lineRule="auto"/>
              <w:jc w:val="center"/>
              <w:rPr>
                <w:rFonts w:asciiTheme="minorHAnsi" w:hAnsiTheme="minorHAnsi" w:cstheme="minorHAnsi"/>
              </w:rPr>
            </w:pPr>
            <w:r w:rsidRPr="005B4FC6">
              <w:rPr>
                <w:rFonts w:asciiTheme="minorHAnsi" w:hAnsiTheme="minorHAnsi" w:cstheme="minorHAnsi"/>
              </w:rPr>
              <w:t>Teaching Assistant</w:t>
            </w:r>
            <w:r>
              <w:rPr>
                <w:rFonts w:asciiTheme="minorHAnsi" w:hAnsiTheme="minorHAnsi" w:cstheme="minorHAnsi"/>
              </w:rPr>
              <w:t>, Level 4</w:t>
            </w:r>
            <w:r w:rsidR="007B5A7E">
              <w:rPr>
                <w:rFonts w:asciiTheme="minorHAnsi" w:hAnsiTheme="minorHAnsi" w:cstheme="minorHAnsi"/>
              </w:rPr>
              <w:t xml:space="preserve"> – </w:t>
            </w:r>
            <w:r w:rsidR="007B5A7E" w:rsidRPr="00CD511B">
              <w:rPr>
                <w:rFonts w:asciiTheme="minorHAnsi" w:hAnsiTheme="minorHAnsi" w:cstheme="minorHAnsi"/>
              </w:rPr>
              <w:t>Behaviour and Support</w:t>
            </w:r>
          </w:p>
        </w:tc>
        <w:tc>
          <w:tcPr>
            <w:tcW w:w="3589" w:type="dxa"/>
          </w:tcPr>
          <w:p w14:paraId="0A0A1901" w14:textId="7C90F7F8" w:rsidR="00B24DAC" w:rsidRPr="005B4FC6" w:rsidRDefault="00B24DAC" w:rsidP="00F809E3">
            <w:pPr>
              <w:spacing w:line="276" w:lineRule="auto"/>
              <w:jc w:val="center"/>
              <w:rPr>
                <w:rFonts w:asciiTheme="minorHAnsi" w:hAnsiTheme="minorHAnsi" w:cstheme="minorHAnsi"/>
              </w:rPr>
            </w:pPr>
            <w:r w:rsidRPr="005B4FC6">
              <w:rPr>
                <w:rFonts w:asciiTheme="minorHAnsi" w:hAnsiTheme="minorHAnsi" w:cstheme="minorHAnsi"/>
              </w:rPr>
              <w:t>Grade 5</w:t>
            </w:r>
          </w:p>
        </w:tc>
        <w:tc>
          <w:tcPr>
            <w:tcW w:w="2882" w:type="dxa"/>
          </w:tcPr>
          <w:p w14:paraId="52BE734E" w14:textId="53FF95CD" w:rsidR="00B24DAC" w:rsidRPr="005B4FC6" w:rsidRDefault="00B24DAC" w:rsidP="00F809E3">
            <w:pPr>
              <w:spacing w:line="276" w:lineRule="auto"/>
              <w:jc w:val="center"/>
              <w:rPr>
                <w:rFonts w:asciiTheme="minorHAnsi" w:hAnsiTheme="minorHAnsi" w:cstheme="minorHAnsi"/>
              </w:rPr>
            </w:pPr>
            <w:r w:rsidRPr="005B4FC6">
              <w:rPr>
                <w:rFonts w:asciiTheme="minorHAnsi" w:hAnsiTheme="minorHAnsi" w:cstheme="minorHAnsi"/>
              </w:rPr>
              <w:t>Teacher</w:t>
            </w:r>
          </w:p>
        </w:tc>
      </w:tr>
    </w:tbl>
    <w:p w14:paraId="781C8F2E" w14:textId="77777777" w:rsidR="007D7EE8" w:rsidRPr="005B4FC6" w:rsidRDefault="007D7EE8" w:rsidP="007D7EE8">
      <w:pPr>
        <w:spacing w:line="276" w:lineRule="auto"/>
        <w:rPr>
          <w:rFonts w:asciiTheme="minorHAnsi" w:hAnsiTheme="minorHAnsi" w:cstheme="minorHAnsi"/>
          <w:b/>
        </w:rPr>
      </w:pPr>
    </w:p>
    <w:p w14:paraId="7AADC494" w14:textId="7BADD591" w:rsidR="007D7EE8" w:rsidRPr="005B4FC6" w:rsidRDefault="007D7EE8" w:rsidP="007D7EE8">
      <w:pPr>
        <w:spacing w:line="276" w:lineRule="auto"/>
        <w:rPr>
          <w:rFonts w:asciiTheme="minorHAnsi" w:hAnsiTheme="minorHAnsi" w:cstheme="minorHAnsi"/>
          <w:b/>
          <w:u w:val="single"/>
        </w:rPr>
      </w:pPr>
      <w:r w:rsidRPr="005B4FC6">
        <w:rPr>
          <w:rFonts w:asciiTheme="minorHAnsi" w:hAnsiTheme="minorHAnsi" w:cstheme="minorHAnsi"/>
          <w:b/>
          <w:u w:val="single"/>
        </w:rPr>
        <w:t>Main purpose of the job</w:t>
      </w:r>
      <w:r w:rsidR="00036464" w:rsidRPr="005B4FC6">
        <w:rPr>
          <w:rFonts w:asciiTheme="minorHAnsi" w:hAnsiTheme="minorHAnsi" w:cstheme="minorHAnsi"/>
          <w:b/>
          <w:u w:val="single"/>
        </w:rPr>
        <w:t>:</w:t>
      </w:r>
    </w:p>
    <w:p w14:paraId="0CEA7CB4" w14:textId="1211B2FB" w:rsidR="005B4FC6" w:rsidRPr="00A4044D"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To complement the professional work of teachers by taking responsibility for agreed learning activities. This may involve planning, preparing and delivering learning programmes and support to individual pupils, small groups and on a short-term basis to whole classes.</w:t>
      </w:r>
    </w:p>
    <w:p w14:paraId="56EDEE6A" w14:textId="5C2AA5D6" w:rsidR="00AF3F17" w:rsidRPr="00AF3F17" w:rsidRDefault="005B4FC6" w:rsidP="00AF3F17">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Responsibility for the</w:t>
      </w:r>
      <w:r w:rsidR="001A4D1C">
        <w:rPr>
          <w:rFonts w:asciiTheme="minorHAnsi" w:hAnsiTheme="minorHAnsi" w:cstheme="minorHAnsi"/>
        </w:rPr>
        <w:t xml:space="preserve"> </w:t>
      </w:r>
      <w:r w:rsidRPr="005B4FC6">
        <w:rPr>
          <w:rFonts w:asciiTheme="minorHAnsi" w:hAnsiTheme="minorHAnsi" w:cstheme="minorHAnsi"/>
        </w:rPr>
        <w:t>management and development of a specialist area in school or across a department, and or leading and deploying teaching assistants in addressing the needs of pupils who require help to overcome barriers to learning.</w:t>
      </w:r>
    </w:p>
    <w:p w14:paraId="3998B4BB" w14:textId="325A4E0A" w:rsidR="005B4FC6" w:rsidRPr="005B4FC6" w:rsidRDefault="005B4FC6" w:rsidP="005B4FC6">
      <w:pPr>
        <w:spacing w:line="276" w:lineRule="auto"/>
        <w:rPr>
          <w:rFonts w:asciiTheme="minorHAnsi" w:hAnsiTheme="minorHAnsi" w:cstheme="minorHAnsi"/>
        </w:rPr>
      </w:pPr>
    </w:p>
    <w:p w14:paraId="7BA35325" w14:textId="0369CDA4" w:rsidR="00587750" w:rsidRPr="005B4FC6" w:rsidRDefault="007D7EE8" w:rsidP="004F401A">
      <w:pPr>
        <w:spacing w:line="276" w:lineRule="auto"/>
        <w:rPr>
          <w:rFonts w:asciiTheme="minorHAnsi" w:hAnsiTheme="minorHAnsi" w:cstheme="minorHAnsi"/>
          <w:b/>
          <w:u w:val="single"/>
        </w:rPr>
      </w:pPr>
      <w:r w:rsidRPr="005B4FC6">
        <w:rPr>
          <w:rFonts w:asciiTheme="minorHAnsi" w:hAnsiTheme="minorHAnsi" w:cstheme="minorHAnsi"/>
          <w:b/>
          <w:u w:val="single"/>
        </w:rPr>
        <w:t>Key relationships</w:t>
      </w:r>
      <w:r w:rsidR="00036464" w:rsidRPr="005B4FC6">
        <w:rPr>
          <w:rFonts w:asciiTheme="minorHAnsi" w:hAnsiTheme="minorHAnsi" w:cstheme="minorHAnsi"/>
          <w:b/>
          <w:u w:val="single"/>
        </w:rPr>
        <w:t>:</w:t>
      </w:r>
    </w:p>
    <w:p w14:paraId="0340499C" w14:textId="77777777"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Work in collaboration with teaching colleagues to co-ordinate and plan schemes of work to be used by teaching assistants undertaking specified teaching work.</w:t>
      </w:r>
    </w:p>
    <w:p w14:paraId="49F4B5F7" w14:textId="77777777"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Contribute to Senior Management Team or Departmental Management Team.</w:t>
      </w:r>
    </w:p>
    <w:p w14:paraId="2946F369" w14:textId="77777777" w:rsidR="005B4FC6" w:rsidRPr="005B4FC6" w:rsidRDefault="005B4FC6" w:rsidP="005B4FC6">
      <w:pPr>
        <w:pStyle w:val="ListParagraph"/>
        <w:numPr>
          <w:ilvl w:val="0"/>
          <w:numId w:val="47"/>
        </w:numPr>
        <w:spacing w:line="276" w:lineRule="auto"/>
        <w:rPr>
          <w:rFonts w:asciiTheme="minorHAnsi" w:hAnsiTheme="minorHAnsi" w:cstheme="minorHAnsi"/>
        </w:rPr>
      </w:pPr>
      <w:r w:rsidRPr="005B4FC6">
        <w:rPr>
          <w:rFonts w:asciiTheme="minorHAnsi" w:hAnsiTheme="minorHAnsi" w:cstheme="minorHAnsi"/>
        </w:rPr>
        <w:t>Line management, supervision of support staff, including implementation of performance management procedures.</w:t>
      </w:r>
    </w:p>
    <w:p w14:paraId="4795CB81" w14:textId="77777777" w:rsidR="007D7EE8" w:rsidRPr="005B4FC6" w:rsidRDefault="007D7EE8" w:rsidP="007D7EE8">
      <w:pPr>
        <w:spacing w:line="276" w:lineRule="auto"/>
        <w:jc w:val="both"/>
        <w:rPr>
          <w:rFonts w:asciiTheme="minorHAnsi" w:hAnsiTheme="minorHAnsi" w:cstheme="minorHAnsi"/>
          <w:b/>
          <w:u w:val="single"/>
        </w:rPr>
      </w:pPr>
    </w:p>
    <w:p w14:paraId="7BFCF182" w14:textId="07ED1D38" w:rsidR="007D7EE8" w:rsidRPr="00A4044D" w:rsidRDefault="4930595E" w:rsidP="525A2D10">
      <w:pPr>
        <w:spacing w:line="276" w:lineRule="auto"/>
        <w:jc w:val="both"/>
        <w:rPr>
          <w:rFonts w:asciiTheme="minorHAnsi" w:hAnsiTheme="minorHAnsi" w:cstheme="minorHAnsi"/>
          <w:b/>
          <w:bCs/>
        </w:rPr>
      </w:pPr>
      <w:r w:rsidRPr="00A4044D">
        <w:rPr>
          <w:rFonts w:asciiTheme="minorHAnsi" w:hAnsiTheme="minorHAnsi" w:cstheme="minorHAnsi"/>
          <w:b/>
          <w:bCs/>
        </w:rPr>
        <w:t>Please note that w</w:t>
      </w:r>
      <w:r w:rsidR="007D7EE8" w:rsidRPr="00A4044D">
        <w:rPr>
          <w:rFonts w:asciiTheme="minorHAnsi" w:hAnsiTheme="minorHAnsi" w:cstheme="minorHAnsi"/>
          <w:b/>
          <w:bCs/>
        </w:rPr>
        <w:t xml:space="preserve">hilst this job description gives an indication of the </w:t>
      </w:r>
      <w:r w:rsidR="141E3936" w:rsidRPr="00A4044D">
        <w:rPr>
          <w:rFonts w:asciiTheme="minorHAnsi" w:hAnsiTheme="minorHAnsi" w:cstheme="minorHAnsi"/>
          <w:b/>
          <w:bCs/>
        </w:rPr>
        <w:t>key</w:t>
      </w:r>
      <w:r w:rsidR="007D7EE8" w:rsidRPr="00A4044D">
        <w:rPr>
          <w:rFonts w:asciiTheme="minorHAnsi" w:hAnsiTheme="minorHAnsi" w:cstheme="minorHAnsi"/>
          <w:b/>
          <w:bCs/>
        </w:rPr>
        <w:t xml:space="preserve"> responsibilities, it </w:t>
      </w:r>
      <w:r w:rsidR="2906FE19" w:rsidRPr="00A4044D">
        <w:rPr>
          <w:rFonts w:asciiTheme="minorHAnsi" w:hAnsiTheme="minorHAnsi" w:cstheme="minorHAnsi"/>
          <w:b/>
          <w:bCs/>
        </w:rPr>
        <w:t xml:space="preserve">is not intended to </w:t>
      </w:r>
      <w:r w:rsidR="3FB72446" w:rsidRPr="00A4044D">
        <w:rPr>
          <w:rFonts w:asciiTheme="minorHAnsi" w:hAnsiTheme="minorHAnsi" w:cstheme="minorHAnsi"/>
          <w:b/>
          <w:bCs/>
        </w:rPr>
        <w:t>provide an</w:t>
      </w:r>
      <w:r w:rsidR="2906FE19" w:rsidRPr="00A4044D">
        <w:rPr>
          <w:rFonts w:asciiTheme="minorHAnsi" w:hAnsiTheme="minorHAnsi" w:cstheme="minorHAnsi"/>
          <w:b/>
          <w:bCs/>
        </w:rPr>
        <w:t xml:space="preserve"> </w:t>
      </w:r>
      <w:r w:rsidR="6C9B4CC0" w:rsidRPr="00A4044D">
        <w:rPr>
          <w:rFonts w:asciiTheme="minorHAnsi" w:hAnsiTheme="minorHAnsi" w:cstheme="minorHAnsi"/>
          <w:b/>
          <w:bCs/>
        </w:rPr>
        <w:t>exhaustive</w:t>
      </w:r>
      <w:r w:rsidR="2906FE19" w:rsidRPr="00A4044D">
        <w:rPr>
          <w:rFonts w:asciiTheme="minorHAnsi" w:hAnsiTheme="minorHAnsi" w:cstheme="minorHAnsi"/>
          <w:b/>
          <w:bCs/>
        </w:rPr>
        <w:t xml:space="preserve"> </w:t>
      </w:r>
      <w:r w:rsidR="1BBEADB3" w:rsidRPr="00A4044D">
        <w:rPr>
          <w:rFonts w:asciiTheme="minorHAnsi" w:hAnsiTheme="minorHAnsi" w:cstheme="minorHAnsi"/>
          <w:b/>
          <w:bCs/>
        </w:rPr>
        <w:t>list.</w:t>
      </w:r>
    </w:p>
    <w:p w14:paraId="2A2D7A1F" w14:textId="4423EAD6" w:rsidR="007D7EE8" w:rsidRPr="005B4FC6" w:rsidRDefault="007D7EE8" w:rsidP="525A2D10">
      <w:pPr>
        <w:spacing w:line="276" w:lineRule="auto"/>
        <w:jc w:val="both"/>
        <w:rPr>
          <w:rFonts w:asciiTheme="minorHAnsi" w:hAnsiTheme="minorHAnsi" w:cstheme="minorHAnsi"/>
          <w:b/>
          <w:bCs/>
        </w:rPr>
      </w:pPr>
    </w:p>
    <w:p w14:paraId="7D5210B3" w14:textId="7874379A" w:rsidR="00676553" w:rsidRDefault="007D7EE8" w:rsidP="525A2D10">
      <w:pPr>
        <w:spacing w:line="276" w:lineRule="auto"/>
        <w:jc w:val="both"/>
        <w:rPr>
          <w:rFonts w:asciiTheme="minorHAnsi" w:hAnsiTheme="minorHAnsi" w:cstheme="minorHAnsi"/>
          <w:b/>
          <w:bCs/>
          <w:u w:val="single"/>
        </w:rPr>
      </w:pPr>
      <w:r w:rsidRPr="005B4FC6">
        <w:rPr>
          <w:rFonts w:asciiTheme="minorHAnsi" w:hAnsiTheme="minorHAnsi" w:cstheme="minorHAnsi"/>
          <w:b/>
          <w:bCs/>
          <w:u w:val="single"/>
        </w:rPr>
        <w:t>Main accountabilities:</w:t>
      </w:r>
    </w:p>
    <w:p w14:paraId="07D896E1" w14:textId="77777777"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Take a lead role in managing and delivering pastoral support to pupils.</w:t>
      </w:r>
    </w:p>
    <w:p w14:paraId="377031CA" w14:textId="0DE72B49"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Manage the supervision of pupils excluded from, or otherwise not working to a normal timetable.</w:t>
      </w:r>
    </w:p>
    <w:p w14:paraId="4B802E29" w14:textId="38DD04D5"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Attend to pupils’ personal needs, including minor first aid and provide advice to assist in their social, health and hygiene development.</w:t>
      </w:r>
    </w:p>
    <w:p w14:paraId="014020BC" w14:textId="7FA44172"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Undertake comprehensive assessment of pupils to determine those in need of particular help.</w:t>
      </w:r>
    </w:p>
    <w:p w14:paraId="3F472762" w14:textId="61EBC46A"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Assist the teacher with the development and implementation of individual</w:t>
      </w:r>
      <w:r w:rsidR="008237A3">
        <w:rPr>
          <w:rFonts w:asciiTheme="minorHAnsi" w:eastAsia="Times New Roman" w:hAnsiTheme="minorHAnsi" w:cstheme="minorHAnsi"/>
          <w:color w:val="000000"/>
          <w:lang w:eastAsia="en-GB" w:bidi="ar-SA"/>
        </w:rPr>
        <w:t xml:space="preserve"> </w:t>
      </w:r>
      <w:r w:rsidRPr="00CD511B">
        <w:rPr>
          <w:rFonts w:asciiTheme="minorHAnsi" w:eastAsia="Times New Roman" w:hAnsiTheme="minorHAnsi" w:cstheme="minorHAnsi"/>
          <w:color w:val="000000"/>
          <w:lang w:eastAsia="en-GB" w:bidi="ar-SA"/>
        </w:rPr>
        <w:t>Education/Behaviour/Support/Mentoring plans.</w:t>
      </w:r>
    </w:p>
    <w:p w14:paraId="5C12BE1E" w14:textId="3C8C1879"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Take a lead role in the provision of support for pupils with special needs.</w:t>
      </w:r>
    </w:p>
    <w:p w14:paraId="6763803E" w14:textId="362FD933"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Establish productive working relationships with pupils, taking on role model by presenting a positive personal image and responding appropriately to individual needs.</w:t>
      </w:r>
    </w:p>
    <w:p w14:paraId="619E2D1B" w14:textId="466A2DAD"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Develop 1:1 mentoring arrangements with pupils and provide support for distressed pupils.</w:t>
      </w:r>
    </w:p>
    <w:p w14:paraId="746E986B" w14:textId="5EDC2E69"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Take a lead role in managing the speedy/effective transfer of pupils across phases and the integration of those who have been absent.</w:t>
      </w:r>
    </w:p>
    <w:p w14:paraId="3BB79665" w14:textId="0AA0D980"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 xml:space="preserve"> Provide information and advice to enable pupils to make choices about their own learning/behaviour/attendance.</w:t>
      </w:r>
    </w:p>
    <w:p w14:paraId="6F3B0BBE" w14:textId="1026999C"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Challenge and motivate pupils, promote and reinforce self-esteem.</w:t>
      </w:r>
    </w:p>
    <w:p w14:paraId="433533C7" w14:textId="4C3FA702"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Provide feedback to pupils in relation to progress, achievement, behaviour and attendance.</w:t>
      </w:r>
    </w:p>
    <w:p w14:paraId="6A12F3AA" w14:textId="07068601"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lastRenderedPageBreak/>
        <w:t>Promote the inclusion and acceptance of all pupils.</w:t>
      </w:r>
    </w:p>
    <w:p w14:paraId="3F24C92A" w14:textId="22358A98"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Encourage pupils to interact and work co-operatively with others and engage all pupils in activities.</w:t>
      </w:r>
    </w:p>
    <w:p w14:paraId="79FDE771" w14:textId="45B4980A"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Organise and manage an appropriate learning environment and resources.</w:t>
      </w:r>
    </w:p>
    <w:p w14:paraId="7C588142" w14:textId="152F09FB"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Manage liaison with schools and other relevant bodies to gather pupil information.</w:t>
      </w:r>
    </w:p>
    <w:p w14:paraId="0CF19653" w14:textId="0A531DE1"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Support pupils’ access to learning using appropriate strategies and resources.</w:t>
      </w:r>
    </w:p>
    <w:p w14:paraId="1F527EBD" w14:textId="40261CAE"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Work with the teacher in planning, evaluating and adjusting learning activities as appropriate.</w:t>
      </w:r>
    </w:p>
    <w:p w14:paraId="12A4F580" w14:textId="3CBF6CAE"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Monitor and evaluate pupil responses to learning activities through observation and planned recording of achievement against predetermined learning objectives.</w:t>
      </w:r>
    </w:p>
    <w:p w14:paraId="686D042C" w14:textId="61A33961"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Be responsible for keeping and updating records, information and data, producing analysis and reports as required.</w:t>
      </w:r>
    </w:p>
    <w:p w14:paraId="4BC4E7D9" w14:textId="0EE3EFD5"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Provide objective and accurate feedback and reports as required, to the teacher on pupil achievement, progress and other matters, ensuring the availability of appropriate evidence.</w:t>
      </w:r>
    </w:p>
    <w:p w14:paraId="6ABA48AA" w14:textId="74F3E916"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Take the lead role in the development and implementation of appropriate behaviour management strategies.</w:t>
      </w:r>
    </w:p>
    <w:p w14:paraId="36F429EA" w14:textId="45A1C292"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Liaise with parents/carers, schools and establish relationships, exchanging information, facilitating their support for their child’s attendance, access and learning and supporting home to school and community links.</w:t>
      </w:r>
    </w:p>
    <w:p w14:paraId="16283692" w14:textId="35F2A8D2"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Take a lead role in the development, implementation and monitoring of systems, relating to attendance and integration, e.g. registration, truancy, pastoral systems.</w:t>
      </w:r>
    </w:p>
    <w:p w14:paraId="772A2E5B" w14:textId="3A176B9F"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 xml:space="preserve">Provide curricular clerical and administrative support </w:t>
      </w:r>
      <w:r w:rsidR="00171B99" w:rsidRPr="00CD511B">
        <w:rPr>
          <w:rFonts w:asciiTheme="minorHAnsi" w:eastAsia="Times New Roman" w:hAnsiTheme="minorHAnsi" w:cstheme="minorHAnsi"/>
          <w:color w:val="000000"/>
          <w:lang w:eastAsia="en-GB" w:bidi="ar-SA"/>
        </w:rPr>
        <w:t>e.g.</w:t>
      </w:r>
      <w:r w:rsidRPr="00CD511B">
        <w:rPr>
          <w:rFonts w:asciiTheme="minorHAnsi" w:eastAsia="Times New Roman" w:hAnsiTheme="minorHAnsi" w:cstheme="minorHAnsi"/>
          <w:color w:val="000000"/>
          <w:lang w:eastAsia="en-GB" w:bidi="ar-SA"/>
        </w:rPr>
        <w:t xml:space="preserve"> dealing with correspondence, compilation /analysis/reporting on attendance, exclusions.</w:t>
      </w:r>
    </w:p>
    <w:p w14:paraId="6D7D577F" w14:textId="7F4CBD65"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Implement agreed learning activities/teaching programmes, adjusting activities according to pupil responses/needs, including assessment.</w:t>
      </w:r>
    </w:p>
    <w:p w14:paraId="1E5ACBE8" w14:textId="2B10B4FC"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Actively seek information and utilise the range of activities, courses, organizations, agencies and individuals to provide support for pupils to broaden and enrich their learning.</w:t>
      </w:r>
    </w:p>
    <w:p w14:paraId="5C316001" w14:textId="115E1D24"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Determine the need for, prepare and use specialist equipment, plans and resources to support pupils.</w:t>
      </w:r>
    </w:p>
    <w:p w14:paraId="570F92EB" w14:textId="0C5E8DB0"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 xml:space="preserve">Ensure strategic processes are complied with in order to overcome barriers to learning, including </w:t>
      </w:r>
      <w:proofErr w:type="spellStart"/>
      <w:r w:rsidRPr="00CD511B">
        <w:rPr>
          <w:rFonts w:asciiTheme="minorHAnsi" w:eastAsia="Times New Roman" w:hAnsiTheme="minorHAnsi" w:cstheme="minorHAnsi"/>
          <w:color w:val="000000"/>
          <w:lang w:eastAsia="en-GB" w:bidi="ar-SA"/>
        </w:rPr>
        <w:t>eg</w:t>
      </w:r>
      <w:proofErr w:type="spellEnd"/>
      <w:r w:rsidRPr="00CD511B">
        <w:rPr>
          <w:rFonts w:asciiTheme="minorHAnsi" w:eastAsia="Times New Roman" w:hAnsiTheme="minorHAnsi" w:cstheme="minorHAnsi"/>
          <w:color w:val="000000"/>
          <w:lang w:eastAsia="en-GB" w:bidi="ar-SA"/>
        </w:rPr>
        <w:t xml:space="preserve"> behaviour management strategies.</w:t>
      </w:r>
    </w:p>
    <w:p w14:paraId="685F1DE8" w14:textId="58877E9C"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Comply and assist with the development of policies and procedures relating to child protection procedures, health and safety and security, confidentiality and data protection, reporting any concerns to the relevant member of staff.</w:t>
      </w:r>
    </w:p>
    <w:p w14:paraId="5B55DD05" w14:textId="7F98E260"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Supervise pupils on educational visits and out of school activities.</w:t>
      </w:r>
    </w:p>
    <w:p w14:paraId="70D61EE8" w14:textId="06AFC722"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Assist in maintaining high standards of health and safety at all times.</w:t>
      </w:r>
    </w:p>
    <w:p w14:paraId="21A9DF3A" w14:textId="0562AC74"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Maintain good relationships with colleagues and work together as a team.</w:t>
      </w:r>
    </w:p>
    <w:p w14:paraId="590708EB" w14:textId="6CF47ED9"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Assist in the supervision of classroom and outdoor activities.</w:t>
      </w:r>
    </w:p>
    <w:p w14:paraId="2CA10840" w14:textId="386E2121"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Be aware of and support difference and ensure all pupils have equal access to opportunities to learn and develop.</w:t>
      </w:r>
    </w:p>
    <w:p w14:paraId="281609EA" w14:textId="5B63B791"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Contribute to the overall ethos/work/aims of the school.</w:t>
      </w:r>
    </w:p>
    <w:p w14:paraId="0AED8468" w14:textId="7A41C073"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lastRenderedPageBreak/>
        <w:t>Establish constructive relationships and communicate with other agencies/professionals, in liaison with the teacher, to support pupil achievement and progress.</w:t>
      </w:r>
    </w:p>
    <w:p w14:paraId="14124868" w14:textId="176C7D00"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Attend and participate in regular meetings.</w:t>
      </w:r>
    </w:p>
    <w:p w14:paraId="23A6E0C4" w14:textId="02FFF2B7"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Participate in training and other learning activities as required.</w:t>
      </w:r>
    </w:p>
    <w:p w14:paraId="0E5B1704" w14:textId="67BEC789"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Recognise own strengths and areas of expertise and use of these to advise and support others.</w:t>
      </w:r>
    </w:p>
    <w:p w14:paraId="1A25C099" w14:textId="79D22011"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Provide appropriate guidance and supervision and assist in the training and development of staff as appropriate.</w:t>
      </w:r>
    </w:p>
    <w:p w14:paraId="6727CFAC" w14:textId="1C07164E"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Be responsible for the provision of out of school learning activities within guidelines established by the school.</w:t>
      </w:r>
    </w:p>
    <w:p w14:paraId="088E1677" w14:textId="4FE3438F"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Contribute to the identification and delivery of appropriate out of school learning activities which consolidate and extend work carried out in class.</w:t>
      </w:r>
    </w:p>
    <w:p w14:paraId="03B5B105" w14:textId="6826118F"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To manage the Teaching Assistant staff within the school or department under the direction of the Headteacher.</w:t>
      </w:r>
    </w:p>
    <w:p w14:paraId="0811A990" w14:textId="6997D9FD"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Liaise between managers/teaching staff and teaching assistants.</w:t>
      </w:r>
    </w:p>
    <w:p w14:paraId="04780B4D" w14:textId="52D84A7B"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Hold regular team meetings with managed staff.</w:t>
      </w:r>
    </w:p>
    <w:p w14:paraId="60B937B6" w14:textId="15A53E4D"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Represent teaching assistants at teaching/staff/management and other appropriate meetings.</w:t>
      </w:r>
    </w:p>
    <w:p w14:paraId="6F2FBD02" w14:textId="63773653"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Undertake recruitment/induction/performance management/training/mentoring for other teaching assistants.</w:t>
      </w:r>
    </w:p>
    <w:p w14:paraId="7C23BB54" w14:textId="31E15ADE" w:rsidR="00CD511B" w:rsidRPr="00CD511B" w:rsidRDefault="00CD511B" w:rsidP="00CD511B">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CD511B">
        <w:rPr>
          <w:rFonts w:asciiTheme="minorHAnsi" w:eastAsia="Times New Roman" w:hAnsiTheme="minorHAnsi" w:cstheme="minorHAnsi"/>
          <w:color w:val="000000"/>
          <w:lang w:eastAsia="en-GB" w:bidi="ar-SA"/>
        </w:rPr>
        <w:t>To converse at ease and provide advice in accurate spoken English is essential for the post.</w:t>
      </w:r>
    </w:p>
    <w:p w14:paraId="70EFA4A3" w14:textId="77777777" w:rsidR="000C4A20" w:rsidRPr="00A4044D" w:rsidRDefault="000C4A20" w:rsidP="00A4044D">
      <w:pPr>
        <w:spacing w:line="276" w:lineRule="auto"/>
        <w:jc w:val="both"/>
        <w:rPr>
          <w:rFonts w:asciiTheme="minorHAnsi" w:hAnsiTheme="minorHAnsi" w:cstheme="minorHAnsi"/>
          <w:b/>
          <w:bCs/>
        </w:rPr>
      </w:pPr>
    </w:p>
    <w:p w14:paraId="2AD216BC" w14:textId="0FC0C26E" w:rsidR="007D7EE8" w:rsidRPr="00A4044D" w:rsidRDefault="007D7EE8" w:rsidP="00A4044D">
      <w:pPr>
        <w:spacing w:line="276" w:lineRule="auto"/>
        <w:jc w:val="both"/>
        <w:rPr>
          <w:rFonts w:asciiTheme="minorHAnsi" w:hAnsiTheme="minorHAnsi" w:cstheme="minorHAnsi"/>
          <w:b/>
          <w:bCs/>
        </w:rPr>
      </w:pPr>
      <w:r w:rsidRPr="00A4044D">
        <w:rPr>
          <w:rFonts w:asciiTheme="minorHAnsi" w:hAnsiTheme="minorHAnsi" w:cstheme="minorHAnsi"/>
          <w:b/>
          <w:bCs/>
        </w:rPr>
        <w:t>All employees in the Trust are expected to:</w:t>
      </w:r>
    </w:p>
    <w:p w14:paraId="58BEF227" w14:textId="4BC8DAB0"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Support the vision, values and objectives of the Trust and demonstrate a collaborative, team working approach to school and Trust improvement</w:t>
      </w:r>
      <w:r w:rsidR="00AA2291" w:rsidRPr="00A4044D">
        <w:rPr>
          <w:rFonts w:asciiTheme="minorHAnsi" w:eastAsia="Times New Roman" w:hAnsiTheme="minorHAnsi" w:cstheme="minorHAnsi"/>
          <w:color w:val="000000"/>
          <w:lang w:eastAsia="en-GB" w:bidi="ar-SA"/>
        </w:rPr>
        <w:t xml:space="preserve"> </w:t>
      </w:r>
      <w:hyperlink r:id="rId11" w:history="1">
        <w:r w:rsidR="00DA3DB0" w:rsidRPr="00A4044D">
          <w:rPr>
            <w:rStyle w:val="Hyperlink"/>
            <w:rFonts w:asciiTheme="minorHAnsi" w:eastAsia="Times New Roman" w:hAnsiTheme="minorHAnsi" w:cstheme="minorHAnsi"/>
            <w:lang w:eastAsia="en-GB" w:bidi="ar-SA"/>
          </w:rPr>
          <w:t>https://prospere.org.uk/about-us/vision-values</w:t>
        </w:r>
      </w:hyperlink>
      <w:r w:rsidR="00DA3DB0" w:rsidRPr="00A4044D">
        <w:rPr>
          <w:rFonts w:asciiTheme="minorHAnsi" w:eastAsia="Times New Roman" w:hAnsiTheme="minorHAnsi" w:cstheme="minorHAnsi"/>
          <w:color w:val="000000"/>
          <w:lang w:eastAsia="en-GB" w:bidi="ar-SA"/>
        </w:rPr>
        <w:t xml:space="preserve"> </w:t>
      </w:r>
    </w:p>
    <w:p w14:paraId="305CA36D" w14:textId="38961F0C"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Take appropriate responsibility and action for safeguarding, be aware of confidential issues and maintain as appropriate</w:t>
      </w:r>
    </w:p>
    <w:p w14:paraId="6CF65D98" w14:textId="0F23DF10"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Be aware of and comply with policies and procedures relating to child protection reporting all concerns to an appropriate person</w:t>
      </w:r>
    </w:p>
    <w:p w14:paraId="4271779F" w14:textId="0673B3B0"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 xml:space="preserve">Promote and act in accordance with the Code of Conduct and </w:t>
      </w:r>
      <w:r w:rsidR="00F85BFC" w:rsidRPr="00A4044D">
        <w:rPr>
          <w:rFonts w:asciiTheme="minorHAnsi" w:eastAsia="Times New Roman" w:hAnsiTheme="minorHAnsi" w:cstheme="minorHAnsi"/>
          <w:color w:val="000000"/>
          <w:lang w:eastAsia="en-GB" w:bidi="ar-SA"/>
        </w:rPr>
        <w:t xml:space="preserve">all school / Trust </w:t>
      </w:r>
      <w:r w:rsidRPr="00A4044D">
        <w:rPr>
          <w:rFonts w:asciiTheme="minorHAnsi" w:eastAsia="Times New Roman" w:hAnsiTheme="minorHAnsi" w:cstheme="minorHAnsi"/>
          <w:color w:val="000000"/>
          <w:lang w:eastAsia="en-GB" w:bidi="ar-SA"/>
        </w:rPr>
        <w:t>policies including the  Health and Safety Policy, Equality Policy and Data Protection Policy</w:t>
      </w:r>
    </w:p>
    <w:p w14:paraId="032C3209" w14:textId="77777777" w:rsidR="00F85BFC"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Effectively represent the Trust when liaising with contractors and outside agencies/organisation</w:t>
      </w:r>
      <w:r w:rsidR="4C6AC11D" w:rsidRPr="00A4044D">
        <w:rPr>
          <w:rFonts w:asciiTheme="minorHAnsi" w:eastAsia="Times New Roman" w:hAnsiTheme="minorHAnsi" w:cstheme="minorHAnsi"/>
          <w:color w:val="000000"/>
          <w:lang w:eastAsia="en-GB" w:bidi="ar-SA"/>
        </w:rPr>
        <w:t>s</w:t>
      </w:r>
    </w:p>
    <w:p w14:paraId="1606DBB7" w14:textId="1FC122BC"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Demonstrate tact and diplomacy in all interpersonal relationships with the public, pupils, parents and colleagues</w:t>
      </w:r>
    </w:p>
    <w:p w14:paraId="2027C3DD" w14:textId="1098E746" w:rsidR="007D7EE8" w:rsidRPr="00A4044D" w:rsidRDefault="00EA5342" w:rsidP="00A4044D">
      <w:pPr>
        <w:pStyle w:val="ListParagraph"/>
        <w:widowControl/>
        <w:numPr>
          <w:ilvl w:val="0"/>
          <w:numId w:val="33"/>
        </w:numPr>
        <w:autoSpaceDE/>
        <w:autoSpaceDN/>
        <w:spacing w:after="60" w:line="276" w:lineRule="auto"/>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Take responsibility for personal professional growth and development, keeping up-to-date with national research, engaging proactively with nationally recognised career frameworks and professional organisations</w:t>
      </w:r>
    </w:p>
    <w:p w14:paraId="3091BA98" w14:textId="59E240EF"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Attend Trust and school events as required and make a positive contribution during such events</w:t>
      </w:r>
    </w:p>
    <w:p w14:paraId="61B033BB" w14:textId="7E418CC4"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Attend regular meetings before and after Trust hours, including morning briefings</w:t>
      </w:r>
    </w:p>
    <w:p w14:paraId="3FBD76F5" w14:textId="51882F67" w:rsidR="007D7EE8" w:rsidRPr="00A4044D" w:rsidRDefault="007D7EE8" w:rsidP="00A4044D">
      <w:pPr>
        <w:pStyle w:val="ListParagraph"/>
        <w:widowControl/>
        <w:numPr>
          <w:ilvl w:val="0"/>
          <w:numId w:val="33"/>
        </w:numPr>
        <w:autoSpaceDE/>
        <w:autoSpaceDN/>
        <w:spacing w:after="60" w:line="276" w:lineRule="auto"/>
        <w:ind w:left="714" w:right="318" w:hanging="357"/>
        <w:jc w:val="left"/>
        <w:rPr>
          <w:rFonts w:asciiTheme="minorHAnsi" w:eastAsia="Times New Roman" w:hAnsiTheme="minorHAnsi" w:cstheme="minorHAnsi"/>
          <w:color w:val="000000"/>
          <w:lang w:eastAsia="en-GB" w:bidi="ar-SA"/>
        </w:rPr>
      </w:pPr>
      <w:r w:rsidRPr="00A4044D">
        <w:rPr>
          <w:rFonts w:asciiTheme="minorHAnsi" w:eastAsia="Times New Roman" w:hAnsiTheme="minorHAnsi" w:cstheme="minorHAnsi"/>
          <w:color w:val="000000"/>
          <w:lang w:eastAsia="en-GB" w:bidi="ar-SA"/>
        </w:rPr>
        <w:t xml:space="preserve">Carry out duties other than those listed in the job description </w:t>
      </w:r>
      <w:r w:rsidR="00647256" w:rsidRPr="00A4044D">
        <w:rPr>
          <w:rFonts w:asciiTheme="minorHAnsi" w:eastAsia="Times New Roman" w:hAnsiTheme="minorHAnsi" w:cstheme="minorHAnsi"/>
          <w:color w:val="000000"/>
          <w:lang w:eastAsia="en-GB" w:bidi="ar-SA"/>
        </w:rPr>
        <w:t xml:space="preserve">under the direction of the headteacher </w:t>
      </w:r>
      <w:r w:rsidRPr="00A4044D">
        <w:rPr>
          <w:rFonts w:asciiTheme="minorHAnsi" w:eastAsia="Times New Roman" w:hAnsiTheme="minorHAnsi" w:cstheme="minorHAnsi"/>
          <w:color w:val="000000"/>
          <w:lang w:eastAsia="en-GB" w:bidi="ar-SA"/>
        </w:rPr>
        <w:t>where the post holder has appropriate qualifications and has received appropriate training</w:t>
      </w:r>
    </w:p>
    <w:p w14:paraId="656DEA13" w14:textId="77777777" w:rsidR="00A4044D" w:rsidRDefault="00A4044D" w:rsidP="005B4FC6">
      <w:pPr>
        <w:pStyle w:val="BodyText"/>
        <w:jc w:val="both"/>
        <w:rPr>
          <w:rFonts w:asciiTheme="minorHAnsi" w:hAnsiTheme="minorHAnsi" w:cstheme="minorHAnsi"/>
          <w:sz w:val="22"/>
          <w:szCs w:val="22"/>
        </w:rPr>
      </w:pPr>
      <w:bookmarkStart w:id="0" w:name="_Hlk163128317"/>
    </w:p>
    <w:p w14:paraId="2F29C703" w14:textId="09AD51F8" w:rsidR="005B4FC6" w:rsidRPr="005B4FC6" w:rsidRDefault="005B4FC6" w:rsidP="005B4FC6">
      <w:pPr>
        <w:pStyle w:val="BodyText"/>
        <w:jc w:val="both"/>
        <w:rPr>
          <w:rFonts w:asciiTheme="minorHAnsi" w:hAnsiTheme="minorHAnsi" w:cstheme="minorHAnsi"/>
          <w:sz w:val="22"/>
          <w:szCs w:val="22"/>
        </w:rPr>
      </w:pPr>
      <w:r w:rsidRPr="005B4FC6">
        <w:rPr>
          <w:rFonts w:asciiTheme="minorHAnsi" w:hAnsiTheme="minorHAnsi" w:cstheme="minorHAnsi"/>
          <w:sz w:val="22"/>
          <w:szCs w:val="22"/>
        </w:rPr>
        <w:t>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70C47CBA" w14:textId="77777777" w:rsidR="005B4FC6" w:rsidRPr="005B4FC6" w:rsidRDefault="005B4FC6" w:rsidP="005B4FC6">
      <w:pPr>
        <w:pStyle w:val="BodyText"/>
        <w:jc w:val="both"/>
        <w:rPr>
          <w:rFonts w:asciiTheme="minorHAnsi" w:hAnsiTheme="minorHAnsi" w:cstheme="minorHAnsi"/>
          <w:sz w:val="22"/>
          <w:szCs w:val="22"/>
        </w:rPr>
      </w:pPr>
    </w:p>
    <w:p w14:paraId="3CF1E614" w14:textId="4610B2EF" w:rsidR="005B4FC6" w:rsidRPr="005B4FC6" w:rsidRDefault="005B4FC6" w:rsidP="005B4FC6">
      <w:pPr>
        <w:pStyle w:val="BodyText"/>
        <w:jc w:val="both"/>
        <w:rPr>
          <w:rFonts w:asciiTheme="minorHAnsi" w:hAnsiTheme="minorHAnsi" w:cstheme="minorHAnsi"/>
          <w:sz w:val="22"/>
          <w:szCs w:val="22"/>
        </w:rPr>
      </w:pPr>
      <w:r w:rsidRPr="005B4FC6">
        <w:rPr>
          <w:rFonts w:asciiTheme="minorHAnsi" w:hAnsiTheme="minorHAnsi" w:cstheme="minorHAnsi"/>
          <w:sz w:val="22"/>
          <w:szCs w:val="22"/>
        </w:rPr>
        <w:t>A Teaching Assistant Level 4 may be called upon to provide cover for whole classes e.g., to cover short term teacher absence. During the cover periods, there will be a requirement for the teaching assistant to carry out specified work such as planning, preparation, assessment and reporting.</w:t>
      </w:r>
    </w:p>
    <w:p w14:paraId="27146682" w14:textId="77777777" w:rsidR="005B4FC6" w:rsidRPr="005B4FC6" w:rsidRDefault="005B4FC6" w:rsidP="005B4FC6">
      <w:pPr>
        <w:pStyle w:val="BodyText"/>
        <w:jc w:val="both"/>
        <w:rPr>
          <w:rFonts w:asciiTheme="minorHAnsi" w:hAnsiTheme="minorHAnsi" w:cstheme="minorHAnsi"/>
          <w:color w:val="993366"/>
          <w:sz w:val="22"/>
          <w:szCs w:val="22"/>
        </w:rPr>
      </w:pPr>
    </w:p>
    <w:p w14:paraId="54AD4984" w14:textId="76FC3F2E" w:rsidR="005B4FC6" w:rsidRPr="005B4FC6" w:rsidRDefault="005B4FC6" w:rsidP="005B4FC6">
      <w:pPr>
        <w:pStyle w:val="BodyText"/>
        <w:jc w:val="both"/>
        <w:rPr>
          <w:rFonts w:asciiTheme="minorHAnsi" w:hAnsiTheme="minorHAnsi" w:cstheme="minorHAnsi"/>
          <w:sz w:val="22"/>
          <w:szCs w:val="22"/>
        </w:rPr>
      </w:pPr>
      <w:r w:rsidRPr="005B4FC6">
        <w:rPr>
          <w:rFonts w:asciiTheme="minorHAnsi" w:hAnsiTheme="minorHAnsi" w:cstheme="minorHAnsi"/>
          <w:sz w:val="22"/>
          <w:szCs w:val="22"/>
        </w:rPr>
        <w:t xml:space="preserve">The Teaching Assistant must carry out his or her duties with full regard and commitment to the Governing Body and </w:t>
      </w:r>
      <w:r w:rsidR="00171B99">
        <w:rPr>
          <w:rFonts w:asciiTheme="minorHAnsi" w:hAnsiTheme="minorHAnsi" w:cstheme="minorHAnsi"/>
          <w:sz w:val="22"/>
          <w:szCs w:val="22"/>
        </w:rPr>
        <w:t>Prospere Learning Trust</w:t>
      </w:r>
      <w:r w:rsidRPr="005B4FC6">
        <w:rPr>
          <w:rFonts w:asciiTheme="minorHAnsi" w:hAnsiTheme="minorHAnsi" w:cstheme="minorHAnsi"/>
          <w:sz w:val="22"/>
          <w:szCs w:val="22"/>
        </w:rPr>
        <w:t xml:space="preserve"> Policies.</w:t>
      </w:r>
    </w:p>
    <w:p w14:paraId="16EA20F3" w14:textId="77777777" w:rsidR="005B4FC6" w:rsidRPr="005B4FC6" w:rsidRDefault="005B4FC6" w:rsidP="005B4F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inorHAnsi"/>
          <w:b/>
          <w:color w:val="000000"/>
        </w:rPr>
      </w:pPr>
    </w:p>
    <w:p w14:paraId="601C50C6" w14:textId="4B6288BB" w:rsidR="00683D54" w:rsidRPr="00CD511B" w:rsidRDefault="005B4FC6" w:rsidP="00CD511B">
      <w:pPr>
        <w:tabs>
          <w:tab w:val="left" w:pos="3240"/>
        </w:tabs>
        <w:adjustRightInd w:val="0"/>
        <w:spacing w:after="120"/>
        <w:jc w:val="both"/>
        <w:rPr>
          <w:rFonts w:asciiTheme="minorHAnsi" w:hAnsiTheme="minorHAnsi" w:cstheme="minorHAnsi"/>
          <w:b/>
          <w:color w:val="000000"/>
          <w:lang w:val="en-US"/>
        </w:rPr>
      </w:pPr>
      <w:r w:rsidRPr="005B4FC6">
        <w:rPr>
          <w:rFonts w:asciiTheme="minorHAnsi" w:hAnsiTheme="minorHAnsi" w:cstheme="minorHAnsi"/>
          <w:b/>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bookmarkEnd w:id="0"/>
    </w:p>
    <w:p w14:paraId="2E4BC464" w14:textId="77777777" w:rsidR="001B5810" w:rsidRDefault="001B5810" w:rsidP="004F401A">
      <w:pPr>
        <w:rPr>
          <w:rFonts w:asciiTheme="minorHAnsi" w:hAnsiTheme="minorHAnsi" w:cstheme="minorHAnsi"/>
          <w:b/>
          <w:bCs/>
          <w:color w:val="FF0000"/>
        </w:rPr>
      </w:pPr>
    </w:p>
    <w:p w14:paraId="26B32807" w14:textId="77777777" w:rsidR="00A4044D" w:rsidRDefault="00A4044D" w:rsidP="004F401A">
      <w:pPr>
        <w:rPr>
          <w:rFonts w:asciiTheme="minorHAnsi" w:hAnsiTheme="minorHAnsi" w:cstheme="minorHAnsi"/>
          <w:b/>
          <w:bCs/>
          <w:color w:val="FF0000"/>
        </w:rPr>
      </w:pPr>
    </w:p>
    <w:p w14:paraId="54C83CCC" w14:textId="77777777" w:rsidR="00A4044D" w:rsidRDefault="00A4044D" w:rsidP="004F401A">
      <w:pPr>
        <w:rPr>
          <w:rFonts w:asciiTheme="minorHAnsi" w:hAnsiTheme="minorHAnsi" w:cstheme="minorHAnsi"/>
          <w:b/>
          <w:bCs/>
          <w:color w:val="FF0000"/>
        </w:rPr>
      </w:pPr>
    </w:p>
    <w:p w14:paraId="18C32FC4" w14:textId="77777777" w:rsidR="00A4044D" w:rsidRDefault="00A4044D" w:rsidP="004F401A">
      <w:pPr>
        <w:rPr>
          <w:rFonts w:asciiTheme="minorHAnsi" w:hAnsiTheme="minorHAnsi" w:cstheme="minorHAnsi"/>
          <w:b/>
          <w:bCs/>
          <w:color w:val="FF0000"/>
        </w:rPr>
      </w:pPr>
    </w:p>
    <w:p w14:paraId="569518C9" w14:textId="77777777" w:rsidR="00A4044D" w:rsidRDefault="00A4044D" w:rsidP="004F401A">
      <w:pPr>
        <w:rPr>
          <w:rFonts w:asciiTheme="minorHAnsi" w:hAnsiTheme="minorHAnsi" w:cstheme="minorHAnsi"/>
          <w:b/>
          <w:bCs/>
          <w:color w:val="FF0000"/>
        </w:rPr>
      </w:pPr>
    </w:p>
    <w:p w14:paraId="4F56659F" w14:textId="77777777" w:rsidR="00A4044D" w:rsidRDefault="00A4044D" w:rsidP="004F401A">
      <w:pPr>
        <w:rPr>
          <w:rFonts w:asciiTheme="minorHAnsi" w:hAnsiTheme="minorHAnsi" w:cstheme="minorHAnsi"/>
          <w:b/>
          <w:bCs/>
          <w:color w:val="FF0000"/>
        </w:rPr>
      </w:pPr>
    </w:p>
    <w:p w14:paraId="576B6D0A" w14:textId="77777777" w:rsidR="00A4044D" w:rsidRDefault="00A4044D" w:rsidP="004F401A">
      <w:pPr>
        <w:rPr>
          <w:rFonts w:asciiTheme="minorHAnsi" w:hAnsiTheme="minorHAnsi" w:cstheme="minorHAnsi"/>
          <w:b/>
          <w:bCs/>
          <w:color w:val="FF0000"/>
        </w:rPr>
      </w:pPr>
    </w:p>
    <w:p w14:paraId="5756F260" w14:textId="77777777" w:rsidR="00A4044D" w:rsidRDefault="00A4044D" w:rsidP="004F401A">
      <w:pPr>
        <w:rPr>
          <w:rFonts w:asciiTheme="minorHAnsi" w:hAnsiTheme="minorHAnsi" w:cstheme="minorHAnsi"/>
          <w:b/>
          <w:bCs/>
          <w:color w:val="FF0000"/>
        </w:rPr>
      </w:pPr>
    </w:p>
    <w:p w14:paraId="5494C19A" w14:textId="77777777" w:rsidR="00A4044D" w:rsidRDefault="00A4044D" w:rsidP="004F401A">
      <w:pPr>
        <w:rPr>
          <w:rFonts w:asciiTheme="minorHAnsi" w:hAnsiTheme="minorHAnsi" w:cstheme="minorHAnsi"/>
          <w:b/>
          <w:bCs/>
          <w:color w:val="FF0000"/>
        </w:rPr>
      </w:pPr>
    </w:p>
    <w:p w14:paraId="0A6607E3" w14:textId="77777777" w:rsidR="00A4044D" w:rsidRDefault="00A4044D" w:rsidP="004F401A">
      <w:pPr>
        <w:rPr>
          <w:rFonts w:asciiTheme="minorHAnsi" w:hAnsiTheme="minorHAnsi" w:cstheme="minorHAnsi"/>
          <w:b/>
          <w:bCs/>
          <w:color w:val="FF0000"/>
        </w:rPr>
      </w:pPr>
    </w:p>
    <w:p w14:paraId="23152CA5" w14:textId="77777777" w:rsidR="00A4044D" w:rsidRDefault="00A4044D" w:rsidP="004F401A">
      <w:pPr>
        <w:rPr>
          <w:rFonts w:asciiTheme="minorHAnsi" w:hAnsiTheme="minorHAnsi" w:cstheme="minorHAnsi"/>
          <w:b/>
          <w:bCs/>
          <w:color w:val="FF0000"/>
        </w:rPr>
      </w:pPr>
    </w:p>
    <w:p w14:paraId="086C0F1F" w14:textId="77777777" w:rsidR="00A4044D" w:rsidRDefault="00A4044D" w:rsidP="004F401A">
      <w:pPr>
        <w:rPr>
          <w:rFonts w:asciiTheme="minorHAnsi" w:hAnsiTheme="minorHAnsi" w:cstheme="minorHAnsi"/>
          <w:b/>
          <w:bCs/>
          <w:color w:val="FF0000"/>
        </w:rPr>
      </w:pPr>
    </w:p>
    <w:p w14:paraId="1A708C51" w14:textId="77777777" w:rsidR="00A4044D" w:rsidRDefault="00A4044D" w:rsidP="004F401A">
      <w:pPr>
        <w:rPr>
          <w:rFonts w:asciiTheme="minorHAnsi" w:hAnsiTheme="minorHAnsi" w:cstheme="minorHAnsi"/>
          <w:b/>
          <w:bCs/>
          <w:color w:val="FF0000"/>
        </w:rPr>
      </w:pPr>
    </w:p>
    <w:p w14:paraId="6FEFA262" w14:textId="77777777" w:rsidR="00A4044D" w:rsidRDefault="00A4044D" w:rsidP="004F401A">
      <w:pPr>
        <w:rPr>
          <w:rFonts w:asciiTheme="minorHAnsi" w:hAnsiTheme="minorHAnsi" w:cstheme="minorHAnsi"/>
          <w:b/>
          <w:bCs/>
          <w:color w:val="FF0000"/>
        </w:rPr>
      </w:pPr>
    </w:p>
    <w:p w14:paraId="37E3E466" w14:textId="77777777" w:rsidR="00A4044D" w:rsidRDefault="00A4044D" w:rsidP="004F401A">
      <w:pPr>
        <w:rPr>
          <w:rFonts w:asciiTheme="minorHAnsi" w:hAnsiTheme="minorHAnsi" w:cstheme="minorHAnsi"/>
          <w:b/>
          <w:bCs/>
          <w:color w:val="FF0000"/>
        </w:rPr>
      </w:pPr>
    </w:p>
    <w:p w14:paraId="5F08DD1C" w14:textId="77777777" w:rsidR="00A4044D" w:rsidRDefault="00A4044D" w:rsidP="004F401A">
      <w:pPr>
        <w:rPr>
          <w:rFonts w:asciiTheme="minorHAnsi" w:hAnsiTheme="minorHAnsi" w:cstheme="minorHAnsi"/>
          <w:b/>
          <w:bCs/>
          <w:color w:val="FF0000"/>
        </w:rPr>
      </w:pPr>
    </w:p>
    <w:p w14:paraId="092A0BF5" w14:textId="77777777" w:rsidR="00A4044D" w:rsidRDefault="00A4044D" w:rsidP="004F401A">
      <w:pPr>
        <w:rPr>
          <w:rFonts w:asciiTheme="minorHAnsi" w:hAnsiTheme="minorHAnsi" w:cstheme="minorHAnsi"/>
          <w:b/>
          <w:bCs/>
          <w:color w:val="FF0000"/>
        </w:rPr>
      </w:pPr>
    </w:p>
    <w:p w14:paraId="42C8272B" w14:textId="77777777" w:rsidR="00A4044D" w:rsidRDefault="00A4044D" w:rsidP="004F401A">
      <w:pPr>
        <w:rPr>
          <w:rFonts w:asciiTheme="minorHAnsi" w:hAnsiTheme="minorHAnsi" w:cstheme="minorHAnsi"/>
          <w:b/>
          <w:bCs/>
          <w:color w:val="FF0000"/>
        </w:rPr>
      </w:pPr>
    </w:p>
    <w:p w14:paraId="1849002B" w14:textId="77777777" w:rsidR="00A4044D" w:rsidRDefault="00A4044D" w:rsidP="004F401A">
      <w:pPr>
        <w:rPr>
          <w:rFonts w:asciiTheme="minorHAnsi" w:hAnsiTheme="minorHAnsi" w:cstheme="minorHAnsi"/>
          <w:b/>
          <w:bCs/>
          <w:color w:val="FF0000"/>
        </w:rPr>
      </w:pPr>
    </w:p>
    <w:p w14:paraId="3E5B4730" w14:textId="77777777" w:rsidR="00A4044D" w:rsidRDefault="00A4044D" w:rsidP="004F401A">
      <w:pPr>
        <w:rPr>
          <w:rFonts w:asciiTheme="minorHAnsi" w:hAnsiTheme="minorHAnsi" w:cstheme="minorHAnsi"/>
          <w:b/>
          <w:bCs/>
          <w:color w:val="FF0000"/>
        </w:rPr>
      </w:pPr>
    </w:p>
    <w:p w14:paraId="3A375493" w14:textId="77777777" w:rsidR="00A4044D" w:rsidRDefault="00A4044D" w:rsidP="004F401A">
      <w:pPr>
        <w:rPr>
          <w:rFonts w:asciiTheme="minorHAnsi" w:hAnsiTheme="minorHAnsi" w:cstheme="minorHAnsi"/>
          <w:b/>
          <w:bCs/>
          <w:color w:val="FF0000"/>
        </w:rPr>
      </w:pPr>
    </w:p>
    <w:p w14:paraId="5BABAF14" w14:textId="77777777" w:rsidR="00A4044D" w:rsidRDefault="00A4044D" w:rsidP="004F401A">
      <w:pPr>
        <w:rPr>
          <w:rFonts w:asciiTheme="minorHAnsi" w:hAnsiTheme="minorHAnsi" w:cstheme="minorHAnsi"/>
          <w:b/>
          <w:bCs/>
          <w:color w:val="FF0000"/>
        </w:rPr>
      </w:pPr>
    </w:p>
    <w:p w14:paraId="15CB90B0" w14:textId="77777777" w:rsidR="00A4044D" w:rsidRDefault="00A4044D" w:rsidP="004F401A">
      <w:pPr>
        <w:rPr>
          <w:rFonts w:asciiTheme="minorHAnsi" w:hAnsiTheme="minorHAnsi" w:cstheme="minorHAnsi"/>
          <w:b/>
          <w:bCs/>
          <w:color w:val="FF0000"/>
        </w:rPr>
      </w:pPr>
    </w:p>
    <w:p w14:paraId="1F32BDEB" w14:textId="77777777" w:rsidR="00A4044D" w:rsidRDefault="00A4044D" w:rsidP="004F401A">
      <w:pPr>
        <w:rPr>
          <w:rFonts w:asciiTheme="minorHAnsi" w:hAnsiTheme="minorHAnsi" w:cstheme="minorHAnsi"/>
          <w:b/>
          <w:bCs/>
          <w:color w:val="FF0000"/>
        </w:rPr>
      </w:pPr>
    </w:p>
    <w:p w14:paraId="11EFA3A4" w14:textId="77777777" w:rsidR="00A4044D" w:rsidRDefault="00A4044D" w:rsidP="004F401A">
      <w:pPr>
        <w:rPr>
          <w:rFonts w:asciiTheme="minorHAnsi" w:hAnsiTheme="minorHAnsi" w:cstheme="minorHAnsi"/>
          <w:b/>
          <w:bCs/>
          <w:color w:val="FF0000"/>
        </w:rPr>
      </w:pPr>
    </w:p>
    <w:p w14:paraId="208D0F23" w14:textId="77777777" w:rsidR="00A4044D" w:rsidRDefault="00A4044D" w:rsidP="004F401A">
      <w:pPr>
        <w:rPr>
          <w:rFonts w:asciiTheme="minorHAnsi" w:hAnsiTheme="minorHAnsi" w:cstheme="minorHAnsi"/>
          <w:b/>
          <w:bCs/>
          <w:color w:val="FF0000"/>
        </w:rPr>
      </w:pPr>
    </w:p>
    <w:p w14:paraId="7EAF1697" w14:textId="77777777" w:rsidR="00A4044D" w:rsidRDefault="00A4044D" w:rsidP="004F401A">
      <w:pPr>
        <w:rPr>
          <w:rFonts w:asciiTheme="minorHAnsi" w:hAnsiTheme="minorHAnsi" w:cstheme="minorHAnsi"/>
          <w:b/>
          <w:bCs/>
          <w:color w:val="FF0000"/>
        </w:rPr>
      </w:pPr>
    </w:p>
    <w:p w14:paraId="6443E3B7" w14:textId="77777777" w:rsidR="00A4044D" w:rsidRDefault="00A4044D" w:rsidP="004F401A">
      <w:pPr>
        <w:rPr>
          <w:rFonts w:asciiTheme="minorHAnsi" w:hAnsiTheme="minorHAnsi" w:cstheme="minorHAnsi"/>
          <w:b/>
          <w:bCs/>
          <w:color w:val="FF0000"/>
        </w:rPr>
      </w:pPr>
    </w:p>
    <w:p w14:paraId="285BE074" w14:textId="77777777" w:rsidR="00A4044D" w:rsidRDefault="00A4044D" w:rsidP="004F401A">
      <w:pPr>
        <w:rPr>
          <w:rFonts w:asciiTheme="minorHAnsi" w:hAnsiTheme="minorHAnsi" w:cstheme="minorHAnsi"/>
          <w:b/>
          <w:bCs/>
          <w:color w:val="FF0000"/>
        </w:rPr>
      </w:pPr>
    </w:p>
    <w:p w14:paraId="147BB47E" w14:textId="77777777" w:rsidR="00A4044D" w:rsidRDefault="00A4044D" w:rsidP="004F401A">
      <w:pPr>
        <w:rPr>
          <w:rFonts w:asciiTheme="minorHAnsi" w:hAnsiTheme="minorHAnsi" w:cstheme="minorHAnsi"/>
          <w:b/>
          <w:bCs/>
          <w:color w:val="FF0000"/>
        </w:rPr>
      </w:pPr>
    </w:p>
    <w:p w14:paraId="59788C04" w14:textId="77777777" w:rsidR="00A4044D" w:rsidRDefault="00A4044D" w:rsidP="004F401A">
      <w:pPr>
        <w:rPr>
          <w:rFonts w:asciiTheme="minorHAnsi" w:hAnsiTheme="minorHAnsi" w:cstheme="minorHAnsi"/>
          <w:b/>
          <w:bCs/>
          <w:color w:val="FF0000"/>
        </w:rPr>
      </w:pPr>
    </w:p>
    <w:p w14:paraId="2510F3C0" w14:textId="77777777" w:rsidR="00A4044D" w:rsidRDefault="00A4044D" w:rsidP="004F401A">
      <w:pPr>
        <w:rPr>
          <w:rFonts w:asciiTheme="minorHAnsi" w:hAnsiTheme="minorHAnsi" w:cstheme="minorHAnsi"/>
          <w:b/>
          <w:bCs/>
          <w:color w:val="FF0000"/>
        </w:rPr>
      </w:pPr>
    </w:p>
    <w:p w14:paraId="0F7E43F5" w14:textId="77777777" w:rsidR="00A4044D" w:rsidRDefault="00A4044D" w:rsidP="004F401A">
      <w:pPr>
        <w:rPr>
          <w:rFonts w:asciiTheme="minorHAnsi" w:hAnsiTheme="minorHAnsi" w:cstheme="minorHAnsi"/>
          <w:b/>
          <w:bCs/>
          <w:color w:val="FF0000"/>
        </w:rPr>
      </w:pPr>
    </w:p>
    <w:p w14:paraId="7E413DEC" w14:textId="77777777" w:rsidR="000C4A20" w:rsidRPr="005B4FC6" w:rsidRDefault="000C4A20">
      <w:pPr>
        <w:rPr>
          <w:rFonts w:asciiTheme="minorHAnsi" w:hAnsiTheme="minorHAnsi" w:cstheme="minorHAnsi"/>
          <w:b/>
          <w:bCs/>
          <w:color w:val="FF0000"/>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01"/>
        <w:gridCol w:w="1418"/>
        <w:gridCol w:w="2312"/>
      </w:tblGrid>
      <w:tr w:rsidR="003E719B" w:rsidRPr="00A4044D" w14:paraId="5D4662A2" w14:textId="77777777" w:rsidTr="00A4044D">
        <w:trPr>
          <w:trHeight w:val="261"/>
        </w:trPr>
        <w:tc>
          <w:tcPr>
            <w:tcW w:w="6801" w:type="dxa"/>
            <w:tcBorders>
              <w:bottom w:val="single" w:sz="2" w:space="0" w:color="auto"/>
            </w:tcBorders>
            <w:shd w:val="clear" w:color="auto" w:fill="auto"/>
          </w:tcPr>
          <w:p w14:paraId="12807126" w14:textId="77777777" w:rsidR="003E719B" w:rsidRPr="00A4044D" w:rsidRDefault="003E719B" w:rsidP="00A4044D">
            <w:pPr>
              <w:rPr>
                <w:rFonts w:asciiTheme="minorHAnsi" w:hAnsiTheme="minorHAnsi" w:cstheme="minorHAnsi"/>
                <w:b/>
              </w:rPr>
            </w:pPr>
            <w:r w:rsidRPr="00A4044D">
              <w:rPr>
                <w:rFonts w:asciiTheme="minorHAnsi" w:hAnsiTheme="minorHAnsi" w:cstheme="minorHAnsi"/>
                <w:b/>
              </w:rPr>
              <w:t>Person Specification</w:t>
            </w:r>
          </w:p>
        </w:tc>
        <w:tc>
          <w:tcPr>
            <w:tcW w:w="1418" w:type="dxa"/>
            <w:tcBorders>
              <w:bottom w:val="single" w:sz="2" w:space="0" w:color="auto"/>
            </w:tcBorders>
            <w:shd w:val="clear" w:color="auto" w:fill="auto"/>
          </w:tcPr>
          <w:p w14:paraId="64816936" w14:textId="54ED23B2" w:rsidR="003E719B" w:rsidRPr="00A4044D" w:rsidRDefault="003E719B" w:rsidP="00A4044D">
            <w:pPr>
              <w:rPr>
                <w:rFonts w:asciiTheme="minorHAnsi" w:hAnsiTheme="minorHAnsi" w:cstheme="minorHAnsi"/>
                <w:b/>
              </w:rPr>
            </w:pPr>
            <w:r w:rsidRPr="00A4044D">
              <w:rPr>
                <w:rFonts w:asciiTheme="minorHAnsi" w:hAnsiTheme="minorHAnsi" w:cstheme="minorHAnsi"/>
                <w:b/>
              </w:rPr>
              <w:t>Essential /</w:t>
            </w:r>
            <w:r w:rsidR="00275F39" w:rsidRPr="00A4044D">
              <w:rPr>
                <w:rFonts w:asciiTheme="minorHAnsi" w:hAnsiTheme="minorHAnsi" w:cstheme="minorHAnsi"/>
                <w:b/>
              </w:rPr>
              <w:t xml:space="preserve"> </w:t>
            </w:r>
            <w:r w:rsidRPr="00A4044D">
              <w:rPr>
                <w:rFonts w:asciiTheme="minorHAnsi" w:hAnsiTheme="minorHAnsi" w:cstheme="minorHAnsi"/>
                <w:b/>
              </w:rPr>
              <w:t>Desirable</w:t>
            </w:r>
          </w:p>
        </w:tc>
        <w:tc>
          <w:tcPr>
            <w:tcW w:w="2312" w:type="dxa"/>
            <w:tcBorders>
              <w:bottom w:val="single" w:sz="2" w:space="0" w:color="auto"/>
            </w:tcBorders>
            <w:shd w:val="clear" w:color="auto" w:fill="auto"/>
          </w:tcPr>
          <w:p w14:paraId="53AE357A" w14:textId="77777777" w:rsidR="003E719B" w:rsidRPr="00A4044D" w:rsidRDefault="003E719B" w:rsidP="00A4044D">
            <w:pPr>
              <w:rPr>
                <w:rFonts w:asciiTheme="minorHAnsi" w:hAnsiTheme="minorHAnsi" w:cstheme="minorHAnsi"/>
                <w:b/>
              </w:rPr>
            </w:pPr>
            <w:r w:rsidRPr="00A4044D">
              <w:rPr>
                <w:rFonts w:asciiTheme="minorHAnsi" w:hAnsiTheme="minorHAnsi" w:cstheme="minorHAnsi"/>
                <w:b/>
              </w:rPr>
              <w:t>Assessment stage</w:t>
            </w:r>
          </w:p>
        </w:tc>
      </w:tr>
      <w:tr w:rsidR="003E719B" w:rsidRPr="00A4044D" w14:paraId="4DF7C7D5" w14:textId="77777777" w:rsidTr="008D4679">
        <w:trPr>
          <w:trHeight w:val="246"/>
        </w:trPr>
        <w:tc>
          <w:tcPr>
            <w:tcW w:w="10531" w:type="dxa"/>
            <w:gridSpan w:val="3"/>
            <w:tcBorders>
              <w:right w:val="single" w:sz="4" w:space="0" w:color="auto"/>
            </w:tcBorders>
            <w:shd w:val="clear" w:color="auto" w:fill="CCF0F0"/>
          </w:tcPr>
          <w:p w14:paraId="7042CE78" w14:textId="77777777" w:rsidR="003E719B" w:rsidRPr="00A4044D" w:rsidRDefault="003E719B" w:rsidP="00A4044D">
            <w:pPr>
              <w:rPr>
                <w:rFonts w:asciiTheme="minorHAnsi" w:hAnsiTheme="minorHAnsi" w:cstheme="minorHAnsi"/>
                <w:b/>
              </w:rPr>
            </w:pPr>
            <w:r w:rsidRPr="00A4044D">
              <w:rPr>
                <w:rFonts w:asciiTheme="minorHAnsi" w:hAnsiTheme="minorHAnsi" w:cstheme="minorHAnsi"/>
                <w:b/>
              </w:rPr>
              <w:t>Qualifications</w:t>
            </w:r>
          </w:p>
        </w:tc>
      </w:tr>
      <w:tr w:rsidR="003E719B" w:rsidRPr="00A4044D" w14:paraId="51986693" w14:textId="77777777" w:rsidTr="00A4044D">
        <w:trPr>
          <w:trHeight w:val="261"/>
        </w:trPr>
        <w:tc>
          <w:tcPr>
            <w:tcW w:w="6801" w:type="dxa"/>
          </w:tcPr>
          <w:p w14:paraId="3C9906A1" w14:textId="77777777" w:rsidR="003E719B" w:rsidRDefault="001B5810" w:rsidP="00A4044D">
            <w:pPr>
              <w:rPr>
                <w:rFonts w:asciiTheme="minorHAnsi" w:hAnsiTheme="minorHAnsi" w:cstheme="minorHAnsi"/>
                <w:lang w:val="en-US"/>
              </w:rPr>
            </w:pPr>
            <w:r w:rsidRPr="00A4044D">
              <w:rPr>
                <w:rFonts w:asciiTheme="minorHAnsi" w:hAnsiTheme="minorHAnsi" w:cstheme="minorHAnsi"/>
                <w:lang w:val="en-US"/>
              </w:rPr>
              <w:t>Numeracy/literacy skills with a good level of knowledge and understanding (at a level equivalent to NQF Level 2)</w:t>
            </w:r>
          </w:p>
          <w:p w14:paraId="35BA0222" w14:textId="5742B7B6" w:rsidR="00A4044D" w:rsidRPr="00A4044D" w:rsidRDefault="00A4044D" w:rsidP="00A4044D">
            <w:pPr>
              <w:rPr>
                <w:rFonts w:asciiTheme="minorHAnsi" w:hAnsiTheme="minorHAnsi" w:cstheme="minorHAnsi"/>
                <w:lang w:val="en-US"/>
              </w:rPr>
            </w:pPr>
          </w:p>
        </w:tc>
        <w:tc>
          <w:tcPr>
            <w:tcW w:w="1418" w:type="dxa"/>
          </w:tcPr>
          <w:p w14:paraId="3BF09E54" w14:textId="549D9DA1" w:rsidR="003E719B" w:rsidRPr="00A4044D" w:rsidRDefault="001B5810" w:rsidP="00A4044D">
            <w:pPr>
              <w:rPr>
                <w:rFonts w:asciiTheme="minorHAnsi" w:hAnsiTheme="minorHAnsi" w:cstheme="minorHAnsi"/>
              </w:rPr>
            </w:pPr>
            <w:r w:rsidRPr="00A4044D">
              <w:rPr>
                <w:rFonts w:asciiTheme="minorHAnsi" w:hAnsiTheme="minorHAnsi" w:cstheme="minorHAnsi"/>
              </w:rPr>
              <w:t xml:space="preserve">Essential </w:t>
            </w:r>
          </w:p>
        </w:tc>
        <w:tc>
          <w:tcPr>
            <w:tcW w:w="2312" w:type="dxa"/>
          </w:tcPr>
          <w:p w14:paraId="18F6DD67" w14:textId="22FC7D1E" w:rsidR="003E719B" w:rsidRPr="00A4044D" w:rsidRDefault="00C115F2" w:rsidP="00A4044D">
            <w:pPr>
              <w:rPr>
                <w:rFonts w:asciiTheme="minorHAnsi" w:hAnsiTheme="minorHAnsi" w:cstheme="minorHAnsi"/>
              </w:rPr>
            </w:pPr>
            <w:r w:rsidRPr="00A4044D">
              <w:rPr>
                <w:rFonts w:asciiTheme="minorHAnsi" w:hAnsiTheme="minorHAnsi" w:cstheme="minorHAnsi"/>
              </w:rPr>
              <w:t xml:space="preserve">Application </w:t>
            </w:r>
          </w:p>
        </w:tc>
      </w:tr>
      <w:tr w:rsidR="003E719B" w:rsidRPr="00A4044D" w14:paraId="21B1CC75" w14:textId="77777777" w:rsidTr="00A4044D">
        <w:trPr>
          <w:trHeight w:val="261"/>
        </w:trPr>
        <w:tc>
          <w:tcPr>
            <w:tcW w:w="6801" w:type="dxa"/>
          </w:tcPr>
          <w:p w14:paraId="0E9BC9EA" w14:textId="77777777" w:rsidR="003E719B" w:rsidRDefault="001B5810" w:rsidP="00A4044D">
            <w:pPr>
              <w:rPr>
                <w:rFonts w:asciiTheme="minorHAnsi" w:hAnsiTheme="minorHAnsi" w:cstheme="minorHAnsi"/>
                <w:lang w:val="en-US"/>
              </w:rPr>
            </w:pPr>
            <w:r w:rsidRPr="00A4044D">
              <w:rPr>
                <w:rFonts w:asciiTheme="minorHAnsi" w:hAnsiTheme="minorHAnsi" w:cstheme="minorHAnsi"/>
                <w:lang w:val="en-US"/>
              </w:rPr>
              <w:t>NVQ level 3 for Teaching Assistants or equivalent qualification or experience</w:t>
            </w:r>
          </w:p>
          <w:p w14:paraId="5EA3EB0B" w14:textId="55A0354A" w:rsidR="00A4044D" w:rsidRPr="00A4044D" w:rsidRDefault="00A4044D" w:rsidP="00A4044D">
            <w:pPr>
              <w:rPr>
                <w:rFonts w:asciiTheme="minorHAnsi" w:hAnsiTheme="minorHAnsi" w:cstheme="minorHAnsi"/>
                <w:lang w:val="en-US"/>
              </w:rPr>
            </w:pPr>
          </w:p>
        </w:tc>
        <w:tc>
          <w:tcPr>
            <w:tcW w:w="1418" w:type="dxa"/>
          </w:tcPr>
          <w:p w14:paraId="517CF670" w14:textId="5D70BA54" w:rsidR="003E719B" w:rsidRPr="00A4044D" w:rsidRDefault="001B5810"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420700AD" w14:textId="4B58AA22" w:rsidR="003E719B" w:rsidRPr="00A4044D" w:rsidRDefault="00C115F2" w:rsidP="00A4044D">
            <w:pPr>
              <w:rPr>
                <w:rFonts w:asciiTheme="minorHAnsi" w:hAnsiTheme="minorHAnsi" w:cstheme="minorHAnsi"/>
              </w:rPr>
            </w:pPr>
            <w:r w:rsidRPr="00A4044D">
              <w:rPr>
                <w:rFonts w:asciiTheme="minorHAnsi" w:hAnsiTheme="minorHAnsi" w:cstheme="minorHAnsi"/>
              </w:rPr>
              <w:t>Application</w:t>
            </w:r>
          </w:p>
        </w:tc>
      </w:tr>
      <w:tr w:rsidR="003E719B" w:rsidRPr="00A4044D" w14:paraId="664C3B53" w14:textId="77777777" w:rsidTr="008D4679">
        <w:trPr>
          <w:trHeight w:val="261"/>
        </w:trPr>
        <w:tc>
          <w:tcPr>
            <w:tcW w:w="10531" w:type="dxa"/>
            <w:gridSpan w:val="3"/>
            <w:shd w:val="clear" w:color="auto" w:fill="CCF0F0"/>
          </w:tcPr>
          <w:p w14:paraId="1F3C45BE" w14:textId="77777777" w:rsidR="003E719B" w:rsidRPr="00A4044D" w:rsidRDefault="003E719B" w:rsidP="00A4044D">
            <w:pPr>
              <w:rPr>
                <w:rFonts w:asciiTheme="minorHAnsi" w:hAnsiTheme="minorHAnsi" w:cstheme="minorHAnsi"/>
                <w:b/>
              </w:rPr>
            </w:pPr>
            <w:r w:rsidRPr="00A4044D">
              <w:rPr>
                <w:rFonts w:asciiTheme="minorHAnsi" w:hAnsiTheme="minorHAnsi" w:cstheme="minorHAnsi"/>
                <w:b/>
              </w:rPr>
              <w:t>Knowledge and Experience</w:t>
            </w:r>
          </w:p>
        </w:tc>
      </w:tr>
      <w:tr w:rsidR="00275F39" w:rsidRPr="00A4044D" w14:paraId="62516D0A" w14:textId="77777777" w:rsidTr="00A4044D">
        <w:trPr>
          <w:trHeight w:val="246"/>
        </w:trPr>
        <w:tc>
          <w:tcPr>
            <w:tcW w:w="6801" w:type="dxa"/>
          </w:tcPr>
          <w:p w14:paraId="078651DB" w14:textId="0186EB93" w:rsidR="00275F39" w:rsidRPr="00E03366" w:rsidRDefault="001B5810" w:rsidP="00A4044D">
            <w:pPr>
              <w:rPr>
                <w:rFonts w:asciiTheme="minorHAnsi" w:hAnsiTheme="minorHAnsi" w:cstheme="minorHAnsi"/>
                <w:color w:val="FF0000"/>
              </w:rPr>
            </w:pPr>
            <w:r w:rsidRPr="00A4044D">
              <w:rPr>
                <w:rFonts w:asciiTheme="minorHAnsi" w:hAnsiTheme="minorHAnsi" w:cstheme="minorHAnsi"/>
              </w:rPr>
              <w:t xml:space="preserve">Experience of working with or caring for children of a relevant </w:t>
            </w:r>
            <w:r w:rsidRPr="00E03366">
              <w:rPr>
                <w:rFonts w:asciiTheme="minorHAnsi" w:hAnsiTheme="minorHAnsi" w:cstheme="minorHAnsi"/>
              </w:rPr>
              <w:t>age</w:t>
            </w:r>
            <w:r w:rsidR="00765AFA" w:rsidRPr="00E03366">
              <w:rPr>
                <w:rFonts w:asciiTheme="minorHAnsi" w:hAnsiTheme="minorHAnsi" w:cstheme="minorHAnsi"/>
                <w:color w:val="FF0000"/>
              </w:rPr>
              <w:t xml:space="preserve"> </w:t>
            </w:r>
            <w:r w:rsidR="00765AFA" w:rsidRPr="00CD511B">
              <w:rPr>
                <w:rFonts w:asciiTheme="minorHAnsi" w:hAnsiTheme="minorHAnsi" w:cstheme="minorHAnsi"/>
              </w:rPr>
              <w:t xml:space="preserve">and children with additional needs </w:t>
            </w:r>
          </w:p>
          <w:p w14:paraId="6782430C" w14:textId="16987110" w:rsidR="00A4044D" w:rsidRPr="00A4044D" w:rsidRDefault="00A4044D" w:rsidP="00A4044D">
            <w:pPr>
              <w:rPr>
                <w:rFonts w:asciiTheme="minorHAnsi" w:hAnsiTheme="minorHAnsi" w:cstheme="minorHAnsi"/>
              </w:rPr>
            </w:pPr>
          </w:p>
        </w:tc>
        <w:tc>
          <w:tcPr>
            <w:tcW w:w="1418" w:type="dxa"/>
          </w:tcPr>
          <w:p w14:paraId="0B5319E6" w14:textId="5974EEEF" w:rsidR="00275F39" w:rsidRPr="00A4044D" w:rsidRDefault="001B5810"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0E154DAC" w14:textId="4A2497BC" w:rsidR="00275F39"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01189E80" w14:textId="77777777" w:rsidTr="00A4044D">
        <w:trPr>
          <w:trHeight w:val="246"/>
        </w:trPr>
        <w:tc>
          <w:tcPr>
            <w:tcW w:w="6801" w:type="dxa"/>
          </w:tcPr>
          <w:p w14:paraId="7592943E"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Willingness and ability to undert</w:t>
            </w:r>
            <w:r w:rsidR="00A4044D">
              <w:rPr>
                <w:rFonts w:asciiTheme="minorHAnsi" w:hAnsiTheme="minorHAnsi" w:cstheme="minorHAnsi"/>
                <w:lang w:val="en-US"/>
              </w:rPr>
              <w:t>a</w:t>
            </w:r>
            <w:r w:rsidRPr="00A4044D">
              <w:rPr>
                <w:rFonts w:asciiTheme="minorHAnsi" w:hAnsiTheme="minorHAnsi" w:cstheme="minorHAnsi"/>
                <w:lang w:val="en-US"/>
              </w:rPr>
              <w:t>ke HLTA Level responsibilities (refer to HLTA standards)</w:t>
            </w:r>
          </w:p>
          <w:p w14:paraId="158CCCED" w14:textId="315EF2BC" w:rsidR="00A4044D" w:rsidRPr="00A4044D" w:rsidRDefault="00A4044D" w:rsidP="00A4044D">
            <w:pPr>
              <w:rPr>
                <w:rFonts w:asciiTheme="minorHAnsi" w:hAnsiTheme="minorHAnsi" w:cstheme="minorHAnsi"/>
              </w:rPr>
            </w:pPr>
          </w:p>
        </w:tc>
        <w:tc>
          <w:tcPr>
            <w:tcW w:w="1418" w:type="dxa"/>
          </w:tcPr>
          <w:p w14:paraId="559E578B" w14:textId="63EE55DF" w:rsidR="00C115F2" w:rsidRPr="00A4044D" w:rsidRDefault="00C115F2"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36915939" w14:textId="49613822"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3645DB9D" w14:textId="77777777" w:rsidTr="00A4044D">
        <w:trPr>
          <w:trHeight w:val="246"/>
        </w:trPr>
        <w:tc>
          <w:tcPr>
            <w:tcW w:w="6801" w:type="dxa"/>
          </w:tcPr>
          <w:p w14:paraId="34F6A2FA"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 xml:space="preserve">Willingness to participate in training, performance management and </w:t>
            </w:r>
            <w:proofErr w:type="spellStart"/>
            <w:r w:rsidRPr="00A4044D">
              <w:rPr>
                <w:rFonts w:asciiTheme="minorHAnsi" w:hAnsiTheme="minorHAnsi" w:cstheme="minorHAnsi"/>
                <w:lang w:val="en-US"/>
              </w:rPr>
              <w:t>self evaluate</w:t>
            </w:r>
            <w:proofErr w:type="spellEnd"/>
            <w:r w:rsidRPr="00A4044D">
              <w:rPr>
                <w:rFonts w:asciiTheme="minorHAnsi" w:hAnsiTheme="minorHAnsi" w:cstheme="minorHAnsi"/>
                <w:lang w:val="en-US"/>
              </w:rPr>
              <w:t xml:space="preserve"> learning needs and actively seek learning opportunities</w:t>
            </w:r>
          </w:p>
          <w:p w14:paraId="39AEB09B" w14:textId="1F91A716" w:rsidR="00A4044D" w:rsidRPr="00A4044D" w:rsidRDefault="00A4044D" w:rsidP="00A4044D">
            <w:pPr>
              <w:rPr>
                <w:rFonts w:asciiTheme="minorHAnsi" w:hAnsiTheme="minorHAnsi" w:cstheme="minorHAnsi"/>
              </w:rPr>
            </w:pPr>
          </w:p>
        </w:tc>
        <w:tc>
          <w:tcPr>
            <w:tcW w:w="1418" w:type="dxa"/>
          </w:tcPr>
          <w:p w14:paraId="7DBA0651" w14:textId="6C64241E" w:rsidR="00C115F2" w:rsidRPr="00A4044D" w:rsidRDefault="00C115F2"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649153B9" w14:textId="58CA94BF"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401E1C18" w14:textId="77777777" w:rsidTr="00A4044D">
        <w:trPr>
          <w:trHeight w:val="246"/>
        </w:trPr>
        <w:tc>
          <w:tcPr>
            <w:tcW w:w="6801" w:type="dxa"/>
          </w:tcPr>
          <w:p w14:paraId="49F6EDCD"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 xml:space="preserve">Training in the relevant learning strategies and /or in a particular curriculum or learning area, </w:t>
            </w:r>
            <w:proofErr w:type="spellStart"/>
            <w:r w:rsidRPr="00A4044D">
              <w:rPr>
                <w:rFonts w:asciiTheme="minorHAnsi" w:hAnsiTheme="minorHAnsi" w:cstheme="minorHAnsi"/>
                <w:lang w:val="en-US"/>
              </w:rPr>
              <w:t>eg.</w:t>
            </w:r>
            <w:proofErr w:type="spellEnd"/>
            <w:r w:rsidRPr="00A4044D">
              <w:rPr>
                <w:rFonts w:asciiTheme="minorHAnsi" w:hAnsiTheme="minorHAnsi" w:cstheme="minorHAnsi"/>
                <w:lang w:val="en-US"/>
              </w:rPr>
              <w:t xml:space="preserve"> Bilingual</w:t>
            </w:r>
          </w:p>
          <w:p w14:paraId="3DD50FF5" w14:textId="74D7154D" w:rsidR="00A4044D" w:rsidRPr="00A4044D" w:rsidRDefault="00A4044D" w:rsidP="00A4044D">
            <w:pPr>
              <w:rPr>
                <w:rFonts w:asciiTheme="minorHAnsi" w:hAnsiTheme="minorHAnsi" w:cstheme="minorHAnsi"/>
              </w:rPr>
            </w:pPr>
          </w:p>
        </w:tc>
        <w:tc>
          <w:tcPr>
            <w:tcW w:w="1418" w:type="dxa"/>
          </w:tcPr>
          <w:p w14:paraId="31D2020C" w14:textId="4978B066" w:rsidR="00C115F2" w:rsidRPr="00A4044D" w:rsidRDefault="00DA3DB0" w:rsidP="00A4044D">
            <w:pPr>
              <w:rPr>
                <w:rFonts w:asciiTheme="minorHAnsi" w:hAnsiTheme="minorHAnsi" w:cstheme="minorHAnsi"/>
              </w:rPr>
            </w:pPr>
            <w:r w:rsidRPr="00A4044D">
              <w:rPr>
                <w:rFonts w:asciiTheme="minorHAnsi" w:hAnsiTheme="minorHAnsi" w:cstheme="minorHAnsi"/>
              </w:rPr>
              <w:t>Desirable</w:t>
            </w:r>
          </w:p>
        </w:tc>
        <w:tc>
          <w:tcPr>
            <w:tcW w:w="2312" w:type="dxa"/>
          </w:tcPr>
          <w:p w14:paraId="60A54A3E" w14:textId="6FD16317"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28DC8E49" w14:textId="77777777" w:rsidTr="00A4044D">
        <w:trPr>
          <w:trHeight w:val="246"/>
        </w:trPr>
        <w:tc>
          <w:tcPr>
            <w:tcW w:w="6801" w:type="dxa"/>
          </w:tcPr>
          <w:p w14:paraId="4B7ACD38"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Ability to relate well to children and adults</w:t>
            </w:r>
          </w:p>
          <w:p w14:paraId="39E1EFF9" w14:textId="210DAF0F" w:rsidR="00A4044D" w:rsidRPr="00A4044D" w:rsidRDefault="00A4044D" w:rsidP="00A4044D">
            <w:pPr>
              <w:rPr>
                <w:rFonts w:asciiTheme="minorHAnsi" w:hAnsiTheme="minorHAnsi" w:cstheme="minorHAnsi"/>
              </w:rPr>
            </w:pPr>
          </w:p>
        </w:tc>
        <w:tc>
          <w:tcPr>
            <w:tcW w:w="1418" w:type="dxa"/>
          </w:tcPr>
          <w:p w14:paraId="2BBFE41F" w14:textId="540816C7" w:rsidR="00C115F2" w:rsidRPr="00A4044D" w:rsidRDefault="00C115F2"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7B9F49BB" w14:textId="555EAA6E"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460ABC5E" w14:textId="77777777" w:rsidTr="00A4044D">
        <w:trPr>
          <w:trHeight w:val="246"/>
        </w:trPr>
        <w:tc>
          <w:tcPr>
            <w:tcW w:w="6801" w:type="dxa"/>
          </w:tcPr>
          <w:p w14:paraId="652B5F63"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Ability to work as part of a team</w:t>
            </w:r>
          </w:p>
          <w:p w14:paraId="0F63C1EE" w14:textId="411FBE4D" w:rsidR="00A4044D" w:rsidRPr="00A4044D" w:rsidRDefault="00A4044D" w:rsidP="00A4044D">
            <w:pPr>
              <w:rPr>
                <w:rFonts w:asciiTheme="minorHAnsi" w:hAnsiTheme="minorHAnsi" w:cstheme="minorHAnsi"/>
              </w:rPr>
            </w:pPr>
          </w:p>
        </w:tc>
        <w:tc>
          <w:tcPr>
            <w:tcW w:w="1418" w:type="dxa"/>
          </w:tcPr>
          <w:p w14:paraId="01136F41" w14:textId="51A57A1B" w:rsidR="00C115F2" w:rsidRPr="00A4044D" w:rsidRDefault="00C115F2"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619FAF08" w14:textId="544A462F"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5C2924D5" w14:textId="77777777" w:rsidTr="00A4044D">
        <w:trPr>
          <w:trHeight w:val="246"/>
        </w:trPr>
        <w:tc>
          <w:tcPr>
            <w:tcW w:w="6801" w:type="dxa"/>
          </w:tcPr>
          <w:p w14:paraId="4123E3A1"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An understanding of the role of the Teaching Assistant and other professionals working in the classroom</w:t>
            </w:r>
          </w:p>
          <w:p w14:paraId="44FAA402" w14:textId="4BF74AC8" w:rsidR="00A4044D" w:rsidRPr="00A4044D" w:rsidRDefault="00A4044D" w:rsidP="00A4044D">
            <w:pPr>
              <w:rPr>
                <w:rFonts w:asciiTheme="minorHAnsi" w:hAnsiTheme="minorHAnsi" w:cstheme="minorHAnsi"/>
              </w:rPr>
            </w:pPr>
          </w:p>
        </w:tc>
        <w:tc>
          <w:tcPr>
            <w:tcW w:w="1418" w:type="dxa"/>
          </w:tcPr>
          <w:p w14:paraId="5E72BF49" w14:textId="3D421589" w:rsidR="00C115F2" w:rsidRPr="00A4044D" w:rsidRDefault="00C115F2"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73213633" w14:textId="2B40F56C"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65DA554E" w14:textId="77777777" w:rsidTr="00A4044D">
        <w:trPr>
          <w:trHeight w:val="246"/>
        </w:trPr>
        <w:tc>
          <w:tcPr>
            <w:tcW w:w="6801" w:type="dxa"/>
          </w:tcPr>
          <w:p w14:paraId="105CE7C8"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 xml:space="preserve">Ability to use relevant technology </w:t>
            </w:r>
            <w:proofErr w:type="spellStart"/>
            <w:r w:rsidRPr="00A4044D">
              <w:rPr>
                <w:rFonts w:asciiTheme="minorHAnsi" w:hAnsiTheme="minorHAnsi" w:cstheme="minorHAnsi"/>
                <w:lang w:val="en-US"/>
              </w:rPr>
              <w:t>eg</w:t>
            </w:r>
            <w:proofErr w:type="spellEnd"/>
            <w:r w:rsidRPr="00A4044D">
              <w:rPr>
                <w:rFonts w:asciiTheme="minorHAnsi" w:hAnsiTheme="minorHAnsi" w:cstheme="minorHAnsi"/>
                <w:lang w:val="en-US"/>
              </w:rPr>
              <w:t xml:space="preserve"> photocopier</w:t>
            </w:r>
          </w:p>
          <w:p w14:paraId="6023B210" w14:textId="18E06A83" w:rsidR="00A4044D" w:rsidRPr="00A4044D" w:rsidRDefault="00A4044D" w:rsidP="00A4044D">
            <w:pPr>
              <w:rPr>
                <w:rFonts w:asciiTheme="minorHAnsi" w:hAnsiTheme="minorHAnsi" w:cstheme="minorHAnsi"/>
              </w:rPr>
            </w:pPr>
          </w:p>
        </w:tc>
        <w:tc>
          <w:tcPr>
            <w:tcW w:w="1418" w:type="dxa"/>
          </w:tcPr>
          <w:p w14:paraId="5472E8C0" w14:textId="307939A8" w:rsidR="00C115F2" w:rsidRPr="00A4044D" w:rsidRDefault="00C115F2"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5757FEE4" w14:textId="35A5A864"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03D18222" w14:textId="77777777" w:rsidTr="00A4044D">
        <w:trPr>
          <w:trHeight w:val="246"/>
        </w:trPr>
        <w:tc>
          <w:tcPr>
            <w:tcW w:w="6801" w:type="dxa"/>
          </w:tcPr>
          <w:p w14:paraId="33A99B11" w14:textId="77777777" w:rsidR="00C115F2" w:rsidRDefault="00C115F2" w:rsidP="00A4044D">
            <w:pPr>
              <w:rPr>
                <w:rFonts w:asciiTheme="minorHAnsi" w:hAnsiTheme="minorHAnsi" w:cstheme="minorHAnsi"/>
                <w:lang w:val="en-US"/>
              </w:rPr>
            </w:pPr>
            <w:r w:rsidRPr="00A4044D">
              <w:rPr>
                <w:rFonts w:asciiTheme="minorHAnsi" w:hAnsiTheme="minorHAnsi" w:cstheme="minorHAnsi"/>
                <w:lang w:val="en-US"/>
              </w:rPr>
              <w:t>Effective use of ICT to support learning</w:t>
            </w:r>
          </w:p>
          <w:p w14:paraId="6044D11F" w14:textId="57348FF0" w:rsidR="00A4044D" w:rsidRPr="00A4044D" w:rsidRDefault="00A4044D" w:rsidP="00A4044D">
            <w:pPr>
              <w:rPr>
                <w:rFonts w:asciiTheme="minorHAnsi" w:hAnsiTheme="minorHAnsi" w:cstheme="minorHAnsi"/>
              </w:rPr>
            </w:pPr>
          </w:p>
        </w:tc>
        <w:tc>
          <w:tcPr>
            <w:tcW w:w="1418" w:type="dxa"/>
          </w:tcPr>
          <w:p w14:paraId="4B178174" w14:textId="0678B2C8" w:rsidR="00C115F2" w:rsidRPr="00A4044D" w:rsidRDefault="00C115F2"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5FCE2E42" w14:textId="5F6F68DD" w:rsidR="00C115F2" w:rsidRPr="00A4044D" w:rsidRDefault="00C115F2" w:rsidP="00A4044D">
            <w:pPr>
              <w:rPr>
                <w:rFonts w:asciiTheme="minorHAnsi" w:hAnsiTheme="minorHAnsi" w:cstheme="minorHAnsi"/>
              </w:rPr>
            </w:pPr>
            <w:r w:rsidRPr="00A4044D">
              <w:rPr>
                <w:rFonts w:asciiTheme="minorHAnsi" w:hAnsiTheme="minorHAnsi" w:cstheme="minorHAnsi"/>
              </w:rPr>
              <w:t>Application, Interview</w:t>
            </w:r>
          </w:p>
        </w:tc>
      </w:tr>
      <w:tr w:rsidR="00C115F2" w:rsidRPr="00A4044D" w14:paraId="492A998C" w14:textId="77777777" w:rsidTr="00A4044D">
        <w:trPr>
          <w:trHeight w:val="246"/>
        </w:trPr>
        <w:tc>
          <w:tcPr>
            <w:tcW w:w="6801" w:type="dxa"/>
          </w:tcPr>
          <w:p w14:paraId="6CCBC076" w14:textId="46967C02" w:rsidR="00C115F2" w:rsidRDefault="00C115F2" w:rsidP="00A4044D">
            <w:pPr>
              <w:widowControl/>
              <w:autoSpaceDE/>
              <w:autoSpaceDN/>
              <w:jc w:val="both"/>
              <w:rPr>
                <w:rFonts w:asciiTheme="minorHAnsi" w:eastAsia="Times New Roman" w:hAnsiTheme="minorHAnsi" w:cstheme="minorHAnsi"/>
                <w:lang w:val="en-US" w:bidi="ar-SA"/>
              </w:rPr>
            </w:pPr>
            <w:r w:rsidRPr="00A4044D">
              <w:rPr>
                <w:rFonts w:asciiTheme="minorHAnsi" w:eastAsia="Times New Roman" w:hAnsiTheme="minorHAnsi" w:cstheme="minorHAnsi"/>
                <w:lang w:val="en-US" w:bidi="ar-SA"/>
              </w:rPr>
              <w:t xml:space="preserve">Full working knowledge and understanding of national/foundation stage curriculum and other relevant learning </w:t>
            </w:r>
            <w:proofErr w:type="spellStart"/>
            <w:r w:rsidRPr="00A4044D">
              <w:rPr>
                <w:rFonts w:asciiTheme="minorHAnsi" w:eastAsia="Times New Roman" w:hAnsiTheme="minorHAnsi" w:cstheme="minorHAnsi"/>
                <w:lang w:val="en-US" w:bidi="ar-SA"/>
              </w:rPr>
              <w:t>programmes</w:t>
            </w:r>
            <w:proofErr w:type="spellEnd"/>
            <w:r w:rsidRPr="00A4044D">
              <w:rPr>
                <w:rFonts w:asciiTheme="minorHAnsi" w:eastAsia="Times New Roman" w:hAnsiTheme="minorHAnsi" w:cstheme="minorHAnsi"/>
                <w:lang w:val="en-US" w:bidi="ar-SA"/>
              </w:rPr>
              <w:t>/strategic processes and barriers to learning</w:t>
            </w:r>
            <w:r w:rsidR="008A0518">
              <w:rPr>
                <w:rFonts w:asciiTheme="minorHAnsi" w:eastAsia="Times New Roman" w:hAnsiTheme="minorHAnsi" w:cstheme="minorHAnsi"/>
                <w:lang w:val="en-US" w:bidi="ar-SA"/>
              </w:rPr>
              <w:t xml:space="preserve"> </w:t>
            </w:r>
            <w:r w:rsidR="008A0518" w:rsidRPr="00CD511B">
              <w:rPr>
                <w:rFonts w:asciiTheme="minorHAnsi" w:eastAsia="Times New Roman" w:hAnsiTheme="minorHAnsi" w:cstheme="minorHAnsi"/>
                <w:lang w:val="en-US" w:bidi="ar-SA"/>
              </w:rPr>
              <w:t>including behaviour management strategies.</w:t>
            </w:r>
          </w:p>
          <w:p w14:paraId="6780E91F" w14:textId="0CAEABCD" w:rsidR="00A4044D" w:rsidRPr="00A4044D" w:rsidRDefault="00A4044D" w:rsidP="00A4044D">
            <w:pPr>
              <w:widowControl/>
              <w:autoSpaceDE/>
              <w:autoSpaceDN/>
              <w:jc w:val="both"/>
              <w:rPr>
                <w:rFonts w:asciiTheme="minorHAnsi" w:eastAsia="Times New Roman" w:hAnsiTheme="minorHAnsi" w:cstheme="minorHAnsi"/>
                <w:lang w:val="en-US" w:bidi="ar-SA"/>
              </w:rPr>
            </w:pPr>
          </w:p>
        </w:tc>
        <w:tc>
          <w:tcPr>
            <w:tcW w:w="1418" w:type="dxa"/>
          </w:tcPr>
          <w:p w14:paraId="577C387B" w14:textId="613E7304" w:rsidR="00C115F2" w:rsidRPr="00A4044D" w:rsidRDefault="00DA3DB0" w:rsidP="00A4044D">
            <w:pPr>
              <w:rPr>
                <w:rFonts w:asciiTheme="minorHAnsi" w:hAnsiTheme="minorHAnsi" w:cstheme="minorHAnsi"/>
                <w:color w:val="000000" w:themeColor="text1"/>
              </w:rPr>
            </w:pPr>
            <w:r w:rsidRPr="00A4044D">
              <w:rPr>
                <w:rFonts w:asciiTheme="minorHAnsi" w:hAnsiTheme="minorHAnsi" w:cstheme="minorHAnsi"/>
              </w:rPr>
              <w:t>Desirable</w:t>
            </w:r>
          </w:p>
        </w:tc>
        <w:tc>
          <w:tcPr>
            <w:tcW w:w="2312" w:type="dxa"/>
          </w:tcPr>
          <w:p w14:paraId="538FA7F1" w14:textId="7D9E980C"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Application, Interview</w:t>
            </w:r>
          </w:p>
        </w:tc>
      </w:tr>
      <w:tr w:rsidR="00C115F2" w:rsidRPr="00A4044D" w14:paraId="13C6C8B2" w14:textId="77777777" w:rsidTr="00A4044D">
        <w:trPr>
          <w:trHeight w:val="246"/>
        </w:trPr>
        <w:tc>
          <w:tcPr>
            <w:tcW w:w="6801" w:type="dxa"/>
          </w:tcPr>
          <w:p w14:paraId="190338A8" w14:textId="77777777" w:rsidR="00C115F2" w:rsidRDefault="00C115F2" w:rsidP="00A4044D">
            <w:pPr>
              <w:widowControl/>
              <w:autoSpaceDE/>
              <w:autoSpaceDN/>
              <w:jc w:val="both"/>
              <w:rPr>
                <w:rFonts w:asciiTheme="minorHAnsi" w:hAnsiTheme="minorHAnsi" w:cstheme="minorHAnsi"/>
                <w:lang w:val="en-US"/>
              </w:rPr>
            </w:pPr>
            <w:r w:rsidRPr="00A4044D">
              <w:rPr>
                <w:rFonts w:asciiTheme="minorHAnsi" w:hAnsiTheme="minorHAnsi" w:cstheme="minorHAnsi"/>
                <w:lang w:val="en-US"/>
              </w:rPr>
              <w:t xml:space="preserve">Ability to </w:t>
            </w:r>
            <w:proofErr w:type="spellStart"/>
            <w:r w:rsidRPr="00A4044D">
              <w:rPr>
                <w:rFonts w:asciiTheme="minorHAnsi" w:hAnsiTheme="minorHAnsi" w:cstheme="minorHAnsi"/>
                <w:lang w:val="en-US"/>
              </w:rPr>
              <w:t>organise</w:t>
            </w:r>
            <w:proofErr w:type="spellEnd"/>
            <w:r w:rsidRPr="00A4044D">
              <w:rPr>
                <w:rFonts w:asciiTheme="minorHAnsi" w:hAnsiTheme="minorHAnsi" w:cstheme="minorHAnsi"/>
                <w:lang w:val="en-US"/>
              </w:rPr>
              <w:t>, motivate and lead a team</w:t>
            </w:r>
          </w:p>
          <w:p w14:paraId="0BCF419E" w14:textId="529FF023" w:rsidR="00A4044D" w:rsidRPr="00A4044D" w:rsidRDefault="00A4044D" w:rsidP="00A4044D">
            <w:pPr>
              <w:widowControl/>
              <w:autoSpaceDE/>
              <w:autoSpaceDN/>
              <w:jc w:val="both"/>
              <w:rPr>
                <w:rFonts w:asciiTheme="minorHAnsi" w:eastAsia="Times New Roman" w:hAnsiTheme="minorHAnsi" w:cstheme="minorHAnsi"/>
                <w:lang w:val="en-US" w:bidi="ar-SA"/>
              </w:rPr>
            </w:pPr>
          </w:p>
        </w:tc>
        <w:tc>
          <w:tcPr>
            <w:tcW w:w="1418" w:type="dxa"/>
          </w:tcPr>
          <w:p w14:paraId="29150991" w14:textId="36F9A5F1"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Essential</w:t>
            </w:r>
          </w:p>
        </w:tc>
        <w:tc>
          <w:tcPr>
            <w:tcW w:w="2312" w:type="dxa"/>
          </w:tcPr>
          <w:p w14:paraId="271CB7E0" w14:textId="225FD150"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Application, Interview</w:t>
            </w:r>
          </w:p>
        </w:tc>
      </w:tr>
      <w:tr w:rsidR="00C115F2" w:rsidRPr="00A4044D" w14:paraId="1EC3D57D" w14:textId="77777777" w:rsidTr="00A4044D">
        <w:trPr>
          <w:trHeight w:val="246"/>
        </w:trPr>
        <w:tc>
          <w:tcPr>
            <w:tcW w:w="6801" w:type="dxa"/>
          </w:tcPr>
          <w:p w14:paraId="66E57D65" w14:textId="77777777" w:rsidR="00C115F2" w:rsidRDefault="00C115F2" w:rsidP="00A4044D">
            <w:pPr>
              <w:jc w:val="both"/>
              <w:rPr>
                <w:rFonts w:asciiTheme="minorHAnsi" w:hAnsiTheme="minorHAnsi" w:cstheme="minorHAnsi"/>
                <w:lang w:val="en-US"/>
              </w:rPr>
            </w:pPr>
            <w:r w:rsidRPr="00A4044D">
              <w:rPr>
                <w:rFonts w:asciiTheme="minorHAnsi" w:hAnsiTheme="minorHAnsi" w:cstheme="minorHAnsi"/>
                <w:lang w:val="en-US"/>
              </w:rPr>
              <w:t>Understanding of statutory frameworks relating to teaching</w:t>
            </w:r>
          </w:p>
          <w:p w14:paraId="3D5DB17B" w14:textId="2BA13416" w:rsidR="00A4044D" w:rsidRPr="00A4044D" w:rsidRDefault="00A4044D" w:rsidP="00A4044D">
            <w:pPr>
              <w:jc w:val="both"/>
              <w:rPr>
                <w:rFonts w:asciiTheme="minorHAnsi" w:hAnsiTheme="minorHAnsi" w:cstheme="minorHAnsi"/>
                <w:lang w:val="en-US"/>
              </w:rPr>
            </w:pPr>
          </w:p>
        </w:tc>
        <w:tc>
          <w:tcPr>
            <w:tcW w:w="1418" w:type="dxa"/>
          </w:tcPr>
          <w:p w14:paraId="4E6E8A48" w14:textId="130B866A" w:rsidR="00C115F2" w:rsidRPr="00A4044D" w:rsidRDefault="00DA3DB0" w:rsidP="00A4044D">
            <w:pPr>
              <w:rPr>
                <w:rFonts w:asciiTheme="minorHAnsi" w:hAnsiTheme="minorHAnsi" w:cstheme="minorHAnsi"/>
                <w:color w:val="000000" w:themeColor="text1"/>
              </w:rPr>
            </w:pPr>
            <w:r w:rsidRPr="00A4044D">
              <w:rPr>
                <w:rFonts w:asciiTheme="minorHAnsi" w:hAnsiTheme="minorHAnsi" w:cstheme="minorHAnsi"/>
              </w:rPr>
              <w:t>Desirable</w:t>
            </w:r>
          </w:p>
        </w:tc>
        <w:tc>
          <w:tcPr>
            <w:tcW w:w="2312" w:type="dxa"/>
          </w:tcPr>
          <w:p w14:paraId="01BBDAC1" w14:textId="4AFECA97"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Application, Interview</w:t>
            </w:r>
          </w:p>
        </w:tc>
      </w:tr>
      <w:tr w:rsidR="00C115F2" w:rsidRPr="00A4044D" w14:paraId="15AC8A84" w14:textId="77777777" w:rsidTr="00A4044D">
        <w:trPr>
          <w:trHeight w:val="246"/>
        </w:trPr>
        <w:tc>
          <w:tcPr>
            <w:tcW w:w="6801" w:type="dxa"/>
          </w:tcPr>
          <w:p w14:paraId="6755E1AF" w14:textId="7B4833A8" w:rsidR="00A4044D" w:rsidRPr="00CD511B" w:rsidRDefault="002950A2" w:rsidP="002950A2">
            <w:pPr>
              <w:jc w:val="both"/>
              <w:rPr>
                <w:rFonts w:asciiTheme="minorHAnsi" w:hAnsiTheme="minorHAnsi" w:cstheme="minorHAnsi"/>
                <w:lang w:val="en-US"/>
              </w:rPr>
            </w:pPr>
            <w:r w:rsidRPr="00CD511B">
              <w:rPr>
                <w:rFonts w:asciiTheme="minorHAnsi" w:hAnsiTheme="minorHAnsi" w:cstheme="minorHAnsi"/>
                <w:lang w:val="en-US"/>
              </w:rPr>
              <w:t>Full understanding of the range of support services/providers</w:t>
            </w:r>
            <w:r w:rsidR="0059272D" w:rsidRPr="00CD511B">
              <w:rPr>
                <w:rFonts w:asciiTheme="minorHAnsi" w:hAnsiTheme="minorHAnsi" w:cstheme="minorHAnsi"/>
                <w:lang w:val="en-US"/>
              </w:rPr>
              <w:t xml:space="preserve">. </w:t>
            </w:r>
          </w:p>
          <w:p w14:paraId="7D8D5D90" w14:textId="28F0CF78" w:rsidR="002950A2" w:rsidRPr="00CD511B" w:rsidRDefault="002950A2" w:rsidP="002950A2">
            <w:pPr>
              <w:jc w:val="both"/>
              <w:rPr>
                <w:rFonts w:asciiTheme="minorHAnsi" w:hAnsiTheme="minorHAnsi" w:cstheme="minorHAnsi"/>
                <w:lang w:val="en-US"/>
              </w:rPr>
            </w:pPr>
          </w:p>
        </w:tc>
        <w:tc>
          <w:tcPr>
            <w:tcW w:w="1418" w:type="dxa"/>
          </w:tcPr>
          <w:p w14:paraId="334B508E" w14:textId="5B1D83F0" w:rsidR="00C115F2" w:rsidRPr="00CD511B" w:rsidRDefault="00DA3DB0" w:rsidP="00A4044D">
            <w:pPr>
              <w:rPr>
                <w:rFonts w:asciiTheme="minorHAnsi" w:hAnsiTheme="minorHAnsi" w:cstheme="minorHAnsi"/>
              </w:rPr>
            </w:pPr>
            <w:r w:rsidRPr="00CD511B">
              <w:rPr>
                <w:rFonts w:asciiTheme="minorHAnsi" w:hAnsiTheme="minorHAnsi" w:cstheme="minorHAnsi"/>
              </w:rPr>
              <w:t>Desirable</w:t>
            </w:r>
          </w:p>
        </w:tc>
        <w:tc>
          <w:tcPr>
            <w:tcW w:w="2312" w:type="dxa"/>
          </w:tcPr>
          <w:p w14:paraId="6B5E2489" w14:textId="4FD05E59" w:rsidR="00C115F2" w:rsidRPr="00CD511B" w:rsidRDefault="00C115F2" w:rsidP="00A4044D">
            <w:pPr>
              <w:rPr>
                <w:rFonts w:asciiTheme="minorHAnsi" w:hAnsiTheme="minorHAnsi" w:cstheme="minorHAnsi"/>
              </w:rPr>
            </w:pPr>
            <w:r w:rsidRPr="00CD511B">
              <w:rPr>
                <w:rFonts w:asciiTheme="minorHAnsi" w:hAnsiTheme="minorHAnsi" w:cstheme="minorHAnsi"/>
              </w:rPr>
              <w:t>Application, Interview</w:t>
            </w:r>
          </w:p>
        </w:tc>
      </w:tr>
      <w:tr w:rsidR="0059272D" w:rsidRPr="00A4044D" w14:paraId="3FADF974" w14:textId="77777777" w:rsidTr="00A4044D">
        <w:trPr>
          <w:trHeight w:val="246"/>
        </w:trPr>
        <w:tc>
          <w:tcPr>
            <w:tcW w:w="6801" w:type="dxa"/>
          </w:tcPr>
          <w:p w14:paraId="40DA3C20" w14:textId="77777777" w:rsidR="0059272D" w:rsidRDefault="0059272D" w:rsidP="002950A2">
            <w:pPr>
              <w:jc w:val="both"/>
              <w:rPr>
                <w:rFonts w:asciiTheme="minorHAnsi" w:hAnsiTheme="minorHAnsi" w:cstheme="minorHAnsi"/>
                <w:lang w:val="en-US"/>
              </w:rPr>
            </w:pPr>
            <w:r w:rsidRPr="0059272D">
              <w:rPr>
                <w:rFonts w:asciiTheme="minorHAnsi" w:hAnsiTheme="minorHAnsi" w:cstheme="minorHAnsi"/>
                <w:lang w:val="en-US"/>
              </w:rPr>
              <w:t>Full working knowledge of relevant policies/codes of practice and awareness of relevant legislation.</w:t>
            </w:r>
          </w:p>
          <w:p w14:paraId="2863B17C" w14:textId="68A1AB6F" w:rsidR="0059272D" w:rsidRPr="002950A2" w:rsidRDefault="0059272D" w:rsidP="002950A2">
            <w:pPr>
              <w:jc w:val="both"/>
              <w:rPr>
                <w:rFonts w:asciiTheme="minorHAnsi" w:hAnsiTheme="minorHAnsi" w:cstheme="minorHAnsi"/>
                <w:color w:val="FF0000"/>
                <w:lang w:val="en-US"/>
              </w:rPr>
            </w:pPr>
          </w:p>
        </w:tc>
        <w:tc>
          <w:tcPr>
            <w:tcW w:w="1418" w:type="dxa"/>
          </w:tcPr>
          <w:p w14:paraId="139CA9D5" w14:textId="6ADA6BB9" w:rsidR="0059272D" w:rsidRPr="00A4044D" w:rsidRDefault="00595098" w:rsidP="00A4044D">
            <w:pPr>
              <w:rPr>
                <w:rFonts w:asciiTheme="minorHAnsi" w:hAnsiTheme="minorHAnsi" w:cstheme="minorHAnsi"/>
              </w:rPr>
            </w:pPr>
            <w:r>
              <w:rPr>
                <w:rFonts w:asciiTheme="minorHAnsi" w:hAnsiTheme="minorHAnsi" w:cstheme="minorHAnsi"/>
              </w:rPr>
              <w:t xml:space="preserve">Desirable </w:t>
            </w:r>
          </w:p>
        </w:tc>
        <w:tc>
          <w:tcPr>
            <w:tcW w:w="2312" w:type="dxa"/>
          </w:tcPr>
          <w:p w14:paraId="7C2C044D" w14:textId="3E932047" w:rsidR="0059272D" w:rsidRPr="00A4044D" w:rsidRDefault="00595098" w:rsidP="00A4044D">
            <w:pPr>
              <w:rPr>
                <w:rFonts w:asciiTheme="minorHAnsi" w:hAnsiTheme="minorHAnsi" w:cstheme="minorHAnsi"/>
              </w:rPr>
            </w:pPr>
            <w:r>
              <w:rPr>
                <w:rFonts w:asciiTheme="minorHAnsi" w:hAnsiTheme="minorHAnsi" w:cstheme="minorHAnsi"/>
              </w:rPr>
              <w:t>Application, Interview</w:t>
            </w:r>
          </w:p>
        </w:tc>
      </w:tr>
      <w:tr w:rsidR="00C115F2" w:rsidRPr="00A4044D" w14:paraId="06402A66" w14:textId="77777777" w:rsidTr="00A4044D">
        <w:trPr>
          <w:trHeight w:val="246"/>
        </w:trPr>
        <w:tc>
          <w:tcPr>
            <w:tcW w:w="6801" w:type="dxa"/>
          </w:tcPr>
          <w:p w14:paraId="2BE6081D" w14:textId="1F21D604" w:rsidR="00C115F2" w:rsidRDefault="00C115F2" w:rsidP="00A4044D">
            <w:pPr>
              <w:jc w:val="both"/>
              <w:rPr>
                <w:rFonts w:asciiTheme="minorHAnsi" w:hAnsiTheme="minorHAnsi" w:cstheme="minorHAnsi"/>
                <w:lang w:val="en-US"/>
              </w:rPr>
            </w:pPr>
            <w:r w:rsidRPr="00A4044D">
              <w:rPr>
                <w:rFonts w:asciiTheme="minorHAnsi" w:hAnsiTheme="minorHAnsi" w:cstheme="minorHAnsi"/>
                <w:lang w:val="en-US"/>
              </w:rPr>
              <w:lastRenderedPageBreak/>
              <w:t>Understanding of the principles of child development and learning processes</w:t>
            </w:r>
            <w:r w:rsidR="006D2132" w:rsidRPr="00CD511B">
              <w:rPr>
                <w:rFonts w:asciiTheme="minorHAnsi" w:hAnsiTheme="minorHAnsi" w:cstheme="minorHAnsi"/>
                <w:lang w:val="en-US"/>
              </w:rPr>
              <w:t xml:space="preserve"> and in particular, barriers to learning.</w:t>
            </w:r>
          </w:p>
          <w:p w14:paraId="73FE1E4E" w14:textId="023CE3D5" w:rsidR="00A4044D" w:rsidRPr="00A4044D" w:rsidRDefault="00A4044D" w:rsidP="00A4044D">
            <w:pPr>
              <w:jc w:val="both"/>
              <w:rPr>
                <w:rFonts w:asciiTheme="minorHAnsi" w:hAnsiTheme="minorHAnsi" w:cstheme="minorHAnsi"/>
                <w:lang w:val="en-US"/>
              </w:rPr>
            </w:pPr>
          </w:p>
        </w:tc>
        <w:tc>
          <w:tcPr>
            <w:tcW w:w="1418" w:type="dxa"/>
          </w:tcPr>
          <w:p w14:paraId="76DD8946" w14:textId="67011091" w:rsidR="00C115F2" w:rsidRPr="00A4044D" w:rsidRDefault="00DA3DB0" w:rsidP="00A4044D">
            <w:pPr>
              <w:rPr>
                <w:rFonts w:asciiTheme="minorHAnsi" w:hAnsiTheme="minorHAnsi" w:cstheme="minorHAnsi"/>
                <w:color w:val="000000" w:themeColor="text1"/>
              </w:rPr>
            </w:pPr>
            <w:r w:rsidRPr="00A4044D">
              <w:rPr>
                <w:rFonts w:asciiTheme="minorHAnsi" w:hAnsiTheme="minorHAnsi" w:cstheme="minorHAnsi"/>
              </w:rPr>
              <w:t>Desirable</w:t>
            </w:r>
          </w:p>
        </w:tc>
        <w:tc>
          <w:tcPr>
            <w:tcW w:w="2312" w:type="dxa"/>
          </w:tcPr>
          <w:p w14:paraId="2BE834D9" w14:textId="47C3FF8D"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Application, Interview</w:t>
            </w:r>
          </w:p>
        </w:tc>
      </w:tr>
      <w:tr w:rsidR="00C115F2" w:rsidRPr="00A4044D" w14:paraId="21B9EADC" w14:textId="77777777" w:rsidTr="00A4044D">
        <w:trPr>
          <w:trHeight w:val="675"/>
        </w:trPr>
        <w:tc>
          <w:tcPr>
            <w:tcW w:w="6801" w:type="dxa"/>
          </w:tcPr>
          <w:p w14:paraId="31E6A2AB" w14:textId="32D2132F" w:rsidR="00C115F2" w:rsidRPr="00A4044D" w:rsidRDefault="00C115F2" w:rsidP="00A4044D">
            <w:pPr>
              <w:jc w:val="both"/>
              <w:rPr>
                <w:rFonts w:asciiTheme="minorHAnsi" w:hAnsiTheme="minorHAnsi" w:cstheme="minorHAnsi"/>
                <w:lang w:val="en-US"/>
              </w:rPr>
            </w:pPr>
            <w:r w:rsidRPr="00A4044D">
              <w:rPr>
                <w:rFonts w:asciiTheme="minorHAnsi" w:hAnsiTheme="minorHAnsi" w:cstheme="minorHAnsi"/>
                <w:lang w:val="en-US"/>
              </w:rPr>
              <w:t>Ability to self-evaluate learning needs and actively seek opportunities</w:t>
            </w:r>
          </w:p>
        </w:tc>
        <w:tc>
          <w:tcPr>
            <w:tcW w:w="1418" w:type="dxa"/>
          </w:tcPr>
          <w:p w14:paraId="77FB439F" w14:textId="215CEDAA"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Essential</w:t>
            </w:r>
          </w:p>
        </w:tc>
        <w:tc>
          <w:tcPr>
            <w:tcW w:w="2312" w:type="dxa"/>
          </w:tcPr>
          <w:p w14:paraId="7D5E323B" w14:textId="051658D2"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Application, Interview</w:t>
            </w:r>
          </w:p>
        </w:tc>
      </w:tr>
      <w:tr w:rsidR="00C115F2" w:rsidRPr="00A4044D" w14:paraId="268AC586" w14:textId="77777777" w:rsidTr="00A4044D">
        <w:trPr>
          <w:trHeight w:val="246"/>
        </w:trPr>
        <w:tc>
          <w:tcPr>
            <w:tcW w:w="6801" w:type="dxa"/>
          </w:tcPr>
          <w:p w14:paraId="7964AC02" w14:textId="77777777" w:rsidR="00C115F2" w:rsidRDefault="00C115F2" w:rsidP="00A4044D">
            <w:pPr>
              <w:jc w:val="both"/>
              <w:rPr>
                <w:rFonts w:asciiTheme="minorHAnsi" w:hAnsiTheme="minorHAnsi" w:cstheme="minorHAnsi"/>
                <w:lang w:val="en-US"/>
              </w:rPr>
            </w:pPr>
            <w:r w:rsidRPr="00A4044D">
              <w:rPr>
                <w:rFonts w:asciiTheme="minorHAnsi" w:hAnsiTheme="minorHAnsi" w:cstheme="minorHAnsi"/>
                <w:lang w:val="en-US"/>
              </w:rPr>
              <w:t>Willingness to undertake first aid training as appropriate</w:t>
            </w:r>
          </w:p>
          <w:p w14:paraId="4C025534" w14:textId="4036B2F6" w:rsidR="00A4044D" w:rsidRPr="00A4044D" w:rsidRDefault="00A4044D" w:rsidP="00A4044D">
            <w:pPr>
              <w:jc w:val="both"/>
              <w:rPr>
                <w:rFonts w:asciiTheme="minorHAnsi" w:hAnsiTheme="minorHAnsi" w:cstheme="minorHAnsi"/>
                <w:lang w:val="en-US"/>
              </w:rPr>
            </w:pPr>
          </w:p>
        </w:tc>
        <w:tc>
          <w:tcPr>
            <w:tcW w:w="1418" w:type="dxa"/>
          </w:tcPr>
          <w:p w14:paraId="108B9A6A" w14:textId="4E8BCD0D" w:rsidR="00C115F2" w:rsidRPr="00A4044D" w:rsidRDefault="00DA3DB0" w:rsidP="00A4044D">
            <w:pPr>
              <w:rPr>
                <w:rFonts w:asciiTheme="minorHAnsi" w:hAnsiTheme="minorHAnsi" w:cstheme="minorHAnsi"/>
                <w:color w:val="000000" w:themeColor="text1"/>
              </w:rPr>
            </w:pPr>
            <w:r w:rsidRPr="00A4044D">
              <w:rPr>
                <w:rFonts w:asciiTheme="minorHAnsi" w:hAnsiTheme="minorHAnsi" w:cstheme="minorHAnsi"/>
              </w:rPr>
              <w:t>Desirable</w:t>
            </w:r>
          </w:p>
        </w:tc>
        <w:tc>
          <w:tcPr>
            <w:tcW w:w="2312" w:type="dxa"/>
          </w:tcPr>
          <w:p w14:paraId="56AF84E9" w14:textId="53A0C4C5"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Application, Interview</w:t>
            </w:r>
          </w:p>
        </w:tc>
      </w:tr>
      <w:tr w:rsidR="00C115F2" w:rsidRPr="00A4044D" w14:paraId="23674815" w14:textId="77777777" w:rsidTr="00A4044D">
        <w:trPr>
          <w:trHeight w:val="246"/>
        </w:trPr>
        <w:tc>
          <w:tcPr>
            <w:tcW w:w="6801" w:type="dxa"/>
          </w:tcPr>
          <w:p w14:paraId="63E06CA9" w14:textId="77777777" w:rsidR="00C115F2" w:rsidRDefault="00C115F2" w:rsidP="00A4044D">
            <w:pPr>
              <w:contextualSpacing/>
              <w:jc w:val="both"/>
              <w:rPr>
                <w:rFonts w:asciiTheme="minorHAnsi" w:hAnsiTheme="minorHAnsi" w:cstheme="minorHAnsi"/>
                <w:iCs/>
                <w:color w:val="000000"/>
                <w:shd w:val="clear" w:color="auto" w:fill="FFFFFF"/>
              </w:rPr>
            </w:pPr>
            <w:r w:rsidRPr="00A4044D">
              <w:rPr>
                <w:rFonts w:asciiTheme="minorHAnsi" w:hAnsiTheme="minorHAnsi" w:cstheme="minorHAnsi"/>
                <w:iCs/>
                <w:color w:val="000000"/>
                <w:shd w:val="clear" w:color="auto" w:fill="FFFFFF"/>
              </w:rPr>
              <w:t xml:space="preserve">The </w:t>
            </w:r>
            <w:proofErr w:type="spellStart"/>
            <w:r w:rsidRPr="00A4044D">
              <w:rPr>
                <w:rFonts w:asciiTheme="minorHAnsi" w:hAnsiTheme="minorHAnsi" w:cstheme="minorHAnsi"/>
                <w:iCs/>
                <w:color w:val="000000"/>
                <w:shd w:val="clear" w:color="auto" w:fill="FFFFFF"/>
              </w:rPr>
              <w:t>roleholder</w:t>
            </w:r>
            <w:proofErr w:type="spellEnd"/>
            <w:r w:rsidRPr="00A4044D">
              <w:rPr>
                <w:rFonts w:asciiTheme="minorHAnsi" w:hAnsiTheme="minorHAnsi" w:cstheme="minorHAnsi"/>
                <w:iCs/>
                <w:color w:val="000000"/>
                <w:shd w:val="clear" w:color="auto" w:fill="FFFFFF"/>
              </w:rPr>
              <w:t xml:space="preserve"> must have a command of spoken English which is sufficient to enable the effective performance of the role, including the ability to speak with confidence and accuracy and the ability to listen and respond appropriately dependent on the audience.</w:t>
            </w:r>
          </w:p>
          <w:p w14:paraId="57C9EA80" w14:textId="2627B3A7" w:rsidR="00A4044D" w:rsidRPr="00A4044D" w:rsidRDefault="00A4044D" w:rsidP="00A4044D">
            <w:pPr>
              <w:contextualSpacing/>
              <w:jc w:val="both"/>
              <w:rPr>
                <w:rFonts w:asciiTheme="minorHAnsi" w:hAnsiTheme="minorHAnsi" w:cstheme="minorHAnsi"/>
                <w:iCs/>
                <w:color w:val="000000"/>
                <w:shd w:val="clear" w:color="auto" w:fill="FFFFFF"/>
              </w:rPr>
            </w:pPr>
          </w:p>
        </w:tc>
        <w:tc>
          <w:tcPr>
            <w:tcW w:w="1418" w:type="dxa"/>
          </w:tcPr>
          <w:p w14:paraId="78360923" w14:textId="0A67DB5A"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Essential</w:t>
            </w:r>
          </w:p>
        </w:tc>
        <w:tc>
          <w:tcPr>
            <w:tcW w:w="2312" w:type="dxa"/>
          </w:tcPr>
          <w:p w14:paraId="4C097F59" w14:textId="4D56CA69" w:rsidR="00C115F2" w:rsidRPr="00A4044D" w:rsidRDefault="00C115F2" w:rsidP="00A4044D">
            <w:pPr>
              <w:rPr>
                <w:rFonts w:asciiTheme="minorHAnsi" w:hAnsiTheme="minorHAnsi" w:cstheme="minorHAnsi"/>
                <w:color w:val="000000" w:themeColor="text1"/>
              </w:rPr>
            </w:pPr>
            <w:r w:rsidRPr="00A4044D">
              <w:rPr>
                <w:rFonts w:asciiTheme="minorHAnsi" w:hAnsiTheme="minorHAnsi" w:cstheme="minorHAnsi"/>
              </w:rPr>
              <w:t>Application, Interview</w:t>
            </w:r>
          </w:p>
        </w:tc>
      </w:tr>
      <w:tr w:rsidR="00B97AA4" w:rsidRPr="00A4044D" w14:paraId="18389FFB" w14:textId="77777777" w:rsidTr="008D4679">
        <w:trPr>
          <w:trHeight w:val="246"/>
        </w:trPr>
        <w:tc>
          <w:tcPr>
            <w:tcW w:w="10531" w:type="dxa"/>
            <w:gridSpan w:val="3"/>
            <w:tcBorders>
              <w:top w:val="single" w:sz="4" w:space="0" w:color="auto"/>
            </w:tcBorders>
            <w:shd w:val="clear" w:color="auto" w:fill="CCF0F0"/>
          </w:tcPr>
          <w:p w14:paraId="6912FB1E" w14:textId="77777777" w:rsidR="00B97AA4" w:rsidRPr="00A4044D" w:rsidRDefault="00B97AA4" w:rsidP="00A4044D">
            <w:pPr>
              <w:rPr>
                <w:rFonts w:asciiTheme="minorHAnsi" w:hAnsiTheme="minorHAnsi" w:cstheme="minorHAnsi"/>
                <w:b/>
              </w:rPr>
            </w:pPr>
            <w:r w:rsidRPr="00A4044D">
              <w:rPr>
                <w:rFonts w:asciiTheme="minorHAnsi" w:hAnsiTheme="minorHAnsi" w:cstheme="minorHAnsi"/>
                <w:b/>
              </w:rPr>
              <w:t>Behaviours and Values</w:t>
            </w:r>
          </w:p>
        </w:tc>
      </w:tr>
      <w:tr w:rsidR="004F401A" w:rsidRPr="00A4044D" w14:paraId="3D5C38CC" w14:textId="77777777" w:rsidTr="00A4044D">
        <w:trPr>
          <w:trHeight w:val="246"/>
        </w:trPr>
        <w:tc>
          <w:tcPr>
            <w:tcW w:w="6801" w:type="dxa"/>
          </w:tcPr>
          <w:p w14:paraId="1CB25F48" w14:textId="77777777" w:rsidR="004F401A" w:rsidRDefault="001B5810" w:rsidP="00A4044D">
            <w:pPr>
              <w:tabs>
                <w:tab w:val="left" w:pos="720"/>
                <w:tab w:val="left" w:pos="5387"/>
              </w:tabs>
              <w:jc w:val="both"/>
              <w:rPr>
                <w:rFonts w:asciiTheme="minorHAnsi" w:hAnsiTheme="minorHAnsi" w:cstheme="minorHAnsi"/>
              </w:rPr>
            </w:pPr>
            <w:r w:rsidRPr="00A4044D">
              <w:rPr>
                <w:rFonts w:asciiTheme="minorHAnsi" w:hAnsiTheme="minorHAnsi" w:cstheme="minorHAnsi"/>
              </w:rPr>
              <w:t>Tact and diplomacy in all interpersonal relationships with the public, pupils and colleagues at work</w:t>
            </w:r>
          </w:p>
          <w:p w14:paraId="3DE2B0BF" w14:textId="33B5888E" w:rsidR="00A4044D" w:rsidRPr="00A4044D" w:rsidRDefault="00A4044D" w:rsidP="00A4044D">
            <w:pPr>
              <w:tabs>
                <w:tab w:val="left" w:pos="720"/>
                <w:tab w:val="left" w:pos="5387"/>
              </w:tabs>
              <w:jc w:val="both"/>
              <w:rPr>
                <w:rFonts w:asciiTheme="minorHAnsi" w:hAnsiTheme="minorHAnsi" w:cstheme="minorHAnsi"/>
              </w:rPr>
            </w:pPr>
          </w:p>
        </w:tc>
        <w:tc>
          <w:tcPr>
            <w:tcW w:w="1418" w:type="dxa"/>
          </w:tcPr>
          <w:p w14:paraId="3CA35D50" w14:textId="18BB5CCD" w:rsidR="004F401A" w:rsidRPr="00A4044D" w:rsidRDefault="004F401A"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623F9C4E" w14:textId="66E3D95F" w:rsidR="004F401A" w:rsidRPr="00A4044D" w:rsidDel="00B76B97" w:rsidRDefault="004F401A" w:rsidP="00A4044D">
            <w:pPr>
              <w:rPr>
                <w:rFonts w:asciiTheme="minorHAnsi" w:hAnsiTheme="minorHAnsi" w:cstheme="minorHAnsi"/>
              </w:rPr>
            </w:pPr>
            <w:r w:rsidRPr="00A4044D">
              <w:rPr>
                <w:rFonts w:asciiTheme="minorHAnsi" w:hAnsiTheme="minorHAnsi" w:cstheme="minorHAnsi"/>
              </w:rPr>
              <w:t>Interview</w:t>
            </w:r>
          </w:p>
        </w:tc>
      </w:tr>
      <w:tr w:rsidR="004F401A" w:rsidRPr="00A4044D" w14:paraId="651F2C7A" w14:textId="77777777" w:rsidTr="00A4044D">
        <w:trPr>
          <w:trHeight w:val="246"/>
        </w:trPr>
        <w:tc>
          <w:tcPr>
            <w:tcW w:w="6801" w:type="dxa"/>
          </w:tcPr>
          <w:p w14:paraId="6F57B072" w14:textId="468F9ADF" w:rsidR="004F401A" w:rsidRDefault="00171B99" w:rsidP="00A4044D">
            <w:pPr>
              <w:tabs>
                <w:tab w:val="left" w:pos="720"/>
              </w:tabs>
              <w:jc w:val="both"/>
              <w:rPr>
                <w:rFonts w:asciiTheme="minorHAnsi" w:hAnsiTheme="minorHAnsi" w:cstheme="minorHAnsi"/>
              </w:rPr>
            </w:pPr>
            <w:r w:rsidRPr="00A4044D">
              <w:rPr>
                <w:rFonts w:asciiTheme="minorHAnsi" w:hAnsiTheme="minorHAnsi" w:cstheme="minorHAnsi"/>
              </w:rPr>
              <w:t>Self-motivation</w:t>
            </w:r>
            <w:r w:rsidR="001B5810" w:rsidRPr="00A4044D">
              <w:rPr>
                <w:rFonts w:asciiTheme="minorHAnsi" w:hAnsiTheme="minorHAnsi" w:cstheme="minorHAnsi"/>
              </w:rPr>
              <w:t xml:space="preserve"> and personal drive to complete tasks to the required timescales and quality standards</w:t>
            </w:r>
          </w:p>
          <w:p w14:paraId="63C65A18" w14:textId="01FE1E88" w:rsidR="00A4044D" w:rsidRPr="00A4044D" w:rsidRDefault="00A4044D" w:rsidP="00A4044D">
            <w:pPr>
              <w:tabs>
                <w:tab w:val="left" w:pos="720"/>
              </w:tabs>
              <w:jc w:val="both"/>
              <w:rPr>
                <w:rFonts w:asciiTheme="minorHAnsi" w:hAnsiTheme="minorHAnsi" w:cstheme="minorHAnsi"/>
              </w:rPr>
            </w:pPr>
          </w:p>
        </w:tc>
        <w:tc>
          <w:tcPr>
            <w:tcW w:w="1418" w:type="dxa"/>
          </w:tcPr>
          <w:p w14:paraId="4B7B453A" w14:textId="61AE5D96" w:rsidR="004F401A" w:rsidRPr="00A4044D" w:rsidRDefault="004F401A"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531B9B3C" w14:textId="79493F32" w:rsidR="004F401A" w:rsidRPr="00A4044D" w:rsidDel="00B76B97" w:rsidRDefault="004F401A" w:rsidP="00A4044D">
            <w:pPr>
              <w:rPr>
                <w:rFonts w:asciiTheme="minorHAnsi" w:hAnsiTheme="minorHAnsi" w:cstheme="minorHAnsi"/>
              </w:rPr>
            </w:pPr>
            <w:r w:rsidRPr="00A4044D">
              <w:rPr>
                <w:rFonts w:asciiTheme="minorHAnsi" w:hAnsiTheme="minorHAnsi" w:cstheme="minorHAnsi"/>
              </w:rPr>
              <w:t>Interview</w:t>
            </w:r>
          </w:p>
        </w:tc>
      </w:tr>
      <w:tr w:rsidR="004F401A" w:rsidRPr="00A4044D" w14:paraId="6027F108" w14:textId="77777777" w:rsidTr="00A4044D">
        <w:trPr>
          <w:trHeight w:val="246"/>
        </w:trPr>
        <w:tc>
          <w:tcPr>
            <w:tcW w:w="6801" w:type="dxa"/>
          </w:tcPr>
          <w:p w14:paraId="5624A5A3" w14:textId="77777777" w:rsidR="004F401A" w:rsidRDefault="001B5810" w:rsidP="00A4044D">
            <w:pPr>
              <w:tabs>
                <w:tab w:val="left" w:pos="720"/>
              </w:tabs>
              <w:jc w:val="both"/>
              <w:rPr>
                <w:rFonts w:asciiTheme="minorHAnsi" w:hAnsiTheme="minorHAnsi" w:cstheme="minorHAnsi"/>
              </w:rPr>
            </w:pPr>
            <w:r w:rsidRPr="00A4044D">
              <w:rPr>
                <w:rFonts w:asciiTheme="minorHAnsi" w:hAnsiTheme="minorHAnsi" w:cstheme="minorHAnsi"/>
              </w:rPr>
              <w:t>The flexibility to adapt to changing workload demands and new school challenges</w:t>
            </w:r>
          </w:p>
          <w:p w14:paraId="42576BC0" w14:textId="1218E6AA" w:rsidR="00A4044D" w:rsidRPr="00A4044D" w:rsidRDefault="00A4044D" w:rsidP="00A4044D">
            <w:pPr>
              <w:tabs>
                <w:tab w:val="left" w:pos="720"/>
              </w:tabs>
              <w:jc w:val="both"/>
              <w:rPr>
                <w:rFonts w:asciiTheme="minorHAnsi" w:hAnsiTheme="minorHAnsi" w:cstheme="minorHAnsi"/>
              </w:rPr>
            </w:pPr>
          </w:p>
        </w:tc>
        <w:tc>
          <w:tcPr>
            <w:tcW w:w="1418" w:type="dxa"/>
          </w:tcPr>
          <w:p w14:paraId="2ECD8EA0" w14:textId="4AA24C57" w:rsidR="004F401A" w:rsidRPr="00A4044D" w:rsidRDefault="004F401A"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1EE55CDB" w14:textId="4F5791A7" w:rsidR="004F401A" w:rsidRPr="00A4044D" w:rsidDel="00B76B97" w:rsidRDefault="004F401A" w:rsidP="00A4044D">
            <w:pPr>
              <w:rPr>
                <w:rFonts w:asciiTheme="minorHAnsi" w:hAnsiTheme="minorHAnsi" w:cstheme="minorHAnsi"/>
              </w:rPr>
            </w:pPr>
            <w:r w:rsidRPr="00A4044D">
              <w:rPr>
                <w:rFonts w:asciiTheme="minorHAnsi" w:hAnsiTheme="minorHAnsi" w:cstheme="minorHAnsi"/>
              </w:rPr>
              <w:t>Application, Interview</w:t>
            </w:r>
          </w:p>
        </w:tc>
      </w:tr>
      <w:tr w:rsidR="004F401A" w:rsidRPr="00A4044D" w14:paraId="15BA23D0" w14:textId="77777777" w:rsidTr="00A4044D">
        <w:trPr>
          <w:trHeight w:val="246"/>
        </w:trPr>
        <w:tc>
          <w:tcPr>
            <w:tcW w:w="6801" w:type="dxa"/>
          </w:tcPr>
          <w:p w14:paraId="4DB48996" w14:textId="77777777" w:rsidR="004F401A" w:rsidRDefault="001B5810" w:rsidP="00A4044D">
            <w:pPr>
              <w:tabs>
                <w:tab w:val="left" w:pos="720"/>
              </w:tabs>
              <w:jc w:val="both"/>
              <w:rPr>
                <w:rFonts w:asciiTheme="minorHAnsi" w:hAnsiTheme="minorHAnsi" w:cstheme="minorHAnsi"/>
                <w:color w:val="000000"/>
              </w:rPr>
            </w:pPr>
            <w:r w:rsidRPr="00A4044D">
              <w:rPr>
                <w:rFonts w:asciiTheme="minorHAnsi" w:hAnsiTheme="minorHAnsi" w:cstheme="minorHAnsi"/>
              </w:rPr>
              <w:t xml:space="preserve">Personal commitment to ensure that the provision is equally accessible and appropriate to meet </w:t>
            </w:r>
            <w:r w:rsidRPr="00A4044D">
              <w:rPr>
                <w:rFonts w:asciiTheme="minorHAnsi" w:hAnsiTheme="minorHAnsi" w:cstheme="minorHAnsi"/>
                <w:color w:val="000000"/>
              </w:rPr>
              <w:t>the diverse needs of pupils</w:t>
            </w:r>
          </w:p>
          <w:p w14:paraId="198DB659" w14:textId="4DD0EAB4" w:rsidR="00A4044D" w:rsidRPr="00A4044D" w:rsidRDefault="00A4044D" w:rsidP="00A4044D">
            <w:pPr>
              <w:tabs>
                <w:tab w:val="left" w:pos="720"/>
              </w:tabs>
              <w:jc w:val="both"/>
              <w:rPr>
                <w:rFonts w:asciiTheme="minorHAnsi" w:hAnsiTheme="minorHAnsi" w:cstheme="minorHAnsi"/>
                <w:color w:val="000000"/>
              </w:rPr>
            </w:pPr>
          </w:p>
        </w:tc>
        <w:tc>
          <w:tcPr>
            <w:tcW w:w="1418" w:type="dxa"/>
          </w:tcPr>
          <w:p w14:paraId="6C993C30" w14:textId="37834AD0" w:rsidR="004F401A" w:rsidRPr="00A4044D" w:rsidRDefault="004F401A"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4DA6DEB2" w14:textId="42D9EA19" w:rsidR="004F401A" w:rsidRPr="00A4044D" w:rsidDel="00B76B97" w:rsidRDefault="004F401A" w:rsidP="00A4044D">
            <w:pPr>
              <w:rPr>
                <w:rFonts w:asciiTheme="minorHAnsi" w:hAnsiTheme="minorHAnsi" w:cstheme="minorHAnsi"/>
              </w:rPr>
            </w:pPr>
            <w:r w:rsidRPr="00A4044D">
              <w:rPr>
                <w:rFonts w:asciiTheme="minorHAnsi" w:hAnsiTheme="minorHAnsi" w:cstheme="minorHAnsi"/>
              </w:rPr>
              <w:t>Interview</w:t>
            </w:r>
          </w:p>
        </w:tc>
      </w:tr>
      <w:tr w:rsidR="004F401A" w:rsidRPr="00A4044D" w14:paraId="0ADB19B5" w14:textId="77777777" w:rsidTr="00A4044D">
        <w:trPr>
          <w:trHeight w:val="246"/>
        </w:trPr>
        <w:tc>
          <w:tcPr>
            <w:tcW w:w="6801" w:type="dxa"/>
          </w:tcPr>
          <w:p w14:paraId="779A4CCA" w14:textId="77777777" w:rsidR="004F401A" w:rsidRDefault="001B5810" w:rsidP="00A4044D">
            <w:pPr>
              <w:tabs>
                <w:tab w:val="left" w:pos="720"/>
              </w:tabs>
              <w:jc w:val="both"/>
              <w:rPr>
                <w:rFonts w:asciiTheme="minorHAnsi" w:hAnsiTheme="minorHAnsi" w:cstheme="minorHAnsi"/>
                <w:color w:val="000000"/>
              </w:rPr>
            </w:pPr>
            <w:r w:rsidRPr="00A4044D">
              <w:rPr>
                <w:rFonts w:asciiTheme="minorHAnsi" w:hAnsiTheme="minorHAnsi" w:cstheme="minorHAnsi"/>
                <w:color w:val="000000"/>
              </w:rPr>
              <w:t>Personal commitment to continuous self-development</w:t>
            </w:r>
          </w:p>
          <w:p w14:paraId="3D11227A" w14:textId="3B81BE90" w:rsidR="00A4044D" w:rsidRPr="00A4044D" w:rsidRDefault="00A4044D" w:rsidP="00A4044D">
            <w:pPr>
              <w:tabs>
                <w:tab w:val="left" w:pos="720"/>
              </w:tabs>
              <w:jc w:val="both"/>
              <w:rPr>
                <w:rFonts w:asciiTheme="minorHAnsi" w:hAnsiTheme="minorHAnsi" w:cstheme="minorHAnsi"/>
                <w:color w:val="000000"/>
              </w:rPr>
            </w:pPr>
          </w:p>
        </w:tc>
        <w:tc>
          <w:tcPr>
            <w:tcW w:w="1418" w:type="dxa"/>
          </w:tcPr>
          <w:p w14:paraId="55647B09" w14:textId="5D822BCF" w:rsidR="004F401A" w:rsidRPr="00A4044D" w:rsidRDefault="004F401A"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0AD0E483" w14:textId="65D77FE9" w:rsidR="004F401A" w:rsidRPr="00A4044D" w:rsidDel="00B76B97" w:rsidRDefault="004F401A" w:rsidP="00A4044D">
            <w:pPr>
              <w:rPr>
                <w:rFonts w:asciiTheme="minorHAnsi" w:hAnsiTheme="minorHAnsi" w:cstheme="minorHAnsi"/>
              </w:rPr>
            </w:pPr>
            <w:r w:rsidRPr="00A4044D">
              <w:rPr>
                <w:rFonts w:asciiTheme="minorHAnsi" w:hAnsiTheme="minorHAnsi" w:cstheme="minorHAnsi"/>
              </w:rPr>
              <w:t>Interview</w:t>
            </w:r>
          </w:p>
        </w:tc>
      </w:tr>
      <w:tr w:rsidR="00DA67F0" w:rsidRPr="00A4044D" w14:paraId="65756367" w14:textId="77777777" w:rsidTr="00A4044D">
        <w:trPr>
          <w:trHeight w:val="246"/>
        </w:trPr>
        <w:tc>
          <w:tcPr>
            <w:tcW w:w="6801" w:type="dxa"/>
          </w:tcPr>
          <w:p w14:paraId="2AFB53AE" w14:textId="77777777" w:rsidR="00DA67F0" w:rsidRDefault="00DA67F0" w:rsidP="00A4044D">
            <w:pPr>
              <w:tabs>
                <w:tab w:val="left" w:pos="720"/>
              </w:tabs>
              <w:jc w:val="both"/>
              <w:rPr>
                <w:rFonts w:asciiTheme="minorHAnsi" w:hAnsiTheme="minorHAnsi" w:cstheme="minorHAnsi"/>
                <w:color w:val="000000"/>
              </w:rPr>
            </w:pPr>
            <w:r w:rsidRPr="00A4044D">
              <w:rPr>
                <w:rFonts w:asciiTheme="minorHAnsi" w:hAnsiTheme="minorHAnsi" w:cstheme="minorHAnsi"/>
                <w:color w:val="000000"/>
              </w:rPr>
              <w:t>A commitment to school improvement</w:t>
            </w:r>
          </w:p>
          <w:p w14:paraId="3CF3985C" w14:textId="5893BC40" w:rsidR="00A4044D" w:rsidRPr="00A4044D" w:rsidRDefault="00A4044D" w:rsidP="00A4044D">
            <w:pPr>
              <w:tabs>
                <w:tab w:val="left" w:pos="720"/>
              </w:tabs>
              <w:jc w:val="both"/>
              <w:rPr>
                <w:rFonts w:asciiTheme="minorHAnsi" w:hAnsiTheme="minorHAnsi" w:cstheme="minorHAnsi"/>
                <w:color w:val="000000"/>
              </w:rPr>
            </w:pPr>
          </w:p>
        </w:tc>
        <w:tc>
          <w:tcPr>
            <w:tcW w:w="1418" w:type="dxa"/>
          </w:tcPr>
          <w:p w14:paraId="6828C561" w14:textId="3CDD02E7" w:rsidR="00DA67F0" w:rsidRPr="00A4044D" w:rsidRDefault="00DA67F0"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7F2910C5" w14:textId="05C520C1" w:rsidR="00DA67F0" w:rsidRPr="00A4044D" w:rsidDel="00B76B97" w:rsidRDefault="00DA67F0" w:rsidP="00A4044D">
            <w:pPr>
              <w:rPr>
                <w:rFonts w:asciiTheme="minorHAnsi" w:hAnsiTheme="minorHAnsi" w:cstheme="minorHAnsi"/>
              </w:rPr>
            </w:pPr>
            <w:r w:rsidRPr="00A4044D">
              <w:rPr>
                <w:rFonts w:asciiTheme="minorHAnsi" w:hAnsiTheme="minorHAnsi" w:cstheme="minorHAnsi"/>
              </w:rPr>
              <w:t>Interview</w:t>
            </w:r>
          </w:p>
        </w:tc>
      </w:tr>
      <w:tr w:rsidR="00DA67F0" w:rsidRPr="00A4044D" w14:paraId="33729730" w14:textId="77777777" w:rsidTr="00A4044D">
        <w:trPr>
          <w:trHeight w:val="246"/>
        </w:trPr>
        <w:tc>
          <w:tcPr>
            <w:tcW w:w="6801" w:type="dxa"/>
          </w:tcPr>
          <w:p w14:paraId="6A4A2108" w14:textId="38E22DB6" w:rsidR="00DA67F0" w:rsidRDefault="00DA67F0" w:rsidP="00A4044D">
            <w:pPr>
              <w:pStyle w:val="BodyText"/>
              <w:jc w:val="both"/>
              <w:rPr>
                <w:rFonts w:asciiTheme="minorHAnsi" w:hAnsiTheme="minorHAnsi" w:cstheme="minorHAnsi"/>
                <w:sz w:val="22"/>
                <w:szCs w:val="22"/>
              </w:rPr>
            </w:pPr>
            <w:r w:rsidRPr="00A4044D">
              <w:rPr>
                <w:rFonts w:asciiTheme="minorHAnsi" w:hAnsiTheme="minorHAnsi" w:cstheme="minorHAnsi"/>
                <w:sz w:val="22"/>
                <w:szCs w:val="22"/>
              </w:rPr>
              <w:t>Be willing to consent to and apply for an enhanced disclosure check to the DBS (Disclosure and Barring Service)</w:t>
            </w:r>
          </w:p>
          <w:p w14:paraId="6B8372B7" w14:textId="25B23531" w:rsidR="00A4044D" w:rsidRPr="00A4044D" w:rsidRDefault="00A4044D" w:rsidP="00A4044D">
            <w:pPr>
              <w:pStyle w:val="BodyText"/>
              <w:jc w:val="both"/>
              <w:rPr>
                <w:rFonts w:asciiTheme="minorHAnsi" w:hAnsiTheme="minorHAnsi" w:cstheme="minorHAnsi"/>
                <w:sz w:val="22"/>
                <w:szCs w:val="22"/>
              </w:rPr>
            </w:pPr>
          </w:p>
        </w:tc>
        <w:tc>
          <w:tcPr>
            <w:tcW w:w="1418" w:type="dxa"/>
          </w:tcPr>
          <w:p w14:paraId="2CD4CFB7" w14:textId="4330FDA0" w:rsidR="00DA67F0" w:rsidRPr="00A4044D" w:rsidRDefault="00DA67F0" w:rsidP="00A4044D">
            <w:pPr>
              <w:rPr>
                <w:rFonts w:asciiTheme="minorHAnsi" w:hAnsiTheme="minorHAnsi" w:cstheme="minorHAnsi"/>
              </w:rPr>
            </w:pPr>
            <w:r w:rsidRPr="00A4044D">
              <w:rPr>
                <w:rFonts w:asciiTheme="minorHAnsi" w:hAnsiTheme="minorHAnsi" w:cstheme="minorHAnsi"/>
              </w:rPr>
              <w:t>Essential</w:t>
            </w:r>
          </w:p>
        </w:tc>
        <w:tc>
          <w:tcPr>
            <w:tcW w:w="2312" w:type="dxa"/>
          </w:tcPr>
          <w:p w14:paraId="7B31756C" w14:textId="497EC189" w:rsidR="00DA67F0" w:rsidRPr="00A4044D" w:rsidDel="00B76B97" w:rsidRDefault="00DA67F0" w:rsidP="00A4044D">
            <w:pPr>
              <w:rPr>
                <w:rFonts w:asciiTheme="minorHAnsi" w:hAnsiTheme="minorHAnsi" w:cstheme="minorHAnsi"/>
              </w:rPr>
            </w:pPr>
            <w:r w:rsidRPr="00A4044D">
              <w:rPr>
                <w:rFonts w:asciiTheme="minorHAnsi" w:hAnsiTheme="minorHAnsi" w:cstheme="minorHAnsi"/>
              </w:rPr>
              <w:t>Interview</w:t>
            </w:r>
          </w:p>
        </w:tc>
      </w:tr>
    </w:tbl>
    <w:p w14:paraId="09616B20" w14:textId="7C0C2F67" w:rsidR="00F66E6D" w:rsidRPr="00A4044D" w:rsidRDefault="00F66E6D" w:rsidP="007D7EE8">
      <w:pPr>
        <w:spacing w:line="276" w:lineRule="auto"/>
        <w:jc w:val="both"/>
        <w:rPr>
          <w:rFonts w:asciiTheme="minorHAnsi" w:hAnsiTheme="minorHAnsi" w:cstheme="minorHAnsi"/>
          <w:b/>
        </w:rPr>
      </w:pPr>
    </w:p>
    <w:p w14:paraId="2ABEDA89" w14:textId="14208F65" w:rsidR="007D7EE8" w:rsidRPr="00A4044D" w:rsidRDefault="007D7EE8" w:rsidP="007D7EE8">
      <w:pPr>
        <w:spacing w:line="276" w:lineRule="auto"/>
        <w:jc w:val="both"/>
        <w:rPr>
          <w:rFonts w:asciiTheme="minorHAnsi" w:hAnsiTheme="minorHAnsi" w:cstheme="minorHAnsi"/>
          <w:b/>
        </w:rPr>
      </w:pPr>
      <w:r w:rsidRPr="00A4044D">
        <w:rPr>
          <w:rFonts w:asciiTheme="minorHAnsi" w:hAnsiTheme="minorHAnsi" w:cstheme="minorHAnsi"/>
          <w:b/>
        </w:rPr>
        <w:t>Review and Amendment</w:t>
      </w:r>
      <w:r w:rsidR="00D033E2" w:rsidRPr="00A4044D">
        <w:rPr>
          <w:rFonts w:asciiTheme="minorHAnsi" w:hAnsiTheme="minorHAnsi" w:cstheme="minorHAnsi"/>
          <w:b/>
        </w:rPr>
        <w:t>:</w:t>
      </w:r>
    </w:p>
    <w:p w14:paraId="76D27DF4" w14:textId="3B3082C0" w:rsidR="007D7EE8" w:rsidRPr="00A4044D" w:rsidRDefault="007D7EE8" w:rsidP="525A2D10">
      <w:pPr>
        <w:spacing w:line="276" w:lineRule="auto"/>
        <w:jc w:val="both"/>
        <w:rPr>
          <w:rFonts w:asciiTheme="minorHAnsi" w:hAnsiTheme="minorHAnsi" w:cstheme="minorHAnsi"/>
        </w:rPr>
      </w:pPr>
      <w:r w:rsidRPr="00A4044D">
        <w:rPr>
          <w:rFonts w:asciiTheme="minorHAnsi" w:hAnsiTheme="minorHAnsi" w:cstheme="minorHAnsi"/>
        </w:rPr>
        <w:t>This job description is normally review</w:t>
      </w:r>
      <w:r w:rsidR="00ED2698" w:rsidRPr="00A4044D">
        <w:rPr>
          <w:rFonts w:asciiTheme="minorHAnsi" w:hAnsiTheme="minorHAnsi" w:cstheme="minorHAnsi"/>
        </w:rPr>
        <w:t>ed annually</w:t>
      </w:r>
      <w:r w:rsidR="129B83BC" w:rsidRPr="00A4044D">
        <w:rPr>
          <w:rFonts w:asciiTheme="minorHAnsi" w:hAnsiTheme="minorHAnsi" w:cstheme="minorHAnsi"/>
        </w:rPr>
        <w:t xml:space="preserve"> as part of the appraisal </w:t>
      </w:r>
      <w:r w:rsidR="6045536D" w:rsidRPr="00A4044D">
        <w:rPr>
          <w:rFonts w:asciiTheme="minorHAnsi" w:hAnsiTheme="minorHAnsi" w:cstheme="minorHAnsi"/>
        </w:rPr>
        <w:t>cycle</w:t>
      </w:r>
      <w:r w:rsidRPr="00A4044D">
        <w:rPr>
          <w:rFonts w:asciiTheme="minorHAnsi" w:hAnsiTheme="minorHAnsi" w:cstheme="minorHAnsi"/>
        </w:rPr>
        <w:t>. I</w:t>
      </w:r>
      <w:r w:rsidR="61FBCB45" w:rsidRPr="00A4044D">
        <w:rPr>
          <w:rFonts w:asciiTheme="minorHAnsi" w:hAnsiTheme="minorHAnsi" w:cstheme="minorHAnsi"/>
        </w:rPr>
        <w:t>f significant changes are required, i</w:t>
      </w:r>
      <w:r w:rsidRPr="00A4044D">
        <w:rPr>
          <w:rFonts w:asciiTheme="minorHAnsi" w:hAnsiTheme="minorHAnsi" w:cstheme="minorHAnsi"/>
        </w:rPr>
        <w:t xml:space="preserve">t may be </w:t>
      </w:r>
      <w:r w:rsidR="0DFF5887" w:rsidRPr="00A4044D">
        <w:rPr>
          <w:rFonts w:asciiTheme="minorHAnsi" w:hAnsiTheme="minorHAnsi" w:cstheme="minorHAnsi"/>
        </w:rPr>
        <w:t>amended following</w:t>
      </w:r>
      <w:r w:rsidRPr="00A4044D">
        <w:rPr>
          <w:rFonts w:asciiTheme="minorHAnsi" w:hAnsiTheme="minorHAnsi" w:cstheme="minorHAnsi"/>
        </w:rPr>
        <w:t xml:space="preserve"> </w:t>
      </w:r>
      <w:r w:rsidR="0AB3391D" w:rsidRPr="00A4044D">
        <w:rPr>
          <w:rFonts w:asciiTheme="minorHAnsi" w:hAnsiTheme="minorHAnsi" w:cstheme="minorHAnsi"/>
        </w:rPr>
        <w:t xml:space="preserve">an individual </w:t>
      </w:r>
      <w:r w:rsidRPr="00A4044D">
        <w:rPr>
          <w:rFonts w:asciiTheme="minorHAnsi" w:hAnsiTheme="minorHAnsi" w:cstheme="minorHAnsi"/>
        </w:rPr>
        <w:t>consultation</w:t>
      </w:r>
      <w:r w:rsidR="2E131413" w:rsidRPr="00A4044D">
        <w:rPr>
          <w:rFonts w:asciiTheme="minorHAnsi" w:hAnsiTheme="minorHAnsi" w:cstheme="minorHAnsi"/>
        </w:rPr>
        <w:t xml:space="preserve"> process</w:t>
      </w:r>
      <w:r w:rsidRPr="00A4044D">
        <w:rPr>
          <w:rFonts w:asciiTheme="minorHAnsi" w:hAnsiTheme="minorHAnsi" w:cstheme="minorHAnsi"/>
        </w:rPr>
        <w:t>.</w:t>
      </w:r>
    </w:p>
    <w:p w14:paraId="1FF1A3AB" w14:textId="77777777" w:rsidR="00D033E2" w:rsidRPr="00A4044D" w:rsidRDefault="00D033E2" w:rsidP="525A2D10">
      <w:pPr>
        <w:spacing w:line="276" w:lineRule="auto"/>
        <w:jc w:val="both"/>
        <w:rPr>
          <w:rFonts w:asciiTheme="minorHAnsi" w:hAnsiTheme="minorHAnsi" w:cstheme="minorHAnsi"/>
        </w:rPr>
      </w:pPr>
    </w:p>
    <w:p w14:paraId="4AD92C3B" w14:textId="7F9FF162" w:rsidR="007D7EE8" w:rsidRPr="005B4FC6" w:rsidRDefault="22E81D6A" w:rsidP="525A2D10">
      <w:pPr>
        <w:spacing w:line="276" w:lineRule="auto"/>
        <w:jc w:val="both"/>
        <w:rPr>
          <w:rFonts w:asciiTheme="minorHAnsi" w:hAnsiTheme="minorHAnsi" w:cstheme="minorHAnsi"/>
        </w:rPr>
      </w:pPr>
      <w:r w:rsidRPr="00A4044D">
        <w:rPr>
          <w:rFonts w:asciiTheme="minorHAnsi" w:hAnsiTheme="minorHAnsi" w:cstheme="minorHAnsi"/>
        </w:rPr>
        <w:t>All staff</w:t>
      </w:r>
      <w:r w:rsidR="007D7EE8" w:rsidRPr="00A4044D">
        <w:rPr>
          <w:rFonts w:asciiTheme="minorHAnsi" w:hAnsiTheme="minorHAnsi" w:cstheme="minorHAnsi"/>
        </w:rPr>
        <w:t xml:space="preserve"> are expected to carry out </w:t>
      </w:r>
      <w:r w:rsidR="2AB378A0" w:rsidRPr="00A4044D">
        <w:rPr>
          <w:rFonts w:asciiTheme="minorHAnsi" w:hAnsiTheme="minorHAnsi" w:cstheme="minorHAnsi"/>
        </w:rPr>
        <w:t>their</w:t>
      </w:r>
      <w:r w:rsidR="007D7EE8" w:rsidRPr="00A4044D">
        <w:rPr>
          <w:rFonts w:asciiTheme="minorHAnsi" w:hAnsiTheme="minorHAnsi" w:cstheme="minorHAnsi"/>
        </w:rPr>
        <w:t xml:space="preserve"> duties with due regard to current and future Trust </w:t>
      </w:r>
      <w:r w:rsidR="00E37723" w:rsidRPr="00A4044D">
        <w:rPr>
          <w:rFonts w:asciiTheme="minorHAnsi" w:hAnsiTheme="minorHAnsi" w:cstheme="minorHAnsi"/>
        </w:rPr>
        <w:t xml:space="preserve">and school </w:t>
      </w:r>
      <w:r w:rsidR="007D7EE8" w:rsidRPr="00A4044D">
        <w:rPr>
          <w:rFonts w:asciiTheme="minorHAnsi" w:hAnsiTheme="minorHAnsi" w:cstheme="minorHAnsi"/>
        </w:rPr>
        <w:t>policies, procedures, and relevant legislation. These will be drawn to your attention during the recruitment process, induction, staff handbook, ongoing</w:t>
      </w:r>
      <w:r w:rsidR="007D7EE8" w:rsidRPr="005B4FC6">
        <w:rPr>
          <w:rFonts w:asciiTheme="minorHAnsi" w:hAnsiTheme="minorHAnsi" w:cstheme="minorHAnsi"/>
        </w:rPr>
        <w:t xml:space="preserve"> performance development and through Trust communication.</w:t>
      </w:r>
    </w:p>
    <w:sectPr w:rsidR="007D7EE8" w:rsidRPr="005B4FC6" w:rsidSect="008D4679">
      <w:headerReference w:type="even" r:id="rId12"/>
      <w:headerReference w:type="default" r:id="rId13"/>
      <w:footerReference w:type="even" r:id="rId14"/>
      <w:footerReference w:type="default" r:id="rId15"/>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006DC" w14:textId="77777777" w:rsidR="00D614BF" w:rsidRDefault="00D614BF">
      <w:r>
        <w:separator/>
      </w:r>
    </w:p>
  </w:endnote>
  <w:endnote w:type="continuationSeparator" w:id="0">
    <w:p w14:paraId="331B66EF" w14:textId="77777777" w:rsidR="00D614BF" w:rsidRDefault="00D6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8D4679" w:rsidRDefault="00B97AA4" w:rsidP="008D4679">
        <w:pPr>
          <w:pStyle w:val="Footer"/>
          <w:jc w:val="center"/>
          <w:rPr>
            <w:rFonts w:asciiTheme="minorHAnsi" w:hAnsiTheme="minorHAnsi" w:cstheme="minorHAnsi"/>
            <w:b/>
            <w:i/>
            <w:iCs/>
            <w:color w:val="000000" w:themeColor="text1"/>
          </w:rPr>
        </w:pPr>
        <w:r w:rsidRPr="008D4679">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1E558720"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E37723">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7723">
              <w:rPr>
                <w:b/>
                <w:bCs/>
                <w:noProof/>
              </w:rPr>
              <w:t>3</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77DD1" w14:textId="77777777" w:rsidR="00D614BF" w:rsidRDefault="00D614BF">
      <w:r>
        <w:separator/>
      </w:r>
    </w:p>
  </w:footnote>
  <w:footnote w:type="continuationSeparator" w:id="0">
    <w:p w14:paraId="5B0645A1" w14:textId="77777777" w:rsidR="00D614BF" w:rsidRDefault="00D61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441DA" id="Rectangle 1" o:spid="_x0000_s1026"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" fillcolor="#152c53"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1A485B2B"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25pt;height:332.25pt" o:bullet="t">
        <v:imagedata r:id="rId1" o:title="TK_LOGO_POINTER_RGB_bullet_blue"/>
      </v:shape>
    </w:pict>
  </w:numPicBullet>
  <w:abstractNum w:abstractNumId="0"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2"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F570C"/>
    <w:multiLevelType w:val="hybridMultilevel"/>
    <w:tmpl w:val="67BC0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39570D"/>
    <w:multiLevelType w:val="hybridMultilevel"/>
    <w:tmpl w:val="64B8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9"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5875E9"/>
    <w:multiLevelType w:val="hybridMultilevel"/>
    <w:tmpl w:val="863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172F51"/>
    <w:multiLevelType w:val="hybridMultilevel"/>
    <w:tmpl w:val="C17A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4142459">
    <w:abstractNumId w:val="1"/>
  </w:num>
  <w:num w:numId="2" w16cid:durableId="1966303496">
    <w:abstractNumId w:val="2"/>
  </w:num>
  <w:num w:numId="3" w16cid:durableId="291373719">
    <w:abstractNumId w:val="33"/>
  </w:num>
  <w:num w:numId="4" w16cid:durableId="1290672781">
    <w:abstractNumId w:val="41"/>
  </w:num>
  <w:num w:numId="5" w16cid:durableId="1616980773">
    <w:abstractNumId w:val="28"/>
  </w:num>
  <w:num w:numId="6" w16cid:durableId="1811753398">
    <w:abstractNumId w:val="4"/>
  </w:num>
  <w:num w:numId="7" w16cid:durableId="1046872264">
    <w:abstractNumId w:val="22"/>
  </w:num>
  <w:num w:numId="8" w16cid:durableId="172040374">
    <w:abstractNumId w:val="15"/>
  </w:num>
  <w:num w:numId="9" w16cid:durableId="1105418604">
    <w:abstractNumId w:val="20"/>
  </w:num>
  <w:num w:numId="10" w16cid:durableId="1657147396">
    <w:abstractNumId w:val="42"/>
  </w:num>
  <w:num w:numId="11" w16cid:durableId="1709329392">
    <w:abstractNumId w:val="9"/>
  </w:num>
  <w:num w:numId="12" w16cid:durableId="771635124">
    <w:abstractNumId w:val="13"/>
  </w:num>
  <w:num w:numId="13" w16cid:durableId="1086926794">
    <w:abstractNumId w:val="16"/>
  </w:num>
  <w:num w:numId="14" w16cid:durableId="1318148067">
    <w:abstractNumId w:val="43"/>
  </w:num>
  <w:num w:numId="15" w16cid:durableId="1599560025">
    <w:abstractNumId w:val="23"/>
  </w:num>
  <w:num w:numId="16" w16cid:durableId="1674379691">
    <w:abstractNumId w:val="12"/>
  </w:num>
  <w:num w:numId="17" w16cid:durableId="739523144">
    <w:abstractNumId w:val="31"/>
  </w:num>
  <w:num w:numId="18" w16cid:durableId="282536666">
    <w:abstractNumId w:val="21"/>
  </w:num>
  <w:num w:numId="19" w16cid:durableId="79105820">
    <w:abstractNumId w:val="14"/>
  </w:num>
  <w:num w:numId="20" w16cid:durableId="269706041">
    <w:abstractNumId w:val="6"/>
  </w:num>
  <w:num w:numId="21" w16cid:durableId="1032463950">
    <w:abstractNumId w:val="45"/>
  </w:num>
  <w:num w:numId="22" w16cid:durableId="2021156914">
    <w:abstractNumId w:val="0"/>
  </w:num>
  <w:num w:numId="23" w16cid:durableId="1207906996">
    <w:abstractNumId w:val="8"/>
  </w:num>
  <w:num w:numId="24" w16cid:durableId="631983028">
    <w:abstractNumId w:val="26"/>
  </w:num>
  <w:num w:numId="25" w16cid:durableId="552546062">
    <w:abstractNumId w:val="49"/>
  </w:num>
  <w:num w:numId="26" w16cid:durableId="1274093475">
    <w:abstractNumId w:val="39"/>
  </w:num>
  <w:num w:numId="27" w16cid:durableId="1069381815">
    <w:abstractNumId w:val="40"/>
  </w:num>
  <w:num w:numId="28" w16cid:durableId="1903983136">
    <w:abstractNumId w:val="18"/>
  </w:num>
  <w:num w:numId="29" w16cid:durableId="772438566">
    <w:abstractNumId w:val="25"/>
  </w:num>
  <w:num w:numId="30" w16cid:durableId="985089244">
    <w:abstractNumId w:val="36"/>
  </w:num>
  <w:num w:numId="31" w16cid:durableId="1167817770">
    <w:abstractNumId w:val="34"/>
  </w:num>
  <w:num w:numId="32" w16cid:durableId="1876498426">
    <w:abstractNumId w:val="5"/>
  </w:num>
  <w:num w:numId="33" w16cid:durableId="690032440">
    <w:abstractNumId w:val="46"/>
  </w:num>
  <w:num w:numId="34" w16cid:durableId="1401636793">
    <w:abstractNumId w:val="17"/>
  </w:num>
  <w:num w:numId="35" w16cid:durableId="1162433217">
    <w:abstractNumId w:val="24"/>
  </w:num>
  <w:num w:numId="36" w16cid:durableId="1141654674">
    <w:abstractNumId w:val="30"/>
  </w:num>
  <w:num w:numId="37" w16cid:durableId="1777941609">
    <w:abstractNumId w:val="29"/>
  </w:num>
  <w:num w:numId="38" w16cid:durableId="1435443314">
    <w:abstractNumId w:val="35"/>
  </w:num>
  <w:num w:numId="39" w16cid:durableId="2106414424">
    <w:abstractNumId w:val="47"/>
  </w:num>
  <w:num w:numId="40" w16cid:durableId="1245845994">
    <w:abstractNumId w:val="10"/>
  </w:num>
  <w:num w:numId="41" w16cid:durableId="1481537238">
    <w:abstractNumId w:val="19"/>
  </w:num>
  <w:num w:numId="42" w16cid:durableId="739642185">
    <w:abstractNumId w:val="37"/>
  </w:num>
  <w:num w:numId="43" w16cid:durableId="2037267523">
    <w:abstractNumId w:val="7"/>
  </w:num>
  <w:num w:numId="44" w16cid:durableId="1423069668">
    <w:abstractNumId w:val="27"/>
  </w:num>
  <w:num w:numId="45" w16cid:durableId="166334658">
    <w:abstractNumId w:val="32"/>
  </w:num>
  <w:num w:numId="46" w16cid:durableId="1886986912">
    <w:abstractNumId w:val="3"/>
  </w:num>
  <w:num w:numId="47" w16cid:durableId="1428774922">
    <w:abstractNumId w:val="48"/>
  </w:num>
  <w:num w:numId="48" w16cid:durableId="990642719">
    <w:abstractNumId w:val="11"/>
  </w:num>
  <w:num w:numId="49" w16cid:durableId="284896511">
    <w:abstractNumId w:val="44"/>
  </w:num>
  <w:num w:numId="50" w16cid:durableId="1558471935">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5E39"/>
    <w:rsid w:val="0005691C"/>
    <w:rsid w:val="00060E5B"/>
    <w:rsid w:val="00072E5E"/>
    <w:rsid w:val="0007357E"/>
    <w:rsid w:val="00073B9D"/>
    <w:rsid w:val="000910A5"/>
    <w:rsid w:val="00092FEC"/>
    <w:rsid w:val="00093AD0"/>
    <w:rsid w:val="00094FA9"/>
    <w:rsid w:val="000A2541"/>
    <w:rsid w:val="000A4CA2"/>
    <w:rsid w:val="000A57F1"/>
    <w:rsid w:val="000A72B8"/>
    <w:rsid w:val="000B1A04"/>
    <w:rsid w:val="000B6732"/>
    <w:rsid w:val="000C093D"/>
    <w:rsid w:val="000C4A20"/>
    <w:rsid w:val="000D3B24"/>
    <w:rsid w:val="000D50A3"/>
    <w:rsid w:val="000D5C4D"/>
    <w:rsid w:val="000E36F0"/>
    <w:rsid w:val="000E3F4F"/>
    <w:rsid w:val="000F557C"/>
    <w:rsid w:val="00113A77"/>
    <w:rsid w:val="00114AE6"/>
    <w:rsid w:val="00115B93"/>
    <w:rsid w:val="001204DD"/>
    <w:rsid w:val="00123813"/>
    <w:rsid w:val="0012509E"/>
    <w:rsid w:val="001257CE"/>
    <w:rsid w:val="00127F6A"/>
    <w:rsid w:val="00132B7D"/>
    <w:rsid w:val="001345EB"/>
    <w:rsid w:val="001420DD"/>
    <w:rsid w:val="00146061"/>
    <w:rsid w:val="00146F40"/>
    <w:rsid w:val="00165D85"/>
    <w:rsid w:val="00166C82"/>
    <w:rsid w:val="00167DDE"/>
    <w:rsid w:val="00171B99"/>
    <w:rsid w:val="001732CC"/>
    <w:rsid w:val="00174A58"/>
    <w:rsid w:val="00175FA9"/>
    <w:rsid w:val="00183BAE"/>
    <w:rsid w:val="00185EEB"/>
    <w:rsid w:val="001A46CB"/>
    <w:rsid w:val="001A4D1C"/>
    <w:rsid w:val="001A5159"/>
    <w:rsid w:val="001B1E81"/>
    <w:rsid w:val="001B5810"/>
    <w:rsid w:val="001E20B9"/>
    <w:rsid w:val="001E564E"/>
    <w:rsid w:val="001F4F5D"/>
    <w:rsid w:val="001F5F05"/>
    <w:rsid w:val="00204A45"/>
    <w:rsid w:val="00212D74"/>
    <w:rsid w:val="0021453E"/>
    <w:rsid w:val="002163D2"/>
    <w:rsid w:val="00217E8A"/>
    <w:rsid w:val="002306FE"/>
    <w:rsid w:val="00241515"/>
    <w:rsid w:val="002438B4"/>
    <w:rsid w:val="00245BAE"/>
    <w:rsid w:val="00247AAC"/>
    <w:rsid w:val="0026285F"/>
    <w:rsid w:val="00272DA8"/>
    <w:rsid w:val="0027458A"/>
    <w:rsid w:val="00275F39"/>
    <w:rsid w:val="00276112"/>
    <w:rsid w:val="00283592"/>
    <w:rsid w:val="002939E7"/>
    <w:rsid w:val="00293B76"/>
    <w:rsid w:val="002950A2"/>
    <w:rsid w:val="002B0CD5"/>
    <w:rsid w:val="002C2B75"/>
    <w:rsid w:val="002C35A0"/>
    <w:rsid w:val="002C6F67"/>
    <w:rsid w:val="002E0296"/>
    <w:rsid w:val="002E78DD"/>
    <w:rsid w:val="002F5148"/>
    <w:rsid w:val="00300A89"/>
    <w:rsid w:val="0030269A"/>
    <w:rsid w:val="003056C4"/>
    <w:rsid w:val="00307DD3"/>
    <w:rsid w:val="003158F0"/>
    <w:rsid w:val="003228DD"/>
    <w:rsid w:val="003461F1"/>
    <w:rsid w:val="0034631C"/>
    <w:rsid w:val="00353EDC"/>
    <w:rsid w:val="00355900"/>
    <w:rsid w:val="003574F3"/>
    <w:rsid w:val="003624D9"/>
    <w:rsid w:val="00375988"/>
    <w:rsid w:val="0038027A"/>
    <w:rsid w:val="003923F5"/>
    <w:rsid w:val="003948EB"/>
    <w:rsid w:val="003A2F47"/>
    <w:rsid w:val="003B7EE3"/>
    <w:rsid w:val="003C0D70"/>
    <w:rsid w:val="003C6086"/>
    <w:rsid w:val="003D78FD"/>
    <w:rsid w:val="003E240D"/>
    <w:rsid w:val="003E719B"/>
    <w:rsid w:val="003F12D3"/>
    <w:rsid w:val="003F50A3"/>
    <w:rsid w:val="003F6460"/>
    <w:rsid w:val="003F70D3"/>
    <w:rsid w:val="00403C03"/>
    <w:rsid w:val="00412B0A"/>
    <w:rsid w:val="00416332"/>
    <w:rsid w:val="00417061"/>
    <w:rsid w:val="0043006E"/>
    <w:rsid w:val="004307E7"/>
    <w:rsid w:val="00431835"/>
    <w:rsid w:val="00436469"/>
    <w:rsid w:val="004425E8"/>
    <w:rsid w:val="0044764F"/>
    <w:rsid w:val="0047761B"/>
    <w:rsid w:val="00492FD7"/>
    <w:rsid w:val="00493787"/>
    <w:rsid w:val="004A43E4"/>
    <w:rsid w:val="004A7404"/>
    <w:rsid w:val="004C1824"/>
    <w:rsid w:val="004C3300"/>
    <w:rsid w:val="004E06F0"/>
    <w:rsid w:val="004E3344"/>
    <w:rsid w:val="004F306F"/>
    <w:rsid w:val="004F401A"/>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72D"/>
    <w:rsid w:val="00592A2A"/>
    <w:rsid w:val="00595098"/>
    <w:rsid w:val="005A1776"/>
    <w:rsid w:val="005A45FA"/>
    <w:rsid w:val="005B4E66"/>
    <w:rsid w:val="005B4FC6"/>
    <w:rsid w:val="005C0E04"/>
    <w:rsid w:val="005C14DD"/>
    <w:rsid w:val="005D0DB9"/>
    <w:rsid w:val="005E11BB"/>
    <w:rsid w:val="005F366B"/>
    <w:rsid w:val="006074AA"/>
    <w:rsid w:val="006123E6"/>
    <w:rsid w:val="00626E39"/>
    <w:rsid w:val="006363D9"/>
    <w:rsid w:val="00647256"/>
    <w:rsid w:val="0065412D"/>
    <w:rsid w:val="0066182C"/>
    <w:rsid w:val="00662441"/>
    <w:rsid w:val="006745AB"/>
    <w:rsid w:val="00676553"/>
    <w:rsid w:val="00683D54"/>
    <w:rsid w:val="00683F8C"/>
    <w:rsid w:val="00685352"/>
    <w:rsid w:val="00695385"/>
    <w:rsid w:val="006A316A"/>
    <w:rsid w:val="006A367A"/>
    <w:rsid w:val="006A4709"/>
    <w:rsid w:val="006B39E1"/>
    <w:rsid w:val="006B4615"/>
    <w:rsid w:val="006C76D5"/>
    <w:rsid w:val="006D2132"/>
    <w:rsid w:val="006E367B"/>
    <w:rsid w:val="006E3BE9"/>
    <w:rsid w:val="006E709A"/>
    <w:rsid w:val="006F31CF"/>
    <w:rsid w:val="00705C6B"/>
    <w:rsid w:val="007067AA"/>
    <w:rsid w:val="00711C98"/>
    <w:rsid w:val="007140A8"/>
    <w:rsid w:val="00715385"/>
    <w:rsid w:val="007158B3"/>
    <w:rsid w:val="00720E3B"/>
    <w:rsid w:val="00732586"/>
    <w:rsid w:val="00735057"/>
    <w:rsid w:val="00747F4D"/>
    <w:rsid w:val="007503F5"/>
    <w:rsid w:val="007528D6"/>
    <w:rsid w:val="007616B0"/>
    <w:rsid w:val="00765AFA"/>
    <w:rsid w:val="00770F15"/>
    <w:rsid w:val="00776BEE"/>
    <w:rsid w:val="0077774D"/>
    <w:rsid w:val="007866FF"/>
    <w:rsid w:val="00793EBC"/>
    <w:rsid w:val="007A2AC6"/>
    <w:rsid w:val="007A65C1"/>
    <w:rsid w:val="007B5A7E"/>
    <w:rsid w:val="007B74A2"/>
    <w:rsid w:val="007B7B77"/>
    <w:rsid w:val="007C1C5F"/>
    <w:rsid w:val="007C627D"/>
    <w:rsid w:val="007D7EE8"/>
    <w:rsid w:val="007E1238"/>
    <w:rsid w:val="007E68B7"/>
    <w:rsid w:val="007F143B"/>
    <w:rsid w:val="007F2D40"/>
    <w:rsid w:val="00801656"/>
    <w:rsid w:val="008029B9"/>
    <w:rsid w:val="008058F3"/>
    <w:rsid w:val="00822E0A"/>
    <w:rsid w:val="008237A3"/>
    <w:rsid w:val="00825DC8"/>
    <w:rsid w:val="008332F6"/>
    <w:rsid w:val="008351CE"/>
    <w:rsid w:val="00835398"/>
    <w:rsid w:val="00845817"/>
    <w:rsid w:val="00845EEA"/>
    <w:rsid w:val="008767FF"/>
    <w:rsid w:val="00883942"/>
    <w:rsid w:val="00885C70"/>
    <w:rsid w:val="00893CCD"/>
    <w:rsid w:val="008A0518"/>
    <w:rsid w:val="008A3293"/>
    <w:rsid w:val="008A5CBD"/>
    <w:rsid w:val="008A60C1"/>
    <w:rsid w:val="008B0071"/>
    <w:rsid w:val="008B7426"/>
    <w:rsid w:val="008D4679"/>
    <w:rsid w:val="009066BF"/>
    <w:rsid w:val="00907394"/>
    <w:rsid w:val="00912715"/>
    <w:rsid w:val="009150A0"/>
    <w:rsid w:val="009169AC"/>
    <w:rsid w:val="00920AB0"/>
    <w:rsid w:val="00923895"/>
    <w:rsid w:val="00932791"/>
    <w:rsid w:val="00935EAA"/>
    <w:rsid w:val="00953B1B"/>
    <w:rsid w:val="0095795A"/>
    <w:rsid w:val="00960224"/>
    <w:rsid w:val="00981EB8"/>
    <w:rsid w:val="0098420D"/>
    <w:rsid w:val="00987A26"/>
    <w:rsid w:val="00993A2E"/>
    <w:rsid w:val="00997845"/>
    <w:rsid w:val="009B1178"/>
    <w:rsid w:val="009B1C73"/>
    <w:rsid w:val="009E1499"/>
    <w:rsid w:val="009E3F24"/>
    <w:rsid w:val="009E5AC3"/>
    <w:rsid w:val="009F245C"/>
    <w:rsid w:val="009F4709"/>
    <w:rsid w:val="009F49F5"/>
    <w:rsid w:val="00A03EC2"/>
    <w:rsid w:val="00A120B4"/>
    <w:rsid w:val="00A143FF"/>
    <w:rsid w:val="00A22571"/>
    <w:rsid w:val="00A23933"/>
    <w:rsid w:val="00A24235"/>
    <w:rsid w:val="00A24CC7"/>
    <w:rsid w:val="00A30B09"/>
    <w:rsid w:val="00A31524"/>
    <w:rsid w:val="00A3270B"/>
    <w:rsid w:val="00A33514"/>
    <w:rsid w:val="00A33F5D"/>
    <w:rsid w:val="00A36C37"/>
    <w:rsid w:val="00A4044D"/>
    <w:rsid w:val="00A40B8E"/>
    <w:rsid w:val="00A44E83"/>
    <w:rsid w:val="00A465F5"/>
    <w:rsid w:val="00A52214"/>
    <w:rsid w:val="00A67A59"/>
    <w:rsid w:val="00A67AF9"/>
    <w:rsid w:val="00A67F66"/>
    <w:rsid w:val="00A730E8"/>
    <w:rsid w:val="00A765F9"/>
    <w:rsid w:val="00A82DB3"/>
    <w:rsid w:val="00A83683"/>
    <w:rsid w:val="00AA2291"/>
    <w:rsid w:val="00AB0B9D"/>
    <w:rsid w:val="00AB3169"/>
    <w:rsid w:val="00AC1220"/>
    <w:rsid w:val="00AC4B53"/>
    <w:rsid w:val="00AC5DFC"/>
    <w:rsid w:val="00AD41F3"/>
    <w:rsid w:val="00AE48FB"/>
    <w:rsid w:val="00AF3F17"/>
    <w:rsid w:val="00B031EB"/>
    <w:rsid w:val="00B11204"/>
    <w:rsid w:val="00B203E8"/>
    <w:rsid w:val="00B22342"/>
    <w:rsid w:val="00B23FD8"/>
    <w:rsid w:val="00B24DAC"/>
    <w:rsid w:val="00B26BD3"/>
    <w:rsid w:val="00B44837"/>
    <w:rsid w:val="00B45141"/>
    <w:rsid w:val="00B550E7"/>
    <w:rsid w:val="00B72E88"/>
    <w:rsid w:val="00B76B97"/>
    <w:rsid w:val="00B96FD6"/>
    <w:rsid w:val="00B97AA4"/>
    <w:rsid w:val="00BA1E90"/>
    <w:rsid w:val="00BB538E"/>
    <w:rsid w:val="00BB5BF5"/>
    <w:rsid w:val="00BC2322"/>
    <w:rsid w:val="00BD54C1"/>
    <w:rsid w:val="00BD6550"/>
    <w:rsid w:val="00BE7610"/>
    <w:rsid w:val="00BF41B3"/>
    <w:rsid w:val="00C07736"/>
    <w:rsid w:val="00C115F2"/>
    <w:rsid w:val="00C21914"/>
    <w:rsid w:val="00C230A5"/>
    <w:rsid w:val="00C25EA0"/>
    <w:rsid w:val="00C303B2"/>
    <w:rsid w:val="00C33C0F"/>
    <w:rsid w:val="00C3666D"/>
    <w:rsid w:val="00C37BD1"/>
    <w:rsid w:val="00C43FB0"/>
    <w:rsid w:val="00C4714C"/>
    <w:rsid w:val="00C522C8"/>
    <w:rsid w:val="00C57E3D"/>
    <w:rsid w:val="00C61372"/>
    <w:rsid w:val="00C72298"/>
    <w:rsid w:val="00C80F9C"/>
    <w:rsid w:val="00C86252"/>
    <w:rsid w:val="00C963F0"/>
    <w:rsid w:val="00C966DF"/>
    <w:rsid w:val="00CA69BD"/>
    <w:rsid w:val="00CB6DA7"/>
    <w:rsid w:val="00CC20E5"/>
    <w:rsid w:val="00CD3EC7"/>
    <w:rsid w:val="00CD46AF"/>
    <w:rsid w:val="00CD511B"/>
    <w:rsid w:val="00CE14C1"/>
    <w:rsid w:val="00CE1D71"/>
    <w:rsid w:val="00CE623E"/>
    <w:rsid w:val="00CE67C1"/>
    <w:rsid w:val="00CE7929"/>
    <w:rsid w:val="00CF3489"/>
    <w:rsid w:val="00CF34FB"/>
    <w:rsid w:val="00D02016"/>
    <w:rsid w:val="00D033E2"/>
    <w:rsid w:val="00D038C1"/>
    <w:rsid w:val="00D05BFC"/>
    <w:rsid w:val="00D2480F"/>
    <w:rsid w:val="00D2783D"/>
    <w:rsid w:val="00D43356"/>
    <w:rsid w:val="00D43D23"/>
    <w:rsid w:val="00D44C7E"/>
    <w:rsid w:val="00D56B99"/>
    <w:rsid w:val="00D614BF"/>
    <w:rsid w:val="00D628E1"/>
    <w:rsid w:val="00D64D22"/>
    <w:rsid w:val="00D65BBC"/>
    <w:rsid w:val="00D66942"/>
    <w:rsid w:val="00D724B6"/>
    <w:rsid w:val="00D8208A"/>
    <w:rsid w:val="00D94023"/>
    <w:rsid w:val="00D962CE"/>
    <w:rsid w:val="00DA21A2"/>
    <w:rsid w:val="00DA3DB0"/>
    <w:rsid w:val="00DA4C58"/>
    <w:rsid w:val="00DA67F0"/>
    <w:rsid w:val="00DA7B67"/>
    <w:rsid w:val="00DB190E"/>
    <w:rsid w:val="00DC2AF0"/>
    <w:rsid w:val="00DD526F"/>
    <w:rsid w:val="00DD57CF"/>
    <w:rsid w:val="00DE03D3"/>
    <w:rsid w:val="00DE239F"/>
    <w:rsid w:val="00DE29EA"/>
    <w:rsid w:val="00DE4AC6"/>
    <w:rsid w:val="00DF5AE8"/>
    <w:rsid w:val="00DF68BB"/>
    <w:rsid w:val="00E03366"/>
    <w:rsid w:val="00E05030"/>
    <w:rsid w:val="00E06B75"/>
    <w:rsid w:val="00E16A7F"/>
    <w:rsid w:val="00E20AC8"/>
    <w:rsid w:val="00E25462"/>
    <w:rsid w:val="00E25F88"/>
    <w:rsid w:val="00E30568"/>
    <w:rsid w:val="00E31201"/>
    <w:rsid w:val="00E33687"/>
    <w:rsid w:val="00E37723"/>
    <w:rsid w:val="00E44481"/>
    <w:rsid w:val="00E503AF"/>
    <w:rsid w:val="00E538C9"/>
    <w:rsid w:val="00E548A3"/>
    <w:rsid w:val="00E7126E"/>
    <w:rsid w:val="00E72D85"/>
    <w:rsid w:val="00E756F0"/>
    <w:rsid w:val="00E87F09"/>
    <w:rsid w:val="00E94743"/>
    <w:rsid w:val="00E95277"/>
    <w:rsid w:val="00EA5342"/>
    <w:rsid w:val="00EB3E22"/>
    <w:rsid w:val="00EC3A79"/>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191F"/>
    <w:rsid w:val="00F366FE"/>
    <w:rsid w:val="00F423D7"/>
    <w:rsid w:val="00F42C01"/>
    <w:rsid w:val="00F634D3"/>
    <w:rsid w:val="00F649FF"/>
    <w:rsid w:val="00F66E6D"/>
    <w:rsid w:val="00F76A90"/>
    <w:rsid w:val="00F809E3"/>
    <w:rsid w:val="00F85BFC"/>
    <w:rsid w:val="00F94DEA"/>
    <w:rsid w:val="00F96ABA"/>
    <w:rsid w:val="00FA593A"/>
    <w:rsid w:val="00FA5A42"/>
    <w:rsid w:val="00FA6DEE"/>
    <w:rsid w:val="00FB03A5"/>
    <w:rsid w:val="00FC1A83"/>
    <w:rsid w:val="00FC22E1"/>
    <w:rsid w:val="00FC6788"/>
    <w:rsid w:val="00FD5FBE"/>
    <w:rsid w:val="00FD5FE5"/>
    <w:rsid w:val="00FE0B20"/>
    <w:rsid w:val="00FE2B17"/>
    <w:rsid w:val="00FF4C8C"/>
    <w:rsid w:val="00FF5870"/>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 w:type="paragraph" w:styleId="BodyText2">
    <w:name w:val="Body Text 2"/>
    <w:basedOn w:val="Normal"/>
    <w:link w:val="BodyText2Char"/>
    <w:uiPriority w:val="99"/>
    <w:semiHidden/>
    <w:unhideWhenUsed/>
    <w:rsid w:val="005B4FC6"/>
    <w:pPr>
      <w:spacing w:after="120" w:line="480" w:lineRule="auto"/>
    </w:pPr>
  </w:style>
  <w:style w:type="character" w:customStyle="1" w:styleId="BodyText2Char">
    <w:name w:val="Body Text 2 Char"/>
    <w:basedOn w:val="DefaultParagraphFont"/>
    <w:link w:val="BodyText2"/>
    <w:uiPriority w:val="99"/>
    <w:semiHidden/>
    <w:rsid w:val="005B4FC6"/>
    <w:rPr>
      <w:rFonts w:ascii="Myriad Pro" w:eastAsia="Myriad Pro" w:hAnsi="Myriad Pro" w:cs="Myriad Pro"/>
      <w:lang w:val="en-GB" w:bidi="en-US"/>
    </w:rPr>
  </w:style>
  <w:style w:type="paragraph" w:styleId="BodyText3">
    <w:name w:val="Body Text 3"/>
    <w:basedOn w:val="Normal"/>
    <w:link w:val="BodyText3Char"/>
    <w:uiPriority w:val="99"/>
    <w:semiHidden/>
    <w:unhideWhenUsed/>
    <w:rsid w:val="005B4FC6"/>
    <w:pPr>
      <w:spacing w:after="120"/>
    </w:pPr>
    <w:rPr>
      <w:sz w:val="16"/>
      <w:szCs w:val="16"/>
    </w:rPr>
  </w:style>
  <w:style w:type="character" w:customStyle="1" w:styleId="BodyText3Char">
    <w:name w:val="Body Text 3 Char"/>
    <w:basedOn w:val="DefaultParagraphFont"/>
    <w:link w:val="BodyText3"/>
    <w:uiPriority w:val="99"/>
    <w:semiHidden/>
    <w:rsid w:val="005B4FC6"/>
    <w:rPr>
      <w:rFonts w:ascii="Myriad Pro" w:eastAsia="Myriad Pro" w:hAnsi="Myriad Pro" w:cs="Myriad Pro"/>
      <w:sz w:val="16"/>
      <w:szCs w:val="16"/>
      <w:lang w:val="en-GB" w:bidi="en-US"/>
    </w:rPr>
  </w:style>
  <w:style w:type="character" w:styleId="UnresolvedMention">
    <w:name w:val="Unresolved Mention"/>
    <w:basedOn w:val="DefaultParagraphFont"/>
    <w:uiPriority w:val="99"/>
    <w:semiHidden/>
    <w:unhideWhenUsed/>
    <w:rsid w:val="00DA3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spere.org.uk/about-us/vision-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87B9-0893-4DEC-9272-050B6DF15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3.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customXml/itemProps4.xml><?xml version="1.0" encoding="utf-8"?>
<ds:datastoreItem xmlns:ds="http://schemas.openxmlformats.org/officeDocument/2006/customXml" ds:itemID="{0B2F69DD-615B-4F8C-A92E-CB3DB1146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2032</Words>
  <Characters>11588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3</cp:revision>
  <cp:lastPrinted>2021-03-12T13:34:00Z</cp:lastPrinted>
  <dcterms:created xsi:type="dcterms:W3CDTF">2024-11-04T11:40:00Z</dcterms:created>
  <dcterms:modified xsi:type="dcterms:W3CDTF">2024-11-04T13:43:00Z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985044</vt:i4>
  </property>
  <property fmtid="{D5CDD505-2E9C-101B-9397-08002B2CF9AE}" pid="6" name="_NewReviewCycle">
    <vt:lpwstr/>
  </property>
  <property fmtid="{D5CDD505-2E9C-101B-9397-08002B2CF9AE}" pid="7" name="_EmailSubject">
    <vt:lpwstr>JD for  TA4 – Behaviour and Support G5</vt:lpwstr>
  </property>
  <property fmtid="{D5CDD505-2E9C-101B-9397-08002B2CF9AE}" pid="8" name="_AuthorEmail">
    <vt:lpwstr>BChan@prospere.org.uk</vt:lpwstr>
  </property>
  <property fmtid="{D5CDD505-2E9C-101B-9397-08002B2CF9AE}" pid="9" name="_AuthorEmailDisplayName">
    <vt:lpwstr>Betty Chan</vt:lpwstr>
  </property>
  <property fmtid="{D5CDD505-2E9C-101B-9397-08002B2CF9AE}" pid="10" name="_PreviousAdHocReviewCycleID">
    <vt:i4>1092240571</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