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1B52" w14:textId="77777777" w:rsidR="004A629D" w:rsidRDefault="004A629D" w:rsidP="004A629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Mount Grace was one of the first purpose built mixed comprehensive schools in the country and occupies 17 acres of beautifully landscape grounds.  We are a rapidly improving, truly inclusive school with approximately 600 students including over 75 in our sixth form. We have a genuine partnership with local people and we are the community school of Potters Bar and the surrounding villages.</w:t>
      </w:r>
    </w:p>
    <w:p w14:paraId="5E5C22F5" w14:textId="77777777" w:rsidR="004A629D" w:rsidRDefault="004A629D" w:rsidP="004A629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 xml:space="preserve">This school is a brilliant place for young people to fulfil their potential in a caring, supportive community. Mount Grace is friendly and understanding but also firm, fair and consistent in its values. We strive for academic excellence for our students aged 11 to 18.  Our school motto ‘Res Non </w:t>
      </w:r>
      <w:proofErr w:type="spellStart"/>
      <w:r>
        <w:rPr>
          <w:rFonts w:ascii="Arial" w:hAnsi="Arial" w:cs="Arial"/>
          <w:color w:val="111111"/>
        </w:rPr>
        <w:t>Verba</w:t>
      </w:r>
      <w:proofErr w:type="spellEnd"/>
      <w:r>
        <w:rPr>
          <w:rFonts w:ascii="Arial" w:hAnsi="Arial" w:cs="Arial"/>
          <w:color w:val="111111"/>
        </w:rPr>
        <w:t>’ translates as ‘Deeds Not Words’. This means that as members of Mount Grace School, our actions must always show that we Respect, Aspire and Care.</w:t>
      </w:r>
    </w:p>
    <w:p w14:paraId="0FB5E8C0" w14:textId="77777777" w:rsidR="004A629D" w:rsidRDefault="004A629D" w:rsidP="004A629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This is a welcoming, caring and friendly school, full of vitality and enthusiasm and our students are a credit to us. Our staff are passionate professionals who want our students to grow into well rounded adults.</w:t>
      </w:r>
    </w:p>
    <w:p w14:paraId="50AEB5C3" w14:textId="344666BE" w:rsidR="004A629D" w:rsidRDefault="004A629D" w:rsidP="004A629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 xml:space="preserve">This position provides a real opportunity for a proactive Teaching Assistant who can build positive relationships with pupils to promote interaction and a constructive learning environment as well as assist the class teacher with learning activities. Our ideal candidate will have a maths A Level, and be willing to specialise in this area, however we will consider other specialists and applications from those who feel able to assist in all subject areas. The post is </w:t>
      </w:r>
      <w:r w:rsidR="00F20879">
        <w:rPr>
          <w:rFonts w:ascii="Arial" w:hAnsi="Arial" w:cs="Arial"/>
          <w:color w:val="111111"/>
        </w:rPr>
        <w:t>full</w:t>
      </w:r>
      <w:r>
        <w:rPr>
          <w:rFonts w:ascii="Arial" w:hAnsi="Arial" w:cs="Arial"/>
          <w:color w:val="111111"/>
        </w:rPr>
        <w:t xml:space="preserve"> time </w:t>
      </w:r>
      <w:r w:rsidR="00F20879">
        <w:rPr>
          <w:rFonts w:ascii="Arial" w:hAnsi="Arial" w:cs="Arial"/>
          <w:color w:val="111111"/>
        </w:rPr>
        <w:t>1.0</w:t>
      </w:r>
      <w:r>
        <w:rPr>
          <w:rFonts w:ascii="Arial" w:hAnsi="Arial" w:cs="Arial"/>
          <w:color w:val="111111"/>
        </w:rPr>
        <w:t xml:space="preserve"> FTE, </w:t>
      </w:r>
      <w:r w:rsidR="00F20879">
        <w:rPr>
          <w:rFonts w:ascii="Arial" w:hAnsi="Arial" w:cs="Arial"/>
          <w:color w:val="111111"/>
        </w:rPr>
        <w:t>working 30 hours (5</w:t>
      </w:r>
      <w:r>
        <w:rPr>
          <w:rFonts w:ascii="Arial" w:hAnsi="Arial" w:cs="Arial"/>
          <w:color w:val="111111"/>
        </w:rPr>
        <w:t xml:space="preserve"> days per week</w:t>
      </w:r>
      <w:r w:rsidR="00F20879">
        <w:rPr>
          <w:rFonts w:ascii="Arial" w:hAnsi="Arial" w:cs="Arial"/>
          <w:color w:val="111111"/>
        </w:rPr>
        <w:t>)</w:t>
      </w:r>
      <w:bookmarkStart w:id="0" w:name="_GoBack"/>
      <w:bookmarkEnd w:id="0"/>
      <w:r>
        <w:rPr>
          <w:rFonts w:ascii="Arial" w:hAnsi="Arial" w:cs="Arial"/>
          <w:color w:val="111111"/>
        </w:rPr>
        <w:t>.</w:t>
      </w:r>
    </w:p>
    <w:p w14:paraId="597FD387" w14:textId="77777777" w:rsidR="004A629D" w:rsidRDefault="004A629D" w:rsidP="004A629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We encourage prospective candidates to visit us to get a feel for our wonderful school.</w:t>
      </w:r>
    </w:p>
    <w:p w14:paraId="17E2CC25" w14:textId="77777777" w:rsidR="004A629D" w:rsidRDefault="004A629D" w:rsidP="004A629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Thank you again for your interest in being a part of the team at Mount Grace.</w:t>
      </w:r>
    </w:p>
    <w:p w14:paraId="3BBF1C68" w14:textId="77777777" w:rsidR="00231A32" w:rsidRDefault="00231A32"/>
    <w:sectPr w:rsidR="0023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A6"/>
    <w:rsid w:val="00231A32"/>
    <w:rsid w:val="004A629D"/>
    <w:rsid w:val="00B10FA6"/>
    <w:rsid w:val="00F2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62B5"/>
  <w15:chartTrackingRefBased/>
  <w15:docId w15:val="{B6EDF61E-FD42-4D4D-B975-CCC739F6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2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stskotnickam</dc:creator>
  <cp:keywords/>
  <dc:description/>
  <cp:lastModifiedBy>stskotnickam</cp:lastModifiedBy>
  <cp:revision>3</cp:revision>
  <dcterms:created xsi:type="dcterms:W3CDTF">2021-06-16T10:19:00Z</dcterms:created>
  <dcterms:modified xsi:type="dcterms:W3CDTF">2022-01-24T09:11:00Z</dcterms:modified>
</cp:coreProperties>
</file>