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du wp14">
  <w:body>
    <w:p w:rsidR="00414A02" w:rsidP="00414A02" w:rsidRDefault="00E83B8F" w14:paraId="6565B176" w14:textId="77777777">
      <w:pPr>
        <w:rPr>
          <w:rFonts w:ascii="Calibri" w:hAnsi="Calibri" w:cs="Calibri"/>
          <w:b/>
          <w:sz w:val="28"/>
          <w:szCs w:val="28"/>
          <w:lang w:val="en-US"/>
        </w:rPr>
      </w:pPr>
      <w:r>
        <w:rPr>
          <w:noProof/>
          <w:lang w:eastAsia="en-GB"/>
        </w:rPr>
        <w:drawing>
          <wp:anchor distT="0" distB="0" distL="114300" distR="114300" simplePos="0" relativeHeight="251658240" behindDoc="0" locked="0" layoutInCell="1" allowOverlap="1" wp14:anchorId="6565B214" wp14:editId="6565B215">
            <wp:simplePos x="0" y="0"/>
            <wp:positionH relativeFrom="column">
              <wp:posOffset>4556760</wp:posOffset>
            </wp:positionH>
            <wp:positionV relativeFrom="paragraph">
              <wp:posOffset>-640080</wp:posOffset>
            </wp:positionV>
            <wp:extent cx="1765994" cy="941070"/>
            <wp:effectExtent l="0" t="0" r="571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5994" cy="941070"/>
                    </a:xfrm>
                    <a:prstGeom prst="rect">
                      <a:avLst/>
                    </a:prstGeom>
                    <a:noFill/>
                    <a:ln>
                      <a:noFill/>
                    </a:ln>
                  </pic:spPr>
                </pic:pic>
              </a:graphicData>
            </a:graphic>
          </wp:anchor>
        </w:drawing>
      </w:r>
    </w:p>
    <w:p w:rsidR="00382C65" w:rsidP="00382C65" w:rsidRDefault="00382C65" w14:paraId="6565B177" w14:textId="77777777">
      <w:pPr>
        <w:rPr>
          <w:rFonts w:ascii="Calibri" w:hAnsi="Calibri" w:eastAsia="Calibri" w:cs="Arial"/>
          <w:b/>
          <w:sz w:val="28"/>
          <w:szCs w:val="28"/>
        </w:rPr>
      </w:pPr>
    </w:p>
    <w:p w:rsidRPr="00E83B8F" w:rsidR="00642659" w:rsidP="7788E003" w:rsidRDefault="00C83B1C" w14:paraId="6565B178" w14:textId="77777777">
      <w:pPr>
        <w:rPr>
          <w:rFonts w:ascii="Calibri" w:hAnsi="Calibri" w:eastAsia="Calibri" w:cs="Arial"/>
          <w:b/>
          <w:bCs/>
          <w:color w:val="44546A" w:themeColor="text2"/>
          <w:sz w:val="28"/>
          <w:szCs w:val="28"/>
        </w:rPr>
      </w:pPr>
      <w:r w:rsidRPr="325DAF27">
        <w:rPr>
          <w:rFonts w:ascii="Calibri" w:hAnsi="Calibri" w:eastAsia="Calibri" w:cs="Arial"/>
          <w:b/>
          <w:bCs/>
          <w:color w:val="445369"/>
          <w:sz w:val="28"/>
          <w:szCs w:val="28"/>
        </w:rPr>
        <w:t>Teaching Assistant</w:t>
      </w:r>
      <w:r w:rsidRPr="325DAF27" w:rsidR="352ECFAD">
        <w:rPr>
          <w:rFonts w:ascii="Calibri" w:hAnsi="Calibri" w:eastAsia="Calibri" w:cs="Arial"/>
          <w:b/>
          <w:bCs/>
          <w:color w:val="445369"/>
          <w:sz w:val="28"/>
          <w:szCs w:val="28"/>
        </w:rPr>
        <w:t xml:space="preserve"> Job Description</w:t>
      </w:r>
    </w:p>
    <w:p w:rsidR="7788E003" w:rsidP="7788E003" w:rsidRDefault="7788E003" w14:paraId="6565B179" w14:textId="77777777">
      <w:pPr>
        <w:rPr>
          <w:b/>
          <w:bCs/>
          <w:color w:val="44546A" w:themeColor="text2"/>
          <w:szCs w:val="24"/>
        </w:rPr>
      </w:pPr>
    </w:p>
    <w:p w:rsidR="352ECFAD" w:rsidP="7788E003" w:rsidRDefault="352ECFAD" w14:paraId="6565B17A" w14:noSpellErr="1" w14:textId="2CC9F5CD">
      <w:pPr>
        <w:spacing w:before="120" w:after="120"/>
        <w:rPr>
          <w:rFonts w:ascii="Calibri" w:hAnsi="Calibri" w:eastAsia="Calibri" w:cs="Calibri"/>
          <w:b w:val="1"/>
          <w:bCs w:val="1"/>
          <w:color w:val="44546A" w:themeColor="text2"/>
          <w:sz w:val="28"/>
          <w:szCs w:val="28"/>
        </w:rPr>
      </w:pPr>
      <w:r w:rsidRPr="6BD5CD61" w:rsidR="352ECFAD">
        <w:rPr>
          <w:rFonts w:ascii="Calibri" w:hAnsi="Calibri" w:eastAsia="Calibri" w:cs="Calibri"/>
          <w:b w:val="1"/>
          <w:bCs w:val="1"/>
          <w:i w:val="1"/>
          <w:iCs w:val="1"/>
          <w:color w:val="44546A" w:themeColor="text2" w:themeTint="FF" w:themeShade="FF"/>
          <w:sz w:val="28"/>
          <w:szCs w:val="28"/>
          <w:lang w:val="en-US"/>
        </w:rPr>
        <w:t>“Unity is strength…</w:t>
      </w:r>
      <w:r w:rsidRPr="6BD5CD61" w:rsidR="6DAAD634">
        <w:rPr>
          <w:rFonts w:ascii="Calibri" w:hAnsi="Calibri" w:eastAsia="Calibri" w:cs="Calibri"/>
          <w:b w:val="1"/>
          <w:bCs w:val="1"/>
          <w:i w:val="1"/>
          <w:iCs w:val="1"/>
          <w:color w:val="44546A" w:themeColor="text2" w:themeTint="FF" w:themeShade="FF"/>
          <w:sz w:val="28"/>
          <w:szCs w:val="28"/>
          <w:lang w:val="en-US"/>
        </w:rPr>
        <w:t xml:space="preserve"> </w:t>
      </w:r>
      <w:r w:rsidRPr="6BD5CD61" w:rsidR="352ECFAD">
        <w:rPr>
          <w:rFonts w:ascii="Calibri" w:hAnsi="Calibri" w:eastAsia="Calibri" w:cs="Calibri"/>
          <w:b w:val="1"/>
          <w:bCs w:val="1"/>
          <w:i w:val="1"/>
          <w:iCs w:val="1"/>
          <w:color w:val="44546A" w:themeColor="text2" w:themeTint="FF" w:themeShade="FF"/>
          <w:sz w:val="28"/>
          <w:szCs w:val="28"/>
          <w:lang w:val="en-US"/>
        </w:rPr>
        <w:t xml:space="preserve">where there is teamwork and collaboration wonderful things can be </w:t>
      </w:r>
      <w:r w:rsidRPr="6BD5CD61" w:rsidR="352ECFAD">
        <w:rPr>
          <w:rFonts w:ascii="Calibri" w:hAnsi="Calibri" w:eastAsia="Calibri" w:cs="Calibri"/>
          <w:b w:val="1"/>
          <w:bCs w:val="1"/>
          <w:i w:val="1"/>
          <w:iCs w:val="1"/>
          <w:color w:val="44546A" w:themeColor="text2" w:themeTint="FF" w:themeShade="FF"/>
          <w:sz w:val="28"/>
          <w:szCs w:val="28"/>
          <w:lang w:val="en-US"/>
        </w:rPr>
        <w:t xml:space="preserve">achieved” </w:t>
      </w:r>
      <w:r w:rsidRPr="6BD5CD61" w:rsidR="352ECFAD">
        <w:rPr>
          <w:rFonts w:ascii="Calibri" w:hAnsi="Calibri" w:eastAsia="Calibri" w:cs="Calibri"/>
          <w:b w:val="1"/>
          <w:bCs w:val="1"/>
          <w:color w:val="44546A" w:themeColor="text2" w:themeTint="FF" w:themeShade="FF"/>
          <w:sz w:val="28"/>
          <w:szCs w:val="28"/>
          <w:lang w:val="en-US"/>
        </w:rPr>
        <w:t>Mattie</w:t>
      </w:r>
      <w:r w:rsidRPr="6BD5CD61" w:rsidR="352ECFAD">
        <w:rPr>
          <w:rFonts w:ascii="Calibri" w:hAnsi="Calibri" w:eastAsia="Calibri" w:cs="Calibri"/>
          <w:b w:val="1"/>
          <w:bCs w:val="1"/>
          <w:color w:val="44546A" w:themeColor="text2" w:themeTint="FF" w:themeShade="FF"/>
          <w:sz w:val="28"/>
          <w:szCs w:val="28"/>
          <w:lang w:val="en-US"/>
        </w:rPr>
        <w:t xml:space="preserve"> Stepanek</w:t>
      </w:r>
    </w:p>
    <w:p w:rsidR="7788E003" w:rsidP="7788E003" w:rsidRDefault="7788E003" w14:paraId="6565B17B" w14:textId="77777777">
      <w:pPr>
        <w:spacing w:before="120" w:after="120"/>
        <w:rPr>
          <w:rFonts w:ascii="Calibri" w:hAnsi="Calibri" w:eastAsia="Calibri" w:cs="Calibri"/>
          <w:color w:val="44546A" w:themeColor="text2"/>
          <w:szCs w:val="24"/>
          <w:lang w:val="en-US"/>
        </w:rPr>
      </w:pPr>
    </w:p>
    <w:p w:rsidR="352ECFAD" w:rsidP="6BD5CD61" w:rsidRDefault="352ECFAD" w14:paraId="6565B17C" w14:textId="3B915C90">
      <w:pPr>
        <w:spacing w:before="120" w:after="120"/>
        <w:rPr>
          <w:rFonts w:ascii="Calibri" w:hAnsi="Calibri" w:eastAsia="Calibri" w:cs="Calibri"/>
          <w:color w:val="44546A" w:themeColor="text2"/>
        </w:rPr>
      </w:pPr>
      <w:r w:rsidRPr="6BD5CD61" w:rsidR="352ECFAD">
        <w:rPr>
          <w:rFonts w:ascii="Calibri" w:hAnsi="Calibri" w:eastAsia="Calibri" w:cs="Calibri"/>
          <w:color w:val="44546A" w:themeColor="text2" w:themeTint="FF" w:themeShade="FF"/>
          <w:lang w:val="en-US"/>
        </w:rPr>
        <w:t xml:space="preserve">At the </w:t>
      </w:r>
      <w:r w:rsidRPr="6BD5CD61" w:rsidR="352ECFAD">
        <w:rPr>
          <w:rFonts w:ascii="Calibri" w:hAnsi="Calibri" w:eastAsia="Calibri" w:cs="Calibri"/>
          <w:color w:val="44546A" w:themeColor="text2" w:themeTint="FF" w:themeShade="FF"/>
          <w:lang w:val="en-US"/>
        </w:rPr>
        <w:t>Wymering</w:t>
      </w:r>
      <w:r w:rsidRPr="6BD5CD61" w:rsidR="352ECFAD">
        <w:rPr>
          <w:rFonts w:ascii="Calibri" w:hAnsi="Calibri" w:eastAsia="Calibri" w:cs="Calibri"/>
          <w:color w:val="44546A" w:themeColor="text2" w:themeTint="FF" w:themeShade="FF"/>
          <w:lang w:val="en-US"/>
        </w:rPr>
        <w:t xml:space="preserve"> School our vision is to enable our pupils to become knowledgeable, </w:t>
      </w:r>
      <w:r w:rsidRPr="6BD5CD61" w:rsidR="5FCA4051">
        <w:rPr>
          <w:rFonts w:ascii="Calibri" w:hAnsi="Calibri" w:eastAsia="Calibri" w:cs="Calibri"/>
          <w:color w:val="44546A" w:themeColor="text2" w:themeTint="FF" w:themeShade="FF"/>
          <w:lang w:val="en-US"/>
        </w:rPr>
        <w:t>self-aware</w:t>
      </w:r>
      <w:r w:rsidRPr="6BD5CD61" w:rsidR="352ECFAD">
        <w:rPr>
          <w:rFonts w:ascii="Calibri" w:hAnsi="Calibri" w:eastAsia="Calibri" w:cs="Calibri"/>
          <w:color w:val="44546A" w:themeColor="text2" w:themeTint="FF" w:themeShade="FF"/>
          <w:lang w:val="en-US"/>
        </w:rPr>
        <w:t xml:space="preserve">, </w:t>
      </w:r>
      <w:r w:rsidRPr="6BD5CD61" w:rsidR="5467F2AB">
        <w:rPr>
          <w:rFonts w:ascii="Calibri" w:hAnsi="Calibri" w:eastAsia="Calibri" w:cs="Calibri"/>
          <w:color w:val="44546A" w:themeColor="text2" w:themeTint="FF" w:themeShade="FF"/>
          <w:lang w:val="en-US"/>
        </w:rPr>
        <w:t>independent,</w:t>
      </w:r>
      <w:r w:rsidRPr="6BD5CD61" w:rsidR="352ECFAD">
        <w:rPr>
          <w:rFonts w:ascii="Calibri" w:hAnsi="Calibri" w:eastAsia="Calibri" w:cs="Calibri"/>
          <w:color w:val="44546A" w:themeColor="text2" w:themeTint="FF" w:themeShade="FF"/>
          <w:lang w:val="en-US"/>
        </w:rPr>
        <w:t xml:space="preserve"> and happy people who make a positive difference wherever life takes them. We are looking for enthusiastic individuals to share our vision in all they do.</w:t>
      </w:r>
    </w:p>
    <w:p w:rsidR="7788E003" w:rsidP="7788E003" w:rsidRDefault="7788E003" w14:paraId="6565B17D" w14:textId="77777777">
      <w:pPr>
        <w:rPr>
          <w:b/>
          <w:bCs/>
          <w:color w:val="44546A" w:themeColor="text2"/>
          <w:szCs w:val="24"/>
        </w:rPr>
      </w:pPr>
    </w:p>
    <w:tbl>
      <w:tblPr>
        <w:tblStyle w:val="TableGridLight1"/>
        <w:tblW w:w="0" w:type="auto"/>
        <w:tblLook w:val="04A0" w:firstRow="1" w:lastRow="0" w:firstColumn="1" w:lastColumn="0" w:noHBand="0" w:noVBand="1"/>
      </w:tblPr>
      <w:tblGrid>
        <w:gridCol w:w="2122"/>
        <w:gridCol w:w="6804"/>
      </w:tblGrid>
      <w:tr w:rsidRPr="00752E4F" w:rsidR="00930907" w:rsidTr="325DAF27" w14:paraId="6565B180" w14:textId="77777777">
        <w:tc>
          <w:tcPr>
            <w:tcW w:w="2122" w:type="dxa"/>
          </w:tcPr>
          <w:p w:rsidRPr="00930907" w:rsidR="00930907" w:rsidP="7788E003" w:rsidRDefault="33553F84" w14:paraId="6565B17E" w14:textId="77777777">
            <w:pPr>
              <w:spacing w:after="120"/>
              <w:rPr>
                <w:rFonts w:asciiTheme="minorHAnsi" w:hAnsiTheme="minorHAnsi" w:cstheme="minorBidi"/>
                <w:b/>
                <w:bCs/>
                <w:color w:val="44546A" w:themeColor="text2"/>
                <w:lang w:val="en-US"/>
              </w:rPr>
            </w:pPr>
            <w:r w:rsidRPr="7788E003">
              <w:rPr>
                <w:rFonts w:asciiTheme="minorHAnsi" w:hAnsiTheme="minorHAnsi" w:cstheme="minorBidi"/>
                <w:b/>
                <w:bCs/>
                <w:color w:val="44546A" w:themeColor="text2"/>
                <w:lang w:val="en-US"/>
              </w:rPr>
              <w:t>Job Title</w:t>
            </w:r>
          </w:p>
        </w:tc>
        <w:tc>
          <w:tcPr>
            <w:tcW w:w="6804" w:type="dxa"/>
          </w:tcPr>
          <w:p w:rsidRPr="00930907" w:rsidR="00930907" w:rsidP="325DAF27" w:rsidRDefault="00967CBB" w14:paraId="6565B17F" w14:textId="77777777">
            <w:pPr>
              <w:spacing w:after="120"/>
              <w:rPr>
                <w:rFonts w:asciiTheme="minorHAnsi" w:hAnsiTheme="minorHAnsi" w:cstheme="minorBidi"/>
                <w:lang w:val="en-US"/>
              </w:rPr>
            </w:pPr>
            <w:r>
              <w:rPr>
                <w:rFonts w:asciiTheme="minorHAnsi" w:hAnsiTheme="minorHAnsi" w:cstheme="minorBidi"/>
                <w:lang w:val="en-US"/>
              </w:rPr>
              <w:t>Teaching Assistant</w:t>
            </w:r>
          </w:p>
        </w:tc>
      </w:tr>
      <w:tr w:rsidRPr="00752E4F" w:rsidR="00930907" w:rsidTr="325DAF27" w14:paraId="6565B183" w14:textId="77777777">
        <w:trPr>
          <w:trHeight w:val="387"/>
        </w:trPr>
        <w:tc>
          <w:tcPr>
            <w:tcW w:w="2122" w:type="dxa"/>
          </w:tcPr>
          <w:p w:rsidRPr="00930907" w:rsidR="00930907" w:rsidP="7788E003" w:rsidRDefault="33553F84" w14:paraId="6565B181" w14:textId="77777777">
            <w:pPr>
              <w:spacing w:after="120"/>
              <w:rPr>
                <w:rFonts w:asciiTheme="minorHAnsi" w:hAnsiTheme="minorHAnsi" w:cstheme="minorBidi"/>
                <w:b/>
                <w:bCs/>
                <w:color w:val="44546A" w:themeColor="text2"/>
                <w:lang w:val="en-US"/>
              </w:rPr>
            </w:pPr>
            <w:r w:rsidRPr="7788E003">
              <w:rPr>
                <w:rFonts w:asciiTheme="minorHAnsi" w:hAnsiTheme="minorHAnsi" w:cstheme="minorBidi"/>
                <w:b/>
                <w:bCs/>
                <w:color w:val="44546A" w:themeColor="text2"/>
                <w:lang w:val="en-US"/>
              </w:rPr>
              <w:t>School</w:t>
            </w:r>
          </w:p>
        </w:tc>
        <w:tc>
          <w:tcPr>
            <w:tcW w:w="6804" w:type="dxa"/>
          </w:tcPr>
          <w:p w:rsidRPr="00930907" w:rsidR="00930907" w:rsidP="7788E003" w:rsidRDefault="33553F84" w14:paraId="6565B182" w14:textId="1424B37A">
            <w:pPr>
              <w:spacing w:after="120"/>
              <w:rPr>
                <w:rFonts w:asciiTheme="minorHAnsi" w:hAnsiTheme="minorHAnsi" w:cstheme="minorBidi"/>
                <w:lang w:val="en-US"/>
              </w:rPr>
            </w:pPr>
            <w:r w:rsidRPr="7788E003">
              <w:rPr>
                <w:rFonts w:asciiTheme="minorHAnsi" w:hAnsiTheme="minorHAnsi" w:cstheme="minorBidi"/>
                <w:lang w:val="en-US"/>
              </w:rPr>
              <w:t xml:space="preserve">The </w:t>
            </w:r>
            <w:proofErr w:type="spellStart"/>
            <w:r w:rsidRPr="7788E003" w:rsidR="3334F959">
              <w:rPr>
                <w:rFonts w:asciiTheme="minorHAnsi" w:hAnsiTheme="minorHAnsi" w:cstheme="minorBidi"/>
                <w:lang w:val="en-US"/>
              </w:rPr>
              <w:t>Wymering</w:t>
            </w:r>
            <w:proofErr w:type="spellEnd"/>
            <w:r w:rsidR="008126C3">
              <w:rPr>
                <w:rFonts w:asciiTheme="minorHAnsi" w:hAnsiTheme="minorHAnsi" w:cstheme="minorBidi"/>
                <w:lang w:val="en-US"/>
              </w:rPr>
              <w:t xml:space="preserve"> </w:t>
            </w:r>
            <w:r w:rsidRPr="7788E003">
              <w:rPr>
                <w:rFonts w:asciiTheme="minorHAnsi" w:hAnsiTheme="minorHAnsi" w:cstheme="minorBidi"/>
                <w:lang w:val="en-US"/>
              </w:rPr>
              <w:t xml:space="preserve">School  </w:t>
            </w:r>
          </w:p>
        </w:tc>
      </w:tr>
      <w:tr w:rsidRPr="00752E4F" w:rsidR="00930907" w:rsidTr="325DAF27" w14:paraId="6565B186" w14:textId="77777777">
        <w:tc>
          <w:tcPr>
            <w:tcW w:w="2122" w:type="dxa"/>
          </w:tcPr>
          <w:p w:rsidRPr="00930907" w:rsidR="00930907" w:rsidP="7788E003" w:rsidRDefault="33553F84" w14:paraId="6565B184" w14:textId="77777777">
            <w:pPr>
              <w:spacing w:after="120"/>
              <w:rPr>
                <w:rFonts w:asciiTheme="minorHAnsi" w:hAnsiTheme="minorHAnsi" w:cstheme="minorBidi"/>
                <w:b/>
                <w:bCs/>
                <w:color w:val="44546A" w:themeColor="text2"/>
                <w:lang w:val="en-US"/>
              </w:rPr>
            </w:pPr>
            <w:r w:rsidRPr="7788E003">
              <w:rPr>
                <w:rFonts w:asciiTheme="minorHAnsi" w:hAnsiTheme="minorHAnsi" w:cstheme="minorBidi"/>
                <w:b/>
                <w:bCs/>
                <w:color w:val="44546A" w:themeColor="text2"/>
                <w:lang w:val="en-US"/>
              </w:rPr>
              <w:t>Grade</w:t>
            </w:r>
          </w:p>
        </w:tc>
        <w:tc>
          <w:tcPr>
            <w:tcW w:w="6804" w:type="dxa"/>
          </w:tcPr>
          <w:p w:rsidRPr="00930907" w:rsidR="00930907" w:rsidP="7788E003" w:rsidRDefault="003A2378" w14:paraId="6565B185" w14:textId="77777777">
            <w:pPr>
              <w:spacing w:after="120"/>
              <w:rPr>
                <w:rFonts w:asciiTheme="minorHAnsi" w:hAnsiTheme="minorHAnsi" w:cstheme="minorBidi"/>
                <w:lang w:val="en-US"/>
              </w:rPr>
            </w:pPr>
            <w:r>
              <w:rPr>
                <w:rFonts w:asciiTheme="minorHAnsi" w:hAnsiTheme="minorHAnsi" w:cstheme="minorBidi"/>
                <w:lang w:val="en-US"/>
              </w:rPr>
              <w:t xml:space="preserve">Grade </w:t>
            </w:r>
            <w:r w:rsidR="00C83B1C">
              <w:rPr>
                <w:rFonts w:asciiTheme="minorHAnsi" w:hAnsiTheme="minorHAnsi" w:cstheme="minorBidi"/>
                <w:lang w:val="en-US"/>
              </w:rPr>
              <w:t>D</w:t>
            </w:r>
          </w:p>
        </w:tc>
      </w:tr>
      <w:tr w:rsidRPr="00752E4F" w:rsidR="00930907" w:rsidTr="325DAF27" w14:paraId="6565B18C" w14:textId="77777777">
        <w:tc>
          <w:tcPr>
            <w:tcW w:w="2122" w:type="dxa"/>
          </w:tcPr>
          <w:p w:rsidRPr="00930907" w:rsidR="00930907" w:rsidP="7788E003" w:rsidRDefault="33553F84" w14:paraId="6565B18A" w14:textId="77777777">
            <w:pPr>
              <w:spacing w:after="120"/>
              <w:rPr>
                <w:rFonts w:asciiTheme="minorHAnsi" w:hAnsiTheme="minorHAnsi" w:cstheme="minorBidi"/>
                <w:b/>
                <w:bCs/>
                <w:color w:val="44546A" w:themeColor="text2"/>
                <w:lang w:val="en-US"/>
              </w:rPr>
            </w:pPr>
            <w:r w:rsidRPr="7788E003">
              <w:rPr>
                <w:rFonts w:asciiTheme="minorHAnsi" w:hAnsiTheme="minorHAnsi" w:cstheme="minorBidi"/>
                <w:b/>
                <w:bCs/>
                <w:color w:val="44546A" w:themeColor="text2"/>
                <w:lang w:val="en-US"/>
              </w:rPr>
              <w:t>Reporting to</w:t>
            </w:r>
          </w:p>
        </w:tc>
        <w:tc>
          <w:tcPr>
            <w:tcW w:w="6804" w:type="dxa"/>
          </w:tcPr>
          <w:p w:rsidRPr="00930907" w:rsidR="00930907" w:rsidP="7788E003" w:rsidRDefault="7229F8CF" w14:paraId="6565B18B" w14:textId="77777777">
            <w:pPr>
              <w:spacing w:after="120"/>
              <w:rPr>
                <w:szCs w:val="24"/>
              </w:rPr>
            </w:pPr>
            <w:r w:rsidRPr="7788E003">
              <w:rPr>
                <w:rFonts w:asciiTheme="minorHAnsi" w:hAnsiTheme="minorHAnsi" w:cstheme="minorBidi"/>
              </w:rPr>
              <w:t>Teacher</w:t>
            </w:r>
          </w:p>
        </w:tc>
      </w:tr>
    </w:tbl>
    <w:p w:rsidR="00382C65" w:rsidP="00382C65" w:rsidRDefault="00382C65" w14:paraId="6565B193" w14:textId="77777777">
      <w:pPr>
        <w:rPr>
          <w:rFonts w:eastAsia="Calibri" w:cstheme="minorHAnsi"/>
          <w:b/>
        </w:rPr>
      </w:pPr>
    </w:p>
    <w:p w:rsidRPr="00E83B8F" w:rsidR="00382C65" w:rsidP="00382C65" w:rsidRDefault="00382C65" w14:paraId="6565B194" w14:textId="77777777">
      <w:pPr>
        <w:rPr>
          <w:rFonts w:cstheme="minorHAnsi"/>
          <w:szCs w:val="24"/>
        </w:rPr>
      </w:pPr>
    </w:p>
    <w:p w:rsidRPr="00E83B8F" w:rsidR="00414A02" w:rsidP="00414A02" w:rsidRDefault="00414A02" w14:paraId="6565B195" w14:textId="77777777">
      <w:pPr>
        <w:rPr>
          <w:rFonts w:asciiTheme="minorHAnsi" w:hAnsiTheme="minorHAnsi" w:cstheme="minorHAnsi"/>
          <w:b/>
          <w:color w:val="44546A" w:themeColor="text2"/>
          <w:szCs w:val="24"/>
          <w:u w:val="single"/>
          <w:lang w:val="en-US"/>
        </w:rPr>
      </w:pPr>
      <w:r w:rsidRPr="00E83B8F">
        <w:rPr>
          <w:rFonts w:asciiTheme="minorHAnsi" w:hAnsiTheme="minorHAnsi" w:cstheme="minorHAnsi"/>
          <w:b/>
          <w:color w:val="44546A" w:themeColor="text2"/>
          <w:szCs w:val="24"/>
          <w:u w:val="single"/>
          <w:lang w:val="en-US"/>
        </w:rPr>
        <w:t>Main Purpose of the job</w:t>
      </w:r>
    </w:p>
    <w:p w:rsidRPr="00E83B8F" w:rsidR="00414A02" w:rsidP="00414A02" w:rsidRDefault="00414A02" w14:paraId="6565B196" w14:textId="77777777">
      <w:pPr>
        <w:rPr>
          <w:rFonts w:asciiTheme="minorHAnsi" w:hAnsiTheme="minorHAnsi" w:cstheme="minorHAnsi"/>
          <w:sz w:val="22"/>
          <w:szCs w:val="22"/>
          <w:u w:val="single"/>
          <w:lang w:val="en-US"/>
        </w:rPr>
      </w:pPr>
    </w:p>
    <w:p w:rsidRPr="007F1872" w:rsidR="00E83B8F" w:rsidP="4FCCEF0B" w:rsidRDefault="00E83B8F" w14:paraId="6565B197" w14:textId="77777777">
      <w:pPr>
        <w:numPr>
          <w:ilvl w:val="0"/>
          <w:numId w:val="14"/>
        </w:numPr>
        <w:ind w:left="709" w:hanging="283"/>
        <w:rPr>
          <w:rFonts w:asciiTheme="minorHAnsi" w:hAnsiTheme="minorHAnsi" w:cstheme="minorBidi"/>
          <w:sz w:val="22"/>
          <w:szCs w:val="22"/>
          <w:lang w:val="en-US"/>
        </w:rPr>
      </w:pPr>
      <w:r w:rsidRPr="4FCCEF0B">
        <w:rPr>
          <w:rFonts w:asciiTheme="minorHAnsi" w:hAnsiTheme="minorHAnsi" w:cstheme="minorBidi"/>
          <w:sz w:val="22"/>
          <w:szCs w:val="22"/>
          <w:lang w:val="en-US"/>
        </w:rPr>
        <w:t xml:space="preserve">Assist </w:t>
      </w:r>
      <w:r w:rsidRPr="4FCCEF0B" w:rsidR="4FB960EC">
        <w:rPr>
          <w:rFonts w:asciiTheme="minorHAnsi" w:hAnsiTheme="minorHAnsi" w:cstheme="minorBidi"/>
          <w:sz w:val="22"/>
          <w:szCs w:val="22"/>
          <w:lang w:val="en-US"/>
        </w:rPr>
        <w:t>t</w:t>
      </w:r>
      <w:r w:rsidRPr="4FCCEF0B">
        <w:rPr>
          <w:rFonts w:asciiTheme="minorHAnsi" w:hAnsiTheme="minorHAnsi" w:cstheme="minorBidi"/>
          <w:sz w:val="22"/>
          <w:szCs w:val="22"/>
          <w:lang w:val="en-US"/>
        </w:rPr>
        <w:t xml:space="preserve">eachers, and other relevant staff in supporting pupils with social communication and interaction difficulties, associated speech, language and communication difficulties and high levels of anxiety and/or associated challenging and distressed </w:t>
      </w:r>
      <w:proofErr w:type="spellStart"/>
      <w:r w:rsidRPr="4FCCEF0B">
        <w:rPr>
          <w:rFonts w:asciiTheme="minorHAnsi" w:hAnsiTheme="minorHAnsi" w:cstheme="minorBidi"/>
          <w:sz w:val="22"/>
          <w:szCs w:val="22"/>
          <w:lang w:val="en-US"/>
        </w:rPr>
        <w:t>behaviour</w:t>
      </w:r>
      <w:proofErr w:type="spellEnd"/>
      <w:r w:rsidRPr="4FCCEF0B" w:rsidR="183E544B">
        <w:rPr>
          <w:rFonts w:asciiTheme="minorHAnsi" w:hAnsiTheme="minorHAnsi" w:cstheme="minorBidi"/>
          <w:sz w:val="22"/>
          <w:szCs w:val="22"/>
          <w:lang w:val="en-US"/>
        </w:rPr>
        <w:t xml:space="preserve"> to make excellent progress</w:t>
      </w:r>
    </w:p>
    <w:p w:rsidRPr="00E83B8F" w:rsidR="00382C65" w:rsidP="4FCCEF0B" w:rsidRDefault="00382C65" w14:paraId="6565B198" w14:textId="77777777">
      <w:pPr>
        <w:numPr>
          <w:ilvl w:val="0"/>
          <w:numId w:val="14"/>
        </w:numPr>
        <w:ind w:left="709" w:hanging="283"/>
        <w:rPr>
          <w:rFonts w:asciiTheme="minorHAnsi" w:hAnsiTheme="minorHAnsi" w:cstheme="minorBidi"/>
          <w:sz w:val="22"/>
          <w:szCs w:val="22"/>
        </w:rPr>
      </w:pPr>
      <w:r w:rsidRPr="4FCCEF0B">
        <w:rPr>
          <w:rFonts w:asciiTheme="minorHAnsi" w:hAnsiTheme="minorHAnsi" w:cstheme="minorBidi"/>
          <w:sz w:val="22"/>
          <w:szCs w:val="22"/>
        </w:rPr>
        <w:t xml:space="preserve">Supervise and support targeted </w:t>
      </w:r>
      <w:r w:rsidRPr="4FCCEF0B" w:rsidR="301AD7C5">
        <w:rPr>
          <w:rFonts w:asciiTheme="minorHAnsi" w:hAnsiTheme="minorHAnsi" w:cstheme="minorBidi"/>
          <w:sz w:val="22"/>
          <w:szCs w:val="22"/>
        </w:rPr>
        <w:t>pupil</w:t>
      </w:r>
      <w:r w:rsidRPr="4FCCEF0B" w:rsidR="0D1317E5">
        <w:rPr>
          <w:rStyle w:val="normaltextrun"/>
          <w:rFonts w:eastAsia="Calibri" w:asciiTheme="minorHAnsi" w:hAnsiTheme="minorHAnsi" w:cstheme="minorBidi"/>
          <w:color w:val="000000" w:themeColor="text1"/>
          <w:sz w:val="22"/>
          <w:szCs w:val="22"/>
        </w:rPr>
        <w:t>s</w:t>
      </w:r>
      <w:r w:rsidRPr="4FCCEF0B">
        <w:rPr>
          <w:rFonts w:asciiTheme="minorHAnsi" w:hAnsiTheme="minorHAnsi" w:cstheme="minorBidi"/>
          <w:sz w:val="22"/>
          <w:szCs w:val="22"/>
        </w:rPr>
        <w:t xml:space="preserve"> both individually</w:t>
      </w:r>
      <w:r w:rsidRPr="4FCCEF0B" w:rsidR="47F15852">
        <w:rPr>
          <w:rFonts w:asciiTheme="minorHAnsi" w:hAnsiTheme="minorHAnsi" w:cstheme="minorBidi"/>
          <w:sz w:val="22"/>
          <w:szCs w:val="22"/>
        </w:rPr>
        <w:t xml:space="preserve">, </w:t>
      </w:r>
      <w:r w:rsidRPr="4FCCEF0B">
        <w:rPr>
          <w:rFonts w:asciiTheme="minorHAnsi" w:hAnsiTheme="minorHAnsi" w:cstheme="minorBidi"/>
          <w:sz w:val="22"/>
          <w:szCs w:val="22"/>
        </w:rPr>
        <w:t>groups</w:t>
      </w:r>
      <w:r w:rsidRPr="4FCCEF0B" w:rsidR="599F0D06">
        <w:rPr>
          <w:rFonts w:asciiTheme="minorHAnsi" w:hAnsiTheme="minorHAnsi" w:cstheme="minorBidi"/>
          <w:sz w:val="22"/>
          <w:szCs w:val="22"/>
        </w:rPr>
        <w:t xml:space="preserve"> and as a class</w:t>
      </w:r>
      <w:r w:rsidRPr="4FCCEF0B">
        <w:rPr>
          <w:rFonts w:asciiTheme="minorHAnsi" w:hAnsiTheme="minorHAnsi" w:cstheme="minorBidi"/>
          <w:sz w:val="22"/>
          <w:szCs w:val="22"/>
        </w:rPr>
        <w:t>.</w:t>
      </w:r>
    </w:p>
    <w:p w:rsidRPr="00E83B8F" w:rsidR="00382C65" w:rsidP="7788E003" w:rsidRDefault="00382C65" w14:paraId="6565B199" w14:textId="28BFE329">
      <w:pPr>
        <w:numPr>
          <w:ilvl w:val="0"/>
          <w:numId w:val="14"/>
        </w:numPr>
        <w:ind w:left="709" w:hanging="283"/>
        <w:rPr>
          <w:rFonts w:asciiTheme="minorHAnsi" w:hAnsiTheme="minorHAnsi" w:eastAsiaTheme="minorEastAsia" w:cstheme="minorBidi"/>
          <w:sz w:val="22"/>
          <w:szCs w:val="22"/>
        </w:rPr>
      </w:pPr>
      <w:r w:rsidRPr="7788E003">
        <w:rPr>
          <w:rFonts w:asciiTheme="minorHAnsi" w:hAnsiTheme="minorHAnsi" w:cstheme="minorBidi"/>
          <w:sz w:val="22"/>
          <w:szCs w:val="22"/>
        </w:rPr>
        <w:t>Help</w:t>
      </w:r>
      <w:r w:rsidR="008126C3">
        <w:rPr>
          <w:rFonts w:asciiTheme="minorHAnsi" w:hAnsiTheme="minorHAnsi" w:cstheme="minorBidi"/>
          <w:sz w:val="22"/>
          <w:szCs w:val="22"/>
        </w:rPr>
        <w:t xml:space="preserve"> </w:t>
      </w:r>
      <w:r w:rsidRPr="7788E003" w:rsidR="3CDE5AEF">
        <w:rPr>
          <w:rFonts w:asciiTheme="minorHAnsi" w:hAnsiTheme="minorHAnsi" w:cstheme="minorBidi"/>
          <w:sz w:val="22"/>
          <w:szCs w:val="22"/>
        </w:rPr>
        <w:t xml:space="preserve">pupils </w:t>
      </w:r>
      <w:r w:rsidRPr="7788E003">
        <w:rPr>
          <w:rFonts w:asciiTheme="minorHAnsi" w:hAnsiTheme="minorHAnsi" w:cstheme="minorBidi"/>
          <w:sz w:val="22"/>
          <w:szCs w:val="22"/>
        </w:rPr>
        <w:t>achieve learning and behaviour targets as specified in Individual Programmes.</w:t>
      </w:r>
    </w:p>
    <w:p w:rsidRPr="00E83B8F" w:rsidR="00382C65" w:rsidP="31E629F0" w:rsidRDefault="00382C65" w14:paraId="6565B19A" w14:textId="77777777">
      <w:pPr>
        <w:numPr>
          <w:ilvl w:val="0"/>
          <w:numId w:val="14"/>
        </w:numPr>
        <w:ind w:left="709" w:hanging="283"/>
        <w:rPr>
          <w:rFonts w:asciiTheme="minorHAnsi" w:hAnsiTheme="minorHAnsi" w:cstheme="minorHAnsi"/>
          <w:sz w:val="22"/>
          <w:szCs w:val="22"/>
        </w:rPr>
      </w:pPr>
      <w:r w:rsidRPr="00E83B8F">
        <w:rPr>
          <w:rFonts w:asciiTheme="minorHAnsi" w:hAnsiTheme="minorHAnsi" w:cstheme="minorHAnsi"/>
          <w:sz w:val="22"/>
          <w:szCs w:val="22"/>
        </w:rPr>
        <w:t>Liaise closely with parents/carers and other professionals and to develop effective partnerships in the interests of the chil</w:t>
      </w:r>
      <w:r w:rsidRPr="00E83B8F" w:rsidR="00F849F6">
        <w:rPr>
          <w:rFonts w:asciiTheme="minorHAnsi" w:hAnsiTheme="minorHAnsi" w:cstheme="minorHAnsi"/>
          <w:sz w:val="22"/>
          <w:szCs w:val="22"/>
        </w:rPr>
        <w:t>d</w:t>
      </w:r>
      <w:r w:rsidRPr="00E83B8F">
        <w:rPr>
          <w:rFonts w:asciiTheme="minorHAnsi" w:hAnsiTheme="minorHAnsi" w:cstheme="minorHAnsi"/>
          <w:sz w:val="22"/>
          <w:szCs w:val="22"/>
        </w:rPr>
        <w:t xml:space="preserve">/young person. </w:t>
      </w:r>
    </w:p>
    <w:p w:rsidRPr="00362E2B" w:rsidR="00414A02" w:rsidP="00362E2B" w:rsidRDefault="00414A02" w14:paraId="6565B19B" w14:textId="77777777">
      <w:pPr>
        <w:ind w:left="720" w:hanging="720"/>
        <w:rPr>
          <w:rFonts w:asciiTheme="minorHAnsi" w:hAnsiTheme="minorHAnsi" w:cstheme="minorHAnsi"/>
          <w:b/>
          <w:sz w:val="22"/>
          <w:szCs w:val="22"/>
          <w:u w:val="single"/>
        </w:rPr>
      </w:pPr>
    </w:p>
    <w:p w:rsidR="0019364A" w:rsidP="00362E2B" w:rsidRDefault="0019364A" w14:paraId="6565B19C" w14:textId="77777777">
      <w:pPr>
        <w:ind w:left="720" w:hanging="720"/>
        <w:rPr>
          <w:rFonts w:asciiTheme="minorHAnsi" w:hAnsiTheme="minorHAnsi" w:cstheme="minorHAnsi"/>
          <w:b/>
          <w:color w:val="1F4E79"/>
          <w:sz w:val="22"/>
          <w:szCs w:val="22"/>
          <w:lang w:val="en-US"/>
        </w:rPr>
      </w:pPr>
    </w:p>
    <w:p w:rsidRPr="00E83B8F" w:rsidR="00414A02" w:rsidP="6FF1F674" w:rsidRDefault="00414A02" w14:paraId="6565B19D" w14:textId="77777777">
      <w:pPr>
        <w:ind w:left="720" w:hanging="720"/>
        <w:rPr>
          <w:rFonts w:asciiTheme="minorHAnsi" w:hAnsiTheme="minorHAnsi" w:cstheme="minorBidi"/>
          <w:b/>
          <w:bCs/>
          <w:color w:val="44546A" w:themeColor="text2"/>
          <w:szCs w:val="24"/>
          <w:lang w:val="en-US"/>
        </w:rPr>
      </w:pPr>
      <w:r w:rsidRPr="00E83B8F">
        <w:rPr>
          <w:rFonts w:asciiTheme="minorHAnsi" w:hAnsiTheme="minorHAnsi" w:cstheme="minorBidi"/>
          <w:b/>
          <w:bCs/>
          <w:color w:val="44546A" w:themeColor="text2"/>
          <w:szCs w:val="24"/>
          <w:lang w:val="en-US"/>
        </w:rPr>
        <w:t xml:space="preserve">Duties and Responsibilities </w:t>
      </w:r>
    </w:p>
    <w:p w:rsidRPr="00362E2B" w:rsidR="00362E2B" w:rsidP="00362E2B" w:rsidRDefault="00362E2B" w14:paraId="6565B19E" w14:textId="77777777">
      <w:pPr>
        <w:ind w:left="720" w:hanging="720"/>
        <w:rPr>
          <w:rFonts w:asciiTheme="minorHAnsi" w:hAnsiTheme="minorHAnsi" w:cstheme="minorHAnsi"/>
          <w:b/>
          <w:sz w:val="22"/>
          <w:szCs w:val="22"/>
          <w:lang w:val="en-US"/>
        </w:rPr>
      </w:pPr>
    </w:p>
    <w:p w:rsidR="5926FBFF" w:rsidP="4FCCEF0B" w:rsidRDefault="5926FBFF" w14:paraId="6565B19F" w14:textId="77777777">
      <w:pPr>
        <w:pStyle w:val="Text"/>
        <w:numPr>
          <w:ilvl w:val="0"/>
          <w:numId w:val="16"/>
        </w:numPr>
        <w:spacing w:after="0"/>
        <w:ind w:left="720" w:hanging="294"/>
      </w:pPr>
      <w:r w:rsidRPr="4FCCEF0B">
        <w:rPr>
          <w:rFonts w:ascii="Calibri" w:hAnsi="Calibri" w:eastAsia="Calibri" w:cs="Calibri"/>
          <w:color w:val="000000" w:themeColor="text1"/>
          <w:lang w:val="en-GB"/>
        </w:rPr>
        <w:t>Build and maintain mutually respecting, positive and meaningful relationships with pupils; treat them consistently, with respect and consideration, and be concerned with their development as learners and individuals.</w:t>
      </w:r>
    </w:p>
    <w:p w:rsidR="5926FBFF" w:rsidP="4FCCEF0B" w:rsidRDefault="5926FBFF" w14:paraId="6565B1A0" w14:textId="77777777">
      <w:pPr>
        <w:pStyle w:val="Text"/>
        <w:numPr>
          <w:ilvl w:val="0"/>
          <w:numId w:val="16"/>
        </w:numPr>
        <w:spacing w:after="0"/>
        <w:ind w:left="720" w:hanging="294"/>
        <w:rPr>
          <w:rFonts w:asciiTheme="minorHAnsi" w:hAnsiTheme="minorHAnsi" w:eastAsiaTheme="minorEastAsia" w:cstheme="minorBidi"/>
        </w:rPr>
      </w:pPr>
      <w:r w:rsidRPr="4FCCEF0B">
        <w:rPr>
          <w:rFonts w:asciiTheme="minorHAnsi" w:hAnsiTheme="minorHAnsi" w:cstheme="minorBidi"/>
        </w:rPr>
        <w:t>Motivate and support pupil</w:t>
      </w:r>
      <w:r w:rsidRPr="4FCCEF0B">
        <w:rPr>
          <w:rStyle w:val="normaltextrun"/>
          <w:rFonts w:ascii="Calibri" w:hAnsi="Calibri" w:eastAsia="Calibri" w:cs="Calibri"/>
          <w:color w:val="000000" w:themeColor="text1"/>
          <w:lang w:val="en-GB"/>
        </w:rPr>
        <w:t>s</w:t>
      </w:r>
      <w:r w:rsidRPr="4FCCEF0B">
        <w:rPr>
          <w:rFonts w:asciiTheme="minorHAnsi" w:hAnsiTheme="minorHAnsi" w:cstheme="minorBidi"/>
        </w:rPr>
        <w:t xml:space="preserve"> in a variety of learning situations in a variety of settings.  For example: in school; in study groups; off site visits</w:t>
      </w:r>
    </w:p>
    <w:p w:rsidR="2BEB966D" w:rsidP="4FCCEF0B" w:rsidRDefault="2BEB966D" w14:paraId="6565B1A1" w14:textId="77777777">
      <w:pPr>
        <w:pStyle w:val="Text"/>
        <w:numPr>
          <w:ilvl w:val="0"/>
          <w:numId w:val="16"/>
        </w:numPr>
        <w:spacing w:after="0"/>
        <w:ind w:left="720" w:hanging="294"/>
        <w:rPr>
          <w:rStyle w:val="normaltextrun"/>
          <w:rFonts w:ascii="Calibri" w:hAnsi="Calibri" w:eastAsia="Calibri" w:cs="Calibri"/>
          <w:color w:val="000000" w:themeColor="text1"/>
          <w:lang w:val="en-GB"/>
        </w:rPr>
      </w:pPr>
      <w:r w:rsidRPr="4FCCEF0B">
        <w:rPr>
          <w:rFonts w:asciiTheme="minorHAnsi" w:hAnsiTheme="minorHAnsi" w:cstheme="minorBidi"/>
        </w:rPr>
        <w:t>Monitor and record the progress of target pupil</w:t>
      </w:r>
      <w:r w:rsidRPr="4FCCEF0B">
        <w:rPr>
          <w:rStyle w:val="normaltextrun"/>
          <w:rFonts w:ascii="Calibri" w:hAnsi="Calibri" w:eastAsia="Calibri" w:cs="Calibri"/>
          <w:color w:val="000000" w:themeColor="text1"/>
          <w:lang w:val="en-GB"/>
        </w:rPr>
        <w:t>s using the school’s assessment system in direct partnership with the teacher</w:t>
      </w:r>
    </w:p>
    <w:p w:rsidR="0D700C81" w:rsidP="4FCCEF0B" w:rsidRDefault="0D700C81" w14:paraId="6565B1A2" w14:textId="77777777">
      <w:pPr>
        <w:pStyle w:val="Text"/>
        <w:numPr>
          <w:ilvl w:val="0"/>
          <w:numId w:val="16"/>
        </w:numPr>
        <w:spacing w:after="0"/>
        <w:ind w:left="720" w:hanging="294"/>
        <w:rPr>
          <w:rFonts w:asciiTheme="minorHAnsi" w:hAnsiTheme="minorHAnsi" w:cstheme="minorBidi"/>
        </w:rPr>
      </w:pPr>
      <w:r w:rsidRPr="4FCCEF0B">
        <w:rPr>
          <w:rFonts w:asciiTheme="minorHAnsi" w:hAnsiTheme="minorHAnsi" w:cstheme="minorBidi"/>
        </w:rPr>
        <w:t>Be an</w:t>
      </w:r>
      <w:r w:rsidRPr="4FCCEF0B" w:rsidR="01354AF5">
        <w:rPr>
          <w:rFonts w:asciiTheme="minorHAnsi" w:hAnsiTheme="minorHAnsi" w:cstheme="minorBidi"/>
        </w:rPr>
        <w:t xml:space="preserve"> excellent</w:t>
      </w:r>
      <w:r w:rsidRPr="4FCCEF0B" w:rsidR="2491D68C">
        <w:rPr>
          <w:rFonts w:asciiTheme="minorHAnsi" w:hAnsiTheme="minorHAnsi" w:cstheme="minorBidi"/>
        </w:rPr>
        <w:t xml:space="preserve"> role model for</w:t>
      </w:r>
      <w:r w:rsidRPr="4FCCEF0B" w:rsidR="01354AF5">
        <w:rPr>
          <w:rFonts w:asciiTheme="minorHAnsi" w:hAnsiTheme="minorHAnsi" w:cstheme="minorBidi"/>
        </w:rPr>
        <w:t xml:space="preserve"> positive regulation and relational practice at all times</w:t>
      </w:r>
    </w:p>
    <w:p w:rsidR="01354AF5" w:rsidP="4FCCEF0B" w:rsidRDefault="01354AF5" w14:paraId="6565B1A3" w14:textId="647A7355">
      <w:pPr>
        <w:pStyle w:val="Text"/>
        <w:numPr>
          <w:ilvl w:val="0"/>
          <w:numId w:val="16"/>
        </w:numPr>
        <w:spacing w:after="0"/>
        <w:ind w:left="720" w:hanging="294"/>
        <w:rPr>
          <w:rFonts w:asciiTheme="minorHAnsi" w:hAnsiTheme="minorHAnsi" w:cstheme="minorBidi"/>
        </w:rPr>
      </w:pPr>
      <w:r w:rsidRPr="4FCCEF0B">
        <w:rPr>
          <w:rFonts w:asciiTheme="minorHAnsi" w:hAnsiTheme="minorHAnsi" w:cstheme="minorBidi"/>
        </w:rPr>
        <w:t>Help pupils</w:t>
      </w:r>
      <w:r w:rsidR="008126C3">
        <w:rPr>
          <w:rFonts w:asciiTheme="minorHAnsi" w:hAnsiTheme="minorHAnsi" w:cstheme="minorBidi"/>
        </w:rPr>
        <w:t xml:space="preserve"> </w:t>
      </w:r>
      <w:r w:rsidRPr="4FCCEF0B">
        <w:rPr>
          <w:rFonts w:asciiTheme="minorHAnsi" w:hAnsiTheme="minorHAnsi" w:cstheme="minorBidi"/>
        </w:rPr>
        <w:t xml:space="preserve">develop good study and </w:t>
      </w:r>
      <w:proofErr w:type="spellStart"/>
      <w:r w:rsidRPr="4FCCEF0B">
        <w:rPr>
          <w:rFonts w:asciiTheme="minorHAnsi" w:hAnsiTheme="minorHAnsi" w:cstheme="minorBidi"/>
        </w:rPr>
        <w:t>organisational</w:t>
      </w:r>
      <w:proofErr w:type="spellEnd"/>
      <w:r w:rsidRPr="4FCCEF0B">
        <w:rPr>
          <w:rFonts w:asciiTheme="minorHAnsi" w:hAnsiTheme="minorHAnsi" w:cstheme="minorBidi"/>
        </w:rPr>
        <w:t xml:space="preserve"> to further their independence</w:t>
      </w:r>
    </w:p>
    <w:p w:rsidRPr="00362E2B" w:rsidR="00362E2B" w:rsidP="4FCCEF0B" w:rsidRDefault="3AB5E4AE" w14:paraId="6565B1A4" w14:textId="48A7831B">
      <w:pPr>
        <w:pStyle w:val="Text"/>
        <w:numPr>
          <w:ilvl w:val="0"/>
          <w:numId w:val="16"/>
        </w:numPr>
        <w:spacing w:after="0"/>
        <w:ind w:left="720" w:hanging="294"/>
        <w:rPr>
          <w:rFonts w:asciiTheme="minorHAnsi" w:hAnsiTheme="minorHAnsi" w:eastAsiaTheme="minorEastAsia" w:cstheme="minorBidi"/>
        </w:rPr>
      </w:pPr>
      <w:r w:rsidRPr="4FCCEF0B">
        <w:rPr>
          <w:rFonts w:asciiTheme="minorHAnsi" w:hAnsiTheme="minorHAnsi" w:cstheme="minorBidi"/>
        </w:rPr>
        <w:t>Confidently s</w:t>
      </w:r>
      <w:r w:rsidRPr="4FCCEF0B" w:rsidR="00362E2B">
        <w:rPr>
          <w:rFonts w:asciiTheme="minorHAnsi" w:hAnsiTheme="minorHAnsi" w:cstheme="minorBidi"/>
        </w:rPr>
        <w:t xml:space="preserve">upport </w:t>
      </w:r>
      <w:r w:rsidRPr="4FCCEF0B" w:rsidR="59CD431B">
        <w:rPr>
          <w:rFonts w:asciiTheme="minorHAnsi" w:hAnsiTheme="minorHAnsi" w:cstheme="minorBidi"/>
        </w:rPr>
        <w:t>pupil</w:t>
      </w:r>
      <w:r w:rsidRPr="4FCCEF0B" w:rsidR="5DDFE1D5">
        <w:rPr>
          <w:rStyle w:val="normaltextrun"/>
          <w:rFonts w:ascii="Calibri" w:hAnsi="Calibri" w:eastAsia="Calibri" w:cs="Calibri"/>
          <w:color w:val="000000" w:themeColor="text1"/>
          <w:lang w:val="en-GB"/>
        </w:rPr>
        <w:t>s</w:t>
      </w:r>
      <w:r w:rsidRPr="4FCCEF0B" w:rsidR="00362E2B">
        <w:rPr>
          <w:rFonts w:asciiTheme="minorHAnsi" w:hAnsiTheme="minorHAnsi" w:cstheme="minorBidi"/>
        </w:rPr>
        <w:t xml:space="preserve"> using IT resources</w:t>
      </w:r>
      <w:r w:rsidR="008126C3">
        <w:rPr>
          <w:rFonts w:asciiTheme="minorHAnsi" w:hAnsiTheme="minorHAnsi" w:cstheme="minorBidi"/>
        </w:rPr>
        <w:t xml:space="preserve"> </w:t>
      </w:r>
      <w:r w:rsidRPr="4FCCEF0B" w:rsidR="7ACEB490">
        <w:rPr>
          <w:rFonts w:asciiTheme="minorHAnsi" w:hAnsiTheme="minorHAnsi" w:cstheme="minorBidi"/>
        </w:rPr>
        <w:t>which support their learning and access to the curriculum</w:t>
      </w:r>
    </w:p>
    <w:p w:rsidRPr="00362E2B" w:rsidR="00362E2B" w:rsidP="4FCCEF0B" w:rsidRDefault="00362E2B" w14:paraId="6565B1A5" w14:textId="5D5D8CFB">
      <w:pPr>
        <w:pStyle w:val="Text"/>
        <w:numPr>
          <w:ilvl w:val="0"/>
          <w:numId w:val="16"/>
        </w:numPr>
        <w:spacing w:after="0"/>
        <w:ind w:left="720" w:hanging="294"/>
        <w:rPr>
          <w:rFonts w:asciiTheme="minorHAnsi" w:hAnsiTheme="minorHAnsi" w:eastAsiaTheme="minorEastAsia" w:cstheme="minorBidi"/>
        </w:rPr>
      </w:pPr>
      <w:r w:rsidRPr="4FCCEF0B">
        <w:rPr>
          <w:rFonts w:asciiTheme="minorHAnsi" w:hAnsiTheme="minorHAnsi" w:cstheme="minorBidi"/>
        </w:rPr>
        <w:t>Oversee</w:t>
      </w:r>
      <w:r w:rsidR="008126C3">
        <w:rPr>
          <w:rFonts w:asciiTheme="minorHAnsi" w:hAnsiTheme="minorHAnsi" w:cstheme="minorBidi"/>
        </w:rPr>
        <w:t xml:space="preserve"> </w:t>
      </w:r>
      <w:r w:rsidRPr="4FCCEF0B" w:rsidR="35E503F3">
        <w:rPr>
          <w:rFonts w:asciiTheme="minorHAnsi" w:hAnsiTheme="minorHAnsi" w:cstheme="minorBidi"/>
        </w:rPr>
        <w:t>pupil</w:t>
      </w:r>
      <w:r w:rsidRPr="4FCCEF0B" w:rsidR="14AC31EC">
        <w:rPr>
          <w:rStyle w:val="normaltextrun"/>
          <w:rFonts w:ascii="Calibri" w:hAnsi="Calibri" w:eastAsia="Calibri" w:cs="Calibri"/>
          <w:color w:val="000000" w:themeColor="text1"/>
          <w:lang w:val="en-GB"/>
        </w:rPr>
        <w:t>s</w:t>
      </w:r>
      <w:r w:rsidRPr="4FCCEF0B">
        <w:rPr>
          <w:rFonts w:asciiTheme="minorHAnsi" w:hAnsiTheme="minorHAnsi" w:cstheme="minorBidi"/>
        </w:rPr>
        <w:t xml:space="preserve">working on individual </w:t>
      </w:r>
      <w:proofErr w:type="spellStart"/>
      <w:r w:rsidRPr="4FCCEF0B">
        <w:rPr>
          <w:rFonts w:asciiTheme="minorHAnsi" w:hAnsiTheme="minorHAnsi" w:cstheme="minorBidi"/>
        </w:rPr>
        <w:t>programmes</w:t>
      </w:r>
      <w:proofErr w:type="spellEnd"/>
      <w:r w:rsidRPr="4FCCEF0B">
        <w:rPr>
          <w:rFonts w:asciiTheme="minorHAnsi" w:hAnsiTheme="minorHAnsi" w:cstheme="minorBidi"/>
        </w:rPr>
        <w:t xml:space="preserve"> and in small groups.</w:t>
      </w:r>
    </w:p>
    <w:p w:rsidRPr="00362E2B" w:rsidR="00362E2B" w:rsidP="6BD5CD61" w:rsidRDefault="00362E2B" w14:paraId="6565B1A6" w14:noSpellErr="1" w14:textId="0DEB5982">
      <w:pPr>
        <w:pStyle w:val="Text"/>
        <w:numPr>
          <w:ilvl w:val="0"/>
          <w:numId w:val="16"/>
        </w:numPr>
        <w:spacing w:after="0"/>
        <w:ind w:left="720" w:hanging="294"/>
        <w:rPr>
          <w:rFonts w:ascii="Calibri" w:hAnsi="Calibri" w:eastAsia="" w:cs="" w:asciiTheme="minorAscii" w:hAnsiTheme="minorAscii" w:eastAsiaTheme="minorEastAsia" w:cstheme="minorBidi"/>
        </w:rPr>
      </w:pPr>
      <w:r w:rsidRPr="6BD5CD61" w:rsidR="00362E2B">
        <w:rPr>
          <w:rFonts w:ascii="Calibri" w:hAnsi="Calibri" w:cs="" w:asciiTheme="minorAscii" w:hAnsiTheme="minorAscii" w:cstheme="minorBidi"/>
        </w:rPr>
        <w:t xml:space="preserve">Promote regular </w:t>
      </w:r>
      <w:r w:rsidRPr="6BD5CD61" w:rsidR="2A4F1C51">
        <w:rPr>
          <w:rFonts w:ascii="Calibri" w:hAnsi="Calibri" w:cs="" w:asciiTheme="minorAscii" w:hAnsiTheme="minorAscii" w:cstheme="minorBidi"/>
        </w:rPr>
        <w:t>attendance;</w:t>
      </w:r>
      <w:r w:rsidRPr="6BD5CD61" w:rsidR="00362E2B">
        <w:rPr>
          <w:rFonts w:ascii="Calibri" w:hAnsi="Calibri" w:cs="" w:asciiTheme="minorAscii" w:hAnsiTheme="minorAscii" w:cstheme="minorBidi"/>
        </w:rPr>
        <w:t xml:space="preserve"> this may include transporting / escorting </w:t>
      </w:r>
      <w:r w:rsidRPr="6BD5CD61" w:rsidR="58BB7ACB">
        <w:rPr>
          <w:rFonts w:ascii="Calibri" w:hAnsi="Calibri" w:cs="" w:asciiTheme="minorAscii" w:hAnsiTheme="minorAscii" w:cstheme="minorBidi"/>
        </w:rPr>
        <w:t>pupil</w:t>
      </w:r>
      <w:r w:rsidRPr="6BD5CD61" w:rsidR="00362E2B">
        <w:rPr>
          <w:rFonts w:ascii="Calibri" w:hAnsi="Calibri" w:cs="" w:asciiTheme="minorAscii" w:hAnsiTheme="minorAscii" w:cstheme="minorBidi"/>
        </w:rPr>
        <w:t>s.</w:t>
      </w:r>
    </w:p>
    <w:p w:rsidRPr="00362E2B" w:rsidR="00362E2B" w:rsidP="4FCCEF0B" w:rsidRDefault="00362E2B" w14:paraId="6565B1A7" w14:textId="4F122560">
      <w:pPr>
        <w:pStyle w:val="Text"/>
        <w:numPr>
          <w:ilvl w:val="0"/>
          <w:numId w:val="16"/>
        </w:numPr>
        <w:spacing w:after="0"/>
        <w:ind w:left="720" w:hanging="294"/>
        <w:rPr>
          <w:rFonts w:asciiTheme="minorHAnsi" w:hAnsiTheme="minorHAnsi" w:cstheme="minorBidi"/>
        </w:rPr>
      </w:pPr>
      <w:r w:rsidRPr="4FCCEF0B">
        <w:rPr>
          <w:rFonts w:asciiTheme="minorHAnsi" w:hAnsiTheme="minorHAnsi" w:cstheme="minorBidi"/>
        </w:rPr>
        <w:lastRenderedPageBreak/>
        <w:t>Mentor</w:t>
      </w:r>
      <w:r w:rsidR="008126C3">
        <w:rPr>
          <w:rFonts w:asciiTheme="minorHAnsi" w:hAnsiTheme="minorHAnsi" w:cstheme="minorBidi"/>
        </w:rPr>
        <w:t xml:space="preserve"> </w:t>
      </w:r>
      <w:r w:rsidRPr="4FCCEF0B" w:rsidR="59527445">
        <w:rPr>
          <w:rFonts w:asciiTheme="minorHAnsi" w:hAnsiTheme="minorHAnsi" w:cstheme="minorBidi"/>
        </w:rPr>
        <w:t>pupil</w:t>
      </w:r>
      <w:r w:rsidRPr="4FCCEF0B" w:rsidR="39CD1248">
        <w:rPr>
          <w:rStyle w:val="normaltextrun"/>
          <w:rFonts w:ascii="Calibri" w:hAnsi="Calibri" w:eastAsia="Calibri" w:cs="Calibri"/>
          <w:color w:val="000000" w:themeColor="text1"/>
          <w:lang w:val="en-GB"/>
        </w:rPr>
        <w:t>s</w:t>
      </w:r>
      <w:r w:rsidR="008126C3">
        <w:rPr>
          <w:rStyle w:val="normaltextrun"/>
          <w:rFonts w:ascii="Calibri" w:hAnsi="Calibri" w:eastAsia="Calibri" w:cs="Calibri"/>
          <w:color w:val="000000" w:themeColor="text1"/>
          <w:lang w:val="en-GB"/>
        </w:rPr>
        <w:t xml:space="preserve"> </w:t>
      </w:r>
      <w:r w:rsidRPr="4FCCEF0B">
        <w:rPr>
          <w:rFonts w:asciiTheme="minorHAnsi" w:hAnsiTheme="minorHAnsi" w:cstheme="minorBidi"/>
        </w:rPr>
        <w:t xml:space="preserve">and </w:t>
      </w:r>
      <w:r w:rsidRPr="4FCCEF0B" w:rsidR="42822CA9">
        <w:rPr>
          <w:rFonts w:asciiTheme="minorHAnsi" w:hAnsiTheme="minorHAnsi" w:cstheme="minorBidi"/>
        </w:rPr>
        <w:t>support them to develop their social awareness and skills</w:t>
      </w:r>
    </w:p>
    <w:p w:rsidR="4B97EFEE" w:rsidP="4FCCEF0B" w:rsidRDefault="4B97EFEE" w14:paraId="6565B1A8" w14:textId="77777777">
      <w:pPr>
        <w:pStyle w:val="Text"/>
        <w:numPr>
          <w:ilvl w:val="0"/>
          <w:numId w:val="16"/>
        </w:numPr>
        <w:spacing w:after="0"/>
        <w:ind w:left="720" w:hanging="294"/>
        <w:rPr>
          <w:rFonts w:asciiTheme="minorHAnsi" w:hAnsiTheme="minorHAnsi" w:cstheme="minorBidi"/>
        </w:rPr>
      </w:pPr>
      <w:r w:rsidRPr="4FCCEF0B">
        <w:rPr>
          <w:rFonts w:asciiTheme="minorHAnsi" w:hAnsiTheme="minorHAnsi" w:cstheme="minorBidi"/>
        </w:rPr>
        <w:t xml:space="preserve">Build positive relationships with families and </w:t>
      </w:r>
      <w:bookmarkStart w:name="_Int_mqGolhZ7" w:id="0"/>
      <w:r w:rsidRPr="4FCCEF0B">
        <w:rPr>
          <w:rFonts w:asciiTheme="minorHAnsi" w:hAnsiTheme="minorHAnsi" w:cstheme="minorBidi"/>
        </w:rPr>
        <w:t>carers</w:t>
      </w:r>
      <w:bookmarkEnd w:id="0"/>
      <w:r w:rsidRPr="4FCCEF0B">
        <w:rPr>
          <w:rFonts w:asciiTheme="minorHAnsi" w:hAnsiTheme="minorHAnsi" w:cstheme="minorBidi"/>
        </w:rPr>
        <w:t xml:space="preserve"> through regular contact and engagement</w:t>
      </w:r>
    </w:p>
    <w:p w:rsidRPr="00F849F6" w:rsidR="00F849F6" w:rsidP="6BD5CD61" w:rsidRDefault="00362E2B" w14:paraId="6565B1A9" w14:noSpellErr="1" w14:textId="2B925D99">
      <w:pPr>
        <w:pStyle w:val="Text"/>
        <w:numPr>
          <w:ilvl w:val="0"/>
          <w:numId w:val="16"/>
        </w:numPr>
        <w:spacing w:after="0"/>
        <w:ind w:left="720" w:hanging="294"/>
        <w:rPr>
          <w:rFonts w:ascii="Calibri" w:hAnsi="Calibri" w:eastAsia="" w:cs="" w:asciiTheme="minorAscii" w:hAnsiTheme="minorAscii" w:eastAsiaTheme="minorEastAsia" w:cstheme="minorBidi"/>
        </w:rPr>
      </w:pPr>
      <w:r w:rsidRPr="6BD5CD61" w:rsidR="00362E2B">
        <w:rPr>
          <w:rFonts w:ascii="Calibri" w:hAnsi="Calibri" w:cs="" w:asciiTheme="minorAscii" w:hAnsiTheme="minorAscii" w:cstheme="minorBidi"/>
        </w:rPr>
        <w:t>Liaise with</w:t>
      </w:r>
      <w:r w:rsidRPr="6BD5CD61" w:rsidR="008126C3">
        <w:rPr>
          <w:rFonts w:ascii="Calibri" w:hAnsi="Calibri" w:cs="" w:asciiTheme="minorAscii" w:hAnsiTheme="minorAscii" w:cstheme="minorBidi"/>
        </w:rPr>
        <w:t xml:space="preserve"> </w:t>
      </w:r>
      <w:r w:rsidRPr="6BD5CD61" w:rsidR="00362E2B">
        <w:rPr>
          <w:rFonts w:ascii="Calibri" w:hAnsi="Calibri" w:cs="" w:asciiTheme="minorAscii" w:hAnsiTheme="minorAscii" w:cstheme="minorBidi"/>
        </w:rPr>
        <w:t>outside agencies as necessary</w:t>
      </w:r>
      <w:r w:rsidRPr="6BD5CD61" w:rsidR="1B5B5140">
        <w:rPr>
          <w:rFonts w:ascii="Calibri" w:hAnsi="Calibri" w:cs="" w:asciiTheme="minorAscii" w:hAnsiTheme="minorAscii" w:cstheme="minorBidi"/>
        </w:rPr>
        <w:t>,</w:t>
      </w:r>
      <w:r w:rsidRPr="6BD5CD61" w:rsidR="00F849F6">
        <w:rPr>
          <w:rFonts w:ascii="Calibri" w:hAnsi="Calibri" w:cs="" w:asciiTheme="minorAscii" w:hAnsiTheme="minorAscii" w:cstheme="minorBidi"/>
        </w:rPr>
        <w:t xml:space="preserve"> building meaningful relationships</w:t>
      </w:r>
      <w:r w:rsidRPr="6BD5CD61" w:rsidR="0019364A">
        <w:rPr>
          <w:rFonts w:ascii="Calibri" w:hAnsi="Calibri" w:cs="" w:asciiTheme="minorAscii" w:hAnsiTheme="minorAscii" w:cstheme="minorBidi"/>
        </w:rPr>
        <w:t xml:space="preserve"> by communicating effectively</w:t>
      </w:r>
      <w:r w:rsidRPr="6BD5CD61" w:rsidR="00F849F6">
        <w:rPr>
          <w:rFonts w:ascii="Calibri" w:hAnsi="Calibri" w:cs="" w:asciiTheme="minorAscii" w:hAnsiTheme="minorAscii" w:cstheme="minorBidi"/>
        </w:rPr>
        <w:t xml:space="preserve"> with your colleagues, </w:t>
      </w:r>
      <w:r w:rsidRPr="6BD5CD61" w:rsidR="29F9BAC3">
        <w:rPr>
          <w:rFonts w:ascii="Calibri" w:hAnsi="Calibri" w:cs="" w:asciiTheme="minorAscii" w:hAnsiTheme="minorAscii" w:cstheme="minorBidi"/>
        </w:rPr>
        <w:t>t</w:t>
      </w:r>
      <w:r w:rsidRPr="6BD5CD61" w:rsidR="00F849F6">
        <w:rPr>
          <w:rFonts w:ascii="Calibri" w:hAnsi="Calibri" w:cs="" w:asciiTheme="minorAscii" w:hAnsiTheme="minorAscii" w:cstheme="minorBidi"/>
        </w:rPr>
        <w:t xml:space="preserve">he Governing Body, other professionals within the Local </w:t>
      </w:r>
      <w:r w:rsidRPr="6BD5CD61" w:rsidR="6364C227">
        <w:rPr>
          <w:rFonts w:ascii="Calibri" w:hAnsi="Calibri" w:cs="" w:asciiTheme="minorAscii" w:hAnsiTheme="minorAscii" w:cstheme="minorBidi"/>
        </w:rPr>
        <w:t>Authority,</w:t>
      </w:r>
      <w:r w:rsidRPr="6BD5CD61" w:rsidR="00572CAD">
        <w:rPr>
          <w:rFonts w:ascii="Calibri" w:hAnsi="Calibri" w:cs="" w:asciiTheme="minorAscii" w:hAnsiTheme="minorAscii" w:cstheme="minorBidi"/>
        </w:rPr>
        <w:t xml:space="preserve"> and</w:t>
      </w:r>
      <w:r w:rsidRPr="6BD5CD61" w:rsidR="008126C3">
        <w:rPr>
          <w:rFonts w:ascii="Calibri" w:hAnsi="Calibri" w:cs="" w:asciiTheme="minorAscii" w:hAnsiTheme="minorAscii" w:cstheme="minorBidi"/>
        </w:rPr>
        <w:t xml:space="preserve"> </w:t>
      </w:r>
      <w:r w:rsidRPr="6BD5CD61" w:rsidR="5CCCD56A">
        <w:rPr>
          <w:rFonts w:ascii="Calibri" w:hAnsi="Calibri" w:cs="" w:asciiTheme="minorAscii" w:hAnsiTheme="minorAscii" w:cstheme="minorBidi"/>
        </w:rPr>
        <w:t>v</w:t>
      </w:r>
      <w:r w:rsidRPr="6BD5CD61" w:rsidR="00F849F6">
        <w:rPr>
          <w:rFonts w:ascii="Calibri" w:hAnsi="Calibri" w:cs="" w:asciiTheme="minorAscii" w:hAnsiTheme="minorAscii" w:cstheme="minorBidi"/>
        </w:rPr>
        <w:t>oluntary agencies.</w:t>
      </w:r>
    </w:p>
    <w:p w:rsidR="6EFBB2F2" w:rsidP="4FCCEF0B" w:rsidRDefault="6EFBB2F2" w14:paraId="6565B1AA" w14:textId="306BE256">
      <w:pPr>
        <w:pStyle w:val="Text"/>
        <w:numPr>
          <w:ilvl w:val="0"/>
          <w:numId w:val="16"/>
        </w:numPr>
        <w:spacing w:after="0"/>
        <w:ind w:left="720" w:hanging="294"/>
        <w:rPr>
          <w:rFonts w:asciiTheme="minorHAnsi" w:hAnsiTheme="minorHAnsi" w:eastAsiaTheme="minorEastAsia" w:cstheme="minorBidi"/>
        </w:rPr>
      </w:pPr>
      <w:r w:rsidRPr="4FCCEF0B">
        <w:rPr>
          <w:rFonts w:asciiTheme="minorHAnsi" w:hAnsiTheme="minorHAnsi" w:cstheme="minorBidi"/>
        </w:rPr>
        <w:t>Support pupils</w:t>
      </w:r>
      <w:r w:rsidR="008126C3">
        <w:rPr>
          <w:rFonts w:asciiTheme="minorHAnsi" w:hAnsiTheme="minorHAnsi" w:cstheme="minorBidi"/>
        </w:rPr>
        <w:t xml:space="preserve"> </w:t>
      </w:r>
      <w:r w:rsidRPr="4FCCEF0B">
        <w:rPr>
          <w:rFonts w:asciiTheme="minorHAnsi" w:hAnsiTheme="minorHAnsi" w:cstheme="minorBidi"/>
        </w:rPr>
        <w:t>during breaks, lunchtimes, before school for example breakfast clubs, homework clubs, as well as activities/visits out of school.</w:t>
      </w:r>
    </w:p>
    <w:p w:rsidR="6EFBB2F2" w:rsidP="4FCCEF0B" w:rsidRDefault="6EFBB2F2" w14:paraId="6565B1AB" w14:textId="77777777">
      <w:pPr>
        <w:pStyle w:val="Text"/>
        <w:numPr>
          <w:ilvl w:val="0"/>
          <w:numId w:val="16"/>
        </w:numPr>
        <w:spacing w:after="0"/>
        <w:ind w:left="720" w:hanging="294"/>
        <w:rPr>
          <w:rFonts w:asciiTheme="minorHAnsi" w:hAnsiTheme="minorHAnsi" w:eastAsiaTheme="minorEastAsia" w:cstheme="minorBidi"/>
        </w:rPr>
      </w:pPr>
      <w:r w:rsidRPr="4FCCEF0B">
        <w:rPr>
          <w:rFonts w:asciiTheme="minorHAnsi" w:hAnsiTheme="minorHAnsi" w:eastAsiaTheme="minorEastAsia" w:cstheme="minorBidi"/>
        </w:rPr>
        <w:t>Be willing to support enrichment activities after school (</w:t>
      </w:r>
      <w:proofErr w:type="spellStart"/>
      <w:r w:rsidRPr="4FCCEF0B">
        <w:rPr>
          <w:rFonts w:asciiTheme="minorHAnsi" w:hAnsiTheme="minorHAnsi" w:eastAsiaTheme="minorEastAsia" w:cstheme="minorBidi"/>
        </w:rPr>
        <w:t>eg</w:t>
      </w:r>
      <w:proofErr w:type="spellEnd"/>
      <w:r w:rsidRPr="4FCCEF0B">
        <w:rPr>
          <w:rFonts w:asciiTheme="minorHAnsi" w:hAnsiTheme="minorHAnsi" w:eastAsiaTheme="minorEastAsia" w:cstheme="minorBidi"/>
        </w:rPr>
        <w:t xml:space="preserve">) </w:t>
      </w:r>
      <w:r w:rsidRPr="4FCCEF0B" w:rsidR="66D9121B">
        <w:rPr>
          <w:rFonts w:asciiTheme="minorHAnsi" w:hAnsiTheme="minorHAnsi" w:eastAsiaTheme="minorEastAsia" w:cstheme="minorBidi"/>
        </w:rPr>
        <w:t>L</w:t>
      </w:r>
      <w:r w:rsidRPr="4FCCEF0B">
        <w:rPr>
          <w:rFonts w:asciiTheme="minorHAnsi" w:hAnsiTheme="minorHAnsi" w:eastAsiaTheme="minorEastAsia" w:cstheme="minorBidi"/>
        </w:rPr>
        <w:t xml:space="preserve">ego club, </w:t>
      </w:r>
      <w:r w:rsidRPr="4FCCEF0B" w:rsidR="60FDB695">
        <w:rPr>
          <w:rFonts w:asciiTheme="minorHAnsi" w:hAnsiTheme="minorHAnsi" w:eastAsiaTheme="minorEastAsia" w:cstheme="minorBidi"/>
        </w:rPr>
        <w:t>sports clubs</w:t>
      </w:r>
    </w:p>
    <w:p w:rsidR="6EFBB2F2" w:rsidP="4FCCEF0B" w:rsidRDefault="6EFBB2F2" w14:paraId="6565B1AC" w14:textId="77777777">
      <w:pPr>
        <w:pStyle w:val="Text"/>
        <w:numPr>
          <w:ilvl w:val="0"/>
          <w:numId w:val="16"/>
        </w:numPr>
        <w:spacing w:after="0"/>
        <w:ind w:left="720" w:hanging="294"/>
        <w:rPr>
          <w:rFonts w:asciiTheme="minorHAnsi" w:hAnsiTheme="minorHAnsi" w:cstheme="minorBidi"/>
          <w:lang w:val="en-GB"/>
        </w:rPr>
      </w:pPr>
      <w:r w:rsidRPr="4FCCEF0B">
        <w:rPr>
          <w:rFonts w:asciiTheme="minorHAnsi" w:hAnsiTheme="minorHAnsi" w:cstheme="minorBidi"/>
          <w:lang w:val="en-GB"/>
        </w:rPr>
        <w:t>Develop positive and effective professional and constructive relationships with colleagues</w:t>
      </w:r>
    </w:p>
    <w:p w:rsidRPr="00362E2B" w:rsidR="00362E2B" w:rsidP="4FCCEF0B" w:rsidRDefault="00362E2B" w14:paraId="6565B1AD" w14:textId="35D6C89F">
      <w:pPr>
        <w:pStyle w:val="Text"/>
        <w:numPr>
          <w:ilvl w:val="0"/>
          <w:numId w:val="16"/>
        </w:numPr>
        <w:spacing w:after="0"/>
        <w:ind w:left="720" w:hanging="294"/>
        <w:rPr>
          <w:rFonts w:asciiTheme="minorHAnsi" w:hAnsiTheme="minorHAnsi" w:cstheme="minorBidi"/>
        </w:rPr>
      </w:pPr>
      <w:r w:rsidRPr="4FCCEF0B">
        <w:rPr>
          <w:rFonts w:asciiTheme="minorHAnsi" w:hAnsiTheme="minorHAnsi" w:cstheme="minorBidi"/>
        </w:rPr>
        <w:t xml:space="preserve">Participate in </w:t>
      </w:r>
      <w:r w:rsidRPr="4FCCEF0B" w:rsidR="00A15A25">
        <w:rPr>
          <w:rFonts w:asciiTheme="minorHAnsi" w:hAnsiTheme="minorHAnsi" w:cstheme="minorBidi"/>
        </w:rPr>
        <w:t>further training/</w:t>
      </w:r>
      <w:r w:rsidRPr="4FCCEF0B">
        <w:rPr>
          <w:rFonts w:asciiTheme="minorHAnsi" w:hAnsiTheme="minorHAnsi" w:cstheme="minorBidi"/>
        </w:rPr>
        <w:t xml:space="preserve">professional development </w:t>
      </w:r>
      <w:proofErr w:type="spellStart"/>
      <w:r w:rsidRPr="4FCCEF0B">
        <w:rPr>
          <w:rFonts w:asciiTheme="minorHAnsi" w:hAnsiTheme="minorHAnsi" w:cstheme="minorBidi"/>
        </w:rPr>
        <w:t>programmes</w:t>
      </w:r>
      <w:proofErr w:type="spellEnd"/>
      <w:r w:rsidR="008126C3">
        <w:rPr>
          <w:rFonts w:asciiTheme="minorHAnsi" w:hAnsiTheme="minorHAnsi" w:cstheme="minorBidi"/>
        </w:rPr>
        <w:t xml:space="preserve"> </w:t>
      </w:r>
      <w:r w:rsidRPr="4FCCEF0B" w:rsidR="00A15A25">
        <w:rPr>
          <w:rFonts w:asciiTheme="minorHAnsi" w:hAnsiTheme="minorHAnsi" w:cstheme="minorBidi"/>
        </w:rPr>
        <w:t>in order to improve your own</w:t>
      </w:r>
      <w:r w:rsidRPr="4FCCEF0B" w:rsidR="03EB8092">
        <w:rPr>
          <w:rFonts w:asciiTheme="minorHAnsi" w:hAnsiTheme="minorHAnsi" w:cstheme="minorBidi"/>
        </w:rPr>
        <w:t xml:space="preserve"> professional development</w:t>
      </w:r>
      <w:r w:rsidRPr="4FCCEF0B">
        <w:rPr>
          <w:rFonts w:asciiTheme="minorHAnsi" w:hAnsiTheme="minorHAnsi" w:cstheme="minorBidi"/>
        </w:rPr>
        <w:t>.</w:t>
      </w:r>
    </w:p>
    <w:p w:rsidR="00362E2B" w:rsidP="0019364A" w:rsidRDefault="00362E2B" w14:paraId="6565B1AE" w14:textId="77777777">
      <w:pPr>
        <w:pStyle w:val="Text"/>
        <w:numPr>
          <w:ilvl w:val="0"/>
          <w:numId w:val="16"/>
        </w:numPr>
        <w:spacing w:after="0"/>
        <w:ind w:left="720" w:hanging="294"/>
        <w:rPr>
          <w:rFonts w:asciiTheme="minorHAnsi" w:hAnsiTheme="minorHAnsi" w:cstheme="minorHAnsi"/>
        </w:rPr>
      </w:pPr>
      <w:r w:rsidRPr="4FCCEF0B">
        <w:rPr>
          <w:rFonts w:asciiTheme="minorHAnsi" w:hAnsiTheme="minorHAnsi" w:cstheme="minorBidi"/>
        </w:rPr>
        <w:t>Contribute to planning and review meetings.</w:t>
      </w:r>
    </w:p>
    <w:p w:rsidRPr="00362E2B" w:rsidR="0019364A" w:rsidP="0019364A" w:rsidRDefault="0019364A" w14:paraId="6565B1AF" w14:textId="77777777">
      <w:pPr>
        <w:pStyle w:val="Text"/>
        <w:spacing w:after="0"/>
        <w:rPr>
          <w:rFonts w:asciiTheme="minorHAnsi" w:hAnsiTheme="minorHAnsi" w:cstheme="minorHAnsi"/>
        </w:rPr>
      </w:pPr>
    </w:p>
    <w:p w:rsidRPr="00362E2B" w:rsidR="00362E2B" w:rsidP="00362E2B" w:rsidRDefault="00362E2B" w14:paraId="6565B1B0" w14:textId="77777777">
      <w:pPr>
        <w:pStyle w:val="Text"/>
        <w:spacing w:after="0"/>
        <w:rPr>
          <w:rFonts w:asciiTheme="minorHAnsi" w:hAnsiTheme="minorHAnsi" w:cstheme="minorHAnsi"/>
          <w:b/>
        </w:rPr>
      </w:pPr>
    </w:p>
    <w:p w:rsidRPr="00E83B8F" w:rsidR="00362E2B" w:rsidP="6FF1F674" w:rsidRDefault="00362E2B" w14:paraId="6565B1B1" w14:textId="77777777">
      <w:pPr>
        <w:pStyle w:val="Text"/>
        <w:spacing w:after="0"/>
        <w:rPr>
          <w:rFonts w:asciiTheme="minorHAnsi" w:hAnsiTheme="minorHAnsi" w:cstheme="minorBidi"/>
          <w:b/>
          <w:bCs/>
          <w:color w:val="44546A" w:themeColor="text2"/>
          <w:sz w:val="24"/>
          <w:szCs w:val="24"/>
        </w:rPr>
      </w:pPr>
      <w:r w:rsidRPr="00E83B8F">
        <w:rPr>
          <w:rFonts w:asciiTheme="minorHAnsi" w:hAnsiTheme="minorHAnsi" w:cstheme="minorBidi"/>
          <w:b/>
          <w:bCs/>
          <w:color w:val="44546A" w:themeColor="text2"/>
          <w:sz w:val="24"/>
          <w:szCs w:val="24"/>
        </w:rPr>
        <w:t>Additional Duties</w:t>
      </w:r>
    </w:p>
    <w:p w:rsidR="0019364A" w:rsidP="00362E2B" w:rsidRDefault="0019364A" w14:paraId="6565B1B2" w14:textId="77777777">
      <w:pPr>
        <w:pStyle w:val="Text"/>
        <w:spacing w:after="0"/>
        <w:rPr>
          <w:rFonts w:asciiTheme="minorHAnsi" w:hAnsiTheme="minorHAnsi" w:cstheme="minorHAnsi"/>
        </w:rPr>
      </w:pPr>
    </w:p>
    <w:p w:rsidR="00362E2B" w:rsidP="4FCCEF0B" w:rsidRDefault="00362E2B" w14:paraId="6565B1B3" w14:textId="77777777">
      <w:pPr>
        <w:pStyle w:val="Text"/>
        <w:spacing w:after="0"/>
        <w:rPr>
          <w:rFonts w:asciiTheme="minorHAnsi" w:hAnsiTheme="minorHAnsi" w:cstheme="minorBidi"/>
        </w:rPr>
      </w:pPr>
      <w:r w:rsidRPr="4FCCEF0B">
        <w:rPr>
          <w:rFonts w:asciiTheme="minorHAnsi" w:hAnsiTheme="minorHAnsi" w:cstheme="minorBidi"/>
        </w:rPr>
        <w:t xml:space="preserve">In addition to core responsibilities, </w:t>
      </w:r>
      <w:r w:rsidRPr="4FCCEF0B" w:rsidR="606FEC2F">
        <w:rPr>
          <w:rFonts w:asciiTheme="minorHAnsi" w:hAnsiTheme="minorHAnsi" w:cstheme="minorBidi"/>
        </w:rPr>
        <w:t>L</w:t>
      </w:r>
      <w:r w:rsidRPr="4FCCEF0B">
        <w:rPr>
          <w:rFonts w:asciiTheme="minorHAnsi" w:hAnsiTheme="minorHAnsi" w:cstheme="minorBidi"/>
        </w:rPr>
        <w:t xml:space="preserve">earning </w:t>
      </w:r>
      <w:r w:rsidRPr="4FCCEF0B" w:rsidR="293B54BB">
        <w:rPr>
          <w:rFonts w:asciiTheme="minorHAnsi" w:hAnsiTheme="minorHAnsi" w:cstheme="minorBidi"/>
        </w:rPr>
        <w:t>M</w:t>
      </w:r>
      <w:r w:rsidRPr="4FCCEF0B">
        <w:rPr>
          <w:rFonts w:asciiTheme="minorHAnsi" w:hAnsiTheme="minorHAnsi" w:cstheme="minorBidi"/>
        </w:rPr>
        <w:t xml:space="preserve">entors will </w:t>
      </w:r>
      <w:r w:rsidRPr="4FCCEF0B" w:rsidR="552AB4F7">
        <w:rPr>
          <w:rFonts w:asciiTheme="minorHAnsi" w:hAnsiTheme="minorHAnsi" w:cstheme="minorBidi"/>
        </w:rPr>
        <w:t xml:space="preserve">work with the wider school team to lead </w:t>
      </w:r>
      <w:r w:rsidRPr="4FCCEF0B" w:rsidR="52747F5A">
        <w:rPr>
          <w:rFonts w:asciiTheme="minorHAnsi" w:hAnsiTheme="minorHAnsi" w:cstheme="minorBidi"/>
        </w:rPr>
        <w:t xml:space="preserve">or support </w:t>
      </w:r>
      <w:r w:rsidRPr="4FCCEF0B">
        <w:rPr>
          <w:rFonts w:asciiTheme="minorHAnsi" w:hAnsiTheme="minorHAnsi" w:cstheme="minorBidi"/>
        </w:rPr>
        <w:t>one or two additional areas of provision such as:</w:t>
      </w:r>
    </w:p>
    <w:p w:rsidRPr="00362E2B" w:rsidR="00F849F6" w:rsidP="00362E2B" w:rsidRDefault="00F849F6" w14:paraId="6565B1B4" w14:textId="77777777">
      <w:pPr>
        <w:pStyle w:val="Text"/>
        <w:spacing w:after="0"/>
        <w:rPr>
          <w:rFonts w:asciiTheme="minorHAnsi" w:hAnsiTheme="minorHAnsi" w:cstheme="minorHAnsi"/>
        </w:rPr>
      </w:pPr>
    </w:p>
    <w:p w:rsidR="621F2745" w:rsidP="22F6961C" w:rsidRDefault="621F2745" w14:paraId="6565B1B5" w14:textId="77777777">
      <w:pPr>
        <w:pStyle w:val="Text"/>
        <w:numPr>
          <w:ilvl w:val="0"/>
          <w:numId w:val="17"/>
        </w:numPr>
        <w:spacing w:after="0"/>
        <w:rPr>
          <w:rFonts w:ascii="Calibri" w:hAnsi="Calibri" w:eastAsia="Calibri" w:cs="Calibri"/>
          <w:color w:val="000000" w:themeColor="text1"/>
        </w:rPr>
      </w:pPr>
      <w:r w:rsidRPr="22F6961C">
        <w:rPr>
          <w:rFonts w:ascii="Calibri" w:hAnsi="Calibri" w:eastAsia="Calibri" w:cs="Calibri"/>
          <w:color w:val="000000" w:themeColor="text1"/>
        </w:rPr>
        <w:t xml:space="preserve">Emotional Literacy </w:t>
      </w:r>
      <w:proofErr w:type="spellStart"/>
      <w:r w:rsidRPr="22F6961C">
        <w:rPr>
          <w:rFonts w:ascii="Calibri" w:hAnsi="Calibri" w:eastAsia="Calibri" w:cs="Calibri"/>
          <w:color w:val="000000" w:themeColor="text1"/>
        </w:rPr>
        <w:t>Programmes</w:t>
      </w:r>
      <w:proofErr w:type="spellEnd"/>
    </w:p>
    <w:p w:rsidR="621F2745" w:rsidP="22F6961C" w:rsidRDefault="621F2745" w14:paraId="6565B1B6" w14:textId="77777777">
      <w:pPr>
        <w:pStyle w:val="Text"/>
        <w:numPr>
          <w:ilvl w:val="0"/>
          <w:numId w:val="17"/>
        </w:numPr>
        <w:spacing w:after="0"/>
        <w:rPr>
          <w:rFonts w:ascii="Calibri" w:hAnsi="Calibri" w:eastAsia="Calibri" w:cs="Calibri"/>
          <w:color w:val="000000" w:themeColor="text1"/>
        </w:rPr>
      </w:pPr>
      <w:r w:rsidRPr="22F6961C">
        <w:rPr>
          <w:rFonts w:ascii="Calibri" w:hAnsi="Calibri" w:eastAsia="Calibri" w:cs="Calibri"/>
          <w:color w:val="000000" w:themeColor="text1"/>
        </w:rPr>
        <w:t xml:space="preserve">Targeted Mental Health </w:t>
      </w:r>
      <w:proofErr w:type="spellStart"/>
      <w:r w:rsidRPr="22F6961C">
        <w:rPr>
          <w:rFonts w:ascii="Calibri" w:hAnsi="Calibri" w:eastAsia="Calibri" w:cs="Calibri"/>
          <w:color w:val="000000" w:themeColor="text1"/>
        </w:rPr>
        <w:t>Programmes</w:t>
      </w:r>
      <w:proofErr w:type="spellEnd"/>
    </w:p>
    <w:p w:rsidR="621F2745" w:rsidP="22F6961C" w:rsidRDefault="621F2745" w14:paraId="6565B1B7" w14:textId="77777777">
      <w:pPr>
        <w:pStyle w:val="Text"/>
        <w:numPr>
          <w:ilvl w:val="0"/>
          <w:numId w:val="17"/>
        </w:numPr>
        <w:spacing w:after="0"/>
        <w:rPr>
          <w:rFonts w:ascii="Calibri" w:hAnsi="Calibri" w:eastAsia="Calibri" w:cs="Calibri"/>
          <w:color w:val="000000" w:themeColor="text1"/>
        </w:rPr>
      </w:pPr>
      <w:r w:rsidRPr="22F6961C">
        <w:rPr>
          <w:rFonts w:ascii="Calibri" w:hAnsi="Calibri" w:eastAsia="Calibri" w:cs="Calibri"/>
          <w:color w:val="000000" w:themeColor="text1"/>
        </w:rPr>
        <w:t xml:space="preserve">Social Skills </w:t>
      </w:r>
      <w:proofErr w:type="spellStart"/>
      <w:r w:rsidRPr="22F6961C">
        <w:rPr>
          <w:rFonts w:ascii="Calibri" w:hAnsi="Calibri" w:eastAsia="Calibri" w:cs="Calibri"/>
          <w:color w:val="000000" w:themeColor="text1"/>
        </w:rPr>
        <w:t>Programmes</w:t>
      </w:r>
      <w:proofErr w:type="spellEnd"/>
    </w:p>
    <w:p w:rsidR="621F2745" w:rsidP="22F6961C" w:rsidRDefault="621F2745" w14:paraId="6565B1B8" w14:textId="77777777">
      <w:pPr>
        <w:pStyle w:val="Text"/>
        <w:numPr>
          <w:ilvl w:val="0"/>
          <w:numId w:val="17"/>
        </w:numPr>
        <w:spacing w:after="0"/>
        <w:rPr>
          <w:rFonts w:ascii="Calibri" w:hAnsi="Calibri" w:eastAsia="Calibri" w:cs="Calibri"/>
          <w:color w:val="000000" w:themeColor="text1"/>
        </w:rPr>
      </w:pPr>
      <w:r w:rsidRPr="22F6961C">
        <w:rPr>
          <w:rFonts w:ascii="Calibri" w:hAnsi="Calibri" w:eastAsia="Calibri" w:cs="Calibri"/>
          <w:color w:val="000000" w:themeColor="text1"/>
          <w:lang w:val="en-GB"/>
        </w:rPr>
        <w:t>Sensory Processing</w:t>
      </w:r>
    </w:p>
    <w:p w:rsidR="621F2745" w:rsidP="22F6961C" w:rsidRDefault="621F2745" w14:paraId="6565B1B9" w14:textId="77777777">
      <w:pPr>
        <w:pStyle w:val="Text"/>
        <w:numPr>
          <w:ilvl w:val="0"/>
          <w:numId w:val="17"/>
        </w:numPr>
        <w:spacing w:after="0"/>
        <w:rPr>
          <w:rFonts w:ascii="Calibri" w:hAnsi="Calibri" w:eastAsia="Calibri" w:cs="Calibri"/>
          <w:color w:val="000000" w:themeColor="text1"/>
        </w:rPr>
      </w:pPr>
      <w:proofErr w:type="spellStart"/>
      <w:r w:rsidRPr="22F6961C">
        <w:rPr>
          <w:rFonts w:ascii="Calibri" w:hAnsi="Calibri" w:eastAsia="Calibri" w:cs="Calibri"/>
          <w:color w:val="000000" w:themeColor="text1"/>
        </w:rPr>
        <w:t>Lifeskills</w:t>
      </w:r>
      <w:proofErr w:type="spellEnd"/>
      <w:r w:rsidRPr="22F6961C">
        <w:rPr>
          <w:rFonts w:ascii="Calibri" w:hAnsi="Calibri" w:eastAsia="Calibri" w:cs="Calibri"/>
          <w:color w:val="000000" w:themeColor="text1"/>
        </w:rPr>
        <w:t xml:space="preserve"> Curriculum</w:t>
      </w:r>
    </w:p>
    <w:p w:rsidR="621F2745" w:rsidP="22F6961C" w:rsidRDefault="621F2745" w14:paraId="6565B1BA" w14:textId="77777777">
      <w:pPr>
        <w:pStyle w:val="Text"/>
        <w:numPr>
          <w:ilvl w:val="0"/>
          <w:numId w:val="17"/>
        </w:numPr>
        <w:spacing w:after="0"/>
        <w:rPr>
          <w:rFonts w:ascii="Calibri" w:hAnsi="Calibri" w:eastAsia="Calibri" w:cs="Calibri"/>
          <w:color w:val="000000" w:themeColor="text1"/>
        </w:rPr>
      </w:pPr>
      <w:r w:rsidRPr="22F6961C">
        <w:rPr>
          <w:rFonts w:ascii="Calibri" w:hAnsi="Calibri" w:eastAsia="Calibri" w:cs="Calibri"/>
          <w:color w:val="000000" w:themeColor="text1"/>
        </w:rPr>
        <w:t>Outdoor Learning / Forest School</w:t>
      </w:r>
    </w:p>
    <w:p w:rsidR="621F2745" w:rsidP="22F6961C" w:rsidRDefault="621F2745" w14:paraId="6565B1BB" w14:textId="77777777">
      <w:pPr>
        <w:pStyle w:val="Text"/>
        <w:numPr>
          <w:ilvl w:val="0"/>
          <w:numId w:val="17"/>
        </w:numPr>
        <w:spacing w:after="0"/>
        <w:rPr>
          <w:rFonts w:ascii="Calibri" w:hAnsi="Calibri" w:eastAsia="Calibri" w:cs="Calibri"/>
          <w:color w:val="000000" w:themeColor="text1"/>
        </w:rPr>
      </w:pPr>
      <w:r w:rsidRPr="22F6961C">
        <w:rPr>
          <w:rFonts w:ascii="Calibri" w:hAnsi="Calibri" w:eastAsia="Calibri" w:cs="Calibri"/>
          <w:color w:val="000000" w:themeColor="text1"/>
        </w:rPr>
        <w:t>Social stories</w:t>
      </w:r>
    </w:p>
    <w:p w:rsidR="621F2745" w:rsidP="22F6961C" w:rsidRDefault="621F2745" w14:paraId="6565B1BC" w14:textId="77777777">
      <w:pPr>
        <w:pStyle w:val="Text"/>
        <w:numPr>
          <w:ilvl w:val="0"/>
          <w:numId w:val="17"/>
        </w:numPr>
        <w:spacing w:after="0"/>
        <w:rPr>
          <w:rFonts w:ascii="Calibri" w:hAnsi="Calibri" w:eastAsia="Calibri" w:cs="Calibri"/>
          <w:color w:val="000000" w:themeColor="text1"/>
        </w:rPr>
      </w:pPr>
      <w:r w:rsidRPr="22F6961C">
        <w:rPr>
          <w:rFonts w:ascii="Calibri" w:hAnsi="Calibri" w:eastAsia="Calibri" w:cs="Calibri"/>
          <w:color w:val="000000" w:themeColor="text1"/>
        </w:rPr>
        <w:t>Visual Aids</w:t>
      </w:r>
    </w:p>
    <w:p w:rsidR="621F2745" w:rsidP="22F6961C" w:rsidRDefault="621F2745" w14:paraId="6565B1BD" w14:textId="77777777">
      <w:pPr>
        <w:pStyle w:val="Text"/>
        <w:numPr>
          <w:ilvl w:val="0"/>
          <w:numId w:val="17"/>
        </w:numPr>
        <w:spacing w:after="0"/>
        <w:rPr>
          <w:rFonts w:ascii="Calibri" w:hAnsi="Calibri" w:eastAsia="Calibri" w:cs="Calibri"/>
          <w:color w:val="000000" w:themeColor="text1"/>
        </w:rPr>
      </w:pPr>
      <w:r w:rsidRPr="22F6961C">
        <w:rPr>
          <w:rFonts w:ascii="Calibri" w:hAnsi="Calibri" w:eastAsia="Calibri" w:cs="Calibri"/>
          <w:color w:val="000000" w:themeColor="text1"/>
        </w:rPr>
        <w:t>Assessment &amp; Interventions</w:t>
      </w:r>
    </w:p>
    <w:p w:rsidR="621F2745" w:rsidP="22F6961C" w:rsidRDefault="621F2745" w14:paraId="6565B1BE" w14:textId="77777777">
      <w:pPr>
        <w:pStyle w:val="Text"/>
        <w:numPr>
          <w:ilvl w:val="0"/>
          <w:numId w:val="17"/>
        </w:numPr>
        <w:spacing w:after="0"/>
        <w:rPr>
          <w:rFonts w:ascii="Calibri" w:hAnsi="Calibri" w:eastAsia="Calibri" w:cs="Calibri"/>
          <w:color w:val="000000" w:themeColor="text1"/>
        </w:rPr>
      </w:pPr>
      <w:r w:rsidRPr="22F6961C">
        <w:rPr>
          <w:rFonts w:ascii="Calibri" w:hAnsi="Calibri" w:eastAsia="Calibri" w:cs="Calibri"/>
          <w:color w:val="000000" w:themeColor="text1"/>
        </w:rPr>
        <w:t>School Council and Pupil Voice</w:t>
      </w:r>
    </w:p>
    <w:p w:rsidR="22F6961C" w:rsidP="22F6961C" w:rsidRDefault="22F6961C" w14:paraId="6565B1BF" w14:textId="77777777">
      <w:pPr>
        <w:pStyle w:val="Text"/>
        <w:spacing w:after="0"/>
        <w:ind w:left="40"/>
        <w:rPr>
          <w:rFonts w:asciiTheme="minorHAnsi" w:hAnsiTheme="minorHAnsi" w:eastAsiaTheme="minorEastAsia" w:cstheme="minorBidi"/>
        </w:rPr>
      </w:pPr>
    </w:p>
    <w:p w:rsidRPr="00362E2B" w:rsidR="00362E2B" w:rsidP="7788E003" w:rsidRDefault="00362E2B" w14:paraId="6565B1C0" w14:textId="77777777">
      <w:pPr>
        <w:pStyle w:val="Text"/>
        <w:spacing w:after="0"/>
        <w:rPr>
          <w:rFonts w:asciiTheme="minorHAnsi" w:hAnsiTheme="minorHAnsi" w:cstheme="minorBidi"/>
        </w:rPr>
      </w:pPr>
    </w:p>
    <w:p w:rsidR="00A15A25" w:rsidP="7788E003" w:rsidRDefault="4E9661B1" w14:paraId="6565B1C2" w14:textId="77777777">
      <w:pPr>
        <w:rPr>
          <w:rFonts w:ascii="Calibri" w:hAnsi="Calibri" w:eastAsia="Calibri" w:cs="Calibri"/>
          <w:b/>
          <w:bCs/>
          <w:color w:val="44546A" w:themeColor="text2"/>
          <w:szCs w:val="24"/>
          <w:lang w:val="en-US"/>
        </w:rPr>
      </w:pPr>
      <w:r w:rsidRPr="7788E003">
        <w:rPr>
          <w:rFonts w:ascii="Calibri" w:hAnsi="Calibri" w:eastAsia="Calibri" w:cs="Calibri"/>
          <w:b/>
          <w:bCs/>
          <w:color w:val="44546A" w:themeColor="text2"/>
          <w:szCs w:val="24"/>
          <w:lang w:val="en-US"/>
        </w:rPr>
        <w:t>Personal and professional conduct</w:t>
      </w:r>
    </w:p>
    <w:p w:rsidR="00A15A25" w:rsidP="7788E003" w:rsidRDefault="00A15A25" w14:paraId="6565B1C3" w14:textId="77777777"/>
    <w:p w:rsidR="00A15A25" w:rsidP="7788E003" w:rsidRDefault="4E9661B1" w14:paraId="6565B1C4" w14:textId="77777777">
      <w:pPr>
        <w:pStyle w:val="ListParagraph"/>
        <w:numPr>
          <w:ilvl w:val="0"/>
          <w:numId w:val="12"/>
        </w:numPr>
        <w:spacing w:before="0" w:after="0"/>
        <w:rPr>
          <w:rFonts w:asciiTheme="minorHAnsi" w:hAnsiTheme="minorHAnsi" w:eastAsiaTheme="minorEastAsia" w:cstheme="minorBidi"/>
          <w:sz w:val="22"/>
          <w:szCs w:val="22"/>
        </w:rPr>
      </w:pPr>
      <w:r w:rsidRPr="4FCCEF0B">
        <w:rPr>
          <w:rFonts w:ascii="Calibri" w:hAnsi="Calibri" w:eastAsia="Calibri" w:cs="Calibri"/>
          <w:sz w:val="22"/>
          <w:szCs w:val="22"/>
        </w:rPr>
        <w:t>Develop effective professional and constructive relationships with colleagues</w:t>
      </w:r>
    </w:p>
    <w:p w:rsidR="5DF6D877" w:rsidP="4FCCEF0B" w:rsidRDefault="5DF6D877" w14:paraId="6565B1C5" w14:textId="77777777">
      <w:pPr>
        <w:pStyle w:val="ListParagraph"/>
        <w:numPr>
          <w:ilvl w:val="0"/>
          <w:numId w:val="12"/>
        </w:numPr>
        <w:spacing w:before="0" w:after="0"/>
      </w:pPr>
      <w:r w:rsidRPr="4FCCEF0B">
        <w:rPr>
          <w:rFonts w:ascii="Calibri" w:hAnsi="Calibri" w:eastAsia="Calibri" w:cs="Calibri"/>
          <w:color w:val="000000" w:themeColor="text1"/>
          <w:sz w:val="22"/>
          <w:szCs w:val="22"/>
        </w:rPr>
        <w:t>Contribute to the development, implementation and evaluation of the school’s policies, practices and procedures, so as to support the school’s values and vision</w:t>
      </w:r>
    </w:p>
    <w:p w:rsidR="00A15A25" w:rsidP="7788E003" w:rsidRDefault="4E9661B1" w14:paraId="6565B1C6" w14:textId="77777777">
      <w:pPr>
        <w:pStyle w:val="ListParagraph"/>
        <w:numPr>
          <w:ilvl w:val="0"/>
          <w:numId w:val="12"/>
        </w:numPr>
        <w:spacing w:before="0" w:after="0"/>
        <w:rPr>
          <w:rFonts w:asciiTheme="minorHAnsi" w:hAnsiTheme="minorHAnsi" w:eastAsiaTheme="minorEastAsia" w:cstheme="minorBidi"/>
          <w:sz w:val="22"/>
          <w:szCs w:val="22"/>
        </w:rPr>
      </w:pPr>
      <w:r w:rsidRPr="4FCCEF0B">
        <w:rPr>
          <w:rFonts w:ascii="Calibri" w:hAnsi="Calibri" w:eastAsia="Calibri" w:cs="Calibri"/>
          <w:sz w:val="22"/>
          <w:szCs w:val="22"/>
        </w:rPr>
        <w:t xml:space="preserve">Uphold public trust in the profession and maintain high standards of ethics and </w:t>
      </w:r>
      <w:proofErr w:type="spellStart"/>
      <w:r w:rsidRPr="4FCCEF0B">
        <w:rPr>
          <w:rFonts w:ascii="Calibri" w:hAnsi="Calibri" w:eastAsia="Calibri" w:cs="Calibri"/>
          <w:sz w:val="22"/>
          <w:szCs w:val="22"/>
        </w:rPr>
        <w:t>behaviour</w:t>
      </w:r>
      <w:proofErr w:type="spellEnd"/>
      <w:r w:rsidRPr="4FCCEF0B">
        <w:rPr>
          <w:rFonts w:ascii="Calibri" w:hAnsi="Calibri" w:eastAsia="Calibri" w:cs="Calibri"/>
          <w:sz w:val="22"/>
          <w:szCs w:val="22"/>
        </w:rPr>
        <w:t>, within and outside school</w:t>
      </w:r>
    </w:p>
    <w:p w:rsidR="00A15A25" w:rsidP="7788E003" w:rsidRDefault="4E9661B1" w14:paraId="6565B1C7" w14:textId="77777777">
      <w:pPr>
        <w:pStyle w:val="ListParagraph"/>
        <w:numPr>
          <w:ilvl w:val="0"/>
          <w:numId w:val="11"/>
        </w:numPr>
        <w:spacing w:before="0" w:after="0"/>
        <w:rPr>
          <w:rFonts w:asciiTheme="minorHAnsi" w:hAnsiTheme="minorHAnsi" w:eastAsiaTheme="minorEastAsia" w:cstheme="minorBidi"/>
          <w:sz w:val="22"/>
          <w:szCs w:val="22"/>
        </w:rPr>
      </w:pPr>
      <w:r w:rsidRPr="4FCCEF0B">
        <w:rPr>
          <w:rFonts w:ascii="Calibri" w:hAnsi="Calibri" w:eastAsia="Calibri" w:cs="Calibri"/>
          <w:sz w:val="22"/>
          <w:szCs w:val="22"/>
        </w:rPr>
        <w:t xml:space="preserve">Understand and act within the statutory frameworks setting out their professional duties and responsibilities </w:t>
      </w:r>
    </w:p>
    <w:p w:rsidR="00A15A25" w:rsidP="4FCCEF0B" w:rsidRDefault="08F69C13" w14:paraId="6565B1C8" w14:textId="77777777">
      <w:pPr>
        <w:pStyle w:val="ListParagraph"/>
        <w:numPr>
          <w:ilvl w:val="0"/>
          <w:numId w:val="10"/>
        </w:numPr>
        <w:spacing w:before="0" w:after="0"/>
        <w:rPr>
          <w:rFonts w:asciiTheme="minorHAnsi" w:hAnsiTheme="minorHAnsi" w:eastAsiaTheme="minorEastAsia" w:cstheme="minorBidi"/>
          <w:sz w:val="22"/>
          <w:szCs w:val="22"/>
        </w:rPr>
      </w:pPr>
      <w:r w:rsidRPr="4FCCEF0B">
        <w:rPr>
          <w:rFonts w:ascii="Calibri" w:hAnsi="Calibri" w:eastAsia="Calibri" w:cs="Calibri"/>
          <w:sz w:val="22"/>
          <w:szCs w:val="22"/>
        </w:rPr>
        <w:t>S</w:t>
      </w:r>
      <w:r w:rsidRPr="4FCCEF0B" w:rsidR="4E9661B1">
        <w:rPr>
          <w:rFonts w:ascii="Calibri" w:hAnsi="Calibri" w:eastAsia="Calibri" w:cs="Calibri"/>
          <w:sz w:val="22"/>
          <w:szCs w:val="22"/>
        </w:rPr>
        <w:t>afeguard and promote the welfare of pupils and follow school policies and the staff code of conduct.</w:t>
      </w:r>
    </w:p>
    <w:p w:rsidR="2DC5E8AB" w:rsidP="4FCCEF0B" w:rsidRDefault="2DC5E8AB" w14:paraId="6565B1C9" w14:textId="77777777">
      <w:pPr>
        <w:pStyle w:val="ListParagraph"/>
        <w:numPr>
          <w:ilvl w:val="0"/>
          <w:numId w:val="10"/>
        </w:numPr>
        <w:spacing w:before="0" w:after="0"/>
      </w:pPr>
      <w:r w:rsidRPr="4FCCEF0B">
        <w:rPr>
          <w:rFonts w:ascii="Calibri" w:hAnsi="Calibri" w:eastAsia="Calibri" w:cs="Calibri"/>
          <w:color w:val="000000" w:themeColor="text1"/>
          <w:sz w:val="22"/>
          <w:szCs w:val="22"/>
          <w:lang w:val="en-GB"/>
        </w:rPr>
        <w:t>Seek to improve practice through reflection, observation and discussion.</w:t>
      </w:r>
    </w:p>
    <w:p w:rsidR="008126C3" w:rsidP="7788E003" w:rsidRDefault="008126C3" w14:paraId="76E31876" w14:textId="77777777">
      <w:pPr>
        <w:rPr>
          <w:rFonts w:ascii="Calibri" w:hAnsi="Calibri" w:eastAsia="Calibri" w:cs="Calibri"/>
          <w:b/>
          <w:bCs/>
          <w:color w:val="44546A" w:themeColor="text2"/>
          <w:lang w:val="en-US"/>
        </w:rPr>
      </w:pPr>
    </w:p>
    <w:p w:rsidR="008126C3" w:rsidP="7788E003" w:rsidRDefault="008126C3" w14:paraId="1A19B0EB" w14:textId="77777777">
      <w:pPr>
        <w:rPr>
          <w:rFonts w:ascii="Calibri" w:hAnsi="Calibri" w:eastAsia="Calibri" w:cs="Calibri"/>
          <w:b/>
          <w:bCs/>
          <w:color w:val="44546A" w:themeColor="text2"/>
          <w:lang w:val="en-US"/>
        </w:rPr>
      </w:pPr>
    </w:p>
    <w:p w:rsidR="00A15A25" w:rsidP="7788E003" w:rsidRDefault="4E9661B1" w14:paraId="6565B1CA" w14:textId="6B64EE5F">
      <w:pPr>
        <w:rPr>
          <w:rFonts w:ascii="Calibri" w:hAnsi="Calibri" w:eastAsia="Calibri" w:cs="Calibri"/>
          <w:b/>
          <w:bCs/>
          <w:color w:val="44546A" w:themeColor="text2"/>
          <w:szCs w:val="24"/>
          <w:lang w:val="en-US"/>
        </w:rPr>
      </w:pPr>
      <w:r w:rsidRPr="4FCCEF0B">
        <w:rPr>
          <w:rFonts w:ascii="Calibri" w:hAnsi="Calibri" w:eastAsia="Calibri" w:cs="Calibri"/>
          <w:b/>
          <w:bCs/>
          <w:color w:val="44546A" w:themeColor="text2"/>
          <w:lang w:val="en-US"/>
        </w:rPr>
        <w:t>Other</w:t>
      </w:r>
    </w:p>
    <w:p w:rsidR="74949F11" w:rsidP="00AA72BC" w:rsidRDefault="74949F11" w14:paraId="6565B1CB" w14:textId="77777777">
      <w:pPr>
        <w:pStyle w:val="ListParagraph"/>
        <w:numPr>
          <w:ilvl w:val="0"/>
          <w:numId w:val="3"/>
        </w:numPr>
        <w:spacing w:before="0" w:after="0"/>
        <w:ind w:left="714" w:hanging="357"/>
        <w:rPr>
          <w:rFonts w:ascii="Calibri" w:hAnsi="Calibri" w:eastAsia="Calibri" w:cs="Calibri"/>
          <w:color w:val="000000" w:themeColor="text1"/>
          <w:sz w:val="22"/>
          <w:szCs w:val="22"/>
        </w:rPr>
      </w:pPr>
      <w:r w:rsidRPr="4FCCEF0B">
        <w:rPr>
          <w:rFonts w:ascii="Calibri" w:hAnsi="Calibri" w:eastAsia="Calibri" w:cs="Calibri"/>
          <w:color w:val="000000" w:themeColor="text1"/>
          <w:sz w:val="22"/>
          <w:szCs w:val="22"/>
        </w:rPr>
        <w:t>Promote the safety and wellbeing of pupils</w:t>
      </w:r>
    </w:p>
    <w:p w:rsidR="74949F11" w:rsidP="00AA72BC" w:rsidRDefault="74949F11" w14:paraId="6565B1CC" w14:noSpellErr="1" w14:textId="2BBF4AF5">
      <w:pPr>
        <w:pStyle w:val="ListParagraph"/>
        <w:numPr>
          <w:ilvl w:val="0"/>
          <w:numId w:val="3"/>
        </w:numPr>
        <w:spacing w:before="0" w:after="0"/>
        <w:ind w:left="714" w:hanging="357"/>
        <w:rPr>
          <w:rFonts w:ascii="Calibri" w:hAnsi="Calibri" w:eastAsia="Calibri" w:cs="Calibri"/>
          <w:color w:val="000000" w:themeColor="text1"/>
          <w:sz w:val="22"/>
          <w:szCs w:val="22"/>
        </w:rPr>
      </w:pPr>
      <w:r w:rsidRPr="6BD5CD61" w:rsidR="74949F11">
        <w:rPr>
          <w:rFonts w:ascii="Calibri" w:hAnsi="Calibri" w:eastAsia="Calibri" w:cs="Calibri"/>
          <w:color w:val="000000" w:themeColor="text1" w:themeTint="FF" w:themeShade="FF"/>
          <w:sz w:val="22"/>
          <w:szCs w:val="22"/>
        </w:rPr>
        <w:t xml:space="preserve">Maintain good order and discipline among pupils, managing </w:t>
      </w:r>
      <w:r w:rsidRPr="6BD5CD61" w:rsidR="6235D709">
        <w:rPr>
          <w:rFonts w:ascii="Calibri" w:hAnsi="Calibri" w:eastAsia="Calibri" w:cs="Calibri"/>
          <w:color w:val="000000" w:themeColor="text1" w:themeTint="FF" w:themeShade="FF"/>
          <w:sz w:val="22"/>
          <w:szCs w:val="22"/>
        </w:rPr>
        <w:t>pupils'</w:t>
      </w:r>
      <w:r w:rsidRPr="6BD5CD61" w:rsidR="74949F11">
        <w:rPr>
          <w:rFonts w:ascii="Calibri" w:hAnsi="Calibri" w:eastAsia="Calibri" w:cs="Calibri"/>
          <w:color w:val="000000" w:themeColor="text1" w:themeTint="FF" w:themeShade="FF"/>
          <w:sz w:val="22"/>
          <w:szCs w:val="22"/>
        </w:rPr>
        <w:t xml:space="preserve"> regulation effectively to ensure a good and safe learning environment</w:t>
      </w:r>
    </w:p>
    <w:p w:rsidR="74949F11" w:rsidP="00AA72BC" w:rsidRDefault="74949F11" w14:paraId="6565B1CD" w14:noSpellErr="1" w14:textId="2C3FF14C">
      <w:pPr>
        <w:pStyle w:val="ListParagraph"/>
        <w:numPr>
          <w:ilvl w:val="0"/>
          <w:numId w:val="3"/>
        </w:numPr>
        <w:spacing w:before="0" w:after="0"/>
        <w:ind w:left="714" w:hanging="357"/>
        <w:rPr>
          <w:rFonts w:ascii="Calibri" w:hAnsi="Calibri" w:eastAsia="Calibri" w:cs="Calibri"/>
          <w:color w:val="000000" w:themeColor="text1"/>
          <w:sz w:val="22"/>
          <w:szCs w:val="22"/>
        </w:rPr>
      </w:pPr>
      <w:r w:rsidRPr="6BD5CD61" w:rsidR="74949F11">
        <w:rPr>
          <w:rFonts w:ascii="Calibri" w:hAnsi="Calibri" w:eastAsia="Calibri" w:cs="Calibri"/>
          <w:color w:val="000000" w:themeColor="text1" w:themeTint="FF" w:themeShade="FF"/>
          <w:sz w:val="22"/>
          <w:szCs w:val="22"/>
        </w:rPr>
        <w:t>Be responsible for</w:t>
      </w:r>
      <w:r w:rsidRPr="6BD5CD61" w:rsidR="74949F11">
        <w:rPr>
          <w:rFonts w:ascii="Calibri" w:hAnsi="Calibri" w:eastAsia="Calibri" w:cs="Calibri"/>
          <w:color w:val="000000" w:themeColor="text1" w:themeTint="FF" w:themeShade="FF"/>
          <w:sz w:val="22"/>
          <w:szCs w:val="22"/>
        </w:rPr>
        <w:t xml:space="preserve"> your health, </w:t>
      </w:r>
      <w:r w:rsidRPr="6BD5CD61" w:rsidR="599D3026">
        <w:rPr>
          <w:rFonts w:ascii="Calibri" w:hAnsi="Calibri" w:eastAsia="Calibri" w:cs="Calibri"/>
          <w:color w:val="000000" w:themeColor="text1" w:themeTint="FF" w:themeShade="FF"/>
          <w:sz w:val="22"/>
          <w:szCs w:val="22"/>
        </w:rPr>
        <w:t>safety,</w:t>
      </w:r>
      <w:r w:rsidRPr="6BD5CD61" w:rsidR="74949F11">
        <w:rPr>
          <w:rFonts w:ascii="Calibri" w:hAnsi="Calibri" w:eastAsia="Calibri" w:cs="Calibri"/>
          <w:color w:val="000000" w:themeColor="text1" w:themeTint="FF" w:themeShade="FF"/>
          <w:sz w:val="22"/>
          <w:szCs w:val="22"/>
        </w:rPr>
        <w:t xml:space="preserve"> and welfare </w:t>
      </w:r>
      <w:r w:rsidRPr="6BD5CD61" w:rsidR="74949F11">
        <w:rPr>
          <w:rFonts w:ascii="Calibri" w:hAnsi="Calibri" w:eastAsia="Calibri" w:cs="Calibri"/>
          <w:color w:val="000000" w:themeColor="text1" w:themeTint="FF" w:themeShade="FF"/>
          <w:sz w:val="22"/>
          <w:szCs w:val="22"/>
        </w:rPr>
        <w:t>in accordance with</w:t>
      </w:r>
      <w:r w:rsidRPr="6BD5CD61" w:rsidR="74949F11">
        <w:rPr>
          <w:rFonts w:ascii="Calibri" w:hAnsi="Calibri" w:eastAsia="Calibri" w:cs="Calibri"/>
          <w:color w:val="000000" w:themeColor="text1" w:themeTint="FF" w:themeShade="FF"/>
          <w:sz w:val="22"/>
          <w:szCs w:val="22"/>
        </w:rPr>
        <w:t xml:space="preserve"> the school’s policy and the Health and Safety at Work Act, 1974.</w:t>
      </w:r>
    </w:p>
    <w:p w:rsidR="74949F11" w:rsidP="00AA72BC" w:rsidRDefault="74949F11" w14:paraId="6565B1CE" w14:noSpellErr="1" w14:textId="08FB7710">
      <w:pPr>
        <w:pStyle w:val="ListParagraph"/>
        <w:numPr>
          <w:ilvl w:val="0"/>
          <w:numId w:val="3"/>
        </w:numPr>
        <w:spacing w:before="0" w:after="0"/>
        <w:ind w:left="714" w:hanging="357"/>
        <w:rPr>
          <w:rFonts w:ascii="Calibri" w:hAnsi="Calibri" w:eastAsia="Calibri" w:cs="Calibri"/>
          <w:color w:val="000000" w:themeColor="text1"/>
          <w:sz w:val="22"/>
          <w:szCs w:val="22"/>
        </w:rPr>
      </w:pPr>
      <w:r w:rsidRPr="6BD5CD61" w:rsidR="74949F11">
        <w:rPr>
          <w:rFonts w:ascii="Calibri" w:hAnsi="Calibri" w:eastAsia="Calibri" w:cs="Calibri"/>
          <w:color w:val="000000" w:themeColor="text1" w:themeTint="FF" w:themeShade="FF"/>
          <w:sz w:val="22"/>
          <w:szCs w:val="22"/>
        </w:rPr>
        <w:t xml:space="preserve">Perform your duties </w:t>
      </w:r>
      <w:r w:rsidRPr="6BD5CD61" w:rsidR="74949F11">
        <w:rPr>
          <w:rFonts w:ascii="Calibri" w:hAnsi="Calibri" w:eastAsia="Calibri" w:cs="Calibri"/>
          <w:color w:val="000000" w:themeColor="text1" w:themeTint="FF" w:themeShade="FF"/>
          <w:sz w:val="22"/>
          <w:szCs w:val="22"/>
        </w:rPr>
        <w:t>in accordance with</w:t>
      </w:r>
      <w:r w:rsidRPr="6BD5CD61" w:rsidR="74949F11">
        <w:rPr>
          <w:rFonts w:ascii="Calibri" w:hAnsi="Calibri" w:eastAsia="Calibri" w:cs="Calibri"/>
          <w:color w:val="000000" w:themeColor="text1" w:themeTint="FF" w:themeShade="FF"/>
          <w:sz w:val="22"/>
          <w:szCs w:val="22"/>
        </w:rPr>
        <w:t xml:space="preserve"> </w:t>
      </w:r>
      <w:r w:rsidRPr="6BD5CD61" w:rsidR="2E933BA4">
        <w:rPr>
          <w:rFonts w:ascii="Calibri" w:hAnsi="Calibri" w:eastAsia="Calibri" w:cs="Calibri"/>
          <w:color w:val="000000" w:themeColor="text1" w:themeTint="FF" w:themeShade="FF"/>
          <w:sz w:val="22"/>
          <w:szCs w:val="22"/>
        </w:rPr>
        <w:t>the school’s</w:t>
      </w:r>
      <w:r w:rsidRPr="6BD5CD61" w:rsidR="74949F11">
        <w:rPr>
          <w:rFonts w:ascii="Calibri" w:hAnsi="Calibri" w:eastAsia="Calibri" w:cs="Calibri"/>
          <w:color w:val="000000" w:themeColor="text1" w:themeTint="FF" w:themeShade="FF"/>
          <w:sz w:val="22"/>
          <w:szCs w:val="22"/>
        </w:rPr>
        <w:t xml:space="preserve"> Equal Opportunities Policy and Safeguarding Procedures.</w:t>
      </w:r>
    </w:p>
    <w:p w:rsidR="74949F11" w:rsidP="00AA72BC" w:rsidRDefault="74949F11" w14:paraId="6565B1CF" w14:textId="77777777">
      <w:pPr>
        <w:pStyle w:val="ListParagraph"/>
        <w:numPr>
          <w:ilvl w:val="0"/>
          <w:numId w:val="3"/>
        </w:numPr>
        <w:spacing w:before="0" w:after="0"/>
        <w:ind w:left="714" w:hanging="357"/>
        <w:rPr>
          <w:rFonts w:ascii="Calibri" w:hAnsi="Calibri" w:eastAsia="Calibri" w:cs="Calibri"/>
          <w:color w:val="000000" w:themeColor="text1"/>
          <w:sz w:val="22"/>
          <w:szCs w:val="22"/>
        </w:rPr>
      </w:pPr>
      <w:r w:rsidRPr="4FCCEF0B">
        <w:rPr>
          <w:rFonts w:ascii="Calibri" w:hAnsi="Calibri" w:eastAsia="Calibri" w:cs="Calibri"/>
          <w:color w:val="000000" w:themeColor="text1"/>
          <w:sz w:val="22"/>
          <w:szCs w:val="22"/>
        </w:rPr>
        <w:t>Perform all duties efficiently and with the utmost care and confidentiality.</w:t>
      </w:r>
    </w:p>
    <w:p w:rsidR="4FCCEF0B" w:rsidP="4FCCEF0B" w:rsidRDefault="4FCCEF0B" w14:paraId="6565B1D0" w14:textId="77777777">
      <w:pPr>
        <w:rPr>
          <w:rFonts w:ascii="Calibri" w:hAnsi="Calibri" w:eastAsia="Calibri" w:cs="Calibri"/>
          <w:b/>
          <w:bCs/>
          <w:color w:val="44546A" w:themeColor="text2"/>
          <w:lang w:val="en-US"/>
        </w:rPr>
      </w:pPr>
    </w:p>
    <w:p w:rsidR="00A15A25" w:rsidP="7788E003" w:rsidRDefault="00A15A25" w14:paraId="6565B1D1" w14:textId="77777777"/>
    <w:p w:rsidR="00A15A25" w:rsidP="7788E003" w:rsidRDefault="4E9661B1" w14:paraId="6565B1D2" w14:textId="77777777">
      <w:r w:rsidRPr="7788E003">
        <w:rPr>
          <w:rFonts w:ascii="Calibri" w:hAnsi="Calibri" w:eastAsia="Calibri" w:cs="Calibri"/>
          <w:sz w:val="22"/>
          <w:szCs w:val="22"/>
          <w:lang w:val="en-US"/>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rsidR="00A15A25" w:rsidP="7788E003" w:rsidRDefault="00A15A25" w14:paraId="6565B1D3" w14:textId="77777777">
      <w:pPr>
        <w:rPr>
          <w:rFonts w:ascii="Calibri" w:hAnsi="Calibri" w:eastAsia="Calibri" w:cs="Calibri"/>
          <w:sz w:val="22"/>
          <w:szCs w:val="22"/>
          <w:lang w:val="en-US"/>
        </w:rPr>
      </w:pPr>
    </w:p>
    <w:p w:rsidR="00A15A25" w:rsidP="7788E003" w:rsidRDefault="00A15A25" w14:paraId="6565B1D5" w14:textId="77777777">
      <w:pPr>
        <w:rPr>
          <w:rFonts w:ascii="Calibri" w:hAnsi="Calibri" w:eastAsia="Calibri" w:cs="Calibri"/>
          <w:sz w:val="22"/>
          <w:szCs w:val="22"/>
          <w:lang w:val="en-US"/>
        </w:rPr>
      </w:pPr>
    </w:p>
    <w:p w:rsidR="00A15A25" w:rsidP="7788E003" w:rsidRDefault="00A15A25" w14:paraId="6565B1D6" w14:textId="77777777">
      <w:pPr>
        <w:pStyle w:val="Text"/>
        <w:spacing w:after="0"/>
        <w:rPr>
          <w:rFonts w:eastAsia="Calibri"/>
          <w:b/>
          <w:bCs/>
          <w:color w:val="1F4E79"/>
        </w:rPr>
      </w:pPr>
    </w:p>
    <w:p w:rsidRPr="00362E2B" w:rsidR="00362E2B" w:rsidP="00362E2B" w:rsidRDefault="00362E2B" w14:paraId="6565B1D7" w14:textId="77777777">
      <w:pPr>
        <w:ind w:left="720" w:hanging="720"/>
        <w:rPr>
          <w:rFonts w:asciiTheme="minorHAnsi" w:hAnsiTheme="minorHAnsi" w:cstheme="minorHAnsi"/>
          <w:b/>
          <w:sz w:val="22"/>
          <w:szCs w:val="22"/>
          <w:lang w:val="en-US"/>
        </w:rPr>
      </w:pPr>
    </w:p>
    <w:p w:rsidRPr="00362E2B" w:rsidR="00414A02" w:rsidP="00362E2B" w:rsidRDefault="00414A02" w14:paraId="6565B1D8" w14:textId="77777777">
      <w:pPr>
        <w:jc w:val="both"/>
        <w:rPr>
          <w:rFonts w:asciiTheme="minorHAnsi" w:hAnsiTheme="minorHAnsi" w:cstheme="minorHAnsi"/>
          <w:color w:val="FF0000"/>
          <w:sz w:val="22"/>
          <w:szCs w:val="22"/>
        </w:rPr>
      </w:pPr>
    </w:p>
    <w:p w:rsidRPr="00362E2B" w:rsidR="00414A02" w:rsidP="00362E2B" w:rsidRDefault="00414A02" w14:paraId="6565B1D9" w14:textId="77777777">
      <w:pPr>
        <w:pStyle w:val="BodyTextIndent"/>
        <w:tabs>
          <w:tab w:val="left" w:pos="720"/>
          <w:tab w:val="left" w:pos="1440"/>
        </w:tabs>
        <w:ind w:firstLine="0"/>
        <w:rPr>
          <w:rFonts w:asciiTheme="minorHAnsi" w:hAnsiTheme="minorHAnsi" w:cstheme="minorHAnsi"/>
          <w:sz w:val="22"/>
          <w:szCs w:val="22"/>
        </w:rPr>
      </w:pPr>
    </w:p>
    <w:p w:rsidRPr="00362E2B" w:rsidR="00362E2B" w:rsidP="00362E2B" w:rsidRDefault="00362E2B" w14:paraId="6565B1DA" w14:textId="77777777">
      <w:pPr>
        <w:pStyle w:val="Heading3"/>
        <w:rPr>
          <w:rFonts w:asciiTheme="minorHAnsi" w:hAnsiTheme="minorHAnsi" w:cstheme="minorHAnsi"/>
          <w:bCs w:val="0"/>
          <w:sz w:val="22"/>
          <w:szCs w:val="22"/>
          <w:u w:val="single"/>
        </w:rPr>
      </w:pPr>
    </w:p>
    <w:p w:rsidR="00A15A25" w:rsidRDefault="00A15A25" w14:paraId="6565B1DB" w14:textId="77777777">
      <w:pPr>
        <w:spacing w:after="160" w:line="259" w:lineRule="auto"/>
        <w:rPr>
          <w:rFonts w:ascii="Calibri" w:hAnsi="Calibri" w:cs="Calibri"/>
          <w:b/>
          <w:sz w:val="28"/>
          <w:szCs w:val="28"/>
          <w:lang w:val="en-US"/>
        </w:rPr>
      </w:pPr>
      <w:r>
        <w:rPr>
          <w:rFonts w:ascii="Calibri" w:hAnsi="Calibri" w:cs="Calibri"/>
          <w:b/>
          <w:sz w:val="28"/>
          <w:szCs w:val="28"/>
          <w:lang w:val="en-US"/>
        </w:rPr>
        <w:br w:type="page"/>
      </w:r>
    </w:p>
    <w:p w:rsidRPr="00E83B8F" w:rsidR="00414A02" w:rsidP="12196DBC" w:rsidRDefault="00414A02" w14:paraId="6565B1DC" w14:textId="7F3CA5BF">
      <w:pPr>
        <w:ind w:left="-567"/>
        <w:rPr>
          <w:rFonts w:ascii="Calibri" w:hAnsi="Calibri" w:cs="Calibri"/>
          <w:b/>
          <w:bCs/>
          <w:color w:val="44546A" w:themeColor="text2"/>
          <w:sz w:val="28"/>
          <w:szCs w:val="28"/>
          <w:lang w:val="en-US"/>
        </w:rPr>
      </w:pPr>
      <w:r w:rsidRPr="325DAF27">
        <w:rPr>
          <w:rFonts w:ascii="Calibri" w:hAnsi="Calibri" w:cs="Calibri"/>
          <w:b/>
          <w:bCs/>
          <w:color w:val="445369"/>
          <w:sz w:val="28"/>
          <w:szCs w:val="28"/>
          <w:lang w:val="en-US"/>
        </w:rPr>
        <w:lastRenderedPageBreak/>
        <w:t xml:space="preserve">Person Specification – </w:t>
      </w:r>
      <w:r w:rsidRPr="325DAF27" w:rsidR="00AA72BC">
        <w:rPr>
          <w:rFonts w:ascii="Calibri" w:hAnsi="Calibri" w:cs="Calibri"/>
          <w:b/>
          <w:bCs/>
          <w:color w:val="445369"/>
          <w:sz w:val="28"/>
          <w:szCs w:val="28"/>
          <w:lang w:val="en-US"/>
        </w:rPr>
        <w:t>Teaching Assistant</w:t>
      </w:r>
    </w:p>
    <w:p w:rsidR="00414A02" w:rsidRDefault="00414A02" w14:paraId="6565B1DD" w14:textId="77777777">
      <w:pPr>
        <w:rPr>
          <w:rFonts w:ascii="Calibri" w:hAnsi="Calibri" w:cs="Calibri"/>
          <w:b/>
          <w:sz w:val="28"/>
          <w:szCs w:val="28"/>
          <w:lang w:val="en-US"/>
        </w:rPr>
      </w:pPr>
    </w:p>
    <w:tbl>
      <w:tblPr>
        <w:tblStyle w:val="GridTable1Light-Accent11"/>
        <w:tblW w:w="10490" w:type="dxa"/>
        <w:tblInd w:w="-7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20" w:firstRow="1" w:lastRow="0" w:firstColumn="0" w:lastColumn="0" w:noHBand="0" w:noVBand="0"/>
      </w:tblPr>
      <w:tblGrid>
        <w:gridCol w:w="1701"/>
        <w:gridCol w:w="5387"/>
        <w:gridCol w:w="3402"/>
      </w:tblGrid>
      <w:tr w:rsidRPr="00DB2187" w:rsidR="00414A02" w:rsidTr="6BD5CD61" w14:paraId="6565B1E1" w14:textId="77777777">
        <w:trPr>
          <w:cnfStyle w:val="100000000000" w:firstRow="1" w:lastRow="0" w:firstColumn="0" w:lastColumn="0" w:oddVBand="0" w:evenVBand="0" w:oddHBand="0" w:evenHBand="0" w:firstRowFirstColumn="0" w:firstRowLastColumn="0" w:lastRowFirstColumn="0" w:lastRowLastColumn="0"/>
          <w:trHeight w:val="544"/>
        </w:trPr>
        <w:tc>
          <w:tcPr>
            <w:cnfStyle w:val="000010000000" w:firstRow="0" w:lastRow="0" w:firstColumn="0" w:lastColumn="0" w:oddVBand="1" w:evenVBand="0" w:oddHBand="0" w:evenHBand="0" w:firstRowFirstColumn="0" w:firstRowLastColumn="0" w:lastRowFirstColumn="0" w:lastRowLastColumn="0"/>
            <w:tcW w:w="1701" w:type="dxa"/>
            <w:tcBorders>
              <w:bottom w:val="none" w:color="auto" w:sz="0" w:space="0"/>
            </w:tcBorders>
            <w:shd w:val="clear" w:color="auto" w:fill="323E4F" w:themeFill="text2" w:themeFillShade="BF"/>
            <w:tcMar/>
          </w:tcPr>
          <w:p w:rsidRPr="00DB2187" w:rsidR="00414A02" w:rsidP="6FF1F674" w:rsidRDefault="00414A02" w14:paraId="6565B1DE" w14:textId="77777777">
            <w:pPr>
              <w:jc w:val="center"/>
              <w:rPr>
                <w:rFonts w:ascii="Calibri" w:hAnsi="Calibri" w:cs="Calibri"/>
                <w:b w:val="0"/>
                <w:bCs w:val="0"/>
                <w:color w:val="FFFFFF"/>
                <w:szCs w:val="24"/>
              </w:rPr>
            </w:pPr>
            <w:r w:rsidRPr="6FF1F674">
              <w:rPr>
                <w:rFonts w:ascii="Calibri" w:hAnsi="Calibri" w:cs="Calibri"/>
                <w:color w:val="FFFFFF" w:themeColor="background1"/>
                <w:szCs w:val="24"/>
              </w:rPr>
              <w:t>Criteria</w:t>
            </w:r>
          </w:p>
        </w:tc>
        <w:tc>
          <w:tcPr>
            <w:cnfStyle w:val="000001000000" w:firstRow="0" w:lastRow="0" w:firstColumn="0" w:lastColumn="0" w:oddVBand="0" w:evenVBand="1" w:oddHBand="0" w:evenHBand="0" w:firstRowFirstColumn="0" w:firstRowLastColumn="0" w:lastRowFirstColumn="0" w:lastRowLastColumn="0"/>
            <w:tcW w:w="5387" w:type="dxa"/>
            <w:tcBorders>
              <w:bottom w:val="none" w:color="auto" w:sz="0" w:space="0"/>
            </w:tcBorders>
            <w:shd w:val="clear" w:color="auto" w:fill="323E4F" w:themeFill="text2" w:themeFillShade="BF"/>
            <w:tcMar/>
          </w:tcPr>
          <w:p w:rsidRPr="00DB2187" w:rsidR="00414A02" w:rsidP="6FF1F674" w:rsidRDefault="00414A02" w14:paraId="6565B1DF" w14:textId="77777777">
            <w:pPr>
              <w:jc w:val="center"/>
              <w:rPr>
                <w:rFonts w:ascii="Calibri" w:hAnsi="Calibri" w:cs="Calibri"/>
                <w:b w:val="0"/>
                <w:bCs w:val="0"/>
                <w:color w:val="FFFFFF"/>
                <w:szCs w:val="24"/>
              </w:rPr>
            </w:pPr>
            <w:r w:rsidRPr="6FF1F674">
              <w:rPr>
                <w:rFonts w:ascii="Calibri" w:hAnsi="Calibri" w:cs="Calibri"/>
                <w:color w:val="FFFFFF" w:themeColor="background1"/>
                <w:szCs w:val="24"/>
              </w:rPr>
              <w:t>Essential</w:t>
            </w:r>
          </w:p>
        </w:tc>
        <w:tc>
          <w:tcPr>
            <w:cnfStyle w:val="000010000000" w:firstRow="0" w:lastRow="0" w:firstColumn="0" w:lastColumn="0" w:oddVBand="1" w:evenVBand="0" w:oddHBand="0" w:evenHBand="0" w:firstRowFirstColumn="0" w:firstRowLastColumn="0" w:lastRowFirstColumn="0" w:lastRowLastColumn="0"/>
            <w:tcW w:w="3402" w:type="dxa"/>
            <w:tcBorders>
              <w:bottom w:val="none" w:color="auto" w:sz="0" w:space="0"/>
            </w:tcBorders>
            <w:shd w:val="clear" w:color="auto" w:fill="323E4F" w:themeFill="text2" w:themeFillShade="BF"/>
            <w:tcMar/>
          </w:tcPr>
          <w:p w:rsidRPr="00DB2187" w:rsidR="00414A02" w:rsidP="6FF1F674" w:rsidRDefault="00414A02" w14:paraId="6565B1E0" w14:textId="77777777">
            <w:pPr>
              <w:jc w:val="center"/>
              <w:rPr>
                <w:rFonts w:ascii="Calibri" w:hAnsi="Calibri" w:cs="Calibri"/>
                <w:b w:val="0"/>
                <w:bCs w:val="0"/>
                <w:color w:val="FFFFFF"/>
                <w:szCs w:val="24"/>
              </w:rPr>
            </w:pPr>
            <w:r w:rsidRPr="6FF1F674">
              <w:rPr>
                <w:rFonts w:ascii="Calibri" w:hAnsi="Calibri" w:cs="Calibri"/>
                <w:color w:val="FFFFFF" w:themeColor="background1"/>
                <w:szCs w:val="24"/>
              </w:rPr>
              <w:t xml:space="preserve">Desirable </w:t>
            </w:r>
          </w:p>
        </w:tc>
      </w:tr>
      <w:tr w:rsidRPr="008E3A2C" w:rsidR="00414A02" w:rsidTr="6BD5CD61" w14:paraId="6565B1ED" w14:textId="77777777">
        <w:trPr>
          <w:trHeight w:val="2427"/>
        </w:trPr>
        <w:tc>
          <w:tcPr>
            <w:cnfStyle w:val="000010000000" w:firstRow="0" w:lastRow="0" w:firstColumn="0" w:lastColumn="0" w:oddVBand="1" w:evenVBand="0" w:oddHBand="0" w:evenHBand="0" w:firstRowFirstColumn="0" w:firstRowLastColumn="0" w:lastRowFirstColumn="0" w:lastRowLastColumn="0"/>
            <w:tcW w:w="1701" w:type="dxa"/>
            <w:tcMar/>
          </w:tcPr>
          <w:p w:rsidRPr="00E83B8F" w:rsidR="00414A02" w:rsidRDefault="00414A02" w14:paraId="6565B1E2" w14:textId="77777777">
            <w:pPr>
              <w:rPr>
                <w:rFonts w:asciiTheme="minorHAnsi" w:hAnsiTheme="minorHAnsi" w:cstheme="minorHAnsi"/>
                <w:color w:val="44546A" w:themeColor="text2"/>
                <w:szCs w:val="22"/>
              </w:rPr>
            </w:pPr>
            <w:r w:rsidRPr="00E83B8F">
              <w:rPr>
                <w:rFonts w:asciiTheme="minorHAnsi" w:hAnsiTheme="minorHAnsi" w:cstheme="minorHAnsi"/>
                <w:b/>
                <w:color w:val="44546A" w:themeColor="text2"/>
                <w:szCs w:val="22"/>
              </w:rPr>
              <w:t>Qualification and Experience</w:t>
            </w:r>
          </w:p>
          <w:p w:rsidRPr="00E83B8F" w:rsidR="00414A02" w:rsidRDefault="00414A02" w14:paraId="6565B1E3" w14:textId="77777777">
            <w:pPr>
              <w:rPr>
                <w:rFonts w:asciiTheme="minorHAnsi" w:hAnsiTheme="minorHAnsi" w:cstheme="minorHAnsi"/>
                <w:color w:val="44546A" w:themeColor="text2"/>
                <w:szCs w:val="22"/>
              </w:rPr>
            </w:pPr>
          </w:p>
        </w:tc>
        <w:tc>
          <w:tcPr>
            <w:cnfStyle w:val="000001000000" w:firstRow="0" w:lastRow="0" w:firstColumn="0" w:lastColumn="0" w:oddVBand="0" w:evenVBand="1" w:oddHBand="0" w:evenHBand="0" w:firstRowFirstColumn="0" w:firstRowLastColumn="0" w:lastRowFirstColumn="0" w:lastRowLastColumn="0"/>
            <w:tcW w:w="5387" w:type="dxa"/>
            <w:tcMar/>
          </w:tcPr>
          <w:p w:rsidR="00AA72BC" w:rsidP="00AA72BC" w:rsidRDefault="23AF5B92" w14:paraId="6565B1E4" w14:textId="77777777">
            <w:pPr>
              <w:pStyle w:val="ColorfulList-Accent11"/>
              <w:rPr>
                <w:rFonts w:ascii="Calibri" w:hAnsi="Calibri" w:eastAsia="Calibri" w:cs="Calibri"/>
                <w:color w:val="000000" w:themeColor="text1"/>
                <w:sz w:val="22"/>
                <w:szCs w:val="22"/>
              </w:rPr>
            </w:pPr>
            <w:r w:rsidRPr="4FCCEF0B">
              <w:rPr>
                <w:rFonts w:ascii="Calibri" w:hAnsi="Calibri" w:eastAsia="Calibri" w:cs="Calibri"/>
                <w:color w:val="000000" w:themeColor="text1"/>
                <w:sz w:val="22"/>
                <w:szCs w:val="22"/>
              </w:rPr>
              <w:t>Experience of working with children</w:t>
            </w:r>
          </w:p>
          <w:p w:rsidRPr="00AA72BC" w:rsidR="23AF5B92" w:rsidP="00AA72BC" w:rsidRDefault="1C919868" w14:paraId="6565B1E5" w14:noSpellErr="1" w14:textId="42B031D4">
            <w:pPr>
              <w:pStyle w:val="ColorfulList-Accent11"/>
              <w:rPr>
                <w:rFonts w:ascii="Calibri" w:hAnsi="Calibri" w:eastAsia="Calibri" w:cs="Calibri"/>
                <w:color w:val="000000" w:themeColor="text1"/>
                <w:sz w:val="22"/>
                <w:szCs w:val="22"/>
              </w:rPr>
            </w:pPr>
            <w:r w:rsidRPr="6BD5CD61" w:rsidR="1C919868">
              <w:rPr>
                <w:rFonts w:ascii="Calibri" w:hAnsi="Calibri" w:eastAsia="Calibri" w:cs="Calibri"/>
                <w:color w:val="000000" w:themeColor="text1" w:themeTint="FF" w:themeShade="FF"/>
                <w:sz w:val="22"/>
                <w:szCs w:val="22"/>
              </w:rPr>
              <w:t xml:space="preserve">5 </w:t>
            </w:r>
            <w:r w:rsidRPr="6BD5CD61" w:rsidR="224443C9">
              <w:rPr>
                <w:rFonts w:ascii="Calibri" w:hAnsi="Calibri" w:eastAsia="Calibri" w:cs="Calibri"/>
                <w:color w:val="000000" w:themeColor="text1" w:themeTint="FF" w:themeShade="FF"/>
                <w:sz w:val="22"/>
                <w:szCs w:val="22"/>
              </w:rPr>
              <w:t>GCSEs</w:t>
            </w:r>
            <w:r w:rsidRPr="6BD5CD61" w:rsidR="1C919868">
              <w:rPr>
                <w:rFonts w:ascii="Calibri" w:hAnsi="Calibri" w:eastAsia="Calibri" w:cs="Calibri"/>
                <w:color w:val="000000" w:themeColor="text1" w:themeTint="FF" w:themeShade="FF"/>
                <w:sz w:val="22"/>
                <w:szCs w:val="22"/>
              </w:rPr>
              <w:t xml:space="preserve"> with a minimum grade C or above in English and Mathematics, </w:t>
            </w:r>
            <w:r w:rsidRPr="6BD5CD61" w:rsidR="1C919868">
              <w:rPr>
                <w:rFonts w:ascii="Calibri" w:hAnsi="Calibri" w:eastAsia="Calibri" w:cs="Calibri"/>
                <w:b w:val="1"/>
                <w:bCs w:val="1"/>
                <w:color w:val="000000" w:themeColor="text1" w:themeTint="FF" w:themeShade="FF"/>
                <w:sz w:val="22"/>
                <w:szCs w:val="22"/>
              </w:rPr>
              <w:t>OR</w:t>
            </w:r>
            <w:r w:rsidRPr="6BD5CD61" w:rsidR="1C919868">
              <w:rPr>
                <w:rFonts w:ascii="Calibri" w:hAnsi="Calibri" w:eastAsia="Calibri" w:cs="Calibri"/>
                <w:color w:val="000000" w:themeColor="text1" w:themeTint="FF" w:themeShade="FF"/>
                <w:sz w:val="22"/>
                <w:szCs w:val="22"/>
              </w:rPr>
              <w:t xml:space="preserve"> at least equivalent Level 2 qualifications in Literacy &amp; Numeracy </w:t>
            </w:r>
            <w:r w:rsidRPr="6BD5CD61" w:rsidR="1C919868">
              <w:rPr>
                <w:rFonts w:ascii="Calibri" w:hAnsi="Calibri" w:eastAsia="Calibri" w:cs="Calibri"/>
                <w:b w:val="1"/>
                <w:bCs w:val="1"/>
                <w:color w:val="000000" w:themeColor="text1" w:themeTint="FF" w:themeShade="FF"/>
                <w:sz w:val="22"/>
                <w:szCs w:val="22"/>
              </w:rPr>
              <w:t>with</w:t>
            </w:r>
            <w:r w:rsidRPr="6BD5CD61" w:rsidR="1C919868">
              <w:rPr>
                <w:rFonts w:ascii="Calibri" w:hAnsi="Calibri" w:eastAsia="Calibri" w:cs="Calibri"/>
                <w:color w:val="000000" w:themeColor="text1" w:themeTint="FF" w:themeShade="FF"/>
                <w:sz w:val="22"/>
                <w:szCs w:val="22"/>
              </w:rPr>
              <w:t xml:space="preserve"> relevant experience</w:t>
            </w:r>
          </w:p>
          <w:p w:rsidR="70D66F42" w:rsidP="4FCCEF0B" w:rsidRDefault="6374724E" w14:paraId="6565B1E6" w14:textId="77777777">
            <w:pPr>
              <w:pStyle w:val="ColorfulList-Accent11"/>
              <w:rPr>
                <w:rFonts w:asciiTheme="minorHAnsi" w:hAnsiTheme="minorHAnsi" w:cstheme="minorBidi"/>
                <w:sz w:val="21"/>
                <w:szCs w:val="21"/>
              </w:rPr>
            </w:pPr>
            <w:r w:rsidRPr="22F6961C">
              <w:rPr>
                <w:rFonts w:asciiTheme="minorHAnsi" w:hAnsiTheme="minorHAnsi" w:cstheme="minorBidi"/>
                <w:sz w:val="21"/>
                <w:szCs w:val="21"/>
              </w:rPr>
              <w:t>Able to use IT and software such as Microsoft office co</w:t>
            </w:r>
            <w:r w:rsidRPr="22F6961C" w:rsidR="5C55757A">
              <w:rPr>
                <w:rFonts w:asciiTheme="minorHAnsi" w:hAnsiTheme="minorHAnsi" w:cstheme="minorBidi"/>
                <w:sz w:val="21"/>
                <w:szCs w:val="21"/>
              </w:rPr>
              <w:t>mpetently</w:t>
            </w:r>
          </w:p>
          <w:p w:rsidRPr="00787B23" w:rsidR="00414A02" w:rsidP="008E3A2C" w:rsidRDefault="00414A02" w14:paraId="6565B1E7" w14:textId="77777777">
            <w:pPr>
              <w:rPr>
                <w:rFonts w:asciiTheme="minorHAnsi" w:hAnsiTheme="minorHAnsi" w:cstheme="minorHAnsi"/>
                <w:sz w:val="21"/>
                <w:szCs w:val="21"/>
              </w:rPr>
            </w:pPr>
          </w:p>
        </w:tc>
        <w:tc>
          <w:tcPr>
            <w:cnfStyle w:val="000010000000" w:firstRow="0" w:lastRow="0" w:firstColumn="0" w:lastColumn="0" w:oddVBand="1" w:evenVBand="0" w:oddHBand="0" w:evenHBand="0" w:firstRowFirstColumn="0" w:firstRowLastColumn="0" w:lastRowFirstColumn="0" w:lastRowLastColumn="0"/>
            <w:tcW w:w="3402" w:type="dxa"/>
            <w:tcMar/>
          </w:tcPr>
          <w:p w:rsidRPr="00787B23" w:rsidR="00B33DEE" w:rsidP="6BD5CD61" w:rsidRDefault="58DB15BE" w14:paraId="6565B1E8" w14:noSpellErr="1" w14:textId="14B738A7">
            <w:pPr>
              <w:numPr>
                <w:ilvl w:val="0"/>
                <w:numId w:val="27"/>
              </w:numPr>
              <w:rPr>
                <w:rFonts w:ascii="Calibri" w:hAnsi="Calibri" w:cs="" w:asciiTheme="minorAscii" w:hAnsiTheme="minorAscii" w:cstheme="minorBidi"/>
                <w:sz w:val="21"/>
                <w:szCs w:val="21"/>
              </w:rPr>
            </w:pPr>
            <w:r w:rsidRPr="6BD5CD61" w:rsidR="58DB15BE">
              <w:rPr>
                <w:rFonts w:ascii="Calibri" w:hAnsi="Calibri" w:cs="" w:asciiTheme="minorAscii" w:hAnsiTheme="minorAscii" w:cstheme="minorBidi"/>
                <w:sz w:val="21"/>
                <w:szCs w:val="21"/>
              </w:rPr>
              <w:t xml:space="preserve">Qualifications in Education; </w:t>
            </w:r>
            <w:r w:rsidRPr="6BD5CD61" w:rsidR="435BB513">
              <w:rPr>
                <w:rFonts w:ascii="Calibri" w:hAnsi="Calibri" w:cs="" w:asciiTheme="minorAscii" w:hAnsiTheme="minorAscii" w:cstheme="minorBidi"/>
                <w:sz w:val="21"/>
                <w:szCs w:val="21"/>
              </w:rPr>
              <w:t xml:space="preserve">Child Development, </w:t>
            </w:r>
            <w:r w:rsidRPr="6BD5CD61" w:rsidR="58DB15BE">
              <w:rPr>
                <w:rFonts w:ascii="Calibri" w:hAnsi="Calibri" w:cs="" w:asciiTheme="minorAscii" w:hAnsiTheme="minorAscii" w:cstheme="minorBidi"/>
                <w:sz w:val="21"/>
                <w:szCs w:val="21"/>
              </w:rPr>
              <w:t xml:space="preserve">Youth </w:t>
            </w:r>
            <w:r w:rsidRPr="6BD5CD61" w:rsidR="4A34FDF3">
              <w:rPr>
                <w:rFonts w:ascii="Calibri" w:hAnsi="Calibri" w:cs="" w:asciiTheme="minorAscii" w:hAnsiTheme="minorAscii" w:cstheme="minorBidi"/>
                <w:sz w:val="21"/>
                <w:szCs w:val="21"/>
              </w:rPr>
              <w:t>Work; Social</w:t>
            </w:r>
            <w:r w:rsidRPr="6BD5CD61" w:rsidR="58DB15BE">
              <w:rPr>
                <w:rFonts w:ascii="Calibri" w:hAnsi="Calibri" w:cs="" w:asciiTheme="minorAscii" w:hAnsiTheme="minorAscii" w:cstheme="minorBidi"/>
                <w:sz w:val="21"/>
                <w:szCs w:val="21"/>
              </w:rPr>
              <w:t xml:space="preserve"> Work; Health, Careers, YOT, </w:t>
            </w:r>
            <w:r w:rsidRPr="6BD5CD61" w:rsidR="7A373995">
              <w:rPr>
                <w:rFonts w:ascii="Calibri" w:hAnsi="Calibri" w:cs="" w:asciiTheme="minorAscii" w:hAnsiTheme="minorAscii" w:cstheme="minorBidi"/>
                <w:sz w:val="21"/>
                <w:szCs w:val="21"/>
              </w:rPr>
              <w:t>P</w:t>
            </w:r>
            <w:r w:rsidRPr="6BD5CD61" w:rsidR="58DB15BE">
              <w:rPr>
                <w:rFonts w:ascii="Calibri" w:hAnsi="Calibri" w:cs="" w:asciiTheme="minorAscii" w:hAnsiTheme="minorAscii" w:cstheme="minorBidi"/>
                <w:sz w:val="21"/>
                <w:szCs w:val="21"/>
              </w:rPr>
              <w:t>arenting</w:t>
            </w:r>
          </w:p>
          <w:p w:rsidR="382D8857" w:rsidP="4FCCEF0B" w:rsidRDefault="382D8857" w14:paraId="6565B1E9" w14:textId="77777777">
            <w:pPr>
              <w:numPr>
                <w:ilvl w:val="0"/>
                <w:numId w:val="27"/>
              </w:numPr>
              <w:rPr>
                <w:rFonts w:asciiTheme="minorHAnsi" w:hAnsiTheme="minorHAnsi" w:cstheme="minorBidi"/>
                <w:sz w:val="21"/>
                <w:szCs w:val="21"/>
              </w:rPr>
            </w:pPr>
            <w:r w:rsidRPr="4FCCEF0B">
              <w:rPr>
                <w:rFonts w:asciiTheme="minorHAnsi" w:hAnsiTheme="minorHAnsi" w:cstheme="minorBidi"/>
                <w:sz w:val="21"/>
                <w:szCs w:val="21"/>
              </w:rPr>
              <w:t>Good understanding of ASC (autism) and neurodiversity</w:t>
            </w:r>
          </w:p>
          <w:p w:rsidRPr="00787B23" w:rsidR="00B33DEE" w:rsidP="00B33DEE" w:rsidRDefault="58DB15BE" w14:paraId="6565B1EA" w14:textId="77777777">
            <w:pPr>
              <w:numPr>
                <w:ilvl w:val="0"/>
                <w:numId w:val="27"/>
              </w:numPr>
              <w:rPr>
                <w:rFonts w:asciiTheme="minorHAnsi" w:hAnsiTheme="minorHAnsi" w:cstheme="minorHAnsi"/>
                <w:sz w:val="21"/>
                <w:szCs w:val="21"/>
              </w:rPr>
            </w:pPr>
            <w:r w:rsidRPr="4FCCEF0B">
              <w:rPr>
                <w:rFonts w:asciiTheme="minorHAnsi" w:hAnsiTheme="minorHAnsi" w:cstheme="minorBidi"/>
                <w:sz w:val="21"/>
                <w:szCs w:val="21"/>
              </w:rPr>
              <w:t>Counselling skills.</w:t>
            </w:r>
          </w:p>
          <w:p w:rsidRPr="00787B23" w:rsidR="00B33DEE" w:rsidP="00B33DEE" w:rsidRDefault="58DB15BE" w14:paraId="6565B1EB" w14:textId="77777777">
            <w:pPr>
              <w:numPr>
                <w:ilvl w:val="0"/>
                <w:numId w:val="27"/>
              </w:numPr>
              <w:rPr>
                <w:rFonts w:asciiTheme="minorHAnsi" w:hAnsiTheme="minorHAnsi" w:cstheme="minorHAnsi"/>
                <w:sz w:val="21"/>
                <w:szCs w:val="21"/>
              </w:rPr>
            </w:pPr>
            <w:r w:rsidRPr="4FCCEF0B">
              <w:rPr>
                <w:rFonts w:asciiTheme="minorHAnsi" w:hAnsiTheme="minorHAnsi" w:cstheme="minorBidi"/>
                <w:sz w:val="21"/>
                <w:szCs w:val="21"/>
              </w:rPr>
              <w:t>First Aid Certificate</w:t>
            </w:r>
          </w:p>
          <w:p w:rsidRPr="00787B23" w:rsidR="00414A02" w:rsidP="00AA72BC" w:rsidRDefault="58DB15BE" w14:paraId="6565B1EC" w14:textId="77777777">
            <w:pPr>
              <w:numPr>
                <w:ilvl w:val="0"/>
                <w:numId w:val="27"/>
              </w:numPr>
              <w:rPr>
                <w:rFonts w:asciiTheme="minorHAnsi" w:hAnsiTheme="minorHAnsi" w:cstheme="minorBidi"/>
                <w:sz w:val="21"/>
                <w:szCs w:val="21"/>
              </w:rPr>
            </w:pPr>
            <w:r w:rsidRPr="4FCCEF0B">
              <w:rPr>
                <w:rFonts w:asciiTheme="minorHAnsi" w:hAnsiTheme="minorHAnsi" w:cstheme="minorBidi"/>
                <w:sz w:val="21"/>
                <w:szCs w:val="21"/>
              </w:rPr>
              <w:t>Experience of producing curriculum / teaching support materials.</w:t>
            </w:r>
          </w:p>
        </w:tc>
      </w:tr>
      <w:tr w:rsidRPr="008E3A2C" w:rsidR="00414A02" w:rsidTr="6BD5CD61" w14:paraId="6565B1FB" w14:textId="77777777">
        <w:trPr>
          <w:trHeight w:val="3360"/>
        </w:trPr>
        <w:tc>
          <w:tcPr>
            <w:cnfStyle w:val="000010000000" w:firstRow="0" w:lastRow="0" w:firstColumn="0" w:lastColumn="0" w:oddVBand="1" w:evenVBand="0" w:oddHBand="0" w:evenHBand="0" w:firstRowFirstColumn="0" w:firstRowLastColumn="0" w:lastRowFirstColumn="0" w:lastRowLastColumn="0"/>
            <w:tcW w:w="1701" w:type="dxa"/>
            <w:tcMar/>
          </w:tcPr>
          <w:p w:rsidRPr="00E83B8F" w:rsidR="00414A02" w:rsidRDefault="00414A02" w14:paraId="6565B1EE" w14:textId="77777777">
            <w:pPr>
              <w:rPr>
                <w:rFonts w:asciiTheme="minorHAnsi" w:hAnsiTheme="minorHAnsi" w:cstheme="minorHAnsi"/>
                <w:b/>
                <w:color w:val="44546A" w:themeColor="text2"/>
                <w:szCs w:val="22"/>
              </w:rPr>
            </w:pPr>
            <w:r w:rsidRPr="00E83B8F">
              <w:rPr>
                <w:rFonts w:asciiTheme="minorHAnsi" w:hAnsiTheme="minorHAnsi" w:cstheme="minorHAnsi"/>
                <w:b/>
                <w:color w:val="44546A" w:themeColor="text2"/>
                <w:szCs w:val="22"/>
              </w:rPr>
              <w:t>Skills and Knowledge</w:t>
            </w:r>
          </w:p>
          <w:p w:rsidRPr="00E83B8F" w:rsidR="00414A02" w:rsidRDefault="00414A02" w14:paraId="6565B1EF" w14:textId="77777777">
            <w:pPr>
              <w:rPr>
                <w:rFonts w:asciiTheme="minorHAnsi" w:hAnsiTheme="minorHAnsi" w:cstheme="minorHAnsi"/>
                <w:b/>
                <w:color w:val="44546A" w:themeColor="text2"/>
                <w:szCs w:val="22"/>
              </w:rPr>
            </w:pPr>
          </w:p>
          <w:p w:rsidRPr="00E83B8F" w:rsidR="00414A02" w:rsidRDefault="00414A02" w14:paraId="6565B1F0" w14:textId="77777777">
            <w:pPr>
              <w:rPr>
                <w:rFonts w:asciiTheme="minorHAnsi" w:hAnsiTheme="minorHAnsi" w:cstheme="minorHAnsi"/>
                <w:color w:val="44546A" w:themeColor="text2"/>
                <w:szCs w:val="22"/>
              </w:rPr>
            </w:pPr>
          </w:p>
        </w:tc>
        <w:tc>
          <w:tcPr>
            <w:cnfStyle w:val="000001000000" w:firstRow="0" w:lastRow="0" w:firstColumn="0" w:lastColumn="0" w:oddVBand="0" w:evenVBand="1" w:oddHBand="0" w:evenHBand="0" w:firstRowFirstColumn="0" w:firstRowLastColumn="0" w:lastRowFirstColumn="0" w:lastRowLastColumn="0"/>
            <w:tcW w:w="5387" w:type="dxa"/>
            <w:tcMar/>
          </w:tcPr>
          <w:p w:rsidRPr="00787B23" w:rsidR="00414A02" w:rsidP="4FCCEF0B" w:rsidRDefault="0091827C" w14:paraId="6565B1F1" w14:textId="77777777">
            <w:pPr>
              <w:pStyle w:val="ColorfulList-Accent11"/>
            </w:pPr>
            <w:r w:rsidRPr="22F6961C">
              <w:rPr>
                <w:rFonts w:ascii="Calibri" w:hAnsi="Calibri" w:eastAsia="Calibri" w:cs="Calibri"/>
                <w:color w:val="000000" w:themeColor="text1"/>
                <w:sz w:val="22"/>
                <w:szCs w:val="22"/>
              </w:rPr>
              <w:t>Ability to think creatively and problem solve</w:t>
            </w:r>
          </w:p>
          <w:p w:rsidRPr="00787B23" w:rsidR="00414A02" w:rsidP="4FCCEF0B" w:rsidRDefault="5EC806FF" w14:paraId="6565B1F2" w14:textId="77777777">
            <w:pPr>
              <w:pStyle w:val="ColorfulList-Accent11"/>
              <w:rPr>
                <w:rFonts w:ascii="Calibri" w:hAnsi="Calibri" w:eastAsia="Calibri" w:cs="Calibri"/>
                <w:color w:val="000000" w:themeColor="text1"/>
                <w:sz w:val="22"/>
                <w:szCs w:val="22"/>
              </w:rPr>
            </w:pPr>
            <w:r w:rsidRPr="22F6961C">
              <w:rPr>
                <w:rFonts w:ascii="Calibri" w:hAnsi="Calibri" w:eastAsia="Calibri" w:cs="Calibri"/>
                <w:color w:val="000000" w:themeColor="text1"/>
                <w:sz w:val="22"/>
                <w:szCs w:val="22"/>
              </w:rPr>
              <w:t>Use a variety of interpersonal skills and strategies to establish supportive and positive relationships with colleagues, pupils, parents and carers.</w:t>
            </w:r>
          </w:p>
          <w:p w:rsidRPr="00787B23" w:rsidR="00414A02" w:rsidP="4FCCEF0B" w:rsidRDefault="5EC806FF" w14:paraId="6565B1F3" w14:textId="77777777">
            <w:pPr>
              <w:pStyle w:val="ColorfulList-Accent11"/>
              <w:rPr>
                <w:rFonts w:ascii="Calibri" w:hAnsi="Calibri" w:eastAsia="Calibri" w:cs="Calibri"/>
                <w:color w:val="000000" w:themeColor="text1"/>
                <w:sz w:val="22"/>
                <w:szCs w:val="22"/>
              </w:rPr>
            </w:pPr>
            <w:r w:rsidRPr="22F6961C">
              <w:rPr>
                <w:rFonts w:ascii="Calibri" w:hAnsi="Calibri" w:eastAsia="Calibri" w:cs="Calibri"/>
                <w:color w:val="000000" w:themeColor="text1"/>
                <w:sz w:val="22"/>
                <w:szCs w:val="22"/>
              </w:rPr>
              <w:t>Excellent organisational skills</w:t>
            </w:r>
          </w:p>
          <w:p w:rsidRPr="00787B23" w:rsidR="00414A02" w:rsidP="4FCCEF0B" w:rsidRDefault="5EC806FF" w14:paraId="6565B1F4" w14:textId="77777777">
            <w:pPr>
              <w:pStyle w:val="ColorfulList-Accent11"/>
              <w:rPr>
                <w:rFonts w:ascii="Calibri" w:hAnsi="Calibri" w:eastAsia="Calibri" w:cs="Calibri"/>
                <w:color w:val="000000" w:themeColor="text1"/>
                <w:sz w:val="22"/>
                <w:szCs w:val="22"/>
              </w:rPr>
            </w:pPr>
            <w:r w:rsidRPr="22F6961C">
              <w:rPr>
                <w:rFonts w:ascii="Calibri" w:hAnsi="Calibri" w:eastAsia="Calibri" w:cs="Calibri"/>
                <w:color w:val="000000" w:themeColor="text1"/>
                <w:sz w:val="22"/>
                <w:szCs w:val="22"/>
              </w:rPr>
              <w:t>Able to work independently</w:t>
            </w:r>
          </w:p>
          <w:p w:rsidRPr="00787B23" w:rsidR="00414A02" w:rsidP="4FCCEF0B" w:rsidRDefault="5EC806FF" w14:paraId="6565B1F5" w14:textId="77777777">
            <w:pPr>
              <w:pStyle w:val="ColorfulList-Accent11"/>
              <w:rPr>
                <w:rFonts w:ascii="Calibri" w:hAnsi="Calibri" w:eastAsia="Calibri" w:cs="Calibri"/>
                <w:color w:val="000000" w:themeColor="text1"/>
                <w:sz w:val="22"/>
                <w:szCs w:val="22"/>
              </w:rPr>
            </w:pPr>
            <w:r w:rsidRPr="22F6961C">
              <w:rPr>
                <w:rFonts w:ascii="Calibri" w:hAnsi="Calibri" w:eastAsia="Calibri" w:cs="Calibri"/>
                <w:color w:val="000000" w:themeColor="text1"/>
                <w:sz w:val="22"/>
                <w:szCs w:val="22"/>
              </w:rPr>
              <w:t>Ability to handle confidential information with discretion</w:t>
            </w:r>
          </w:p>
          <w:p w:rsidRPr="00787B23" w:rsidR="00414A02" w:rsidP="4FCCEF0B" w:rsidRDefault="5EC806FF" w14:paraId="6565B1F6" w14:textId="77777777">
            <w:pPr>
              <w:pStyle w:val="ColorfulList-Accent11"/>
              <w:rPr>
                <w:rFonts w:ascii="Calibri" w:hAnsi="Calibri" w:eastAsia="Calibri" w:cs="Calibri"/>
                <w:color w:val="000000" w:themeColor="text1"/>
                <w:sz w:val="22"/>
                <w:szCs w:val="22"/>
              </w:rPr>
            </w:pPr>
            <w:r w:rsidRPr="22F6961C">
              <w:rPr>
                <w:rFonts w:ascii="Calibri" w:hAnsi="Calibri" w:eastAsia="Calibri" w:cs="Calibri"/>
                <w:color w:val="000000" w:themeColor="text1"/>
                <w:sz w:val="22"/>
                <w:szCs w:val="22"/>
              </w:rPr>
              <w:t>Able to engage with young people in challenging circumstances</w:t>
            </w:r>
          </w:p>
          <w:p w:rsidRPr="00787B23" w:rsidR="00414A02" w:rsidP="00AA72BC" w:rsidRDefault="0DBA4BF7" w14:paraId="6565B1F7" w14:textId="77777777">
            <w:pPr>
              <w:pStyle w:val="ColorfulList-Accent11"/>
              <w:rPr>
                <w:rFonts w:ascii="Calibri" w:hAnsi="Calibri" w:eastAsia="Calibri" w:cs="Calibri"/>
                <w:color w:val="000000" w:themeColor="text1"/>
                <w:sz w:val="22"/>
                <w:szCs w:val="22"/>
              </w:rPr>
            </w:pPr>
            <w:r w:rsidRPr="22F6961C">
              <w:rPr>
                <w:rFonts w:ascii="Calibri" w:hAnsi="Calibri" w:eastAsia="Calibri" w:cs="Calibri"/>
                <w:color w:val="000000" w:themeColor="text1"/>
                <w:sz w:val="22"/>
                <w:szCs w:val="22"/>
              </w:rPr>
              <w:t>Consistently act within school policy and procedures to ensure that are treated fairly and with equality.</w:t>
            </w:r>
          </w:p>
        </w:tc>
        <w:tc>
          <w:tcPr>
            <w:cnfStyle w:val="000010000000" w:firstRow="0" w:lastRow="0" w:firstColumn="0" w:lastColumn="0" w:oddVBand="1" w:evenVBand="0" w:oddHBand="0" w:evenHBand="0" w:firstRowFirstColumn="0" w:firstRowLastColumn="0" w:lastRowFirstColumn="0" w:lastRowLastColumn="0"/>
            <w:tcW w:w="3402" w:type="dxa"/>
            <w:tcMar/>
          </w:tcPr>
          <w:p w:rsidRPr="00787B23" w:rsidR="00414A02" w:rsidP="4FCCEF0B" w:rsidRDefault="4183AF6E" w14:paraId="6565B1F8" w14:textId="77777777">
            <w:pPr>
              <w:pStyle w:val="ColorfulList-Accent11"/>
              <w:rPr>
                <w:rFonts w:ascii="Calibri" w:hAnsi="Calibri" w:eastAsia="Calibri" w:cs="Calibri"/>
                <w:color w:val="000000" w:themeColor="text1"/>
                <w:sz w:val="21"/>
                <w:szCs w:val="21"/>
              </w:rPr>
            </w:pPr>
            <w:r w:rsidRPr="22F6961C">
              <w:rPr>
                <w:rFonts w:ascii="Calibri" w:hAnsi="Calibri" w:eastAsia="Calibri" w:cs="Calibri"/>
                <w:color w:val="000000" w:themeColor="text1"/>
                <w:sz w:val="21"/>
                <w:szCs w:val="21"/>
              </w:rPr>
              <w:t>Knowledge of personal, social and educational topics which relate to SEND settings and autism</w:t>
            </w:r>
          </w:p>
          <w:p w:rsidRPr="00787B23" w:rsidR="00414A02" w:rsidP="4FCCEF0B" w:rsidRDefault="4183AF6E" w14:paraId="6565B1F9" w14:textId="77777777">
            <w:pPr>
              <w:pStyle w:val="ColorfulList-Accent11"/>
              <w:rPr>
                <w:rFonts w:asciiTheme="minorHAnsi" w:hAnsiTheme="minorHAnsi" w:cstheme="minorBidi"/>
                <w:sz w:val="21"/>
                <w:szCs w:val="21"/>
              </w:rPr>
            </w:pPr>
            <w:r w:rsidRPr="22F6961C">
              <w:rPr>
                <w:rFonts w:ascii="Calibri" w:hAnsi="Calibri" w:eastAsia="Calibri" w:cs="Calibri"/>
                <w:color w:val="000000" w:themeColor="text1"/>
                <w:sz w:val="21"/>
                <w:szCs w:val="21"/>
              </w:rPr>
              <w:t>Knowledge of approaches and practice used in dealing with young people with social communication differences and dysregulation</w:t>
            </w:r>
          </w:p>
          <w:p w:rsidRPr="00787B23" w:rsidR="00414A02" w:rsidP="4FCCEF0B" w:rsidRDefault="1466B4B5" w14:paraId="6565B1FA" w14:textId="77777777">
            <w:pPr>
              <w:pStyle w:val="ColorfulList-Accent11"/>
              <w:rPr>
                <w:rFonts w:asciiTheme="minorHAnsi" w:hAnsiTheme="minorHAnsi" w:cstheme="minorBidi"/>
                <w:sz w:val="21"/>
                <w:szCs w:val="21"/>
              </w:rPr>
            </w:pPr>
            <w:r w:rsidRPr="22F6961C">
              <w:rPr>
                <w:rFonts w:asciiTheme="minorHAnsi" w:hAnsiTheme="minorHAnsi" w:cstheme="minorBidi"/>
                <w:sz w:val="21"/>
                <w:szCs w:val="21"/>
              </w:rPr>
              <w:t>Skills and knowledge in a vocational area such as OAA / Catering/ Mechanics/Sport/ Angling/Media</w:t>
            </w:r>
          </w:p>
        </w:tc>
      </w:tr>
      <w:tr w:rsidRPr="008E3A2C" w:rsidR="008E3A2C" w:rsidTr="6BD5CD61" w14:paraId="6565B208" w14:textId="77777777">
        <w:trPr>
          <w:trHeight w:val="2770"/>
        </w:trPr>
        <w:tc>
          <w:tcPr>
            <w:cnfStyle w:val="000010000000" w:firstRow="0" w:lastRow="0" w:firstColumn="0" w:lastColumn="0" w:oddVBand="1" w:evenVBand="0" w:oddHBand="0" w:evenHBand="0" w:firstRowFirstColumn="0" w:firstRowLastColumn="0" w:lastRowFirstColumn="0" w:lastRowLastColumn="0"/>
            <w:tcW w:w="1701" w:type="dxa"/>
            <w:tcMar/>
          </w:tcPr>
          <w:p w:rsidRPr="00E83B8F" w:rsidR="008E3A2C" w:rsidP="008E3A2C" w:rsidRDefault="008E3A2C" w14:paraId="6565B1FC" w14:textId="77777777">
            <w:pPr>
              <w:rPr>
                <w:rFonts w:asciiTheme="minorHAnsi" w:hAnsiTheme="minorHAnsi" w:cstheme="minorHAnsi"/>
                <w:b/>
                <w:color w:val="44546A" w:themeColor="text2"/>
                <w:szCs w:val="22"/>
              </w:rPr>
            </w:pPr>
            <w:r w:rsidRPr="00E83B8F">
              <w:rPr>
                <w:rFonts w:asciiTheme="minorHAnsi" w:hAnsiTheme="minorHAnsi" w:cstheme="minorHAnsi"/>
                <w:b/>
                <w:color w:val="44546A" w:themeColor="text2"/>
                <w:szCs w:val="22"/>
              </w:rPr>
              <w:t xml:space="preserve">Personal qualities </w:t>
            </w:r>
          </w:p>
        </w:tc>
        <w:tc>
          <w:tcPr>
            <w:cnfStyle w:val="000001000000" w:firstRow="0" w:lastRow="0" w:firstColumn="0" w:lastColumn="0" w:oddVBand="0" w:evenVBand="1" w:oddHBand="0" w:evenHBand="0" w:firstRowFirstColumn="0" w:firstRowLastColumn="0" w:lastRowFirstColumn="0" w:lastRowLastColumn="0"/>
            <w:tcW w:w="5387" w:type="dxa"/>
            <w:tcMar/>
          </w:tcPr>
          <w:p w:rsidRPr="00787B23" w:rsidR="008E3A2C" w:rsidP="4FCCEF0B" w:rsidRDefault="008E3A2C" w14:paraId="6565B1FD" w14:textId="77777777">
            <w:pPr>
              <w:pStyle w:val="ColorfulList-Accent11"/>
              <w:rPr>
                <w:rFonts w:asciiTheme="minorHAnsi" w:hAnsiTheme="minorHAnsi" w:cstheme="minorBidi"/>
                <w:sz w:val="21"/>
                <w:szCs w:val="21"/>
              </w:rPr>
            </w:pPr>
            <w:r w:rsidRPr="22F6961C">
              <w:rPr>
                <w:rFonts w:asciiTheme="minorHAnsi" w:hAnsiTheme="minorHAnsi" w:cstheme="minorBidi"/>
                <w:sz w:val="21"/>
                <w:szCs w:val="21"/>
              </w:rPr>
              <w:t>Share our vision</w:t>
            </w:r>
            <w:r w:rsidRPr="22F6961C" w:rsidR="44E9B409">
              <w:rPr>
                <w:rFonts w:asciiTheme="minorHAnsi" w:hAnsiTheme="minorHAnsi" w:cstheme="minorBidi"/>
                <w:sz w:val="21"/>
                <w:szCs w:val="21"/>
              </w:rPr>
              <w:t xml:space="preserve"> and purpos</w:t>
            </w:r>
            <w:r w:rsidRPr="22F6961C" w:rsidR="313F4723">
              <w:rPr>
                <w:rFonts w:asciiTheme="minorHAnsi" w:hAnsiTheme="minorHAnsi" w:cstheme="minorBidi"/>
                <w:sz w:val="21"/>
                <w:szCs w:val="21"/>
              </w:rPr>
              <w:t>e</w:t>
            </w:r>
          </w:p>
          <w:p w:rsidR="7B1BF31E" w:rsidP="77CA37EC" w:rsidRDefault="313F4723" w14:paraId="6565B1FE" w14:textId="77777777">
            <w:pPr>
              <w:pStyle w:val="ColorfulList-Accent11"/>
              <w:rPr>
                <w:rFonts w:asciiTheme="minorHAnsi" w:hAnsiTheme="minorHAnsi" w:cstheme="minorBidi"/>
                <w:sz w:val="21"/>
                <w:szCs w:val="21"/>
              </w:rPr>
            </w:pPr>
            <w:r w:rsidRPr="22F6961C">
              <w:rPr>
                <w:rFonts w:asciiTheme="minorHAnsi" w:hAnsiTheme="minorHAnsi" w:cstheme="minorBidi"/>
                <w:sz w:val="21"/>
                <w:szCs w:val="21"/>
              </w:rPr>
              <w:t>Flexibility and an ability to adapt</w:t>
            </w:r>
          </w:p>
          <w:p w:rsidR="7B1BF31E" w:rsidP="77CA37EC" w:rsidRDefault="313F4723" w14:paraId="6565B1FF" w14:textId="77777777">
            <w:pPr>
              <w:pStyle w:val="ColorfulList-Accent11"/>
              <w:rPr>
                <w:rFonts w:asciiTheme="minorHAnsi" w:hAnsiTheme="minorHAnsi" w:cstheme="minorBidi"/>
                <w:sz w:val="21"/>
                <w:szCs w:val="21"/>
              </w:rPr>
            </w:pPr>
            <w:r w:rsidRPr="22F6961C">
              <w:rPr>
                <w:rFonts w:asciiTheme="minorHAnsi" w:hAnsiTheme="minorHAnsi" w:cstheme="minorBidi"/>
                <w:sz w:val="21"/>
                <w:szCs w:val="21"/>
              </w:rPr>
              <w:t>Positive mindset and a can –do attitude</w:t>
            </w:r>
          </w:p>
          <w:p w:rsidRPr="00787B23" w:rsidR="008E3A2C" w:rsidP="00F826CB" w:rsidRDefault="008E3A2C" w14:paraId="6565B200" w14:textId="77777777">
            <w:pPr>
              <w:pStyle w:val="ColorfulList-Accent11"/>
              <w:rPr>
                <w:rFonts w:asciiTheme="minorHAnsi" w:hAnsiTheme="minorHAnsi" w:eastAsiaTheme="minorEastAsia" w:cstheme="minorHAnsi"/>
                <w:sz w:val="21"/>
                <w:szCs w:val="21"/>
              </w:rPr>
            </w:pPr>
            <w:r w:rsidRPr="22F6961C">
              <w:rPr>
                <w:rFonts w:asciiTheme="minorHAnsi" w:hAnsiTheme="minorHAnsi" w:cstheme="minorBidi"/>
                <w:sz w:val="21"/>
                <w:szCs w:val="21"/>
              </w:rPr>
              <w:t xml:space="preserve">A commitment to getting the best outcomes for all </w:t>
            </w:r>
            <w:r w:rsidRPr="22F6961C" w:rsidR="186B80BE">
              <w:rPr>
                <w:rStyle w:val="normaltextrun"/>
                <w:rFonts w:eastAsia="Calibri" w:asciiTheme="minorHAnsi" w:hAnsiTheme="minorHAnsi" w:cstheme="minorBidi"/>
                <w:color w:val="000000" w:themeColor="text1"/>
                <w:sz w:val="21"/>
                <w:szCs w:val="21"/>
              </w:rPr>
              <w:t>pupil</w:t>
            </w:r>
            <w:r w:rsidRPr="22F6961C" w:rsidR="3ED6DFCF">
              <w:rPr>
                <w:rStyle w:val="normaltextrun"/>
                <w:rFonts w:eastAsia="Calibri" w:asciiTheme="minorHAnsi" w:hAnsiTheme="minorHAnsi" w:cstheme="minorBidi"/>
                <w:color w:val="000000" w:themeColor="text1"/>
                <w:sz w:val="21"/>
                <w:szCs w:val="21"/>
              </w:rPr>
              <w:t>s</w:t>
            </w:r>
            <w:r w:rsidRPr="22F6961C">
              <w:rPr>
                <w:rFonts w:asciiTheme="minorHAnsi" w:hAnsiTheme="minorHAnsi" w:cstheme="minorBidi"/>
                <w:sz w:val="21"/>
                <w:szCs w:val="21"/>
              </w:rPr>
              <w:t xml:space="preserve"> and promoting the ethos and values of the school</w:t>
            </w:r>
          </w:p>
          <w:p w:rsidRPr="00787B23" w:rsidR="008E3A2C" w:rsidP="00F826CB" w:rsidRDefault="008E3A2C" w14:paraId="6565B201" w14:textId="77777777">
            <w:pPr>
              <w:pStyle w:val="ColorfulList-Accent11"/>
              <w:rPr>
                <w:rFonts w:asciiTheme="minorHAnsi" w:hAnsiTheme="minorHAnsi" w:cstheme="minorHAnsi"/>
                <w:sz w:val="21"/>
                <w:szCs w:val="21"/>
              </w:rPr>
            </w:pPr>
            <w:r w:rsidRPr="22F6961C">
              <w:rPr>
                <w:rFonts w:asciiTheme="minorHAnsi" w:hAnsiTheme="minorHAnsi" w:cstheme="minorBidi"/>
                <w:sz w:val="21"/>
                <w:szCs w:val="21"/>
              </w:rPr>
              <w:t>High expectations for children’s attainment and progress</w:t>
            </w:r>
          </w:p>
          <w:p w:rsidRPr="00787B23" w:rsidR="008E3A2C" w:rsidP="00F826CB" w:rsidRDefault="008E3A2C" w14:paraId="6565B202" w14:textId="77777777">
            <w:pPr>
              <w:pStyle w:val="ColorfulList-Accent11"/>
              <w:rPr>
                <w:rFonts w:asciiTheme="minorHAnsi" w:hAnsiTheme="minorHAnsi" w:cstheme="minorHAnsi"/>
                <w:sz w:val="21"/>
                <w:szCs w:val="21"/>
              </w:rPr>
            </w:pPr>
            <w:r w:rsidRPr="22F6961C">
              <w:rPr>
                <w:rFonts w:asciiTheme="minorHAnsi" w:hAnsiTheme="minorHAnsi" w:cstheme="minorBidi"/>
                <w:sz w:val="21"/>
                <w:szCs w:val="21"/>
              </w:rPr>
              <w:t>Ability to work under pressure and prioritise effectively</w:t>
            </w:r>
          </w:p>
          <w:p w:rsidRPr="00787B23" w:rsidR="008E3A2C" w:rsidP="00F826CB" w:rsidRDefault="008E3A2C" w14:paraId="6565B203" w14:textId="77777777">
            <w:pPr>
              <w:pStyle w:val="ColorfulList-Accent11"/>
              <w:rPr>
                <w:rFonts w:asciiTheme="minorHAnsi" w:hAnsiTheme="minorHAnsi" w:cstheme="minorHAnsi"/>
                <w:sz w:val="21"/>
                <w:szCs w:val="21"/>
              </w:rPr>
            </w:pPr>
            <w:r w:rsidRPr="22F6961C">
              <w:rPr>
                <w:rFonts w:asciiTheme="minorHAnsi" w:hAnsiTheme="minorHAnsi" w:cstheme="minorBidi"/>
                <w:sz w:val="21"/>
                <w:szCs w:val="21"/>
              </w:rPr>
              <w:t>Commitment to maintaining confidentiality at all times</w:t>
            </w:r>
          </w:p>
          <w:p w:rsidRPr="00787B23" w:rsidR="008E3A2C" w:rsidP="00F826CB" w:rsidRDefault="008E3A2C" w14:paraId="6565B204" w14:textId="77777777">
            <w:pPr>
              <w:pStyle w:val="ColorfulList-Accent11"/>
              <w:rPr>
                <w:rFonts w:asciiTheme="minorHAnsi" w:hAnsiTheme="minorHAnsi" w:cstheme="minorHAnsi"/>
                <w:sz w:val="21"/>
                <w:szCs w:val="21"/>
              </w:rPr>
            </w:pPr>
            <w:r w:rsidRPr="22F6961C">
              <w:rPr>
                <w:rFonts w:asciiTheme="minorHAnsi" w:hAnsiTheme="minorHAnsi" w:cstheme="minorBidi"/>
                <w:sz w:val="21"/>
                <w:szCs w:val="21"/>
              </w:rPr>
              <w:t>Commitment to safeguarding and equality</w:t>
            </w:r>
          </w:p>
          <w:p w:rsidRPr="00787B23" w:rsidR="008E3A2C" w:rsidP="00F826CB" w:rsidRDefault="008E3A2C" w14:paraId="6565B205" w14:textId="77777777">
            <w:pPr>
              <w:pStyle w:val="ColorfulList-Accent11"/>
              <w:rPr>
                <w:rFonts w:asciiTheme="minorHAnsi" w:hAnsiTheme="minorHAnsi" w:eastAsiaTheme="minorEastAsia" w:cstheme="minorHAnsi"/>
                <w:sz w:val="21"/>
                <w:szCs w:val="21"/>
              </w:rPr>
            </w:pPr>
            <w:r w:rsidRPr="22F6961C">
              <w:rPr>
                <w:rFonts w:asciiTheme="minorHAnsi" w:hAnsiTheme="minorHAnsi" w:cstheme="minorBidi"/>
                <w:sz w:val="21"/>
                <w:szCs w:val="21"/>
              </w:rPr>
              <w:t xml:space="preserve">A belief that ALL </w:t>
            </w:r>
            <w:r w:rsidRPr="22F6961C" w:rsidR="186B80BE">
              <w:rPr>
                <w:rStyle w:val="normaltextrun"/>
                <w:rFonts w:eastAsia="Calibri" w:asciiTheme="minorHAnsi" w:hAnsiTheme="minorHAnsi" w:cstheme="minorBidi"/>
                <w:color w:val="000000" w:themeColor="text1"/>
                <w:sz w:val="21"/>
                <w:szCs w:val="21"/>
              </w:rPr>
              <w:t>pupil</w:t>
            </w:r>
            <w:r w:rsidRPr="22F6961C" w:rsidR="79C6997D">
              <w:rPr>
                <w:rStyle w:val="normaltextrun"/>
                <w:rFonts w:eastAsia="Calibri" w:asciiTheme="minorHAnsi" w:hAnsiTheme="minorHAnsi" w:cstheme="minorBidi"/>
                <w:color w:val="000000" w:themeColor="text1"/>
                <w:sz w:val="21"/>
                <w:szCs w:val="21"/>
              </w:rPr>
              <w:t>s</w:t>
            </w:r>
            <w:r w:rsidRPr="22F6961C">
              <w:rPr>
                <w:rFonts w:asciiTheme="minorHAnsi" w:hAnsiTheme="minorHAnsi" w:cstheme="minorBidi"/>
                <w:sz w:val="21"/>
                <w:szCs w:val="21"/>
              </w:rPr>
              <w:t xml:space="preserve"> have the right to an education</w:t>
            </w:r>
          </w:p>
          <w:p w:rsidRPr="00787B23" w:rsidR="008E3A2C" w:rsidP="4FCCEF0B" w:rsidRDefault="008E3A2C" w14:paraId="6565B206" w14:textId="77777777">
            <w:pPr>
              <w:pStyle w:val="ColorfulList-Accent11"/>
              <w:rPr>
                <w:rFonts w:asciiTheme="minorHAnsi" w:hAnsiTheme="minorHAnsi" w:cstheme="minorBidi"/>
                <w:sz w:val="21"/>
                <w:szCs w:val="21"/>
              </w:rPr>
            </w:pPr>
            <w:r w:rsidRPr="22F6961C">
              <w:rPr>
                <w:rFonts w:asciiTheme="minorHAnsi" w:hAnsiTheme="minorHAnsi" w:cstheme="minorBidi"/>
                <w:sz w:val="21"/>
                <w:szCs w:val="21"/>
              </w:rPr>
              <w:t>Resilience – tomorrow is a new day with new opportunities</w:t>
            </w:r>
          </w:p>
        </w:tc>
        <w:tc>
          <w:tcPr>
            <w:cnfStyle w:val="000010000000" w:firstRow="0" w:lastRow="0" w:firstColumn="0" w:lastColumn="0" w:oddVBand="1" w:evenVBand="0" w:oddHBand="0" w:evenHBand="0" w:firstRowFirstColumn="0" w:firstRowLastColumn="0" w:lastRowFirstColumn="0" w:lastRowLastColumn="0"/>
            <w:tcW w:w="3402" w:type="dxa"/>
            <w:tcMar/>
          </w:tcPr>
          <w:p w:rsidRPr="00787B23" w:rsidR="008E3A2C" w:rsidP="008E3A2C" w:rsidRDefault="008E3A2C" w14:paraId="6565B207" w14:textId="77777777">
            <w:pPr>
              <w:ind w:left="360"/>
              <w:rPr>
                <w:rFonts w:asciiTheme="minorHAnsi" w:hAnsiTheme="minorHAnsi" w:cstheme="minorHAnsi"/>
                <w:sz w:val="21"/>
                <w:szCs w:val="21"/>
              </w:rPr>
            </w:pPr>
          </w:p>
        </w:tc>
      </w:tr>
      <w:tr w:rsidRPr="008E3A2C" w:rsidR="00414A02" w:rsidTr="6BD5CD61" w14:paraId="6565B211" w14:textId="77777777">
        <w:trPr>
          <w:trHeight w:val="1828"/>
        </w:trPr>
        <w:tc>
          <w:tcPr>
            <w:cnfStyle w:val="000010000000" w:firstRow="0" w:lastRow="0" w:firstColumn="0" w:lastColumn="0" w:oddVBand="1" w:evenVBand="0" w:oddHBand="0" w:evenHBand="0" w:firstRowFirstColumn="0" w:firstRowLastColumn="0" w:lastRowFirstColumn="0" w:lastRowLastColumn="0"/>
            <w:tcW w:w="1701" w:type="dxa"/>
            <w:tcMar/>
          </w:tcPr>
          <w:p w:rsidRPr="00E83B8F" w:rsidR="00414A02" w:rsidRDefault="00414A02" w14:paraId="6565B209" w14:textId="77777777">
            <w:pPr>
              <w:rPr>
                <w:rFonts w:asciiTheme="minorHAnsi" w:hAnsiTheme="minorHAnsi" w:cstheme="minorHAnsi"/>
                <w:b/>
                <w:color w:val="44546A" w:themeColor="text2"/>
                <w:szCs w:val="22"/>
              </w:rPr>
            </w:pPr>
            <w:r w:rsidRPr="00E83B8F">
              <w:rPr>
                <w:rFonts w:asciiTheme="minorHAnsi" w:hAnsiTheme="minorHAnsi" w:cstheme="minorHAnsi"/>
                <w:b/>
                <w:color w:val="44546A" w:themeColor="text2"/>
                <w:szCs w:val="22"/>
              </w:rPr>
              <w:t>Other factors</w:t>
            </w:r>
          </w:p>
          <w:p w:rsidRPr="00E83B8F" w:rsidR="00414A02" w:rsidRDefault="00414A02" w14:paraId="6565B20A" w14:textId="77777777">
            <w:pPr>
              <w:rPr>
                <w:rFonts w:asciiTheme="minorHAnsi" w:hAnsiTheme="minorHAnsi" w:cstheme="minorHAnsi"/>
                <w:b/>
                <w:color w:val="44546A" w:themeColor="text2"/>
                <w:szCs w:val="22"/>
              </w:rPr>
            </w:pPr>
          </w:p>
        </w:tc>
        <w:tc>
          <w:tcPr>
            <w:cnfStyle w:val="000001000000" w:firstRow="0" w:lastRow="0" w:firstColumn="0" w:lastColumn="0" w:oddVBand="0" w:evenVBand="1" w:oddHBand="0" w:evenHBand="0" w:firstRowFirstColumn="0" w:firstRowLastColumn="0" w:lastRowFirstColumn="0" w:lastRowLastColumn="0"/>
            <w:tcW w:w="5387" w:type="dxa"/>
            <w:tcMar/>
          </w:tcPr>
          <w:p w:rsidRPr="00787B23" w:rsidR="008E3A2C" w:rsidP="4FCCEF0B" w:rsidRDefault="201F0A9E" w14:paraId="6565B20B" w14:textId="77777777">
            <w:pPr>
              <w:pStyle w:val="ColorfulList-Accent11"/>
              <w:rPr>
                <w:rFonts w:asciiTheme="minorHAnsi" w:hAnsiTheme="minorHAnsi" w:cstheme="minorBidi"/>
                <w:sz w:val="21"/>
                <w:szCs w:val="21"/>
              </w:rPr>
            </w:pPr>
            <w:r w:rsidRPr="22F6961C">
              <w:rPr>
                <w:rFonts w:asciiTheme="minorHAnsi" w:hAnsiTheme="minorHAnsi" w:cstheme="minorBidi"/>
                <w:sz w:val="21"/>
                <w:szCs w:val="21"/>
              </w:rPr>
              <w:t xml:space="preserve">Satisfactory </w:t>
            </w:r>
            <w:r w:rsidRPr="22F6961C" w:rsidR="1D216BFF">
              <w:rPr>
                <w:rFonts w:asciiTheme="minorHAnsi" w:hAnsiTheme="minorHAnsi" w:cstheme="minorBidi"/>
                <w:sz w:val="21"/>
                <w:szCs w:val="21"/>
              </w:rPr>
              <w:t>pre-employment</w:t>
            </w:r>
            <w:r w:rsidRPr="22F6961C">
              <w:rPr>
                <w:rFonts w:asciiTheme="minorHAnsi" w:hAnsiTheme="minorHAnsi" w:cstheme="minorBidi"/>
                <w:sz w:val="21"/>
                <w:szCs w:val="21"/>
              </w:rPr>
              <w:t xml:space="preserve"> checks including DBS, references and full career history</w:t>
            </w:r>
          </w:p>
          <w:p w:rsidRPr="00787B23" w:rsidR="008E3A2C" w:rsidP="4FCCEF0B" w:rsidRDefault="008E3A2C" w14:paraId="6565B20C" w14:textId="77777777">
            <w:pPr>
              <w:pStyle w:val="ColorfulList-Accent11"/>
              <w:rPr>
                <w:rFonts w:asciiTheme="minorHAnsi" w:hAnsiTheme="minorHAnsi" w:cstheme="minorBidi"/>
                <w:sz w:val="21"/>
                <w:szCs w:val="21"/>
              </w:rPr>
            </w:pPr>
            <w:r w:rsidRPr="22F6961C">
              <w:rPr>
                <w:rFonts w:asciiTheme="minorHAnsi" w:hAnsiTheme="minorHAnsi" w:cstheme="minorBidi"/>
                <w:sz w:val="21"/>
                <w:szCs w:val="21"/>
              </w:rPr>
              <w:t>Ability to support with adventurous activities/sports which take place offsite</w:t>
            </w:r>
          </w:p>
          <w:p w:rsidRPr="00787B23" w:rsidR="008E3A2C" w:rsidP="00F826CB" w:rsidRDefault="008E3A2C" w14:paraId="6565B20D" w14:textId="77777777">
            <w:pPr>
              <w:pStyle w:val="ColorfulList-Accent11"/>
              <w:rPr>
                <w:rFonts w:asciiTheme="minorHAnsi" w:hAnsiTheme="minorHAnsi" w:cstheme="minorHAnsi"/>
                <w:sz w:val="21"/>
                <w:szCs w:val="21"/>
              </w:rPr>
            </w:pPr>
            <w:r w:rsidRPr="22F6961C">
              <w:rPr>
                <w:rFonts w:asciiTheme="minorHAnsi" w:hAnsiTheme="minorHAnsi" w:cstheme="minorBidi"/>
                <w:sz w:val="21"/>
                <w:szCs w:val="21"/>
              </w:rPr>
              <w:t>Home visits</w:t>
            </w:r>
          </w:p>
          <w:p w:rsidRPr="00787B23" w:rsidR="00F826CB" w:rsidP="00AA72BC" w:rsidRDefault="008E3A2C" w14:paraId="6565B20E" w14:textId="77777777">
            <w:pPr>
              <w:pStyle w:val="ColorfulList-Accent11"/>
              <w:rPr>
                <w:rFonts w:asciiTheme="minorHAnsi" w:hAnsiTheme="minorHAnsi" w:cstheme="minorBidi"/>
                <w:sz w:val="21"/>
                <w:szCs w:val="21"/>
              </w:rPr>
            </w:pPr>
            <w:r w:rsidRPr="22F6961C">
              <w:rPr>
                <w:rFonts w:asciiTheme="minorHAnsi" w:hAnsiTheme="minorHAnsi" w:cstheme="minorBidi"/>
                <w:sz w:val="21"/>
                <w:szCs w:val="21"/>
              </w:rPr>
              <w:t xml:space="preserve">Escorting </w:t>
            </w:r>
            <w:r w:rsidRPr="22F6961C" w:rsidR="186B80BE">
              <w:rPr>
                <w:rFonts w:asciiTheme="minorHAnsi" w:hAnsiTheme="minorHAnsi" w:cstheme="minorBidi"/>
                <w:sz w:val="21"/>
                <w:szCs w:val="21"/>
              </w:rPr>
              <w:t>pupil</w:t>
            </w:r>
            <w:r w:rsidRPr="22F6961C">
              <w:rPr>
                <w:rFonts w:asciiTheme="minorHAnsi" w:hAnsiTheme="minorHAnsi" w:cstheme="minorBidi"/>
                <w:sz w:val="21"/>
                <w:szCs w:val="21"/>
              </w:rPr>
              <w:t>s to school / interviews / leisure activities etc.</w:t>
            </w:r>
          </w:p>
        </w:tc>
        <w:tc>
          <w:tcPr>
            <w:cnfStyle w:val="000010000000" w:firstRow="0" w:lastRow="0" w:firstColumn="0" w:lastColumn="0" w:oddVBand="1" w:evenVBand="0" w:oddHBand="0" w:evenHBand="0" w:firstRowFirstColumn="0" w:firstRowLastColumn="0" w:lastRowFirstColumn="0" w:lastRowLastColumn="0"/>
            <w:tcW w:w="3402" w:type="dxa"/>
            <w:tcMar/>
          </w:tcPr>
          <w:p w:rsidRPr="00787B23" w:rsidR="00414A02" w:rsidP="4FCCEF0B" w:rsidRDefault="141ED2E3" w14:paraId="6565B20F" w14:textId="77777777">
            <w:pPr>
              <w:pStyle w:val="ColorfulList-Accent11"/>
              <w:rPr>
                <w:rFonts w:asciiTheme="minorHAnsi" w:hAnsiTheme="minorHAnsi" w:cstheme="minorBidi"/>
                <w:sz w:val="21"/>
                <w:szCs w:val="21"/>
              </w:rPr>
            </w:pPr>
            <w:r w:rsidRPr="22F6961C">
              <w:rPr>
                <w:rFonts w:asciiTheme="minorHAnsi" w:hAnsiTheme="minorHAnsi" w:cstheme="minorBidi"/>
                <w:sz w:val="21"/>
                <w:szCs w:val="21"/>
              </w:rPr>
              <w:t>Own transport/driving licence</w:t>
            </w:r>
          </w:p>
          <w:p w:rsidRPr="00787B23" w:rsidR="00414A02" w:rsidP="4FCCEF0B" w:rsidRDefault="00414A02" w14:paraId="6565B210" w14:textId="77777777">
            <w:pPr>
              <w:ind w:left="360"/>
              <w:rPr>
                <w:rFonts w:asciiTheme="minorHAnsi" w:hAnsiTheme="minorHAnsi" w:cstheme="minorBidi"/>
                <w:sz w:val="21"/>
                <w:szCs w:val="21"/>
              </w:rPr>
            </w:pPr>
          </w:p>
        </w:tc>
      </w:tr>
    </w:tbl>
    <w:p w:rsidRPr="008E3A2C" w:rsidR="00414A02" w:rsidRDefault="00414A02" w14:paraId="6565B212" w14:textId="77777777">
      <w:pPr>
        <w:rPr>
          <w:rFonts w:asciiTheme="minorHAnsi" w:hAnsiTheme="minorHAnsi" w:cstheme="minorHAnsi"/>
          <w:sz w:val="22"/>
          <w:szCs w:val="22"/>
          <w:lang w:val="en-US"/>
        </w:rPr>
      </w:pPr>
    </w:p>
    <w:p w:rsidRPr="00414A02" w:rsidR="008E3A2C" w:rsidP="00AA72BC" w:rsidRDefault="008E3A2C" w14:paraId="6565B213" w14:textId="2874F5AE">
      <w:pPr>
        <w:pStyle w:val="Heading"/>
        <w:rPr>
          <w:lang w:val="en-US"/>
        </w:rPr>
      </w:pPr>
    </w:p>
    <w:sectPr w:rsidRPr="00414A02" w:rsidR="008E3A2C" w:rsidSect="00CD2C97">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7080" w:rsidRDefault="00957080" w14:paraId="6565B219" w14:textId="77777777">
      <w:r>
        <w:separator/>
      </w:r>
    </w:p>
  </w:endnote>
  <w:endnote w:type="continuationSeparator" w:id="0">
    <w:p w:rsidR="00957080" w:rsidRDefault="00957080" w14:paraId="6565B21A" w14:textId="77777777">
      <w:r>
        <w:continuationSeparator/>
      </w:r>
    </w:p>
  </w:endnote>
  <w:endnote w:type="continuationNotice" w:id="1">
    <w:p w:rsidR="00957080" w:rsidRDefault="00957080" w14:paraId="6565B21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0109" w:rsidRDefault="00CB0109" w14:paraId="6565B2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PlainTable41"/>
      <w:tblW w:w="0" w:type="auto"/>
      <w:tblLayout w:type="fixed"/>
      <w:tblLook w:val="06A0" w:firstRow="1" w:lastRow="0" w:firstColumn="1" w:lastColumn="0" w:noHBand="1" w:noVBand="1"/>
    </w:tblPr>
    <w:tblGrid>
      <w:gridCol w:w="9015"/>
    </w:tblGrid>
    <w:tr w:rsidR="7788E003" w:rsidTr="00CB0109" w14:paraId="6565B22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5" w:type="dxa"/>
        </w:tcPr>
        <w:p w:rsidR="7788E003" w:rsidP="7788E003" w:rsidRDefault="7788E003" w14:paraId="6565B223" w14:textId="77777777">
          <w:pPr>
            <w:jc w:val="center"/>
          </w:pPr>
          <w:r w:rsidRPr="00CB0109">
            <w:rPr>
              <w:rFonts w:ascii="Calibri" w:hAnsi="Calibri" w:eastAsia="Calibri" w:cs="Calibri"/>
              <w:color w:val="4472C4" w:themeColor="accent1"/>
              <w:szCs w:val="24"/>
              <w:lang w:val="en-US"/>
            </w:rPr>
            <w:t>Community – Creativity - Choice</w:t>
          </w:r>
        </w:p>
        <w:p w:rsidR="7788E003" w:rsidP="7788E003" w:rsidRDefault="7788E003" w14:paraId="6565B224" w14:textId="77777777">
          <w:pPr>
            <w:pStyle w:val="Header"/>
            <w:ind w:left="-115"/>
            <w:rPr>
              <w:szCs w:val="24"/>
            </w:rPr>
          </w:pPr>
        </w:p>
      </w:tc>
    </w:tr>
  </w:tbl>
  <w:p w:rsidR="7788E003" w:rsidP="7788E003" w:rsidRDefault="7788E003" w14:paraId="6565B226" w14:textId="77777777">
    <w:pPr>
      <w:pStyle w:val="Footer"/>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0109" w:rsidRDefault="00CB0109" w14:paraId="6565B22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7080" w:rsidRDefault="00957080" w14:paraId="6565B216" w14:textId="77777777">
      <w:r>
        <w:separator/>
      </w:r>
    </w:p>
  </w:footnote>
  <w:footnote w:type="continuationSeparator" w:id="0">
    <w:p w:rsidR="00957080" w:rsidRDefault="00957080" w14:paraId="6565B217" w14:textId="77777777">
      <w:r>
        <w:continuationSeparator/>
      </w:r>
    </w:p>
  </w:footnote>
  <w:footnote w:type="continuationNotice" w:id="1">
    <w:p w:rsidR="00957080" w:rsidRDefault="00957080" w14:paraId="6565B21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0109" w:rsidRDefault="00CB0109" w14:paraId="6565B2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Light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3005"/>
      <w:gridCol w:w="3005"/>
      <w:gridCol w:w="3005"/>
    </w:tblGrid>
    <w:tr w:rsidR="7788E003" w:rsidTr="00CB0109" w14:paraId="6565B220" w14:textId="77777777">
      <w:tc>
        <w:tcPr>
          <w:tcW w:w="3005" w:type="dxa"/>
        </w:tcPr>
        <w:p w:rsidR="7788E003" w:rsidP="7788E003" w:rsidRDefault="7788E003" w14:paraId="6565B21D" w14:textId="77777777">
          <w:pPr>
            <w:pStyle w:val="Header"/>
            <w:ind w:left="-115"/>
            <w:rPr>
              <w:szCs w:val="24"/>
            </w:rPr>
          </w:pPr>
        </w:p>
      </w:tc>
      <w:tc>
        <w:tcPr>
          <w:tcW w:w="3005" w:type="dxa"/>
        </w:tcPr>
        <w:p w:rsidR="7788E003" w:rsidP="7788E003" w:rsidRDefault="7788E003" w14:paraId="6565B21E" w14:textId="77777777">
          <w:pPr>
            <w:pStyle w:val="Header"/>
            <w:jc w:val="center"/>
            <w:rPr>
              <w:szCs w:val="24"/>
            </w:rPr>
          </w:pPr>
        </w:p>
      </w:tc>
      <w:tc>
        <w:tcPr>
          <w:tcW w:w="3005" w:type="dxa"/>
        </w:tcPr>
        <w:p w:rsidR="7788E003" w:rsidP="7788E003" w:rsidRDefault="7788E003" w14:paraId="6565B21F" w14:textId="77777777">
          <w:pPr>
            <w:pStyle w:val="Header"/>
            <w:ind w:right="-115"/>
            <w:jc w:val="right"/>
            <w:rPr>
              <w:szCs w:val="24"/>
            </w:rPr>
          </w:pPr>
        </w:p>
      </w:tc>
    </w:tr>
  </w:tbl>
  <w:p w:rsidR="7788E003" w:rsidP="7788E003" w:rsidRDefault="7788E003" w14:paraId="6565B221" w14:textId="77777777">
    <w:pPr>
      <w:pStyle w:val="Head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B0109" w:rsidRDefault="00CB0109" w14:paraId="6565B227"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GAVcPd6I">
      <int2:state int2:value="Rejected" int2:type="AugLoop_Text_Critique"/>
    </int2:textHash>
    <int2:textHash int2:hashCode="kv4UVae7TQCfC0" int2:id="xhdzYihR">
      <int2:state int2:value="Rejected" int2:type="AugLoop_Text_Critique"/>
    </int2:textHash>
    <int2:bookmark int2:bookmarkName="_Int_mqGolhZ7" int2:invalidationBookmarkName="" int2:hashCode="MqKi+oYQwIA1A3" int2:id="3V602IM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CB045"/>
    <w:multiLevelType w:val="hybridMultilevel"/>
    <w:tmpl w:val="60AAE508"/>
    <w:lvl w:ilvl="0" w:tplc="E710ECD2">
      <w:start w:val="1"/>
      <w:numFmt w:val="bullet"/>
      <w:lvlText w:val="·"/>
      <w:lvlJc w:val="left"/>
      <w:pPr>
        <w:ind w:left="720" w:hanging="360"/>
      </w:pPr>
      <w:rPr>
        <w:rFonts w:hint="default" w:ascii="Symbol" w:hAnsi="Symbol"/>
      </w:rPr>
    </w:lvl>
    <w:lvl w:ilvl="1" w:tplc="ED128AFE">
      <w:start w:val="1"/>
      <w:numFmt w:val="bullet"/>
      <w:lvlText w:val="o"/>
      <w:lvlJc w:val="left"/>
      <w:pPr>
        <w:ind w:left="1440" w:hanging="360"/>
      </w:pPr>
      <w:rPr>
        <w:rFonts w:hint="default" w:ascii="Courier New" w:hAnsi="Courier New"/>
      </w:rPr>
    </w:lvl>
    <w:lvl w:ilvl="2" w:tplc="CC1282F8">
      <w:start w:val="1"/>
      <w:numFmt w:val="bullet"/>
      <w:lvlText w:val=""/>
      <w:lvlJc w:val="left"/>
      <w:pPr>
        <w:ind w:left="2160" w:hanging="360"/>
      </w:pPr>
      <w:rPr>
        <w:rFonts w:hint="default" w:ascii="Wingdings" w:hAnsi="Wingdings"/>
      </w:rPr>
    </w:lvl>
    <w:lvl w:ilvl="3" w:tplc="DB000CE4">
      <w:start w:val="1"/>
      <w:numFmt w:val="bullet"/>
      <w:lvlText w:val=""/>
      <w:lvlJc w:val="left"/>
      <w:pPr>
        <w:ind w:left="2880" w:hanging="360"/>
      </w:pPr>
      <w:rPr>
        <w:rFonts w:hint="default" w:ascii="Symbol" w:hAnsi="Symbol"/>
      </w:rPr>
    </w:lvl>
    <w:lvl w:ilvl="4" w:tplc="C5E2FAC4">
      <w:start w:val="1"/>
      <w:numFmt w:val="bullet"/>
      <w:lvlText w:val="o"/>
      <w:lvlJc w:val="left"/>
      <w:pPr>
        <w:ind w:left="3600" w:hanging="360"/>
      </w:pPr>
      <w:rPr>
        <w:rFonts w:hint="default" w:ascii="Courier New" w:hAnsi="Courier New"/>
      </w:rPr>
    </w:lvl>
    <w:lvl w:ilvl="5" w:tplc="E984FFB8">
      <w:start w:val="1"/>
      <w:numFmt w:val="bullet"/>
      <w:lvlText w:val=""/>
      <w:lvlJc w:val="left"/>
      <w:pPr>
        <w:ind w:left="4320" w:hanging="360"/>
      </w:pPr>
      <w:rPr>
        <w:rFonts w:hint="default" w:ascii="Wingdings" w:hAnsi="Wingdings"/>
      </w:rPr>
    </w:lvl>
    <w:lvl w:ilvl="6" w:tplc="C174FAFA">
      <w:start w:val="1"/>
      <w:numFmt w:val="bullet"/>
      <w:lvlText w:val=""/>
      <w:lvlJc w:val="left"/>
      <w:pPr>
        <w:ind w:left="5040" w:hanging="360"/>
      </w:pPr>
      <w:rPr>
        <w:rFonts w:hint="default" w:ascii="Symbol" w:hAnsi="Symbol"/>
      </w:rPr>
    </w:lvl>
    <w:lvl w:ilvl="7" w:tplc="07245178">
      <w:start w:val="1"/>
      <w:numFmt w:val="bullet"/>
      <w:lvlText w:val="o"/>
      <w:lvlJc w:val="left"/>
      <w:pPr>
        <w:ind w:left="5760" w:hanging="360"/>
      </w:pPr>
      <w:rPr>
        <w:rFonts w:hint="default" w:ascii="Courier New" w:hAnsi="Courier New"/>
      </w:rPr>
    </w:lvl>
    <w:lvl w:ilvl="8" w:tplc="EFFC1CC0">
      <w:start w:val="1"/>
      <w:numFmt w:val="bullet"/>
      <w:lvlText w:val=""/>
      <w:lvlJc w:val="left"/>
      <w:pPr>
        <w:ind w:left="6480" w:hanging="360"/>
      </w:pPr>
      <w:rPr>
        <w:rFonts w:hint="default" w:ascii="Wingdings" w:hAnsi="Wingdings"/>
      </w:rPr>
    </w:lvl>
  </w:abstractNum>
  <w:abstractNum w:abstractNumId="1" w15:restartNumberingAfterBreak="0">
    <w:nsid w:val="0DBC0FAF"/>
    <w:multiLevelType w:val="hybridMultilevel"/>
    <w:tmpl w:val="DA76969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E4F0EF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15A05EEB"/>
    <w:multiLevelType w:val="hybridMultilevel"/>
    <w:tmpl w:val="57B670CA"/>
    <w:lvl w:ilvl="0" w:tplc="08090001">
      <w:start w:val="1"/>
      <w:numFmt w:val="bullet"/>
      <w:lvlText w:val=""/>
      <w:lvlJc w:val="left"/>
      <w:pPr>
        <w:ind w:left="76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7874D6C"/>
    <w:multiLevelType w:val="hybridMultilevel"/>
    <w:tmpl w:val="1F78B126"/>
    <w:lvl w:ilvl="0" w:tplc="A748EE86">
      <w:start w:val="2"/>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A1895F8"/>
    <w:multiLevelType w:val="hybridMultilevel"/>
    <w:tmpl w:val="8D4C2058"/>
    <w:lvl w:ilvl="0" w:tplc="3482B9F8">
      <w:start w:val="1"/>
      <w:numFmt w:val="bullet"/>
      <w:lvlText w:val="·"/>
      <w:lvlJc w:val="left"/>
      <w:pPr>
        <w:ind w:left="720" w:hanging="360"/>
      </w:pPr>
      <w:rPr>
        <w:rFonts w:hint="default" w:ascii="Symbol" w:hAnsi="Symbol"/>
      </w:rPr>
    </w:lvl>
    <w:lvl w:ilvl="1" w:tplc="19540F72">
      <w:start w:val="1"/>
      <w:numFmt w:val="bullet"/>
      <w:lvlText w:val="o"/>
      <w:lvlJc w:val="left"/>
      <w:pPr>
        <w:ind w:left="1440" w:hanging="360"/>
      </w:pPr>
      <w:rPr>
        <w:rFonts w:hint="default" w:ascii="Courier New" w:hAnsi="Courier New"/>
      </w:rPr>
    </w:lvl>
    <w:lvl w:ilvl="2" w:tplc="FDA8A2BC">
      <w:start w:val="1"/>
      <w:numFmt w:val="bullet"/>
      <w:lvlText w:val=""/>
      <w:lvlJc w:val="left"/>
      <w:pPr>
        <w:ind w:left="2160" w:hanging="360"/>
      </w:pPr>
      <w:rPr>
        <w:rFonts w:hint="default" w:ascii="Wingdings" w:hAnsi="Wingdings"/>
      </w:rPr>
    </w:lvl>
    <w:lvl w:ilvl="3" w:tplc="83049F68">
      <w:start w:val="1"/>
      <w:numFmt w:val="bullet"/>
      <w:lvlText w:val=""/>
      <w:lvlJc w:val="left"/>
      <w:pPr>
        <w:ind w:left="2880" w:hanging="360"/>
      </w:pPr>
      <w:rPr>
        <w:rFonts w:hint="default" w:ascii="Symbol" w:hAnsi="Symbol"/>
      </w:rPr>
    </w:lvl>
    <w:lvl w:ilvl="4" w:tplc="06BA8E62">
      <w:start w:val="1"/>
      <w:numFmt w:val="bullet"/>
      <w:lvlText w:val="o"/>
      <w:lvlJc w:val="left"/>
      <w:pPr>
        <w:ind w:left="3600" w:hanging="360"/>
      </w:pPr>
      <w:rPr>
        <w:rFonts w:hint="default" w:ascii="Courier New" w:hAnsi="Courier New"/>
      </w:rPr>
    </w:lvl>
    <w:lvl w:ilvl="5" w:tplc="E82C7E00">
      <w:start w:val="1"/>
      <w:numFmt w:val="bullet"/>
      <w:lvlText w:val=""/>
      <w:lvlJc w:val="left"/>
      <w:pPr>
        <w:ind w:left="4320" w:hanging="360"/>
      </w:pPr>
      <w:rPr>
        <w:rFonts w:hint="default" w:ascii="Wingdings" w:hAnsi="Wingdings"/>
      </w:rPr>
    </w:lvl>
    <w:lvl w:ilvl="6" w:tplc="26C6EE88">
      <w:start w:val="1"/>
      <w:numFmt w:val="bullet"/>
      <w:lvlText w:val=""/>
      <w:lvlJc w:val="left"/>
      <w:pPr>
        <w:ind w:left="5040" w:hanging="360"/>
      </w:pPr>
      <w:rPr>
        <w:rFonts w:hint="default" w:ascii="Symbol" w:hAnsi="Symbol"/>
      </w:rPr>
    </w:lvl>
    <w:lvl w:ilvl="7" w:tplc="72CEA508">
      <w:start w:val="1"/>
      <w:numFmt w:val="bullet"/>
      <w:lvlText w:val="o"/>
      <w:lvlJc w:val="left"/>
      <w:pPr>
        <w:ind w:left="5760" w:hanging="360"/>
      </w:pPr>
      <w:rPr>
        <w:rFonts w:hint="default" w:ascii="Courier New" w:hAnsi="Courier New"/>
      </w:rPr>
    </w:lvl>
    <w:lvl w:ilvl="8" w:tplc="939C5338">
      <w:start w:val="1"/>
      <w:numFmt w:val="bullet"/>
      <w:lvlText w:val=""/>
      <w:lvlJc w:val="left"/>
      <w:pPr>
        <w:ind w:left="6480" w:hanging="360"/>
      </w:pPr>
      <w:rPr>
        <w:rFonts w:hint="default" w:ascii="Wingdings" w:hAnsi="Wingdings"/>
      </w:rPr>
    </w:lvl>
  </w:abstractNum>
  <w:abstractNum w:abstractNumId="6" w15:restartNumberingAfterBreak="0">
    <w:nsid w:val="1D5A2B34"/>
    <w:multiLevelType w:val="hybridMultilevel"/>
    <w:tmpl w:val="10025A8C"/>
    <w:lvl w:ilvl="0" w:tplc="0548059C">
      <w:start w:val="1"/>
      <w:numFmt w:val="bullet"/>
      <w:lvlText w:val=""/>
      <w:lvlJc w:val="left"/>
      <w:pPr>
        <w:ind w:left="397" w:hanging="397"/>
      </w:pPr>
      <w:rPr>
        <w:rFonts w:hint="default" w:ascii="Symbol" w:hAnsi="Symbol"/>
      </w:rPr>
    </w:lvl>
    <w:lvl w:ilvl="1" w:tplc="858495F2">
      <w:start w:val="1"/>
      <w:numFmt w:val="bullet"/>
      <w:lvlText w:val="o"/>
      <w:lvlJc w:val="left"/>
      <w:pPr>
        <w:ind w:left="1440" w:hanging="360"/>
      </w:pPr>
      <w:rPr>
        <w:rFonts w:hint="default" w:ascii="Courier New" w:hAnsi="Courier New"/>
      </w:rPr>
    </w:lvl>
    <w:lvl w:ilvl="2" w:tplc="FA6CC5AA">
      <w:start w:val="1"/>
      <w:numFmt w:val="bullet"/>
      <w:lvlText w:val=""/>
      <w:lvlJc w:val="left"/>
      <w:pPr>
        <w:ind w:left="2160" w:hanging="360"/>
      </w:pPr>
      <w:rPr>
        <w:rFonts w:hint="default" w:ascii="Wingdings" w:hAnsi="Wingdings"/>
      </w:rPr>
    </w:lvl>
    <w:lvl w:ilvl="3" w:tplc="9B7A2506">
      <w:start w:val="1"/>
      <w:numFmt w:val="bullet"/>
      <w:lvlText w:val=""/>
      <w:lvlJc w:val="left"/>
      <w:pPr>
        <w:ind w:left="2880" w:hanging="360"/>
      </w:pPr>
      <w:rPr>
        <w:rFonts w:hint="default" w:ascii="Symbol" w:hAnsi="Symbol"/>
      </w:rPr>
    </w:lvl>
    <w:lvl w:ilvl="4" w:tplc="DF8ED15A">
      <w:start w:val="1"/>
      <w:numFmt w:val="bullet"/>
      <w:lvlText w:val="o"/>
      <w:lvlJc w:val="left"/>
      <w:pPr>
        <w:ind w:left="3600" w:hanging="360"/>
      </w:pPr>
      <w:rPr>
        <w:rFonts w:hint="default" w:ascii="Courier New" w:hAnsi="Courier New"/>
      </w:rPr>
    </w:lvl>
    <w:lvl w:ilvl="5" w:tplc="06B6F896">
      <w:start w:val="1"/>
      <w:numFmt w:val="bullet"/>
      <w:lvlText w:val=""/>
      <w:lvlJc w:val="left"/>
      <w:pPr>
        <w:ind w:left="4320" w:hanging="360"/>
      </w:pPr>
      <w:rPr>
        <w:rFonts w:hint="default" w:ascii="Wingdings" w:hAnsi="Wingdings"/>
      </w:rPr>
    </w:lvl>
    <w:lvl w:ilvl="6" w:tplc="53B8481A">
      <w:start w:val="1"/>
      <w:numFmt w:val="bullet"/>
      <w:lvlText w:val=""/>
      <w:lvlJc w:val="left"/>
      <w:pPr>
        <w:ind w:left="5040" w:hanging="360"/>
      </w:pPr>
      <w:rPr>
        <w:rFonts w:hint="default" w:ascii="Symbol" w:hAnsi="Symbol"/>
      </w:rPr>
    </w:lvl>
    <w:lvl w:ilvl="7" w:tplc="5ED0B718">
      <w:start w:val="1"/>
      <w:numFmt w:val="bullet"/>
      <w:lvlText w:val="o"/>
      <w:lvlJc w:val="left"/>
      <w:pPr>
        <w:ind w:left="5760" w:hanging="360"/>
      </w:pPr>
      <w:rPr>
        <w:rFonts w:hint="default" w:ascii="Courier New" w:hAnsi="Courier New"/>
      </w:rPr>
    </w:lvl>
    <w:lvl w:ilvl="8" w:tplc="A5A8C974">
      <w:start w:val="1"/>
      <w:numFmt w:val="bullet"/>
      <w:lvlText w:val=""/>
      <w:lvlJc w:val="left"/>
      <w:pPr>
        <w:ind w:left="6480" w:hanging="360"/>
      </w:pPr>
      <w:rPr>
        <w:rFonts w:hint="default" w:ascii="Wingdings" w:hAnsi="Wingdings"/>
      </w:rPr>
    </w:lvl>
  </w:abstractNum>
  <w:abstractNum w:abstractNumId="7" w15:restartNumberingAfterBreak="0">
    <w:nsid w:val="1E8C06BA"/>
    <w:multiLevelType w:val="hybridMultilevel"/>
    <w:tmpl w:val="B380E7E2"/>
    <w:lvl w:ilvl="0" w:tplc="FFFFFFFF">
      <w:start w:val="1"/>
      <w:numFmt w:val="bullet"/>
      <w:lvlText w:val="·"/>
      <w:lvlJc w:val="left"/>
      <w:pPr>
        <w:ind w:left="720" w:hanging="360"/>
      </w:pPr>
      <w:rPr>
        <w:rFonts w:hint="default" w:ascii="Symbol" w:hAnsi="Symbol"/>
      </w:rPr>
    </w:lvl>
    <w:lvl w:ilvl="1" w:tplc="6AA82FFE">
      <w:start w:val="1"/>
      <w:numFmt w:val="bullet"/>
      <w:lvlText w:val="o"/>
      <w:lvlJc w:val="left"/>
      <w:pPr>
        <w:ind w:left="1440" w:hanging="360"/>
      </w:pPr>
      <w:rPr>
        <w:rFonts w:hint="default" w:ascii="Courier New" w:hAnsi="Courier New"/>
      </w:rPr>
    </w:lvl>
    <w:lvl w:ilvl="2" w:tplc="8E48CAD8">
      <w:start w:val="1"/>
      <w:numFmt w:val="bullet"/>
      <w:lvlText w:val=""/>
      <w:lvlJc w:val="left"/>
      <w:pPr>
        <w:ind w:left="2160" w:hanging="360"/>
      </w:pPr>
      <w:rPr>
        <w:rFonts w:hint="default" w:ascii="Wingdings" w:hAnsi="Wingdings"/>
      </w:rPr>
    </w:lvl>
    <w:lvl w:ilvl="3" w:tplc="5F40A378">
      <w:start w:val="1"/>
      <w:numFmt w:val="bullet"/>
      <w:lvlText w:val=""/>
      <w:lvlJc w:val="left"/>
      <w:pPr>
        <w:ind w:left="2880" w:hanging="360"/>
      </w:pPr>
      <w:rPr>
        <w:rFonts w:hint="default" w:ascii="Symbol" w:hAnsi="Symbol"/>
      </w:rPr>
    </w:lvl>
    <w:lvl w:ilvl="4" w:tplc="C91CACEC">
      <w:start w:val="1"/>
      <w:numFmt w:val="bullet"/>
      <w:lvlText w:val="o"/>
      <w:lvlJc w:val="left"/>
      <w:pPr>
        <w:ind w:left="3600" w:hanging="360"/>
      </w:pPr>
      <w:rPr>
        <w:rFonts w:hint="default" w:ascii="Courier New" w:hAnsi="Courier New"/>
      </w:rPr>
    </w:lvl>
    <w:lvl w:ilvl="5" w:tplc="869225A6">
      <w:start w:val="1"/>
      <w:numFmt w:val="bullet"/>
      <w:lvlText w:val=""/>
      <w:lvlJc w:val="left"/>
      <w:pPr>
        <w:ind w:left="4320" w:hanging="360"/>
      </w:pPr>
      <w:rPr>
        <w:rFonts w:hint="default" w:ascii="Wingdings" w:hAnsi="Wingdings"/>
      </w:rPr>
    </w:lvl>
    <w:lvl w:ilvl="6" w:tplc="A552E1A2">
      <w:start w:val="1"/>
      <w:numFmt w:val="bullet"/>
      <w:lvlText w:val=""/>
      <w:lvlJc w:val="left"/>
      <w:pPr>
        <w:ind w:left="5040" w:hanging="360"/>
      </w:pPr>
      <w:rPr>
        <w:rFonts w:hint="default" w:ascii="Symbol" w:hAnsi="Symbol"/>
      </w:rPr>
    </w:lvl>
    <w:lvl w:ilvl="7" w:tplc="B5E2473E">
      <w:start w:val="1"/>
      <w:numFmt w:val="bullet"/>
      <w:lvlText w:val="o"/>
      <w:lvlJc w:val="left"/>
      <w:pPr>
        <w:ind w:left="5760" w:hanging="360"/>
      </w:pPr>
      <w:rPr>
        <w:rFonts w:hint="default" w:ascii="Courier New" w:hAnsi="Courier New"/>
      </w:rPr>
    </w:lvl>
    <w:lvl w:ilvl="8" w:tplc="820A3F24">
      <w:start w:val="1"/>
      <w:numFmt w:val="bullet"/>
      <w:lvlText w:val=""/>
      <w:lvlJc w:val="left"/>
      <w:pPr>
        <w:ind w:left="6480" w:hanging="360"/>
      </w:pPr>
      <w:rPr>
        <w:rFonts w:hint="default" w:ascii="Wingdings" w:hAnsi="Wingdings"/>
      </w:rPr>
    </w:lvl>
  </w:abstractNum>
  <w:abstractNum w:abstractNumId="8" w15:restartNumberingAfterBreak="0">
    <w:nsid w:val="241AEF76"/>
    <w:multiLevelType w:val="hybridMultilevel"/>
    <w:tmpl w:val="1E5AE326"/>
    <w:lvl w:ilvl="0" w:tplc="CCFC72CA">
      <w:start w:val="1"/>
      <w:numFmt w:val="bullet"/>
      <w:lvlText w:val="·"/>
      <w:lvlJc w:val="left"/>
      <w:pPr>
        <w:ind w:left="720" w:hanging="360"/>
      </w:pPr>
      <w:rPr>
        <w:rFonts w:hint="default" w:ascii="Symbol" w:hAnsi="Symbol"/>
      </w:rPr>
    </w:lvl>
    <w:lvl w:ilvl="1" w:tplc="1E8C64AC">
      <w:start w:val="1"/>
      <w:numFmt w:val="bullet"/>
      <w:lvlText w:val="o"/>
      <w:lvlJc w:val="left"/>
      <w:pPr>
        <w:ind w:left="1440" w:hanging="360"/>
      </w:pPr>
      <w:rPr>
        <w:rFonts w:hint="default" w:ascii="Courier New" w:hAnsi="Courier New"/>
      </w:rPr>
    </w:lvl>
    <w:lvl w:ilvl="2" w:tplc="8F7AE264">
      <w:start w:val="1"/>
      <w:numFmt w:val="bullet"/>
      <w:lvlText w:val=""/>
      <w:lvlJc w:val="left"/>
      <w:pPr>
        <w:ind w:left="2160" w:hanging="360"/>
      </w:pPr>
      <w:rPr>
        <w:rFonts w:hint="default" w:ascii="Wingdings" w:hAnsi="Wingdings"/>
      </w:rPr>
    </w:lvl>
    <w:lvl w:ilvl="3" w:tplc="A746B8D2">
      <w:start w:val="1"/>
      <w:numFmt w:val="bullet"/>
      <w:lvlText w:val=""/>
      <w:lvlJc w:val="left"/>
      <w:pPr>
        <w:ind w:left="2880" w:hanging="360"/>
      </w:pPr>
      <w:rPr>
        <w:rFonts w:hint="default" w:ascii="Symbol" w:hAnsi="Symbol"/>
      </w:rPr>
    </w:lvl>
    <w:lvl w:ilvl="4" w:tplc="C65AE1B4">
      <w:start w:val="1"/>
      <w:numFmt w:val="bullet"/>
      <w:lvlText w:val="o"/>
      <w:lvlJc w:val="left"/>
      <w:pPr>
        <w:ind w:left="3600" w:hanging="360"/>
      </w:pPr>
      <w:rPr>
        <w:rFonts w:hint="default" w:ascii="Courier New" w:hAnsi="Courier New"/>
      </w:rPr>
    </w:lvl>
    <w:lvl w:ilvl="5" w:tplc="3D5A2694">
      <w:start w:val="1"/>
      <w:numFmt w:val="bullet"/>
      <w:lvlText w:val=""/>
      <w:lvlJc w:val="left"/>
      <w:pPr>
        <w:ind w:left="4320" w:hanging="360"/>
      </w:pPr>
      <w:rPr>
        <w:rFonts w:hint="default" w:ascii="Wingdings" w:hAnsi="Wingdings"/>
      </w:rPr>
    </w:lvl>
    <w:lvl w:ilvl="6" w:tplc="455C32D4">
      <w:start w:val="1"/>
      <w:numFmt w:val="bullet"/>
      <w:lvlText w:val=""/>
      <w:lvlJc w:val="left"/>
      <w:pPr>
        <w:ind w:left="5040" w:hanging="360"/>
      </w:pPr>
      <w:rPr>
        <w:rFonts w:hint="default" w:ascii="Symbol" w:hAnsi="Symbol"/>
      </w:rPr>
    </w:lvl>
    <w:lvl w:ilvl="7" w:tplc="53BE206C">
      <w:start w:val="1"/>
      <w:numFmt w:val="bullet"/>
      <w:lvlText w:val="o"/>
      <w:lvlJc w:val="left"/>
      <w:pPr>
        <w:ind w:left="5760" w:hanging="360"/>
      </w:pPr>
      <w:rPr>
        <w:rFonts w:hint="default" w:ascii="Courier New" w:hAnsi="Courier New"/>
      </w:rPr>
    </w:lvl>
    <w:lvl w:ilvl="8" w:tplc="57EA0B84">
      <w:start w:val="1"/>
      <w:numFmt w:val="bullet"/>
      <w:lvlText w:val=""/>
      <w:lvlJc w:val="left"/>
      <w:pPr>
        <w:ind w:left="6480" w:hanging="360"/>
      </w:pPr>
      <w:rPr>
        <w:rFonts w:hint="default" w:ascii="Wingdings" w:hAnsi="Wingdings"/>
      </w:rPr>
    </w:lvl>
  </w:abstractNum>
  <w:abstractNum w:abstractNumId="9" w15:restartNumberingAfterBreak="0">
    <w:nsid w:val="36069543"/>
    <w:multiLevelType w:val="hybridMultilevel"/>
    <w:tmpl w:val="901633F8"/>
    <w:lvl w:ilvl="0" w:tplc="3418EB7A">
      <w:start w:val="1"/>
      <w:numFmt w:val="bullet"/>
      <w:lvlText w:val=""/>
      <w:lvlJc w:val="left"/>
      <w:pPr>
        <w:ind w:left="360" w:hanging="360"/>
      </w:pPr>
      <w:rPr>
        <w:rFonts w:hint="default" w:ascii="Symbol" w:hAnsi="Symbol"/>
      </w:rPr>
    </w:lvl>
    <w:lvl w:ilvl="1" w:tplc="596CF632">
      <w:start w:val="1"/>
      <w:numFmt w:val="bullet"/>
      <w:lvlText w:val="o"/>
      <w:lvlJc w:val="left"/>
      <w:pPr>
        <w:ind w:left="1440" w:hanging="360"/>
      </w:pPr>
      <w:rPr>
        <w:rFonts w:hint="default" w:ascii="Courier New" w:hAnsi="Courier New"/>
      </w:rPr>
    </w:lvl>
    <w:lvl w:ilvl="2" w:tplc="739A7862">
      <w:start w:val="1"/>
      <w:numFmt w:val="bullet"/>
      <w:lvlText w:val=""/>
      <w:lvlJc w:val="left"/>
      <w:pPr>
        <w:ind w:left="2160" w:hanging="360"/>
      </w:pPr>
      <w:rPr>
        <w:rFonts w:hint="default" w:ascii="Wingdings" w:hAnsi="Wingdings"/>
      </w:rPr>
    </w:lvl>
    <w:lvl w:ilvl="3" w:tplc="DCAEBA80">
      <w:start w:val="1"/>
      <w:numFmt w:val="bullet"/>
      <w:lvlText w:val=""/>
      <w:lvlJc w:val="left"/>
      <w:pPr>
        <w:ind w:left="2880" w:hanging="360"/>
      </w:pPr>
      <w:rPr>
        <w:rFonts w:hint="default" w:ascii="Symbol" w:hAnsi="Symbol"/>
      </w:rPr>
    </w:lvl>
    <w:lvl w:ilvl="4" w:tplc="5B9ABE88">
      <w:start w:val="1"/>
      <w:numFmt w:val="bullet"/>
      <w:lvlText w:val="o"/>
      <w:lvlJc w:val="left"/>
      <w:pPr>
        <w:ind w:left="3600" w:hanging="360"/>
      </w:pPr>
      <w:rPr>
        <w:rFonts w:hint="default" w:ascii="Courier New" w:hAnsi="Courier New"/>
      </w:rPr>
    </w:lvl>
    <w:lvl w:ilvl="5" w:tplc="E3803A48">
      <w:start w:val="1"/>
      <w:numFmt w:val="bullet"/>
      <w:lvlText w:val=""/>
      <w:lvlJc w:val="left"/>
      <w:pPr>
        <w:ind w:left="4320" w:hanging="360"/>
      </w:pPr>
      <w:rPr>
        <w:rFonts w:hint="default" w:ascii="Wingdings" w:hAnsi="Wingdings"/>
      </w:rPr>
    </w:lvl>
    <w:lvl w:ilvl="6" w:tplc="28940A7C">
      <w:start w:val="1"/>
      <w:numFmt w:val="bullet"/>
      <w:lvlText w:val=""/>
      <w:lvlJc w:val="left"/>
      <w:pPr>
        <w:ind w:left="5040" w:hanging="360"/>
      </w:pPr>
      <w:rPr>
        <w:rFonts w:hint="default" w:ascii="Symbol" w:hAnsi="Symbol"/>
      </w:rPr>
    </w:lvl>
    <w:lvl w:ilvl="7" w:tplc="80BE8526">
      <w:start w:val="1"/>
      <w:numFmt w:val="bullet"/>
      <w:lvlText w:val="o"/>
      <w:lvlJc w:val="left"/>
      <w:pPr>
        <w:ind w:left="5760" w:hanging="360"/>
      </w:pPr>
      <w:rPr>
        <w:rFonts w:hint="default" w:ascii="Courier New" w:hAnsi="Courier New"/>
      </w:rPr>
    </w:lvl>
    <w:lvl w:ilvl="8" w:tplc="8FB45096">
      <w:start w:val="1"/>
      <w:numFmt w:val="bullet"/>
      <w:lvlText w:val=""/>
      <w:lvlJc w:val="left"/>
      <w:pPr>
        <w:ind w:left="6480" w:hanging="360"/>
      </w:pPr>
      <w:rPr>
        <w:rFonts w:hint="default" w:ascii="Wingdings" w:hAnsi="Wingdings"/>
      </w:rPr>
    </w:lvl>
  </w:abstractNum>
  <w:abstractNum w:abstractNumId="10" w15:restartNumberingAfterBreak="0">
    <w:nsid w:val="3AF4713F"/>
    <w:multiLevelType w:val="hybridMultilevel"/>
    <w:tmpl w:val="3058F2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1" w15:restartNumberingAfterBreak="0">
    <w:nsid w:val="3BB02BCE"/>
    <w:multiLevelType w:val="hybridMultilevel"/>
    <w:tmpl w:val="E89673F4"/>
    <w:lvl w:ilvl="0" w:tplc="F8DA8834">
      <w:numFmt w:val="decimal"/>
      <w:lvlText w:val="*"/>
      <w:lvlJc w:val="left"/>
      <w:pPr>
        <w:ind w:left="0" w:firstLine="0"/>
      </w:pPr>
      <w:rPr>
        <w:rFonts w:hint="default" w:ascii="Calibri" w:hAnsi="Calibri"/>
      </w:rPr>
    </w:lvl>
    <w:lvl w:ilvl="1" w:tplc="B5E0036A">
      <w:start w:val="1"/>
      <w:numFmt w:val="lowerLetter"/>
      <w:lvlText w:val="%2."/>
      <w:lvlJc w:val="left"/>
      <w:pPr>
        <w:ind w:left="1440" w:hanging="360"/>
      </w:pPr>
    </w:lvl>
    <w:lvl w:ilvl="2" w:tplc="6F14D8BE">
      <w:start w:val="1"/>
      <w:numFmt w:val="lowerRoman"/>
      <w:lvlText w:val="%3."/>
      <w:lvlJc w:val="right"/>
      <w:pPr>
        <w:ind w:left="2160" w:hanging="180"/>
      </w:pPr>
    </w:lvl>
    <w:lvl w:ilvl="3" w:tplc="791EDF30">
      <w:start w:val="1"/>
      <w:numFmt w:val="decimal"/>
      <w:lvlText w:val="%4."/>
      <w:lvlJc w:val="left"/>
      <w:pPr>
        <w:ind w:left="2880" w:hanging="360"/>
      </w:pPr>
    </w:lvl>
    <w:lvl w:ilvl="4" w:tplc="EE90B89A">
      <w:start w:val="1"/>
      <w:numFmt w:val="lowerLetter"/>
      <w:lvlText w:val="%5."/>
      <w:lvlJc w:val="left"/>
      <w:pPr>
        <w:ind w:left="3600" w:hanging="360"/>
      </w:pPr>
    </w:lvl>
    <w:lvl w:ilvl="5" w:tplc="90802144">
      <w:start w:val="1"/>
      <w:numFmt w:val="lowerRoman"/>
      <w:lvlText w:val="%6."/>
      <w:lvlJc w:val="right"/>
      <w:pPr>
        <w:ind w:left="4320" w:hanging="180"/>
      </w:pPr>
    </w:lvl>
    <w:lvl w:ilvl="6" w:tplc="8DBCE268">
      <w:start w:val="1"/>
      <w:numFmt w:val="decimal"/>
      <w:lvlText w:val="%7."/>
      <w:lvlJc w:val="left"/>
      <w:pPr>
        <w:ind w:left="5040" w:hanging="360"/>
      </w:pPr>
    </w:lvl>
    <w:lvl w:ilvl="7" w:tplc="73B2E17A">
      <w:start w:val="1"/>
      <w:numFmt w:val="lowerLetter"/>
      <w:lvlText w:val="%8."/>
      <w:lvlJc w:val="left"/>
      <w:pPr>
        <w:ind w:left="5760" w:hanging="360"/>
      </w:pPr>
    </w:lvl>
    <w:lvl w:ilvl="8" w:tplc="8F4265A0">
      <w:start w:val="1"/>
      <w:numFmt w:val="lowerRoman"/>
      <w:lvlText w:val="%9."/>
      <w:lvlJc w:val="right"/>
      <w:pPr>
        <w:ind w:left="6480" w:hanging="180"/>
      </w:pPr>
    </w:lvl>
  </w:abstractNum>
  <w:abstractNum w:abstractNumId="12" w15:restartNumberingAfterBreak="0">
    <w:nsid w:val="3C211037"/>
    <w:multiLevelType w:val="hybridMultilevel"/>
    <w:tmpl w:val="F69EC0DC"/>
    <w:lvl w:ilvl="0" w:tplc="59440A70">
      <w:start w:val="1"/>
      <w:numFmt w:val="bullet"/>
      <w:lvlText w:val="·"/>
      <w:lvlJc w:val="left"/>
      <w:pPr>
        <w:ind w:left="720" w:hanging="360"/>
      </w:pPr>
      <w:rPr>
        <w:rFonts w:hint="default" w:ascii="Symbol" w:hAnsi="Symbol"/>
      </w:rPr>
    </w:lvl>
    <w:lvl w:ilvl="1" w:tplc="CF4AF6CE">
      <w:start w:val="1"/>
      <w:numFmt w:val="bullet"/>
      <w:lvlText w:val="o"/>
      <w:lvlJc w:val="left"/>
      <w:pPr>
        <w:ind w:left="1440" w:hanging="360"/>
      </w:pPr>
      <w:rPr>
        <w:rFonts w:hint="default" w:ascii="Courier New" w:hAnsi="Courier New"/>
      </w:rPr>
    </w:lvl>
    <w:lvl w:ilvl="2" w:tplc="C4B26264">
      <w:start w:val="1"/>
      <w:numFmt w:val="bullet"/>
      <w:lvlText w:val=""/>
      <w:lvlJc w:val="left"/>
      <w:pPr>
        <w:ind w:left="2160" w:hanging="360"/>
      </w:pPr>
      <w:rPr>
        <w:rFonts w:hint="default" w:ascii="Wingdings" w:hAnsi="Wingdings"/>
      </w:rPr>
    </w:lvl>
    <w:lvl w:ilvl="3" w:tplc="359893A8">
      <w:start w:val="1"/>
      <w:numFmt w:val="bullet"/>
      <w:lvlText w:val=""/>
      <w:lvlJc w:val="left"/>
      <w:pPr>
        <w:ind w:left="2880" w:hanging="360"/>
      </w:pPr>
      <w:rPr>
        <w:rFonts w:hint="default" w:ascii="Symbol" w:hAnsi="Symbol"/>
      </w:rPr>
    </w:lvl>
    <w:lvl w:ilvl="4" w:tplc="25D25930">
      <w:start w:val="1"/>
      <w:numFmt w:val="bullet"/>
      <w:lvlText w:val="o"/>
      <w:lvlJc w:val="left"/>
      <w:pPr>
        <w:ind w:left="3600" w:hanging="360"/>
      </w:pPr>
      <w:rPr>
        <w:rFonts w:hint="default" w:ascii="Courier New" w:hAnsi="Courier New"/>
      </w:rPr>
    </w:lvl>
    <w:lvl w:ilvl="5" w:tplc="02189328">
      <w:start w:val="1"/>
      <w:numFmt w:val="bullet"/>
      <w:lvlText w:val=""/>
      <w:lvlJc w:val="left"/>
      <w:pPr>
        <w:ind w:left="4320" w:hanging="360"/>
      </w:pPr>
      <w:rPr>
        <w:rFonts w:hint="default" w:ascii="Wingdings" w:hAnsi="Wingdings"/>
      </w:rPr>
    </w:lvl>
    <w:lvl w:ilvl="6" w:tplc="0C544262">
      <w:start w:val="1"/>
      <w:numFmt w:val="bullet"/>
      <w:lvlText w:val=""/>
      <w:lvlJc w:val="left"/>
      <w:pPr>
        <w:ind w:left="5040" w:hanging="360"/>
      </w:pPr>
      <w:rPr>
        <w:rFonts w:hint="default" w:ascii="Symbol" w:hAnsi="Symbol"/>
      </w:rPr>
    </w:lvl>
    <w:lvl w:ilvl="7" w:tplc="2A28C1D6">
      <w:start w:val="1"/>
      <w:numFmt w:val="bullet"/>
      <w:lvlText w:val="o"/>
      <w:lvlJc w:val="left"/>
      <w:pPr>
        <w:ind w:left="5760" w:hanging="360"/>
      </w:pPr>
      <w:rPr>
        <w:rFonts w:hint="default" w:ascii="Courier New" w:hAnsi="Courier New"/>
      </w:rPr>
    </w:lvl>
    <w:lvl w:ilvl="8" w:tplc="E6282DE0">
      <w:start w:val="1"/>
      <w:numFmt w:val="bullet"/>
      <w:lvlText w:val=""/>
      <w:lvlJc w:val="left"/>
      <w:pPr>
        <w:ind w:left="6480" w:hanging="360"/>
      </w:pPr>
      <w:rPr>
        <w:rFonts w:hint="default" w:ascii="Wingdings" w:hAnsi="Wingdings"/>
      </w:rPr>
    </w:lvl>
  </w:abstractNum>
  <w:abstractNum w:abstractNumId="13" w15:restartNumberingAfterBreak="0">
    <w:nsid w:val="3C2C1BA6"/>
    <w:multiLevelType w:val="singleLevel"/>
    <w:tmpl w:val="8BC0DE6A"/>
    <w:lvl w:ilvl="0">
      <w:start w:val="1"/>
      <w:numFmt w:val="decimal"/>
      <w:lvlText w:val="%1."/>
      <w:lvlJc w:val="left"/>
      <w:pPr>
        <w:tabs>
          <w:tab w:val="num" w:pos="720"/>
        </w:tabs>
        <w:ind w:left="720" w:hanging="720"/>
      </w:pPr>
    </w:lvl>
  </w:abstractNum>
  <w:abstractNum w:abstractNumId="14" w15:restartNumberingAfterBreak="0">
    <w:nsid w:val="3CF25E1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4ED51567"/>
    <w:multiLevelType w:val="hybridMultilevel"/>
    <w:tmpl w:val="A94A24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6" w15:restartNumberingAfterBreak="0">
    <w:nsid w:val="51104C2A"/>
    <w:multiLevelType w:val="hybridMultilevel"/>
    <w:tmpl w:val="BA1438A2"/>
    <w:lvl w:ilvl="0" w:tplc="F57AFE14">
      <w:start w:val="1"/>
      <w:numFmt w:val="bullet"/>
      <w:lvlText w:val=""/>
      <w:lvlJc w:val="left"/>
      <w:pPr>
        <w:ind w:left="360" w:hanging="360"/>
      </w:pPr>
      <w:rPr>
        <w:rFonts w:hint="default" w:ascii="Symbol" w:hAnsi="Symbol"/>
      </w:rPr>
    </w:lvl>
    <w:lvl w:ilvl="1" w:tplc="E0A24FF2">
      <w:start w:val="1"/>
      <w:numFmt w:val="bullet"/>
      <w:lvlText w:val="o"/>
      <w:lvlJc w:val="left"/>
      <w:pPr>
        <w:ind w:left="1440" w:hanging="360"/>
      </w:pPr>
      <w:rPr>
        <w:rFonts w:hint="default" w:ascii="Courier New" w:hAnsi="Courier New"/>
      </w:rPr>
    </w:lvl>
    <w:lvl w:ilvl="2" w:tplc="87287248">
      <w:start w:val="1"/>
      <w:numFmt w:val="bullet"/>
      <w:lvlText w:val=""/>
      <w:lvlJc w:val="left"/>
      <w:pPr>
        <w:ind w:left="2160" w:hanging="360"/>
      </w:pPr>
      <w:rPr>
        <w:rFonts w:hint="default" w:ascii="Wingdings" w:hAnsi="Wingdings"/>
      </w:rPr>
    </w:lvl>
    <w:lvl w:ilvl="3" w:tplc="D8AE3E10">
      <w:start w:val="1"/>
      <w:numFmt w:val="bullet"/>
      <w:lvlText w:val=""/>
      <w:lvlJc w:val="left"/>
      <w:pPr>
        <w:ind w:left="2880" w:hanging="360"/>
      </w:pPr>
      <w:rPr>
        <w:rFonts w:hint="default" w:ascii="Symbol" w:hAnsi="Symbol"/>
      </w:rPr>
    </w:lvl>
    <w:lvl w:ilvl="4" w:tplc="6240CEB4">
      <w:start w:val="1"/>
      <w:numFmt w:val="bullet"/>
      <w:lvlText w:val="o"/>
      <w:lvlJc w:val="left"/>
      <w:pPr>
        <w:ind w:left="3600" w:hanging="360"/>
      </w:pPr>
      <w:rPr>
        <w:rFonts w:hint="default" w:ascii="Courier New" w:hAnsi="Courier New"/>
      </w:rPr>
    </w:lvl>
    <w:lvl w:ilvl="5" w:tplc="892A997E">
      <w:start w:val="1"/>
      <w:numFmt w:val="bullet"/>
      <w:lvlText w:val=""/>
      <w:lvlJc w:val="left"/>
      <w:pPr>
        <w:ind w:left="4320" w:hanging="360"/>
      </w:pPr>
      <w:rPr>
        <w:rFonts w:hint="default" w:ascii="Wingdings" w:hAnsi="Wingdings"/>
      </w:rPr>
    </w:lvl>
    <w:lvl w:ilvl="6" w:tplc="25220998">
      <w:start w:val="1"/>
      <w:numFmt w:val="bullet"/>
      <w:lvlText w:val=""/>
      <w:lvlJc w:val="left"/>
      <w:pPr>
        <w:ind w:left="5040" w:hanging="360"/>
      </w:pPr>
      <w:rPr>
        <w:rFonts w:hint="default" w:ascii="Symbol" w:hAnsi="Symbol"/>
      </w:rPr>
    </w:lvl>
    <w:lvl w:ilvl="7" w:tplc="51989FEA">
      <w:start w:val="1"/>
      <w:numFmt w:val="bullet"/>
      <w:lvlText w:val="o"/>
      <w:lvlJc w:val="left"/>
      <w:pPr>
        <w:ind w:left="5760" w:hanging="360"/>
      </w:pPr>
      <w:rPr>
        <w:rFonts w:hint="default" w:ascii="Courier New" w:hAnsi="Courier New"/>
      </w:rPr>
    </w:lvl>
    <w:lvl w:ilvl="8" w:tplc="70A021BA">
      <w:start w:val="1"/>
      <w:numFmt w:val="bullet"/>
      <w:lvlText w:val=""/>
      <w:lvlJc w:val="left"/>
      <w:pPr>
        <w:ind w:left="6480" w:hanging="360"/>
      </w:pPr>
      <w:rPr>
        <w:rFonts w:hint="default" w:ascii="Wingdings" w:hAnsi="Wingdings"/>
      </w:rPr>
    </w:lvl>
  </w:abstractNum>
  <w:abstractNum w:abstractNumId="17" w15:restartNumberingAfterBreak="0">
    <w:nsid w:val="56B7554A"/>
    <w:multiLevelType w:val="hybridMultilevel"/>
    <w:tmpl w:val="42E26926"/>
    <w:lvl w:ilvl="0" w:tplc="44E8FE48">
      <w:start w:val="1"/>
      <w:numFmt w:val="bullet"/>
      <w:lvlText w:val="·"/>
      <w:lvlJc w:val="left"/>
      <w:pPr>
        <w:ind w:left="720" w:hanging="360"/>
      </w:pPr>
      <w:rPr>
        <w:rFonts w:hint="default" w:ascii="Symbol" w:hAnsi="Symbol"/>
      </w:rPr>
    </w:lvl>
    <w:lvl w:ilvl="1" w:tplc="B9CAFDF2">
      <w:start w:val="1"/>
      <w:numFmt w:val="bullet"/>
      <w:lvlText w:val="o"/>
      <w:lvlJc w:val="left"/>
      <w:pPr>
        <w:ind w:left="1440" w:hanging="360"/>
      </w:pPr>
      <w:rPr>
        <w:rFonts w:hint="default" w:ascii="Courier New" w:hAnsi="Courier New"/>
      </w:rPr>
    </w:lvl>
    <w:lvl w:ilvl="2" w:tplc="C11ABF00">
      <w:start w:val="1"/>
      <w:numFmt w:val="bullet"/>
      <w:lvlText w:val=""/>
      <w:lvlJc w:val="left"/>
      <w:pPr>
        <w:ind w:left="2160" w:hanging="360"/>
      </w:pPr>
      <w:rPr>
        <w:rFonts w:hint="default" w:ascii="Wingdings" w:hAnsi="Wingdings"/>
      </w:rPr>
    </w:lvl>
    <w:lvl w:ilvl="3" w:tplc="102E155E">
      <w:start w:val="1"/>
      <w:numFmt w:val="bullet"/>
      <w:lvlText w:val=""/>
      <w:lvlJc w:val="left"/>
      <w:pPr>
        <w:ind w:left="2880" w:hanging="360"/>
      </w:pPr>
      <w:rPr>
        <w:rFonts w:hint="default" w:ascii="Symbol" w:hAnsi="Symbol"/>
      </w:rPr>
    </w:lvl>
    <w:lvl w:ilvl="4" w:tplc="1FE0424A">
      <w:start w:val="1"/>
      <w:numFmt w:val="bullet"/>
      <w:lvlText w:val="o"/>
      <w:lvlJc w:val="left"/>
      <w:pPr>
        <w:ind w:left="3600" w:hanging="360"/>
      </w:pPr>
      <w:rPr>
        <w:rFonts w:hint="default" w:ascii="Courier New" w:hAnsi="Courier New"/>
      </w:rPr>
    </w:lvl>
    <w:lvl w:ilvl="5" w:tplc="5CAA715C">
      <w:start w:val="1"/>
      <w:numFmt w:val="bullet"/>
      <w:lvlText w:val=""/>
      <w:lvlJc w:val="left"/>
      <w:pPr>
        <w:ind w:left="4320" w:hanging="360"/>
      </w:pPr>
      <w:rPr>
        <w:rFonts w:hint="default" w:ascii="Wingdings" w:hAnsi="Wingdings"/>
      </w:rPr>
    </w:lvl>
    <w:lvl w:ilvl="6" w:tplc="66DA1894">
      <w:start w:val="1"/>
      <w:numFmt w:val="bullet"/>
      <w:lvlText w:val=""/>
      <w:lvlJc w:val="left"/>
      <w:pPr>
        <w:ind w:left="5040" w:hanging="360"/>
      </w:pPr>
      <w:rPr>
        <w:rFonts w:hint="default" w:ascii="Symbol" w:hAnsi="Symbol"/>
      </w:rPr>
    </w:lvl>
    <w:lvl w:ilvl="7" w:tplc="4A003800">
      <w:start w:val="1"/>
      <w:numFmt w:val="bullet"/>
      <w:lvlText w:val="o"/>
      <w:lvlJc w:val="left"/>
      <w:pPr>
        <w:ind w:left="5760" w:hanging="360"/>
      </w:pPr>
      <w:rPr>
        <w:rFonts w:hint="default" w:ascii="Courier New" w:hAnsi="Courier New"/>
      </w:rPr>
    </w:lvl>
    <w:lvl w:ilvl="8" w:tplc="B5D41A80">
      <w:start w:val="1"/>
      <w:numFmt w:val="bullet"/>
      <w:lvlText w:val=""/>
      <w:lvlJc w:val="left"/>
      <w:pPr>
        <w:ind w:left="6480" w:hanging="360"/>
      </w:pPr>
      <w:rPr>
        <w:rFonts w:hint="default" w:ascii="Wingdings" w:hAnsi="Wingdings"/>
      </w:rPr>
    </w:lvl>
  </w:abstractNum>
  <w:abstractNum w:abstractNumId="18" w15:restartNumberingAfterBreak="0">
    <w:nsid w:val="58D94132"/>
    <w:multiLevelType w:val="hybridMultilevel"/>
    <w:tmpl w:val="2E1A23F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5CCC3935"/>
    <w:multiLevelType w:val="hybridMultilevel"/>
    <w:tmpl w:val="B5120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D92BAD6"/>
    <w:multiLevelType w:val="hybridMultilevel"/>
    <w:tmpl w:val="A8DEDD5C"/>
    <w:lvl w:ilvl="0" w:tplc="96026C50">
      <w:start w:val="1"/>
      <w:numFmt w:val="bullet"/>
      <w:lvlText w:val="·"/>
      <w:lvlJc w:val="left"/>
      <w:pPr>
        <w:ind w:left="720" w:hanging="360"/>
      </w:pPr>
      <w:rPr>
        <w:rFonts w:hint="default" w:ascii="Symbol" w:hAnsi="Symbol"/>
      </w:rPr>
    </w:lvl>
    <w:lvl w:ilvl="1" w:tplc="97562B3E">
      <w:start w:val="1"/>
      <w:numFmt w:val="bullet"/>
      <w:lvlText w:val="o"/>
      <w:lvlJc w:val="left"/>
      <w:pPr>
        <w:ind w:left="1440" w:hanging="360"/>
      </w:pPr>
      <w:rPr>
        <w:rFonts w:hint="default" w:ascii="Courier New" w:hAnsi="Courier New"/>
      </w:rPr>
    </w:lvl>
    <w:lvl w:ilvl="2" w:tplc="2DD0F23E">
      <w:start w:val="1"/>
      <w:numFmt w:val="bullet"/>
      <w:lvlText w:val=""/>
      <w:lvlJc w:val="left"/>
      <w:pPr>
        <w:ind w:left="2160" w:hanging="360"/>
      </w:pPr>
      <w:rPr>
        <w:rFonts w:hint="default" w:ascii="Wingdings" w:hAnsi="Wingdings"/>
      </w:rPr>
    </w:lvl>
    <w:lvl w:ilvl="3" w:tplc="E3D6044E">
      <w:start w:val="1"/>
      <w:numFmt w:val="bullet"/>
      <w:lvlText w:val=""/>
      <w:lvlJc w:val="left"/>
      <w:pPr>
        <w:ind w:left="2880" w:hanging="360"/>
      </w:pPr>
      <w:rPr>
        <w:rFonts w:hint="default" w:ascii="Symbol" w:hAnsi="Symbol"/>
      </w:rPr>
    </w:lvl>
    <w:lvl w:ilvl="4" w:tplc="89120CBE">
      <w:start w:val="1"/>
      <w:numFmt w:val="bullet"/>
      <w:lvlText w:val="o"/>
      <w:lvlJc w:val="left"/>
      <w:pPr>
        <w:ind w:left="3600" w:hanging="360"/>
      </w:pPr>
      <w:rPr>
        <w:rFonts w:hint="default" w:ascii="Courier New" w:hAnsi="Courier New"/>
      </w:rPr>
    </w:lvl>
    <w:lvl w:ilvl="5" w:tplc="5868144C">
      <w:start w:val="1"/>
      <w:numFmt w:val="bullet"/>
      <w:lvlText w:val=""/>
      <w:lvlJc w:val="left"/>
      <w:pPr>
        <w:ind w:left="4320" w:hanging="360"/>
      </w:pPr>
      <w:rPr>
        <w:rFonts w:hint="default" w:ascii="Wingdings" w:hAnsi="Wingdings"/>
      </w:rPr>
    </w:lvl>
    <w:lvl w:ilvl="6" w:tplc="0E4A7DDA">
      <w:start w:val="1"/>
      <w:numFmt w:val="bullet"/>
      <w:lvlText w:val=""/>
      <w:lvlJc w:val="left"/>
      <w:pPr>
        <w:ind w:left="5040" w:hanging="360"/>
      </w:pPr>
      <w:rPr>
        <w:rFonts w:hint="default" w:ascii="Symbol" w:hAnsi="Symbol"/>
      </w:rPr>
    </w:lvl>
    <w:lvl w:ilvl="7" w:tplc="8EEC597C">
      <w:start w:val="1"/>
      <w:numFmt w:val="bullet"/>
      <w:lvlText w:val="o"/>
      <w:lvlJc w:val="left"/>
      <w:pPr>
        <w:ind w:left="5760" w:hanging="360"/>
      </w:pPr>
      <w:rPr>
        <w:rFonts w:hint="default" w:ascii="Courier New" w:hAnsi="Courier New"/>
      </w:rPr>
    </w:lvl>
    <w:lvl w:ilvl="8" w:tplc="81D06A6C">
      <w:start w:val="1"/>
      <w:numFmt w:val="bullet"/>
      <w:lvlText w:val=""/>
      <w:lvlJc w:val="left"/>
      <w:pPr>
        <w:ind w:left="6480" w:hanging="360"/>
      </w:pPr>
      <w:rPr>
        <w:rFonts w:hint="default" w:ascii="Wingdings" w:hAnsi="Wingdings"/>
      </w:rPr>
    </w:lvl>
  </w:abstractNum>
  <w:abstractNum w:abstractNumId="21" w15:restartNumberingAfterBreak="0">
    <w:nsid w:val="5FC71144"/>
    <w:multiLevelType w:val="singleLevel"/>
    <w:tmpl w:val="8BC0DE6A"/>
    <w:lvl w:ilvl="0">
      <w:start w:val="1"/>
      <w:numFmt w:val="decimal"/>
      <w:lvlText w:val="%1."/>
      <w:lvlJc w:val="left"/>
      <w:pPr>
        <w:tabs>
          <w:tab w:val="num" w:pos="720"/>
        </w:tabs>
        <w:ind w:left="720" w:hanging="720"/>
      </w:pPr>
    </w:lvl>
  </w:abstractNum>
  <w:abstractNum w:abstractNumId="22" w15:restartNumberingAfterBreak="0">
    <w:nsid w:val="6338FF32"/>
    <w:multiLevelType w:val="hybridMultilevel"/>
    <w:tmpl w:val="107E0AB8"/>
    <w:lvl w:ilvl="0" w:tplc="6EF06CDA">
      <w:start w:val="1"/>
      <w:numFmt w:val="bullet"/>
      <w:lvlText w:val="·"/>
      <w:lvlJc w:val="left"/>
      <w:pPr>
        <w:ind w:left="720" w:hanging="360"/>
      </w:pPr>
      <w:rPr>
        <w:rFonts w:hint="default" w:ascii="Symbol" w:hAnsi="Symbol"/>
      </w:rPr>
    </w:lvl>
    <w:lvl w:ilvl="1" w:tplc="41B07BB6">
      <w:start w:val="1"/>
      <w:numFmt w:val="bullet"/>
      <w:lvlText w:val="o"/>
      <w:lvlJc w:val="left"/>
      <w:pPr>
        <w:ind w:left="1440" w:hanging="360"/>
      </w:pPr>
      <w:rPr>
        <w:rFonts w:hint="default" w:ascii="Courier New" w:hAnsi="Courier New"/>
      </w:rPr>
    </w:lvl>
    <w:lvl w:ilvl="2" w:tplc="54CA19E4">
      <w:start w:val="1"/>
      <w:numFmt w:val="bullet"/>
      <w:lvlText w:val=""/>
      <w:lvlJc w:val="left"/>
      <w:pPr>
        <w:ind w:left="2160" w:hanging="360"/>
      </w:pPr>
      <w:rPr>
        <w:rFonts w:hint="default" w:ascii="Wingdings" w:hAnsi="Wingdings"/>
      </w:rPr>
    </w:lvl>
    <w:lvl w:ilvl="3" w:tplc="C276DDB2">
      <w:start w:val="1"/>
      <w:numFmt w:val="bullet"/>
      <w:lvlText w:val=""/>
      <w:lvlJc w:val="left"/>
      <w:pPr>
        <w:ind w:left="2880" w:hanging="360"/>
      </w:pPr>
      <w:rPr>
        <w:rFonts w:hint="default" w:ascii="Symbol" w:hAnsi="Symbol"/>
      </w:rPr>
    </w:lvl>
    <w:lvl w:ilvl="4" w:tplc="AB427298">
      <w:start w:val="1"/>
      <w:numFmt w:val="bullet"/>
      <w:lvlText w:val="o"/>
      <w:lvlJc w:val="left"/>
      <w:pPr>
        <w:ind w:left="3600" w:hanging="360"/>
      </w:pPr>
      <w:rPr>
        <w:rFonts w:hint="default" w:ascii="Courier New" w:hAnsi="Courier New"/>
      </w:rPr>
    </w:lvl>
    <w:lvl w:ilvl="5" w:tplc="CB2C06FE">
      <w:start w:val="1"/>
      <w:numFmt w:val="bullet"/>
      <w:lvlText w:val=""/>
      <w:lvlJc w:val="left"/>
      <w:pPr>
        <w:ind w:left="4320" w:hanging="360"/>
      </w:pPr>
      <w:rPr>
        <w:rFonts w:hint="default" w:ascii="Wingdings" w:hAnsi="Wingdings"/>
      </w:rPr>
    </w:lvl>
    <w:lvl w:ilvl="6" w:tplc="9E84AF88">
      <w:start w:val="1"/>
      <w:numFmt w:val="bullet"/>
      <w:lvlText w:val=""/>
      <w:lvlJc w:val="left"/>
      <w:pPr>
        <w:ind w:left="5040" w:hanging="360"/>
      </w:pPr>
      <w:rPr>
        <w:rFonts w:hint="default" w:ascii="Symbol" w:hAnsi="Symbol"/>
      </w:rPr>
    </w:lvl>
    <w:lvl w:ilvl="7" w:tplc="8C064B02">
      <w:start w:val="1"/>
      <w:numFmt w:val="bullet"/>
      <w:lvlText w:val="o"/>
      <w:lvlJc w:val="left"/>
      <w:pPr>
        <w:ind w:left="5760" w:hanging="360"/>
      </w:pPr>
      <w:rPr>
        <w:rFonts w:hint="default" w:ascii="Courier New" w:hAnsi="Courier New"/>
      </w:rPr>
    </w:lvl>
    <w:lvl w:ilvl="8" w:tplc="0ECC09B4">
      <w:start w:val="1"/>
      <w:numFmt w:val="bullet"/>
      <w:lvlText w:val=""/>
      <w:lvlJc w:val="left"/>
      <w:pPr>
        <w:ind w:left="6480" w:hanging="360"/>
      </w:pPr>
      <w:rPr>
        <w:rFonts w:hint="default" w:ascii="Wingdings" w:hAnsi="Wingdings"/>
      </w:rPr>
    </w:lvl>
  </w:abstractNum>
  <w:abstractNum w:abstractNumId="23" w15:restartNumberingAfterBreak="0">
    <w:nsid w:val="69135182"/>
    <w:multiLevelType w:val="hybridMultilevel"/>
    <w:tmpl w:val="709C819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71360125"/>
    <w:multiLevelType w:val="hybridMultilevel"/>
    <w:tmpl w:val="D264BD2C"/>
    <w:lvl w:ilvl="0" w:tplc="F0AC8712">
      <w:start w:val="1"/>
      <w:numFmt w:val="bullet"/>
      <w:pStyle w:val="ColorfulList-Accent11"/>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25" w15:restartNumberingAfterBreak="0">
    <w:nsid w:val="794805C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7DE219F7"/>
    <w:multiLevelType w:val="hybridMultilevel"/>
    <w:tmpl w:val="26B2C6F2"/>
    <w:lvl w:ilvl="0" w:tplc="08090001">
      <w:start w:val="1"/>
      <w:numFmt w:val="bullet"/>
      <w:lvlText w:val=""/>
      <w:lvlJc w:val="left"/>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num w:numId="1" w16cid:durableId="289866951">
    <w:abstractNumId w:val="5"/>
  </w:num>
  <w:num w:numId="2" w16cid:durableId="2012293805">
    <w:abstractNumId w:val="17"/>
  </w:num>
  <w:num w:numId="3" w16cid:durableId="1271280646">
    <w:abstractNumId w:val="8"/>
  </w:num>
  <w:num w:numId="4" w16cid:durableId="1430858640">
    <w:abstractNumId w:val="16"/>
  </w:num>
  <w:num w:numId="5" w16cid:durableId="983042795">
    <w:abstractNumId w:val="9"/>
  </w:num>
  <w:num w:numId="6" w16cid:durableId="482090289">
    <w:abstractNumId w:val="6"/>
  </w:num>
  <w:num w:numId="7" w16cid:durableId="2138525624">
    <w:abstractNumId w:val="11"/>
  </w:num>
  <w:num w:numId="8" w16cid:durableId="1967420243">
    <w:abstractNumId w:val="7"/>
  </w:num>
  <w:num w:numId="9" w16cid:durableId="171577528">
    <w:abstractNumId w:val="0"/>
  </w:num>
  <w:num w:numId="10" w16cid:durableId="1850484539">
    <w:abstractNumId w:val="20"/>
  </w:num>
  <w:num w:numId="11" w16cid:durableId="971979183">
    <w:abstractNumId w:val="12"/>
  </w:num>
  <w:num w:numId="12" w16cid:durableId="680815191">
    <w:abstractNumId w:val="22"/>
  </w:num>
  <w:num w:numId="13" w16cid:durableId="1512523713">
    <w:abstractNumId w:val="13"/>
    <w:lvlOverride w:ilvl="0">
      <w:startOverride w:val="1"/>
    </w:lvlOverride>
  </w:num>
  <w:num w:numId="14" w16cid:durableId="103505558">
    <w:abstractNumId w:val="1"/>
  </w:num>
  <w:num w:numId="15" w16cid:durableId="381751818">
    <w:abstractNumId w:val="21"/>
    <w:lvlOverride w:ilvl="0">
      <w:startOverride w:val="1"/>
    </w:lvlOverride>
  </w:num>
  <w:num w:numId="16" w16cid:durableId="748963580">
    <w:abstractNumId w:val="26"/>
  </w:num>
  <w:num w:numId="17" w16cid:durableId="15785895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835993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0887246">
    <w:abstractNumId w:val="23"/>
  </w:num>
  <w:num w:numId="20" w16cid:durableId="279266725">
    <w:abstractNumId w:val="10"/>
  </w:num>
  <w:num w:numId="21" w16cid:durableId="244415246">
    <w:abstractNumId w:val="15"/>
  </w:num>
  <w:num w:numId="22" w16cid:durableId="852494692">
    <w:abstractNumId w:val="18"/>
  </w:num>
  <w:num w:numId="23" w16cid:durableId="1093432734">
    <w:abstractNumId w:val="4"/>
  </w:num>
  <w:num w:numId="24" w16cid:durableId="1520241990">
    <w:abstractNumId w:val="19"/>
  </w:num>
  <w:num w:numId="25" w16cid:durableId="1981768551">
    <w:abstractNumId w:val="24"/>
  </w:num>
  <w:num w:numId="26" w16cid:durableId="2046708744">
    <w:abstractNumId w:val="24"/>
  </w:num>
  <w:num w:numId="27" w16cid:durableId="1480070498">
    <w:abstractNumId w:val="14"/>
  </w:num>
  <w:num w:numId="28" w16cid:durableId="1422331145">
    <w:abstractNumId w:val="25"/>
  </w:num>
  <w:num w:numId="29" w16cid:durableId="1570647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A02"/>
    <w:rsid w:val="000B7A68"/>
    <w:rsid w:val="001642FC"/>
    <w:rsid w:val="00172471"/>
    <w:rsid w:val="0019364A"/>
    <w:rsid w:val="001B20B8"/>
    <w:rsid w:val="001D5B83"/>
    <w:rsid w:val="001F5052"/>
    <w:rsid w:val="00213BD9"/>
    <w:rsid w:val="00267B48"/>
    <w:rsid w:val="002A3EAC"/>
    <w:rsid w:val="003529AD"/>
    <w:rsid w:val="00362E2B"/>
    <w:rsid w:val="003729A0"/>
    <w:rsid w:val="00382C65"/>
    <w:rsid w:val="00394BAC"/>
    <w:rsid w:val="003A2378"/>
    <w:rsid w:val="00414A02"/>
    <w:rsid w:val="004B789F"/>
    <w:rsid w:val="004C260A"/>
    <w:rsid w:val="004E3055"/>
    <w:rsid w:val="004E55FD"/>
    <w:rsid w:val="00572CAD"/>
    <w:rsid w:val="00604982"/>
    <w:rsid w:val="00605417"/>
    <w:rsid w:val="00642659"/>
    <w:rsid w:val="006A5D04"/>
    <w:rsid w:val="006B1A74"/>
    <w:rsid w:val="006C7DAD"/>
    <w:rsid w:val="00733DFB"/>
    <w:rsid w:val="00734243"/>
    <w:rsid w:val="00787B23"/>
    <w:rsid w:val="007C6779"/>
    <w:rsid w:val="008126C3"/>
    <w:rsid w:val="008559D2"/>
    <w:rsid w:val="008B5D08"/>
    <w:rsid w:val="008C597D"/>
    <w:rsid w:val="008D1FA7"/>
    <w:rsid w:val="008E3A2C"/>
    <w:rsid w:val="00915D7D"/>
    <w:rsid w:val="0091827C"/>
    <w:rsid w:val="00930907"/>
    <w:rsid w:val="00957080"/>
    <w:rsid w:val="0096356A"/>
    <w:rsid w:val="00967CBB"/>
    <w:rsid w:val="009C5D6D"/>
    <w:rsid w:val="00A15A25"/>
    <w:rsid w:val="00A31183"/>
    <w:rsid w:val="00A73CD9"/>
    <w:rsid w:val="00AA72BC"/>
    <w:rsid w:val="00B1197C"/>
    <w:rsid w:val="00B157C1"/>
    <w:rsid w:val="00B33DEE"/>
    <w:rsid w:val="00B50A27"/>
    <w:rsid w:val="00B734FD"/>
    <w:rsid w:val="00B7487E"/>
    <w:rsid w:val="00B83E8A"/>
    <w:rsid w:val="00BA2F7B"/>
    <w:rsid w:val="00BF6C3D"/>
    <w:rsid w:val="00C25865"/>
    <w:rsid w:val="00C83B1C"/>
    <w:rsid w:val="00CB0109"/>
    <w:rsid w:val="00CC2EEB"/>
    <w:rsid w:val="00CD2C97"/>
    <w:rsid w:val="00D223E9"/>
    <w:rsid w:val="00D3225B"/>
    <w:rsid w:val="00D56A65"/>
    <w:rsid w:val="00DA4EFB"/>
    <w:rsid w:val="00DA679F"/>
    <w:rsid w:val="00E02775"/>
    <w:rsid w:val="00E30EDB"/>
    <w:rsid w:val="00E34623"/>
    <w:rsid w:val="00E544D1"/>
    <w:rsid w:val="00E54D23"/>
    <w:rsid w:val="00E83B8F"/>
    <w:rsid w:val="00ED17C0"/>
    <w:rsid w:val="00F219A4"/>
    <w:rsid w:val="00F77CC4"/>
    <w:rsid w:val="00F826CB"/>
    <w:rsid w:val="00F849F6"/>
    <w:rsid w:val="00F8754F"/>
    <w:rsid w:val="00FC5396"/>
    <w:rsid w:val="00FE3537"/>
    <w:rsid w:val="0130F2D7"/>
    <w:rsid w:val="01354AF5"/>
    <w:rsid w:val="021B013A"/>
    <w:rsid w:val="028B5F9F"/>
    <w:rsid w:val="02FB90D4"/>
    <w:rsid w:val="03244FB8"/>
    <w:rsid w:val="0375878A"/>
    <w:rsid w:val="037F2292"/>
    <w:rsid w:val="03B6D19B"/>
    <w:rsid w:val="03EB8092"/>
    <w:rsid w:val="04C0371F"/>
    <w:rsid w:val="051AF2F3"/>
    <w:rsid w:val="0563182F"/>
    <w:rsid w:val="062258ED"/>
    <w:rsid w:val="08F69C13"/>
    <w:rsid w:val="0BA8BB23"/>
    <w:rsid w:val="0C7609E4"/>
    <w:rsid w:val="0D1317E5"/>
    <w:rsid w:val="0D700C81"/>
    <w:rsid w:val="0DBA4BF7"/>
    <w:rsid w:val="0DD5FFCC"/>
    <w:rsid w:val="0EC9CDAA"/>
    <w:rsid w:val="0F335788"/>
    <w:rsid w:val="0F389B0D"/>
    <w:rsid w:val="0F69E2A7"/>
    <w:rsid w:val="10C3CF8E"/>
    <w:rsid w:val="10D5B596"/>
    <w:rsid w:val="1105B308"/>
    <w:rsid w:val="12196DBC"/>
    <w:rsid w:val="1308F36F"/>
    <w:rsid w:val="133DA83D"/>
    <w:rsid w:val="13738A65"/>
    <w:rsid w:val="137C1DFF"/>
    <w:rsid w:val="141ED2E3"/>
    <w:rsid w:val="143D53CA"/>
    <w:rsid w:val="1466B4B5"/>
    <w:rsid w:val="14AC31EC"/>
    <w:rsid w:val="151FDBE6"/>
    <w:rsid w:val="15D9242B"/>
    <w:rsid w:val="15E111B1"/>
    <w:rsid w:val="167548FF"/>
    <w:rsid w:val="16B3BEC1"/>
    <w:rsid w:val="16CF4F4E"/>
    <w:rsid w:val="16EB6DCA"/>
    <w:rsid w:val="183E544B"/>
    <w:rsid w:val="184F8F22"/>
    <w:rsid w:val="18577CA8"/>
    <w:rsid w:val="186B80BE"/>
    <w:rsid w:val="19F96977"/>
    <w:rsid w:val="1A9DC8D9"/>
    <w:rsid w:val="1B5B5140"/>
    <w:rsid w:val="1B75F50D"/>
    <w:rsid w:val="1C919868"/>
    <w:rsid w:val="1D216BFF"/>
    <w:rsid w:val="1ECA7CBA"/>
    <w:rsid w:val="1F87F3F7"/>
    <w:rsid w:val="201F0A9E"/>
    <w:rsid w:val="2070FE7C"/>
    <w:rsid w:val="2073C964"/>
    <w:rsid w:val="2123C458"/>
    <w:rsid w:val="2157F9EA"/>
    <w:rsid w:val="215EA63A"/>
    <w:rsid w:val="2197415F"/>
    <w:rsid w:val="21D91D9B"/>
    <w:rsid w:val="21E53691"/>
    <w:rsid w:val="220448A3"/>
    <w:rsid w:val="224443C9"/>
    <w:rsid w:val="22F6961C"/>
    <w:rsid w:val="234CBFE5"/>
    <w:rsid w:val="23AF5B92"/>
    <w:rsid w:val="23F1C1DB"/>
    <w:rsid w:val="2491D68C"/>
    <w:rsid w:val="24A24DB5"/>
    <w:rsid w:val="266E1799"/>
    <w:rsid w:val="26791941"/>
    <w:rsid w:val="267EC579"/>
    <w:rsid w:val="27B7F946"/>
    <w:rsid w:val="27D9360B"/>
    <w:rsid w:val="28527DEB"/>
    <w:rsid w:val="28547815"/>
    <w:rsid w:val="293B54BB"/>
    <w:rsid w:val="29CBA430"/>
    <w:rsid w:val="29F58B08"/>
    <w:rsid w:val="29F9BAC3"/>
    <w:rsid w:val="2A4F1C51"/>
    <w:rsid w:val="2A8CD66F"/>
    <w:rsid w:val="2BEB966D"/>
    <w:rsid w:val="2DC5E8AB"/>
    <w:rsid w:val="2E4A1EDE"/>
    <w:rsid w:val="2E933BA4"/>
    <w:rsid w:val="2ED16625"/>
    <w:rsid w:val="2FC68B28"/>
    <w:rsid w:val="3003CDAF"/>
    <w:rsid w:val="301AD7C5"/>
    <w:rsid w:val="313F4723"/>
    <w:rsid w:val="31E629F0"/>
    <w:rsid w:val="325DAF27"/>
    <w:rsid w:val="3334F959"/>
    <w:rsid w:val="33553F84"/>
    <w:rsid w:val="352ECFAD"/>
    <w:rsid w:val="354C237A"/>
    <w:rsid w:val="35E503F3"/>
    <w:rsid w:val="377800D6"/>
    <w:rsid w:val="37C1B990"/>
    <w:rsid w:val="37E11B3E"/>
    <w:rsid w:val="382D8857"/>
    <w:rsid w:val="39CD1248"/>
    <w:rsid w:val="3A20655D"/>
    <w:rsid w:val="3A3CFFF5"/>
    <w:rsid w:val="3AA28974"/>
    <w:rsid w:val="3AA97813"/>
    <w:rsid w:val="3AB5E4AE"/>
    <w:rsid w:val="3BA78EDE"/>
    <w:rsid w:val="3BBB64FE"/>
    <w:rsid w:val="3C6DC822"/>
    <w:rsid w:val="3CDE5AEF"/>
    <w:rsid w:val="3ED6DFCF"/>
    <w:rsid w:val="4183AF6E"/>
    <w:rsid w:val="41C934E9"/>
    <w:rsid w:val="42822CA9"/>
    <w:rsid w:val="433CF021"/>
    <w:rsid w:val="435BB513"/>
    <w:rsid w:val="4360DB12"/>
    <w:rsid w:val="44E9B409"/>
    <w:rsid w:val="456DEB2C"/>
    <w:rsid w:val="4594D46C"/>
    <w:rsid w:val="470F854D"/>
    <w:rsid w:val="47890EF5"/>
    <w:rsid w:val="47F15852"/>
    <w:rsid w:val="47FCD0FD"/>
    <w:rsid w:val="482FCB4D"/>
    <w:rsid w:val="497E02BE"/>
    <w:rsid w:val="49D3BB8C"/>
    <w:rsid w:val="4A34FDF3"/>
    <w:rsid w:val="4AFF1826"/>
    <w:rsid w:val="4B894909"/>
    <w:rsid w:val="4B97EFEE"/>
    <w:rsid w:val="4C6F6DF9"/>
    <w:rsid w:val="4C9923D4"/>
    <w:rsid w:val="4E9661B1"/>
    <w:rsid w:val="4FB960EC"/>
    <w:rsid w:val="4FCCEF0B"/>
    <w:rsid w:val="50C8652C"/>
    <w:rsid w:val="50DBA535"/>
    <w:rsid w:val="5127F662"/>
    <w:rsid w:val="51401DF7"/>
    <w:rsid w:val="52747F5A"/>
    <w:rsid w:val="5283EB13"/>
    <w:rsid w:val="54288780"/>
    <w:rsid w:val="545F9724"/>
    <w:rsid w:val="5467F2AB"/>
    <w:rsid w:val="54A5FA6C"/>
    <w:rsid w:val="552AB4F7"/>
    <w:rsid w:val="5696CDA3"/>
    <w:rsid w:val="56EDFD70"/>
    <w:rsid w:val="58BB7ACB"/>
    <w:rsid w:val="58DB15BE"/>
    <w:rsid w:val="5926FBFF"/>
    <w:rsid w:val="59527445"/>
    <w:rsid w:val="595AA8F4"/>
    <w:rsid w:val="599D3026"/>
    <w:rsid w:val="599F0D06"/>
    <w:rsid w:val="59AC5040"/>
    <w:rsid w:val="59CD431B"/>
    <w:rsid w:val="5A0AA3E8"/>
    <w:rsid w:val="5A4179E1"/>
    <w:rsid w:val="5B4D08D6"/>
    <w:rsid w:val="5BA67449"/>
    <w:rsid w:val="5C55757A"/>
    <w:rsid w:val="5CCCD56A"/>
    <w:rsid w:val="5CF13F5D"/>
    <w:rsid w:val="5DDFE1D5"/>
    <w:rsid w:val="5DF6D877"/>
    <w:rsid w:val="5E9ACCE1"/>
    <w:rsid w:val="5EC806FF"/>
    <w:rsid w:val="5FCA4051"/>
    <w:rsid w:val="5FF5AEBD"/>
    <w:rsid w:val="606FEC2F"/>
    <w:rsid w:val="607963D7"/>
    <w:rsid w:val="609F3E9A"/>
    <w:rsid w:val="60FDB695"/>
    <w:rsid w:val="610C3189"/>
    <w:rsid w:val="621F2745"/>
    <w:rsid w:val="6235D709"/>
    <w:rsid w:val="6364C227"/>
    <w:rsid w:val="6374724E"/>
    <w:rsid w:val="63B41357"/>
    <w:rsid w:val="63CDAD80"/>
    <w:rsid w:val="64921C5D"/>
    <w:rsid w:val="651CE006"/>
    <w:rsid w:val="65E7914E"/>
    <w:rsid w:val="660B1892"/>
    <w:rsid w:val="66D9121B"/>
    <w:rsid w:val="682380AA"/>
    <w:rsid w:val="689578FA"/>
    <w:rsid w:val="68E781EB"/>
    <w:rsid w:val="692D05D2"/>
    <w:rsid w:val="697A2B79"/>
    <w:rsid w:val="6B3940E5"/>
    <w:rsid w:val="6BC66BDD"/>
    <w:rsid w:val="6BD5CD61"/>
    <w:rsid w:val="6C56D1B6"/>
    <w:rsid w:val="6CD0B03D"/>
    <w:rsid w:val="6DAAD634"/>
    <w:rsid w:val="6DF2A217"/>
    <w:rsid w:val="6EFBB2F2"/>
    <w:rsid w:val="6F1ED877"/>
    <w:rsid w:val="6F8E7278"/>
    <w:rsid w:val="6FF1F674"/>
    <w:rsid w:val="702DC184"/>
    <w:rsid w:val="7097A586"/>
    <w:rsid w:val="70D66F42"/>
    <w:rsid w:val="71F02E38"/>
    <w:rsid w:val="7229F8CF"/>
    <w:rsid w:val="72701DBD"/>
    <w:rsid w:val="72753BD4"/>
    <w:rsid w:val="7461E39B"/>
    <w:rsid w:val="74949F11"/>
    <w:rsid w:val="74A539C2"/>
    <w:rsid w:val="74C9CAD1"/>
    <w:rsid w:val="752EABCD"/>
    <w:rsid w:val="75B2C64B"/>
    <w:rsid w:val="75B4CA1C"/>
    <w:rsid w:val="75D1D098"/>
    <w:rsid w:val="76F1C2C5"/>
    <w:rsid w:val="7788E003"/>
    <w:rsid w:val="77CA37EC"/>
    <w:rsid w:val="79C6997D"/>
    <w:rsid w:val="7A373995"/>
    <w:rsid w:val="7A5B79F7"/>
    <w:rsid w:val="7A883B3F"/>
    <w:rsid w:val="7ACEB490"/>
    <w:rsid w:val="7B14F193"/>
    <w:rsid w:val="7B1BF31E"/>
    <w:rsid w:val="7B43C4D2"/>
    <w:rsid w:val="7C1C1E1A"/>
    <w:rsid w:val="7FB58B3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B176"/>
  <w15:docId w15:val="{4357E8B2-A812-46C2-A43E-7EC5AD1F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4A02"/>
    <w:pPr>
      <w:spacing w:after="0" w:line="240" w:lineRule="auto"/>
    </w:pPr>
    <w:rPr>
      <w:rFonts w:ascii="Times New Roman" w:hAnsi="Times New Roman" w:eastAsia="Times New Roman" w:cs="Times New Roman"/>
      <w:sz w:val="24"/>
      <w:szCs w:val="20"/>
    </w:rPr>
  </w:style>
  <w:style w:type="paragraph" w:styleId="Heading3">
    <w:name w:val="heading 3"/>
    <w:basedOn w:val="Normal"/>
    <w:next w:val="Normal"/>
    <w:link w:val="Heading3Char"/>
    <w:qFormat/>
    <w:rsid w:val="00414A02"/>
    <w:pPr>
      <w:keepNext/>
      <w:tabs>
        <w:tab w:val="left" w:pos="720"/>
      </w:tabs>
      <w:jc w:val="both"/>
      <w:outlineLvl w:val="2"/>
    </w:pPr>
    <w:rPr>
      <w:b/>
      <w:b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414A02"/>
    <w:rPr>
      <w:rFonts w:ascii="Times New Roman" w:hAnsi="Times New Roman" w:eastAsia="Times New Roman" w:cs="Times New Roman"/>
      <w:b/>
      <w:bCs/>
      <w:sz w:val="24"/>
      <w:szCs w:val="24"/>
    </w:rPr>
  </w:style>
  <w:style w:type="paragraph" w:styleId="BodyTextIndent">
    <w:name w:val="Body Text Indent"/>
    <w:basedOn w:val="Normal"/>
    <w:link w:val="BodyTextIndentChar"/>
    <w:semiHidden/>
    <w:rsid w:val="00414A02"/>
    <w:pPr>
      <w:ind w:left="720" w:hanging="720"/>
    </w:pPr>
    <w:rPr>
      <w:lang w:val="en-US"/>
    </w:rPr>
  </w:style>
  <w:style w:type="character" w:styleId="BodyTextIndentChar" w:customStyle="1">
    <w:name w:val="Body Text Indent Char"/>
    <w:basedOn w:val="DefaultParagraphFont"/>
    <w:link w:val="BodyTextIndent"/>
    <w:semiHidden/>
    <w:rsid w:val="00414A02"/>
    <w:rPr>
      <w:rFonts w:ascii="Times New Roman" w:hAnsi="Times New Roman" w:eastAsia="Times New Roman" w:cs="Times New Roman"/>
      <w:sz w:val="24"/>
      <w:szCs w:val="20"/>
      <w:lang w:val="en-US"/>
    </w:rPr>
  </w:style>
  <w:style w:type="character" w:styleId="TextChar" w:customStyle="1">
    <w:name w:val="Text Char"/>
    <w:link w:val="Text"/>
    <w:locked/>
    <w:rsid w:val="00382C65"/>
    <w:rPr>
      <w:rFonts w:ascii="Arial" w:hAnsi="Arial" w:cs="Arial"/>
      <w:lang w:val="en-US"/>
    </w:rPr>
  </w:style>
  <w:style w:type="paragraph" w:styleId="Text" w:customStyle="1">
    <w:name w:val="Text"/>
    <w:basedOn w:val="BodyText"/>
    <w:link w:val="TextChar"/>
    <w:qFormat/>
    <w:rsid w:val="00382C65"/>
    <w:rPr>
      <w:rFonts w:ascii="Arial" w:hAnsi="Arial" w:cs="Arial" w:eastAsiaTheme="minorHAnsi"/>
      <w:sz w:val="22"/>
      <w:szCs w:val="22"/>
      <w:lang w:val="en-US"/>
    </w:rPr>
  </w:style>
  <w:style w:type="paragraph" w:styleId="BodyText">
    <w:name w:val="Body Text"/>
    <w:basedOn w:val="Normal"/>
    <w:link w:val="BodyTextChar"/>
    <w:uiPriority w:val="99"/>
    <w:semiHidden/>
    <w:unhideWhenUsed/>
    <w:rsid w:val="00382C65"/>
    <w:pPr>
      <w:spacing w:after="120"/>
    </w:pPr>
  </w:style>
  <w:style w:type="character" w:styleId="BodyTextChar" w:customStyle="1">
    <w:name w:val="Body Text Char"/>
    <w:basedOn w:val="DefaultParagraphFont"/>
    <w:link w:val="BodyText"/>
    <w:uiPriority w:val="99"/>
    <w:semiHidden/>
    <w:rsid w:val="00382C65"/>
    <w:rPr>
      <w:rFonts w:ascii="Times New Roman" w:hAnsi="Times New Roman" w:eastAsia="Times New Roman" w:cs="Times New Roman"/>
      <w:sz w:val="24"/>
      <w:szCs w:val="20"/>
    </w:rPr>
  </w:style>
  <w:style w:type="paragraph" w:styleId="ListParagraph">
    <w:name w:val="List Paragraph"/>
    <w:basedOn w:val="Normal"/>
    <w:uiPriority w:val="72"/>
    <w:qFormat/>
    <w:rsid w:val="00362E2B"/>
    <w:pPr>
      <w:spacing w:before="120" w:after="120"/>
      <w:ind w:left="720"/>
    </w:pPr>
    <w:rPr>
      <w:rFonts w:ascii="Arial" w:hAnsi="Arial" w:eastAsia="MS Mincho"/>
      <w:sz w:val="20"/>
      <w:szCs w:val="24"/>
      <w:lang w:val="en-US"/>
    </w:rPr>
  </w:style>
  <w:style w:type="paragraph" w:styleId="ColorfulList-Accent11" w:customStyle="1">
    <w:name w:val="Colorful List - Accent 11"/>
    <w:basedOn w:val="Normal"/>
    <w:autoRedefine/>
    <w:uiPriority w:val="34"/>
    <w:qFormat/>
    <w:rsid w:val="00F826CB"/>
    <w:pPr>
      <w:numPr>
        <w:numId w:val="25"/>
      </w:numPr>
      <w:ind w:left="357"/>
    </w:pPr>
    <w:rPr>
      <w:rFonts w:ascii="Arial" w:hAnsi="Arial"/>
      <w:sz w:val="20"/>
    </w:rPr>
  </w:style>
  <w:style w:type="character" w:styleId="HeadingChar" w:customStyle="1">
    <w:name w:val="Heading Char"/>
    <w:link w:val="Heading"/>
    <w:locked/>
    <w:rsid w:val="0096356A"/>
    <w:rPr>
      <w:rFonts w:cstheme="minorHAnsi"/>
      <w:b/>
      <w:color w:val="44546A" w:themeColor="text2"/>
    </w:rPr>
  </w:style>
  <w:style w:type="paragraph" w:styleId="Heading" w:customStyle="1">
    <w:name w:val="Heading"/>
    <w:basedOn w:val="BodyText"/>
    <w:link w:val="HeadingChar"/>
    <w:autoRedefine/>
    <w:qFormat/>
    <w:rsid w:val="0096356A"/>
    <w:pPr>
      <w:spacing w:line="360" w:lineRule="auto"/>
      <w:ind w:left="-567"/>
    </w:pPr>
    <w:rPr>
      <w:rFonts w:asciiTheme="minorHAnsi" w:hAnsiTheme="minorHAnsi" w:eastAsiaTheme="minorHAnsi" w:cstheme="minorHAnsi"/>
      <w:b/>
      <w:color w:val="44546A" w:themeColor="text2"/>
      <w:sz w:val="22"/>
      <w:szCs w:val="22"/>
    </w:rPr>
  </w:style>
  <w:style w:type="character" w:styleId="Sub-headingChar" w:customStyle="1">
    <w:name w:val="Sub-heading Char"/>
    <w:link w:val="Sub-heading"/>
    <w:locked/>
    <w:rsid w:val="008E3A2C"/>
    <w:rPr>
      <w:rFonts w:ascii="Arial" w:hAnsi="Arial" w:cs="Arial"/>
      <w:b/>
      <w:lang w:val="en-US"/>
    </w:rPr>
  </w:style>
  <w:style w:type="paragraph" w:styleId="Sub-heading" w:customStyle="1">
    <w:name w:val="Sub-heading"/>
    <w:basedOn w:val="BodyText"/>
    <w:link w:val="Sub-headingChar"/>
    <w:qFormat/>
    <w:rsid w:val="008E3A2C"/>
    <w:rPr>
      <w:rFonts w:ascii="Arial" w:hAnsi="Arial" w:cs="Arial" w:eastAsiaTheme="minorHAnsi"/>
      <w:b/>
      <w:sz w:val="22"/>
      <w:szCs w:val="22"/>
      <w:lang w:val="en-US"/>
    </w:rPr>
  </w:style>
  <w:style w:type="character" w:styleId="normaltextrun" w:customStyle="1">
    <w:name w:val="normaltextrun"/>
    <w:basedOn w:val="DefaultParagraphFont"/>
    <w:uiPriority w:val="1"/>
    <w:rsid w:val="26791941"/>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00CD2C97"/>
  </w:style>
  <w:style w:type="paragraph" w:styleId="Header">
    <w:name w:val="header"/>
    <w:basedOn w:val="Normal"/>
    <w:link w:val="HeaderChar"/>
    <w:uiPriority w:val="99"/>
    <w:unhideWhenUsed/>
    <w:rsid w:val="00CD2C97"/>
    <w:pPr>
      <w:tabs>
        <w:tab w:val="center" w:pos="4680"/>
        <w:tab w:val="right" w:pos="9360"/>
      </w:tabs>
    </w:pPr>
  </w:style>
  <w:style w:type="character" w:styleId="FooterChar" w:customStyle="1">
    <w:name w:val="Footer Char"/>
    <w:basedOn w:val="DefaultParagraphFont"/>
    <w:link w:val="Footer"/>
    <w:uiPriority w:val="99"/>
    <w:rsid w:val="00CD2C97"/>
  </w:style>
  <w:style w:type="paragraph" w:styleId="Footer">
    <w:name w:val="footer"/>
    <w:basedOn w:val="Normal"/>
    <w:link w:val="FooterChar"/>
    <w:uiPriority w:val="99"/>
    <w:unhideWhenUsed/>
    <w:rsid w:val="00CD2C97"/>
    <w:pPr>
      <w:tabs>
        <w:tab w:val="center" w:pos="4680"/>
        <w:tab w:val="right" w:pos="9360"/>
      </w:tabs>
    </w:pPr>
  </w:style>
  <w:style w:type="table" w:styleId="TableGridLight1" w:customStyle="1">
    <w:name w:val="Table Grid Light1"/>
    <w:basedOn w:val="TableNormal"/>
    <w:uiPriority w:val="40"/>
    <w:rsid w:val="00CB0109"/>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lainTable41" w:customStyle="1">
    <w:name w:val="Plain Table 41"/>
    <w:basedOn w:val="TableNormal"/>
    <w:uiPriority w:val="44"/>
    <w:rsid w:val="00CB01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1" w:customStyle="1">
    <w:name w:val="Grid Table 1 Light - Accent 11"/>
    <w:basedOn w:val="TableNormal"/>
    <w:uiPriority w:val="46"/>
    <w:rsid w:val="00F8754F"/>
    <w:pPr>
      <w:spacing w:after="0" w:line="240" w:lineRule="auto"/>
    </w:pPr>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19741">
      <w:bodyDiv w:val="1"/>
      <w:marLeft w:val="0"/>
      <w:marRight w:val="0"/>
      <w:marTop w:val="0"/>
      <w:marBottom w:val="0"/>
      <w:divBdr>
        <w:top w:val="none" w:sz="0" w:space="0" w:color="auto"/>
        <w:left w:val="none" w:sz="0" w:space="0" w:color="auto"/>
        <w:bottom w:val="none" w:sz="0" w:space="0" w:color="auto"/>
        <w:right w:val="none" w:sz="0" w:space="0" w:color="auto"/>
      </w:divBdr>
    </w:div>
    <w:div w:id="387000659">
      <w:bodyDiv w:val="1"/>
      <w:marLeft w:val="0"/>
      <w:marRight w:val="0"/>
      <w:marTop w:val="0"/>
      <w:marBottom w:val="0"/>
      <w:divBdr>
        <w:top w:val="none" w:sz="0" w:space="0" w:color="auto"/>
        <w:left w:val="none" w:sz="0" w:space="0" w:color="auto"/>
        <w:bottom w:val="none" w:sz="0" w:space="0" w:color="auto"/>
        <w:right w:val="none" w:sz="0" w:space="0" w:color="auto"/>
      </w:divBdr>
    </w:div>
    <w:div w:id="530344944">
      <w:bodyDiv w:val="1"/>
      <w:marLeft w:val="0"/>
      <w:marRight w:val="0"/>
      <w:marTop w:val="0"/>
      <w:marBottom w:val="0"/>
      <w:divBdr>
        <w:top w:val="none" w:sz="0" w:space="0" w:color="auto"/>
        <w:left w:val="none" w:sz="0" w:space="0" w:color="auto"/>
        <w:bottom w:val="none" w:sz="0" w:space="0" w:color="auto"/>
        <w:right w:val="none" w:sz="0" w:space="0" w:color="auto"/>
      </w:divBdr>
    </w:div>
    <w:div w:id="538786057">
      <w:bodyDiv w:val="1"/>
      <w:marLeft w:val="0"/>
      <w:marRight w:val="0"/>
      <w:marTop w:val="0"/>
      <w:marBottom w:val="0"/>
      <w:divBdr>
        <w:top w:val="none" w:sz="0" w:space="0" w:color="auto"/>
        <w:left w:val="none" w:sz="0" w:space="0" w:color="auto"/>
        <w:bottom w:val="none" w:sz="0" w:space="0" w:color="auto"/>
        <w:right w:val="none" w:sz="0" w:space="0" w:color="auto"/>
      </w:divBdr>
    </w:div>
    <w:div w:id="697581987">
      <w:bodyDiv w:val="1"/>
      <w:marLeft w:val="0"/>
      <w:marRight w:val="0"/>
      <w:marTop w:val="0"/>
      <w:marBottom w:val="0"/>
      <w:divBdr>
        <w:top w:val="none" w:sz="0" w:space="0" w:color="auto"/>
        <w:left w:val="none" w:sz="0" w:space="0" w:color="auto"/>
        <w:bottom w:val="none" w:sz="0" w:space="0" w:color="auto"/>
        <w:right w:val="none" w:sz="0" w:space="0" w:color="auto"/>
      </w:divBdr>
    </w:div>
    <w:div w:id="760415193">
      <w:bodyDiv w:val="1"/>
      <w:marLeft w:val="0"/>
      <w:marRight w:val="0"/>
      <w:marTop w:val="0"/>
      <w:marBottom w:val="0"/>
      <w:divBdr>
        <w:top w:val="none" w:sz="0" w:space="0" w:color="auto"/>
        <w:left w:val="none" w:sz="0" w:space="0" w:color="auto"/>
        <w:bottom w:val="none" w:sz="0" w:space="0" w:color="auto"/>
        <w:right w:val="none" w:sz="0" w:space="0" w:color="auto"/>
      </w:divBdr>
    </w:div>
    <w:div w:id="946934383">
      <w:bodyDiv w:val="1"/>
      <w:marLeft w:val="0"/>
      <w:marRight w:val="0"/>
      <w:marTop w:val="0"/>
      <w:marBottom w:val="0"/>
      <w:divBdr>
        <w:top w:val="none" w:sz="0" w:space="0" w:color="auto"/>
        <w:left w:val="none" w:sz="0" w:space="0" w:color="auto"/>
        <w:bottom w:val="none" w:sz="0" w:space="0" w:color="auto"/>
        <w:right w:val="none" w:sz="0" w:space="0" w:color="auto"/>
      </w:divBdr>
    </w:div>
    <w:div w:id="1020160428">
      <w:bodyDiv w:val="1"/>
      <w:marLeft w:val="0"/>
      <w:marRight w:val="0"/>
      <w:marTop w:val="0"/>
      <w:marBottom w:val="0"/>
      <w:divBdr>
        <w:top w:val="none" w:sz="0" w:space="0" w:color="auto"/>
        <w:left w:val="none" w:sz="0" w:space="0" w:color="auto"/>
        <w:bottom w:val="none" w:sz="0" w:space="0" w:color="auto"/>
        <w:right w:val="none" w:sz="0" w:space="0" w:color="auto"/>
      </w:divBdr>
    </w:div>
    <w:div w:id="1088578436">
      <w:bodyDiv w:val="1"/>
      <w:marLeft w:val="0"/>
      <w:marRight w:val="0"/>
      <w:marTop w:val="0"/>
      <w:marBottom w:val="0"/>
      <w:divBdr>
        <w:top w:val="none" w:sz="0" w:space="0" w:color="auto"/>
        <w:left w:val="none" w:sz="0" w:space="0" w:color="auto"/>
        <w:bottom w:val="none" w:sz="0" w:space="0" w:color="auto"/>
        <w:right w:val="none" w:sz="0" w:space="0" w:color="auto"/>
      </w:divBdr>
    </w:div>
    <w:div w:id="1292589979">
      <w:bodyDiv w:val="1"/>
      <w:marLeft w:val="0"/>
      <w:marRight w:val="0"/>
      <w:marTop w:val="0"/>
      <w:marBottom w:val="0"/>
      <w:divBdr>
        <w:top w:val="none" w:sz="0" w:space="0" w:color="auto"/>
        <w:left w:val="none" w:sz="0" w:space="0" w:color="auto"/>
        <w:bottom w:val="none" w:sz="0" w:space="0" w:color="auto"/>
        <w:right w:val="none" w:sz="0" w:space="0" w:color="auto"/>
      </w:divBdr>
    </w:div>
    <w:div w:id="1302006598">
      <w:bodyDiv w:val="1"/>
      <w:marLeft w:val="0"/>
      <w:marRight w:val="0"/>
      <w:marTop w:val="0"/>
      <w:marBottom w:val="0"/>
      <w:divBdr>
        <w:top w:val="none" w:sz="0" w:space="0" w:color="auto"/>
        <w:left w:val="none" w:sz="0" w:space="0" w:color="auto"/>
        <w:bottom w:val="none" w:sz="0" w:space="0" w:color="auto"/>
        <w:right w:val="none" w:sz="0" w:space="0" w:color="auto"/>
      </w:divBdr>
    </w:div>
    <w:div w:id="1351908241">
      <w:bodyDiv w:val="1"/>
      <w:marLeft w:val="0"/>
      <w:marRight w:val="0"/>
      <w:marTop w:val="0"/>
      <w:marBottom w:val="0"/>
      <w:divBdr>
        <w:top w:val="none" w:sz="0" w:space="0" w:color="auto"/>
        <w:left w:val="none" w:sz="0" w:space="0" w:color="auto"/>
        <w:bottom w:val="none" w:sz="0" w:space="0" w:color="auto"/>
        <w:right w:val="none" w:sz="0" w:space="0" w:color="auto"/>
      </w:divBdr>
    </w:div>
    <w:div w:id="1365867089">
      <w:bodyDiv w:val="1"/>
      <w:marLeft w:val="0"/>
      <w:marRight w:val="0"/>
      <w:marTop w:val="0"/>
      <w:marBottom w:val="0"/>
      <w:divBdr>
        <w:top w:val="none" w:sz="0" w:space="0" w:color="auto"/>
        <w:left w:val="none" w:sz="0" w:space="0" w:color="auto"/>
        <w:bottom w:val="none" w:sz="0" w:space="0" w:color="auto"/>
        <w:right w:val="none" w:sz="0" w:space="0" w:color="auto"/>
      </w:divBdr>
    </w:div>
    <w:div w:id="1409617403">
      <w:bodyDiv w:val="1"/>
      <w:marLeft w:val="0"/>
      <w:marRight w:val="0"/>
      <w:marTop w:val="0"/>
      <w:marBottom w:val="0"/>
      <w:divBdr>
        <w:top w:val="none" w:sz="0" w:space="0" w:color="auto"/>
        <w:left w:val="none" w:sz="0" w:space="0" w:color="auto"/>
        <w:bottom w:val="none" w:sz="0" w:space="0" w:color="auto"/>
        <w:right w:val="none" w:sz="0" w:space="0" w:color="auto"/>
      </w:divBdr>
    </w:div>
    <w:div w:id="1446924653">
      <w:bodyDiv w:val="1"/>
      <w:marLeft w:val="0"/>
      <w:marRight w:val="0"/>
      <w:marTop w:val="0"/>
      <w:marBottom w:val="0"/>
      <w:divBdr>
        <w:top w:val="none" w:sz="0" w:space="0" w:color="auto"/>
        <w:left w:val="none" w:sz="0" w:space="0" w:color="auto"/>
        <w:bottom w:val="none" w:sz="0" w:space="0" w:color="auto"/>
        <w:right w:val="none" w:sz="0" w:space="0" w:color="auto"/>
      </w:divBdr>
    </w:div>
    <w:div w:id="1590386071">
      <w:bodyDiv w:val="1"/>
      <w:marLeft w:val="0"/>
      <w:marRight w:val="0"/>
      <w:marTop w:val="0"/>
      <w:marBottom w:val="0"/>
      <w:divBdr>
        <w:top w:val="none" w:sz="0" w:space="0" w:color="auto"/>
        <w:left w:val="none" w:sz="0" w:space="0" w:color="auto"/>
        <w:bottom w:val="none" w:sz="0" w:space="0" w:color="auto"/>
        <w:right w:val="none" w:sz="0" w:space="0" w:color="auto"/>
      </w:divBdr>
    </w:div>
    <w:div w:id="1898542541">
      <w:bodyDiv w:val="1"/>
      <w:marLeft w:val="0"/>
      <w:marRight w:val="0"/>
      <w:marTop w:val="0"/>
      <w:marBottom w:val="0"/>
      <w:divBdr>
        <w:top w:val="none" w:sz="0" w:space="0" w:color="auto"/>
        <w:left w:val="none" w:sz="0" w:space="0" w:color="auto"/>
        <w:bottom w:val="none" w:sz="0" w:space="0" w:color="auto"/>
        <w:right w:val="none" w:sz="0" w:space="0" w:color="auto"/>
      </w:divBdr>
    </w:div>
    <w:div w:id="1928462505">
      <w:bodyDiv w:val="1"/>
      <w:marLeft w:val="0"/>
      <w:marRight w:val="0"/>
      <w:marTop w:val="0"/>
      <w:marBottom w:val="0"/>
      <w:divBdr>
        <w:top w:val="none" w:sz="0" w:space="0" w:color="auto"/>
        <w:left w:val="none" w:sz="0" w:space="0" w:color="auto"/>
        <w:bottom w:val="none" w:sz="0" w:space="0" w:color="auto"/>
        <w:right w:val="none" w:sz="0" w:space="0" w:color="auto"/>
      </w:divBdr>
    </w:div>
    <w:div w:id="1942175787">
      <w:bodyDiv w:val="1"/>
      <w:marLeft w:val="0"/>
      <w:marRight w:val="0"/>
      <w:marTop w:val="0"/>
      <w:marBottom w:val="0"/>
      <w:divBdr>
        <w:top w:val="none" w:sz="0" w:space="0" w:color="auto"/>
        <w:left w:val="none" w:sz="0" w:space="0" w:color="auto"/>
        <w:bottom w:val="none" w:sz="0" w:space="0" w:color="auto"/>
        <w:right w:val="none" w:sz="0" w:space="0" w:color="auto"/>
      </w:divBdr>
    </w:div>
    <w:div w:id="19681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
        <AccountId xsi:nil="true"/>
        <AccountType/>
      </UserInfo>
    </SharedWithUsers>
    <TaxCatchAll xmlns="1f256c73-9eaf-48cd-acc2-109bd987647a" xsi:nil="true"/>
    <lcf76f155ced4ddcb4097134ff3c332f xmlns="28b3c6cf-605e-42bf-873e-dfac23afb8f2">
      <Terms xmlns="http://schemas.microsoft.com/office/infopath/2007/PartnerControls"/>
    </lcf76f155ced4ddcb4097134ff3c332f>
    <Loc xmlns="28b3c6cf-605e-42bf-873e-dfac23afb8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0420d1aa1400da18494094913f485e95">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c83f56f6c6f87384a75b38900855050"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7A5C1E-913C-4C80-90A9-120D0E5ACA6D}">
  <ds:schemaRefs>
    <ds:schemaRef ds:uri="http://www.w3.org/XML/1998/namespace"/>
    <ds:schemaRef ds:uri="4f6683c4-e30a-464c-89f1-13bf5b9e4876"/>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e5d9fd23-a982-40a1-bd11-1f4379d86690"/>
    <ds:schemaRef ds:uri="1f256c73-9eaf-48cd-acc2-109bd987647a"/>
    <ds:schemaRef ds:uri="28b3c6cf-605e-42bf-873e-dfac23afb8f2"/>
  </ds:schemaRefs>
</ds:datastoreItem>
</file>

<file path=customXml/itemProps2.xml><?xml version="1.0" encoding="utf-8"?>
<ds:datastoreItem xmlns:ds="http://schemas.openxmlformats.org/officeDocument/2006/customXml" ds:itemID="{CCD3B1BB-BE49-4C6C-B16F-73DBAD7457F5}">
  <ds:schemaRefs>
    <ds:schemaRef ds:uri="http://schemas.microsoft.com/sharepoint/v3/contenttype/forms"/>
  </ds:schemaRefs>
</ds:datastoreItem>
</file>

<file path=customXml/itemProps3.xml><?xml version="1.0" encoding="utf-8"?>
<ds:datastoreItem xmlns:ds="http://schemas.openxmlformats.org/officeDocument/2006/customXml" ds:itemID="{C52E2B12-2F8C-4023-BC6D-90C8BEEEA4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Vittery</dc:creator>
  <cp:keywords/>
  <dc:description/>
  <cp:lastModifiedBy>Mae Vincent</cp:lastModifiedBy>
  <cp:revision>8</cp:revision>
  <dcterms:created xsi:type="dcterms:W3CDTF">2024-09-18T07:59:00Z</dcterms:created>
  <dcterms:modified xsi:type="dcterms:W3CDTF">2025-10-29T13:31:46Z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0x01010086FFC7AF2F44C3449F5D805CC433FDA2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Order">
    <vt:r8>2309600</vt:r8>
  </property>
</Properties>
</file>