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8E" w:rsidRDefault="00986C95">
      <w:pPr>
        <w:spacing w:before="100" w:beforeAutospacing="1" w:after="100" w:afterAutospacing="1"/>
        <w:contextualSpacing/>
        <w:jc w:val="left"/>
        <w:rPr>
          <w:rFonts w:asciiTheme="majorHAnsi" w:hAnsiTheme="majorHAnsi" w:cs="Shruti"/>
        </w:rPr>
      </w:pPr>
      <w:r>
        <w:rPr>
          <w:rFonts w:asciiTheme="majorHAnsi" w:hAnsiTheme="majorHAnsi" w:cs="Shruti"/>
        </w:rPr>
        <w:tab/>
      </w:r>
    </w:p>
    <w:p w:rsidR="00FD688E" w:rsidRDefault="00986C95">
      <w:pPr>
        <w:spacing w:before="100" w:beforeAutospacing="1" w:after="100" w:afterAutospacing="1"/>
        <w:contextualSpacing/>
        <w:jc w:val="center"/>
        <w:rPr>
          <w:rFonts w:asciiTheme="minorHAnsi" w:hAnsiTheme="minorHAnsi" w:cstheme="minorHAnsi"/>
          <w:b/>
          <w:sz w:val="32"/>
          <w:szCs w:val="32"/>
        </w:rPr>
      </w:pPr>
      <w:r>
        <w:rPr>
          <w:rFonts w:asciiTheme="minorHAnsi" w:hAnsiTheme="minorHAnsi" w:cstheme="minorHAnsi"/>
          <w:b/>
          <w:sz w:val="32"/>
          <w:szCs w:val="32"/>
        </w:rPr>
        <w:t>Vacancy Advert</w:t>
      </w:r>
    </w:p>
    <w:p w:rsidR="00FD688E" w:rsidRDefault="00FD688E">
      <w:pPr>
        <w:spacing w:before="100" w:beforeAutospacing="1" w:after="100" w:afterAutospacing="1"/>
        <w:contextualSpacing/>
        <w:jc w:val="center"/>
        <w:rPr>
          <w:rFonts w:asciiTheme="minorHAnsi" w:hAnsiTheme="minorHAnsi" w:cstheme="minorHAnsi"/>
          <w:b/>
          <w:sz w:val="32"/>
          <w:szCs w:val="3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Job Title: </w:t>
      </w:r>
      <w:r>
        <w:rPr>
          <w:rFonts w:asciiTheme="minorHAnsi" w:hAnsiTheme="minorHAnsi" w:cstheme="minorHAnsi"/>
          <w:sz w:val="22"/>
          <w:szCs w:val="22"/>
        </w:rPr>
        <w:tab/>
      </w:r>
      <w:r>
        <w:rPr>
          <w:rFonts w:asciiTheme="minorHAnsi" w:hAnsiTheme="minorHAnsi" w:cstheme="minorHAnsi"/>
          <w:sz w:val="22"/>
          <w:szCs w:val="22"/>
        </w:rPr>
        <w:tab/>
      </w:r>
      <w:r w:rsidR="00442766">
        <w:rPr>
          <w:rFonts w:asciiTheme="minorHAnsi" w:hAnsiTheme="minorHAnsi" w:cstheme="minorHAnsi"/>
          <w:sz w:val="22"/>
          <w:szCs w:val="22"/>
        </w:rPr>
        <w:t xml:space="preserve">SEN </w:t>
      </w:r>
      <w:r>
        <w:rPr>
          <w:rFonts w:asciiTheme="minorHAnsi" w:hAnsiTheme="minorHAnsi" w:cstheme="minorHAnsi"/>
          <w:sz w:val="22"/>
          <w:szCs w:val="22"/>
        </w:rPr>
        <w:t>Teaching Assista</w:t>
      </w:r>
      <w:r w:rsidR="000A7B05">
        <w:rPr>
          <w:rFonts w:asciiTheme="minorHAnsi" w:hAnsiTheme="minorHAnsi" w:cstheme="minorHAnsi"/>
          <w:sz w:val="22"/>
          <w:szCs w:val="22"/>
        </w:rPr>
        <w:t xml:space="preserve">nt (TA) </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4B617F">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Closing Date: </w:t>
      </w:r>
      <w:r>
        <w:rPr>
          <w:rFonts w:asciiTheme="minorHAnsi" w:hAnsiTheme="minorHAnsi" w:cstheme="minorHAnsi"/>
          <w:sz w:val="22"/>
          <w:szCs w:val="22"/>
        </w:rPr>
        <w:tab/>
      </w:r>
      <w:r>
        <w:rPr>
          <w:rFonts w:asciiTheme="minorHAnsi" w:hAnsiTheme="minorHAnsi" w:cstheme="minorHAnsi"/>
          <w:sz w:val="22"/>
          <w:szCs w:val="22"/>
        </w:rPr>
        <w:tab/>
      </w:r>
      <w:r w:rsidR="00442766">
        <w:rPr>
          <w:rFonts w:asciiTheme="minorHAnsi" w:hAnsiTheme="minorHAnsi" w:cstheme="minorHAnsi"/>
          <w:sz w:val="22"/>
          <w:szCs w:val="22"/>
        </w:rPr>
        <w:t>22</w:t>
      </w:r>
      <w:r w:rsidR="00442766" w:rsidRPr="00442766">
        <w:rPr>
          <w:rFonts w:asciiTheme="minorHAnsi" w:hAnsiTheme="minorHAnsi" w:cstheme="minorHAnsi"/>
          <w:sz w:val="22"/>
          <w:szCs w:val="22"/>
          <w:vertAlign w:val="superscript"/>
        </w:rPr>
        <w:t>nd</w:t>
      </w:r>
      <w:r w:rsidR="00442766">
        <w:rPr>
          <w:rFonts w:asciiTheme="minorHAnsi" w:hAnsiTheme="minorHAnsi" w:cstheme="minorHAnsi"/>
          <w:sz w:val="22"/>
          <w:szCs w:val="22"/>
        </w:rPr>
        <w:t xml:space="preserve"> May 2022 </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Interview Date: </w:t>
      </w:r>
      <w:r>
        <w:rPr>
          <w:rFonts w:asciiTheme="minorHAnsi" w:hAnsiTheme="minorHAnsi" w:cstheme="minorHAnsi"/>
          <w:sz w:val="22"/>
          <w:szCs w:val="22"/>
        </w:rPr>
        <w:tab/>
      </w:r>
      <w:r>
        <w:rPr>
          <w:rFonts w:asciiTheme="minorHAnsi" w:hAnsiTheme="minorHAnsi" w:cstheme="minorHAnsi"/>
          <w:sz w:val="22"/>
          <w:szCs w:val="22"/>
        </w:rPr>
        <w:tab/>
      </w:r>
      <w:r w:rsidR="003F789F">
        <w:rPr>
          <w:rFonts w:asciiTheme="minorHAnsi" w:hAnsiTheme="minorHAnsi" w:cstheme="minorHAnsi"/>
          <w:sz w:val="22"/>
          <w:szCs w:val="22"/>
        </w:rPr>
        <w:t xml:space="preserve">w/c </w:t>
      </w:r>
      <w:r w:rsidR="00383256">
        <w:rPr>
          <w:rFonts w:asciiTheme="minorHAnsi" w:hAnsiTheme="minorHAnsi" w:cstheme="minorHAnsi"/>
          <w:sz w:val="22"/>
          <w:szCs w:val="22"/>
        </w:rPr>
        <w:t>23</w:t>
      </w:r>
      <w:r w:rsidR="00383256" w:rsidRPr="00383256">
        <w:rPr>
          <w:rFonts w:asciiTheme="minorHAnsi" w:hAnsiTheme="minorHAnsi" w:cstheme="minorHAnsi"/>
          <w:sz w:val="22"/>
          <w:szCs w:val="22"/>
          <w:vertAlign w:val="superscript"/>
        </w:rPr>
        <w:t>rd</w:t>
      </w:r>
      <w:r w:rsidR="00383256">
        <w:rPr>
          <w:rFonts w:asciiTheme="minorHAnsi" w:hAnsiTheme="minorHAnsi" w:cstheme="minorHAnsi"/>
          <w:sz w:val="22"/>
          <w:szCs w:val="22"/>
        </w:rPr>
        <w:t xml:space="preserve"> May</w:t>
      </w:r>
      <w:bookmarkStart w:id="0" w:name="_GoBack"/>
      <w:bookmarkEnd w:id="0"/>
      <w:r w:rsidR="00442766">
        <w:rPr>
          <w:rFonts w:asciiTheme="minorHAnsi" w:hAnsiTheme="minorHAnsi" w:cstheme="minorHAnsi"/>
          <w:sz w:val="22"/>
          <w:szCs w:val="22"/>
        </w:rPr>
        <w:t xml:space="preserve"> 2022</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0A7B0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Start Date: </w:t>
      </w:r>
      <w:r>
        <w:rPr>
          <w:rFonts w:asciiTheme="minorHAnsi" w:hAnsiTheme="minorHAnsi" w:cstheme="minorHAnsi"/>
          <w:sz w:val="22"/>
          <w:szCs w:val="22"/>
        </w:rPr>
        <w:tab/>
      </w:r>
      <w:r>
        <w:rPr>
          <w:rFonts w:asciiTheme="minorHAnsi" w:hAnsiTheme="minorHAnsi" w:cstheme="minorHAnsi"/>
          <w:sz w:val="22"/>
          <w:szCs w:val="22"/>
        </w:rPr>
        <w:tab/>
      </w:r>
      <w:r w:rsidR="00524D7E">
        <w:rPr>
          <w:rFonts w:asciiTheme="minorHAnsi" w:hAnsiTheme="minorHAnsi" w:cstheme="minorHAnsi"/>
          <w:sz w:val="22"/>
          <w:szCs w:val="22"/>
        </w:rPr>
        <w:t>As s</w:t>
      </w:r>
      <w:r w:rsidR="004B617F">
        <w:rPr>
          <w:rFonts w:asciiTheme="minorHAnsi" w:hAnsiTheme="minorHAnsi" w:cstheme="minorHAnsi"/>
          <w:sz w:val="22"/>
          <w:szCs w:val="22"/>
        </w:rPr>
        <w:t>oon as possible after interview.</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rsidP="004B617F">
      <w:pPr>
        <w:spacing w:line="259" w:lineRule="auto"/>
        <w:ind w:right="40"/>
        <w:rPr>
          <w:rFonts w:asciiTheme="minorHAnsi" w:hAnsiTheme="minorHAnsi"/>
          <w:sz w:val="22"/>
          <w:szCs w:val="22"/>
        </w:rPr>
      </w:pPr>
      <w:r>
        <w:rPr>
          <w:rFonts w:asciiTheme="minorHAnsi" w:hAnsiTheme="minorHAnsi" w:cstheme="minorHAnsi"/>
          <w:sz w:val="22"/>
          <w:szCs w:val="22"/>
        </w:rPr>
        <w:t xml:space="preserve">Salary Range: </w:t>
      </w:r>
      <w:r>
        <w:rPr>
          <w:rFonts w:asciiTheme="minorHAnsi" w:hAnsiTheme="minorHAnsi" w:cstheme="minorHAnsi"/>
          <w:sz w:val="22"/>
          <w:szCs w:val="22"/>
        </w:rPr>
        <w:tab/>
      </w:r>
      <w:r>
        <w:rPr>
          <w:rFonts w:asciiTheme="minorHAnsi" w:hAnsiTheme="minorHAnsi" w:cstheme="minorHAnsi"/>
          <w:sz w:val="22"/>
          <w:szCs w:val="22"/>
        </w:rPr>
        <w:tab/>
      </w:r>
      <w:r w:rsidR="004B617F">
        <w:rPr>
          <w:rFonts w:asciiTheme="minorHAnsi" w:hAnsiTheme="minorHAnsi"/>
          <w:sz w:val="22"/>
          <w:szCs w:val="22"/>
        </w:rPr>
        <w:t>Actual salary £</w:t>
      </w:r>
      <w:r w:rsidR="00C50B5B">
        <w:rPr>
          <w:rFonts w:asciiTheme="minorHAnsi" w:hAnsiTheme="minorHAnsi"/>
          <w:sz w:val="22"/>
          <w:szCs w:val="22"/>
        </w:rPr>
        <w:t>10.24</w:t>
      </w:r>
      <w:r>
        <w:rPr>
          <w:rFonts w:asciiTheme="minorHAnsi" w:hAnsiTheme="minorHAnsi"/>
          <w:sz w:val="22"/>
          <w:szCs w:val="22"/>
        </w:rPr>
        <w:t xml:space="preserve"> per hour</w:t>
      </w:r>
      <w:r w:rsidR="00431754">
        <w:rPr>
          <w:rFonts w:asciiTheme="minorHAnsi" w:hAnsiTheme="minorHAnsi"/>
          <w:sz w:val="22"/>
          <w:szCs w:val="22"/>
        </w:rPr>
        <w:t>, £14,</w:t>
      </w:r>
      <w:r w:rsidR="00C50B5B">
        <w:rPr>
          <w:rFonts w:asciiTheme="minorHAnsi" w:hAnsiTheme="minorHAnsi"/>
          <w:sz w:val="22"/>
          <w:szCs w:val="22"/>
        </w:rPr>
        <w:t>707.45</w:t>
      </w:r>
      <w:r w:rsidR="004B617F">
        <w:rPr>
          <w:rFonts w:asciiTheme="minorHAnsi" w:hAnsiTheme="minorHAnsi"/>
          <w:sz w:val="22"/>
          <w:szCs w:val="22"/>
        </w:rPr>
        <w:t xml:space="preserve"> per annum</w:t>
      </w:r>
    </w:p>
    <w:p w:rsidR="003F789F" w:rsidRPr="004B617F" w:rsidRDefault="00332B75" w:rsidP="003F789F">
      <w:pPr>
        <w:spacing w:line="259" w:lineRule="auto"/>
        <w:ind w:left="1440" w:right="40" w:firstLine="720"/>
        <w:rPr>
          <w:rFonts w:asciiTheme="minorHAnsi" w:hAnsiTheme="minorHAnsi"/>
          <w:sz w:val="22"/>
          <w:szCs w:val="22"/>
        </w:rPr>
      </w:pPr>
      <w:r>
        <w:rPr>
          <w:rFonts w:asciiTheme="minorHAnsi" w:hAnsiTheme="minorHAnsi"/>
          <w:sz w:val="22"/>
          <w:szCs w:val="22"/>
        </w:rPr>
        <w:t>£1</w:t>
      </w:r>
      <w:r w:rsidR="00C50B5B">
        <w:rPr>
          <w:rFonts w:asciiTheme="minorHAnsi" w:hAnsiTheme="minorHAnsi"/>
          <w:sz w:val="22"/>
          <w:szCs w:val="22"/>
        </w:rPr>
        <w:t>9,750</w:t>
      </w:r>
      <w:r>
        <w:rPr>
          <w:rFonts w:asciiTheme="minorHAnsi" w:hAnsiTheme="minorHAnsi"/>
          <w:sz w:val="22"/>
          <w:szCs w:val="22"/>
        </w:rPr>
        <w:t xml:space="preserve"> F</w:t>
      </w:r>
      <w:r w:rsidR="003F789F">
        <w:rPr>
          <w:rFonts w:asciiTheme="minorHAnsi" w:hAnsiTheme="minorHAnsi"/>
          <w:sz w:val="22"/>
          <w:szCs w:val="22"/>
        </w:rPr>
        <w:t>TE</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Location: </w: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B</w:t>
      </w:r>
      <w:r w:rsidR="003F789F">
        <w:rPr>
          <w:rFonts w:asciiTheme="minorHAnsi" w:hAnsiTheme="minorHAnsi" w:cstheme="minorHAnsi"/>
          <w:sz w:val="22"/>
          <w:szCs w:val="22"/>
        </w:rPr>
        <w:t>rannel</w:t>
      </w:r>
      <w:proofErr w:type="spellEnd"/>
      <w:r w:rsidR="008F4313">
        <w:rPr>
          <w:rFonts w:asciiTheme="minorHAnsi" w:hAnsiTheme="minorHAnsi" w:cstheme="minorHAnsi"/>
          <w:sz w:val="22"/>
          <w:szCs w:val="22"/>
        </w:rPr>
        <w:t xml:space="preserve"> ARB at </w:t>
      </w:r>
      <w:proofErr w:type="spellStart"/>
      <w:r w:rsidR="008F4313">
        <w:rPr>
          <w:rFonts w:asciiTheme="minorHAnsi" w:hAnsiTheme="minorHAnsi" w:cstheme="minorHAnsi"/>
          <w:sz w:val="22"/>
          <w:szCs w:val="22"/>
        </w:rPr>
        <w:t>B</w:t>
      </w:r>
      <w:r w:rsidR="003F789F">
        <w:rPr>
          <w:rFonts w:asciiTheme="minorHAnsi" w:hAnsiTheme="minorHAnsi" w:cstheme="minorHAnsi"/>
          <w:sz w:val="22"/>
          <w:szCs w:val="22"/>
        </w:rPr>
        <w:t>rannel</w:t>
      </w:r>
      <w:proofErr w:type="spellEnd"/>
      <w:r w:rsidR="008F4313">
        <w:rPr>
          <w:rFonts w:asciiTheme="minorHAnsi" w:hAnsiTheme="minorHAnsi" w:cstheme="minorHAnsi"/>
          <w:sz w:val="22"/>
          <w:szCs w:val="22"/>
        </w:rPr>
        <w:t xml:space="preserve"> School</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ind w:left="2160" w:hanging="2160"/>
        <w:contextualSpacing/>
        <w:jc w:val="left"/>
        <w:rPr>
          <w:rFonts w:asciiTheme="minorHAnsi" w:hAnsiTheme="minorHAnsi" w:cstheme="minorBidi"/>
          <w:sz w:val="22"/>
          <w:szCs w:val="22"/>
        </w:rPr>
      </w:pPr>
      <w:r>
        <w:rPr>
          <w:rFonts w:asciiTheme="minorHAnsi" w:hAnsiTheme="minorHAnsi" w:cstheme="minorHAnsi"/>
          <w:sz w:val="22"/>
          <w:szCs w:val="22"/>
        </w:rPr>
        <w:t xml:space="preserve">Contract type:  </w:t>
      </w:r>
      <w:r>
        <w:rPr>
          <w:rFonts w:asciiTheme="minorHAnsi" w:hAnsiTheme="minorHAnsi" w:cstheme="minorHAnsi"/>
          <w:sz w:val="22"/>
          <w:szCs w:val="22"/>
        </w:rPr>
        <w:tab/>
        <w:t xml:space="preserve">Permanent variable, </w:t>
      </w:r>
      <w:r>
        <w:rPr>
          <w:rFonts w:asciiTheme="minorHAnsi" w:hAnsiTheme="minorHAnsi" w:cstheme="minorBidi"/>
          <w:sz w:val="22"/>
          <w:szCs w:val="22"/>
        </w:rPr>
        <w:t>3</w:t>
      </w:r>
      <w:r w:rsidR="001A3BF8">
        <w:rPr>
          <w:rFonts w:asciiTheme="minorHAnsi" w:hAnsiTheme="minorHAnsi" w:cstheme="minorBidi"/>
          <w:sz w:val="22"/>
          <w:szCs w:val="22"/>
        </w:rPr>
        <w:t>1.75</w:t>
      </w:r>
      <w:r>
        <w:rPr>
          <w:rFonts w:asciiTheme="minorHAnsi" w:hAnsiTheme="minorHAnsi" w:cstheme="minorBidi"/>
          <w:sz w:val="22"/>
          <w:szCs w:val="22"/>
        </w:rPr>
        <w:t xml:space="preserve"> hours per week, 39 working weeks per year (includes </w:t>
      </w:r>
      <w:r w:rsidRPr="00C50B5B">
        <w:rPr>
          <w:rFonts w:asciiTheme="minorHAnsi" w:hAnsiTheme="minorHAnsi" w:cstheme="minorHAnsi"/>
          <w:sz w:val="22"/>
          <w:szCs w:val="22"/>
        </w:rPr>
        <w:t>CPD days) plus holidays (45.248 paid weeks per year)</w:t>
      </w:r>
      <w:r w:rsidR="00C50B5B" w:rsidRPr="00C50B5B">
        <w:rPr>
          <w:rFonts w:asciiTheme="minorHAnsi" w:hAnsiTheme="minorHAnsi" w:cstheme="minorHAnsi"/>
          <w:sz w:val="22"/>
          <w:szCs w:val="22"/>
        </w:rPr>
        <w:t xml:space="preserve">.  </w:t>
      </w:r>
      <w:r w:rsidR="00C50B5B" w:rsidRPr="00C50B5B">
        <w:rPr>
          <w:rFonts w:asciiTheme="minorHAnsi" w:hAnsiTheme="minorHAnsi" w:cstheme="minorHAnsi"/>
          <w:sz w:val="22"/>
          <w:szCs w:val="22"/>
        </w:rPr>
        <w:t>Monday 8:40am - 16:00pm, Tuesday - Friday 8:40am - 15:25pm.</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3F789F">
      <w:pPr>
        <w:spacing w:before="100" w:beforeAutospacing="1" w:after="100" w:afterAutospacing="1"/>
        <w:contextualSpacing/>
        <w:jc w:val="left"/>
        <w:rPr>
          <w:rFonts w:asciiTheme="minorHAnsi" w:hAnsiTheme="minorHAnsi" w:cstheme="minorHAnsi"/>
          <w:sz w:val="22"/>
          <w:szCs w:val="22"/>
        </w:rPr>
      </w:pPr>
      <w:proofErr w:type="spellStart"/>
      <w:r>
        <w:rPr>
          <w:rFonts w:asciiTheme="minorHAnsi" w:hAnsiTheme="minorHAnsi" w:cstheme="minorHAnsi"/>
          <w:sz w:val="22"/>
          <w:szCs w:val="22"/>
        </w:rPr>
        <w:t>Brannel</w:t>
      </w:r>
      <w:proofErr w:type="spellEnd"/>
      <w:r>
        <w:rPr>
          <w:rFonts w:asciiTheme="minorHAnsi" w:hAnsiTheme="minorHAnsi" w:cstheme="minorHAnsi"/>
          <w:sz w:val="22"/>
          <w:szCs w:val="22"/>
        </w:rPr>
        <w:t xml:space="preserve"> </w:t>
      </w:r>
      <w:r w:rsidR="00986C95">
        <w:rPr>
          <w:rFonts w:asciiTheme="minorHAnsi" w:hAnsiTheme="minorHAnsi" w:cstheme="minorHAnsi"/>
          <w:sz w:val="22"/>
          <w:szCs w:val="22"/>
        </w:rPr>
        <w:t xml:space="preserve">ARB, located at </w:t>
      </w:r>
      <w:proofErr w:type="spellStart"/>
      <w:r w:rsidR="008F4313">
        <w:rPr>
          <w:rFonts w:asciiTheme="minorHAnsi" w:hAnsiTheme="minorHAnsi" w:cstheme="minorHAnsi"/>
          <w:sz w:val="22"/>
          <w:szCs w:val="22"/>
        </w:rPr>
        <w:t>B</w:t>
      </w:r>
      <w:r>
        <w:rPr>
          <w:rFonts w:asciiTheme="minorHAnsi" w:hAnsiTheme="minorHAnsi" w:cstheme="minorHAnsi"/>
          <w:sz w:val="22"/>
          <w:szCs w:val="22"/>
        </w:rPr>
        <w:t>rannel</w:t>
      </w:r>
      <w:proofErr w:type="spellEnd"/>
      <w:r w:rsidR="008F4313">
        <w:rPr>
          <w:rFonts w:asciiTheme="minorHAnsi" w:hAnsiTheme="minorHAnsi" w:cstheme="minorHAnsi"/>
          <w:sz w:val="22"/>
          <w:szCs w:val="22"/>
        </w:rPr>
        <w:t xml:space="preserve"> School</w:t>
      </w:r>
      <w:r w:rsidR="00986C95">
        <w:rPr>
          <w:rFonts w:asciiTheme="minorHAnsi" w:hAnsiTheme="minorHAnsi" w:cstheme="minorHAnsi"/>
          <w:sz w:val="22"/>
          <w:szCs w:val="22"/>
        </w:rPr>
        <w:t xml:space="preserve">, is a member of the Special Partnership Trust, an ambitious and inspiring collaboration of specialist provision in Cornwall, with a focus on excellence in learning for everyone. We are seeking to appoint an energetic and enthusiastic TA to work as part of a wider team at </w:t>
      </w:r>
      <w:proofErr w:type="spellStart"/>
      <w:r w:rsidR="00986C95">
        <w:rPr>
          <w:rFonts w:asciiTheme="minorHAnsi" w:hAnsiTheme="minorHAnsi" w:cstheme="minorHAnsi"/>
          <w:sz w:val="22"/>
          <w:szCs w:val="22"/>
        </w:rPr>
        <w:t>B</w:t>
      </w:r>
      <w:r>
        <w:rPr>
          <w:rFonts w:asciiTheme="minorHAnsi" w:hAnsiTheme="minorHAnsi" w:cstheme="minorHAnsi"/>
          <w:sz w:val="22"/>
          <w:szCs w:val="22"/>
        </w:rPr>
        <w:t>rannel</w:t>
      </w:r>
      <w:proofErr w:type="spellEnd"/>
      <w:r w:rsidR="008F4313">
        <w:rPr>
          <w:rFonts w:asciiTheme="minorHAnsi" w:hAnsiTheme="minorHAnsi" w:cstheme="minorHAnsi"/>
          <w:sz w:val="22"/>
          <w:szCs w:val="22"/>
        </w:rPr>
        <w:t xml:space="preserve"> A</w:t>
      </w:r>
      <w:r w:rsidR="007F0732">
        <w:rPr>
          <w:rFonts w:asciiTheme="minorHAnsi" w:hAnsiTheme="minorHAnsi" w:cstheme="minorHAnsi"/>
          <w:sz w:val="22"/>
          <w:szCs w:val="22"/>
        </w:rPr>
        <w:t>RB to start as soon as possible.</w:t>
      </w:r>
    </w:p>
    <w:p w:rsidR="008F4313" w:rsidRDefault="008F4313">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We are looking for someone with initiative and a willingness to become an active member of our friendly and professional ARB, where meeting the learning potential of our students is our highest priority. The successful candidate will be required to work alongside class teachers and </w:t>
      </w:r>
      <w:r w:rsidR="00431754">
        <w:rPr>
          <w:rFonts w:asciiTheme="minorHAnsi" w:hAnsiTheme="minorHAnsi" w:cstheme="minorHAnsi"/>
          <w:sz w:val="22"/>
          <w:szCs w:val="22"/>
        </w:rPr>
        <w:t>teaching a</w:t>
      </w:r>
      <w:r>
        <w:rPr>
          <w:rFonts w:asciiTheme="minorHAnsi" w:hAnsiTheme="minorHAnsi" w:cstheme="minorHAnsi"/>
          <w:sz w:val="22"/>
          <w:szCs w:val="22"/>
        </w:rPr>
        <w:t>ssistants and to follow any recommendations/guidance from multi agency teams. Experience of supporting students with complex and multiple learning needs or disabilities is a must, along with the confidence to manage emotional or behavioural difficulty.</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The successful candidate will have:</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minimum of two years relevant experience working with children, preferably in an educational setting</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Excellent interpersonal and communication skills</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good understanding of safeguarding children</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High quality planning, annotation and recording skills</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An ability to work on their own initiative and be self-motivated.</w:t>
      </w: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A commitment to continuing professional development is necessary; we work closely together and roles may be interchangeable to meet children’s needs. We are committed to safeguarding children and the successful applicant will be required to undertake an enhanced Disclosure and Barring Service (DBS) check.</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line="259" w:lineRule="auto"/>
        <w:ind w:left="2"/>
        <w:rPr>
          <w:rFonts w:asciiTheme="minorHAnsi" w:hAnsiTheme="minorHAnsi" w:cstheme="minorHAnsi"/>
          <w:sz w:val="22"/>
          <w:szCs w:val="22"/>
        </w:rPr>
      </w:pPr>
      <w:r>
        <w:rPr>
          <w:rFonts w:asciiTheme="minorHAnsi" w:hAnsiTheme="minorHAnsi" w:cstheme="minorHAnsi"/>
          <w:sz w:val="22"/>
          <w:szCs w:val="22"/>
        </w:rPr>
        <w:t xml:space="preserve">Application packs should be returned to Mrs Fiona Weller </w:t>
      </w:r>
      <w:r>
        <w:rPr>
          <w:rFonts w:asciiTheme="minorHAnsi" w:hAnsiTheme="minorHAnsi" w:cstheme="minorHAnsi"/>
          <w:b/>
          <w:sz w:val="22"/>
          <w:szCs w:val="22"/>
        </w:rPr>
        <w:t>admin@pencalenick.org</w:t>
      </w:r>
      <w:r>
        <w:rPr>
          <w:rFonts w:asciiTheme="minorHAnsi" w:hAnsiTheme="minorHAnsi" w:cstheme="minorHAnsi"/>
          <w:sz w:val="22"/>
          <w:szCs w:val="22"/>
        </w:rPr>
        <w:t xml:space="preserve"> or by post to Mrs Fiona Weller, Special Partnership Trust c/o Pencalenick School, St Clement, </w:t>
      </w:r>
      <w:proofErr w:type="gramStart"/>
      <w:r>
        <w:rPr>
          <w:rFonts w:asciiTheme="minorHAnsi" w:hAnsiTheme="minorHAnsi" w:cstheme="minorHAnsi"/>
          <w:sz w:val="22"/>
          <w:szCs w:val="22"/>
        </w:rPr>
        <w:t>Truro</w:t>
      </w:r>
      <w:proofErr w:type="gramEnd"/>
      <w:r>
        <w:rPr>
          <w:rFonts w:asciiTheme="minorHAnsi" w:hAnsiTheme="minorHAnsi" w:cstheme="minorHAnsi"/>
          <w:sz w:val="22"/>
          <w:szCs w:val="22"/>
        </w:rPr>
        <w:t xml:space="preserve">, TR1 1TE no later than </w:t>
      </w:r>
      <w:r w:rsidR="00383256">
        <w:rPr>
          <w:rFonts w:asciiTheme="minorHAnsi" w:hAnsiTheme="minorHAnsi" w:cstheme="minorHAnsi"/>
          <w:sz w:val="22"/>
          <w:szCs w:val="22"/>
        </w:rPr>
        <w:t>22</w:t>
      </w:r>
      <w:r w:rsidR="00383256" w:rsidRPr="00383256">
        <w:rPr>
          <w:rFonts w:asciiTheme="minorHAnsi" w:hAnsiTheme="minorHAnsi" w:cstheme="minorHAnsi"/>
          <w:sz w:val="22"/>
          <w:szCs w:val="22"/>
          <w:vertAlign w:val="superscript"/>
        </w:rPr>
        <w:t>nd</w:t>
      </w:r>
      <w:r w:rsidR="00383256">
        <w:rPr>
          <w:rFonts w:asciiTheme="minorHAnsi" w:hAnsiTheme="minorHAnsi" w:cstheme="minorHAnsi"/>
          <w:sz w:val="22"/>
          <w:szCs w:val="22"/>
        </w:rPr>
        <w:t xml:space="preserve"> May 2022.</w:t>
      </w:r>
    </w:p>
    <w:sectPr w:rsidR="00FD688E">
      <w:headerReference w:type="default" r:id="rId7"/>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8E" w:rsidRDefault="00986C95">
      <w:r>
        <w:separator/>
      </w:r>
    </w:p>
  </w:endnote>
  <w:endnote w:type="continuationSeparator" w:id="0">
    <w:p w:rsidR="00FD688E" w:rsidRDefault="0098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Special Partnership Trust: A charitable company limited by guarantee</w:t>
    </w:r>
  </w:p>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in England and Wales: Company Number: 7724160</w:t>
    </w:r>
  </w:p>
  <w:p w:rsidR="00FD688E" w:rsidRDefault="00986C95">
    <w:pPr>
      <w:pStyle w:val="Footer"/>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Address: Pencalenick School, St Clement, Truro, TR1 1TE. Tel: 01872 520385</w:t>
    </w:r>
  </w:p>
  <w:p w:rsidR="00FD688E" w:rsidRDefault="00383256">
    <w:pPr>
      <w:ind w:left="-567" w:right="-514"/>
      <w:jc w:val="center"/>
      <w:rPr>
        <w:sz w:val="16"/>
        <w:szCs w:val="16"/>
      </w:rPr>
    </w:pPr>
    <w:hyperlink r:id="rId1" w:history="1">
      <w:r w:rsidR="00986C95">
        <w:rPr>
          <w:rStyle w:val="Hyperlink"/>
          <w:sz w:val="16"/>
          <w:szCs w:val="16"/>
        </w:rPr>
        <w:t>www.specialpartnership.org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8E" w:rsidRDefault="00986C95">
      <w:r>
        <w:separator/>
      </w:r>
    </w:p>
  </w:footnote>
  <w:footnote w:type="continuationSeparator" w:id="0">
    <w:p w:rsidR="00FD688E" w:rsidRDefault="0098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3F789F">
    <w:pPr>
      <w:pStyle w:val="Header"/>
    </w:pPr>
    <w:r>
      <w:rPr>
        <w:b/>
        <w:noProof/>
        <w:lang w:eastAsia="en-GB"/>
      </w:rPr>
      <w:drawing>
        <wp:anchor distT="0" distB="0" distL="114300" distR="114300" simplePos="0" relativeHeight="251660288" behindDoc="1" locked="0" layoutInCell="1" allowOverlap="1" wp14:anchorId="3DF8EF37" wp14:editId="11FDD88A">
          <wp:simplePos x="0" y="0"/>
          <wp:positionH relativeFrom="column">
            <wp:posOffset>-704850</wp:posOffset>
          </wp:positionH>
          <wp:positionV relativeFrom="paragraph">
            <wp:posOffset>-67310</wp:posOffset>
          </wp:positionV>
          <wp:extent cx="2800350" cy="650240"/>
          <wp:effectExtent l="0" t="0" r="0" b="0"/>
          <wp:wrapTight wrapText="bothSides">
            <wp:wrapPolygon edited="0">
              <wp:start x="7935" y="1266"/>
              <wp:lineTo x="0" y="5695"/>
              <wp:lineTo x="0" y="17719"/>
              <wp:lineTo x="12490" y="18984"/>
              <wp:lineTo x="13371" y="18984"/>
              <wp:lineTo x="13959" y="17719"/>
              <wp:lineTo x="21159" y="13289"/>
              <wp:lineTo x="21453" y="6961"/>
              <wp:lineTo x="19690" y="5695"/>
              <wp:lineTo x="8816" y="1266"/>
              <wp:lineTo x="7935" y="126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nel-wordpress-2015-logo.png"/>
                  <pic:cNvPicPr/>
                </pic:nvPicPr>
                <pic:blipFill>
                  <a:blip r:embed="rId1"/>
                  <a:stretch>
                    <a:fillRect/>
                  </a:stretch>
                </pic:blipFill>
                <pic:spPr>
                  <a:xfrm>
                    <a:off x="0" y="0"/>
                    <a:ext cx="2800350" cy="650240"/>
                  </a:xfrm>
                  <a:prstGeom prst="rect">
                    <a:avLst/>
                  </a:prstGeom>
                </pic:spPr>
              </pic:pic>
            </a:graphicData>
          </a:graphic>
          <wp14:sizeRelH relativeFrom="page">
            <wp14:pctWidth>0</wp14:pctWidth>
          </wp14:sizeRelH>
          <wp14:sizeRelV relativeFrom="page">
            <wp14:pctHeight>0</wp14:pctHeight>
          </wp14:sizeRelV>
        </wp:anchor>
      </w:drawing>
    </w:r>
    <w:r w:rsidR="00986C95">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-261429</wp:posOffset>
          </wp:positionV>
          <wp:extent cx="1308100" cy="923925"/>
          <wp:effectExtent l="0" t="0" r="635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Creative - Special Partnership Trust (Logos - JPGs)-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8100" cy="923925"/>
                  </a:xfrm>
                  <a:prstGeom prst="rect">
                    <a:avLst/>
                  </a:prstGeom>
                </pic:spPr>
              </pic:pic>
            </a:graphicData>
          </a:graphic>
          <wp14:sizeRelH relativeFrom="page">
            <wp14:pctWidth>0</wp14:pctWidth>
          </wp14:sizeRelH>
          <wp14:sizeRelV relativeFrom="page">
            <wp14:pctHeight>0</wp14:pctHeight>
          </wp14:sizeRelV>
        </wp:anchor>
      </w:drawing>
    </w:r>
  </w:p>
  <w:p w:rsidR="00FD688E" w:rsidRDefault="00FD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13"/>
    <w:multiLevelType w:val="hybridMultilevel"/>
    <w:tmpl w:val="A1FA68DA"/>
    <w:lvl w:ilvl="0" w:tplc="A6521C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35E49"/>
    <w:multiLevelType w:val="hybridMultilevel"/>
    <w:tmpl w:val="9C9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8E"/>
    <w:rsid w:val="00032C51"/>
    <w:rsid w:val="000A7B05"/>
    <w:rsid w:val="001A3BF8"/>
    <w:rsid w:val="002E5EEE"/>
    <w:rsid w:val="00332B75"/>
    <w:rsid w:val="00383256"/>
    <w:rsid w:val="003F789F"/>
    <w:rsid w:val="00431754"/>
    <w:rsid w:val="00442766"/>
    <w:rsid w:val="004B617F"/>
    <w:rsid w:val="00524D7E"/>
    <w:rsid w:val="007A3A3B"/>
    <w:rsid w:val="007F0732"/>
    <w:rsid w:val="008F4313"/>
    <w:rsid w:val="00986C95"/>
    <w:rsid w:val="00C50B5B"/>
    <w:rsid w:val="00FD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3EEA7"/>
  <w15:chartTrackingRefBased/>
  <w15:docId w15:val="{21FD2AB6-9B5B-45AB-8D31-11F0CFA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Shruti" w:eastAsia="Times New Roman" w:hAnsi="Shruti"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Shruti" w:eastAsia="Times New Roman" w:hAnsi="Shrut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ecialpartnershi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KaRowe</dc:creator>
  <cp:keywords/>
  <dc:description/>
  <cp:lastModifiedBy>Fiona Weller</cp:lastModifiedBy>
  <cp:revision>4</cp:revision>
  <cp:lastPrinted>2021-03-26T14:48:00Z</cp:lastPrinted>
  <dcterms:created xsi:type="dcterms:W3CDTF">2022-05-09T13:08:00Z</dcterms:created>
  <dcterms:modified xsi:type="dcterms:W3CDTF">2022-05-09T13:10:00Z</dcterms:modified>
</cp:coreProperties>
</file>