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64DD4" w14:textId="77777777" w:rsidR="00C4096C" w:rsidRDefault="00C4096C">
      <w:bookmarkStart w:id="0" w:name="_GoBack"/>
      <w:bookmarkEnd w:id="0"/>
      <w:r>
        <w:rPr>
          <w:noProof/>
          <w:lang w:eastAsia="en-GB"/>
        </w:rPr>
        <w:drawing>
          <wp:inline distT="0" distB="0" distL="0" distR="0" wp14:anchorId="6D2F4679" wp14:editId="49AF71AA">
            <wp:extent cx="6193155" cy="453661"/>
            <wp:effectExtent l="0" t="0" r="0" b="3810"/>
            <wp:docPr id="1" name="Picture 1" descr="C:\Users\cstevens\AppData\Local\Microsoft\Windows\INetCache\Content.MSO\E811128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tevens\AppData\Local\Microsoft\Windows\INetCache\Content.MSO\E8111287.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3155" cy="453661"/>
                    </a:xfrm>
                    <a:prstGeom prst="rect">
                      <a:avLst/>
                    </a:prstGeom>
                    <a:noFill/>
                    <a:ln>
                      <a:noFill/>
                    </a:ln>
                  </pic:spPr>
                </pic:pic>
              </a:graphicData>
            </a:graphic>
          </wp:inline>
        </w:drawing>
      </w:r>
    </w:p>
    <w:p w14:paraId="58A484D2" w14:textId="77777777" w:rsidR="00C4096C" w:rsidRDefault="00C4096C"/>
    <w:p w14:paraId="3A885F14" w14:textId="77777777" w:rsidR="00C4096C" w:rsidRDefault="00C4096C" w:rsidP="00C4096C">
      <w:pPr>
        <w:pStyle w:val="paragraph"/>
        <w:shd w:val="clear" w:color="auto" w:fill="FFFFFF"/>
        <w:spacing w:before="0" w:beforeAutospacing="0" w:after="0" w:afterAutospacing="0"/>
        <w:jc w:val="center"/>
        <w:textAlignment w:val="baseline"/>
        <w:rPr>
          <w:rStyle w:val="eop"/>
          <w:rFonts w:ascii="Arial" w:hAnsi="Arial" w:cs="Arial"/>
          <w:color w:val="000000"/>
          <w:sz w:val="28"/>
          <w:szCs w:val="28"/>
        </w:rPr>
      </w:pPr>
      <w:r>
        <w:rPr>
          <w:rStyle w:val="normaltextrun"/>
          <w:rFonts w:ascii="Arial" w:hAnsi="Arial" w:cs="Arial"/>
          <w:b/>
          <w:bCs/>
          <w:color w:val="000000"/>
          <w:sz w:val="28"/>
          <w:szCs w:val="28"/>
          <w:u w:val="single"/>
        </w:rPr>
        <w:t>Teaching Assistant (SEND)</w:t>
      </w:r>
      <w:r>
        <w:rPr>
          <w:rStyle w:val="eop"/>
          <w:rFonts w:ascii="Arial" w:hAnsi="Arial" w:cs="Arial"/>
          <w:color w:val="000000"/>
          <w:sz w:val="28"/>
          <w:szCs w:val="28"/>
        </w:rPr>
        <w:t> </w:t>
      </w:r>
    </w:p>
    <w:p w14:paraId="1CB46699" w14:textId="77777777" w:rsidR="00C4096C" w:rsidRDefault="00C4096C" w:rsidP="00C4096C">
      <w:pPr>
        <w:pStyle w:val="paragraph"/>
        <w:shd w:val="clear" w:color="auto" w:fill="FFFFFF"/>
        <w:spacing w:before="0" w:beforeAutospacing="0" w:after="0" w:afterAutospacing="0"/>
        <w:jc w:val="center"/>
        <w:textAlignment w:val="baseline"/>
        <w:rPr>
          <w:rFonts w:ascii="Segoe UI" w:hAnsi="Segoe UI" w:cs="Segoe UI"/>
          <w:sz w:val="18"/>
          <w:szCs w:val="18"/>
        </w:rPr>
      </w:pPr>
    </w:p>
    <w:p w14:paraId="4FD0B760"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sz w:val="20"/>
          <w:szCs w:val="20"/>
        </w:rPr>
        <w:t xml:space="preserve">Location: </w:t>
      </w:r>
      <w:r>
        <w:rPr>
          <w:rStyle w:val="normaltextrun"/>
          <w:rFonts w:ascii="Arial" w:hAnsi="Arial" w:cs="Arial"/>
          <w:color w:val="222222"/>
          <w:sz w:val="20"/>
          <w:szCs w:val="20"/>
        </w:rPr>
        <w:t xml:space="preserve">James </w:t>
      </w:r>
      <w:proofErr w:type="spellStart"/>
      <w:r>
        <w:rPr>
          <w:rStyle w:val="normaltextrun"/>
          <w:rFonts w:ascii="Arial" w:hAnsi="Arial" w:cs="Arial"/>
          <w:color w:val="222222"/>
          <w:sz w:val="20"/>
          <w:szCs w:val="20"/>
        </w:rPr>
        <w:t>Cambell</w:t>
      </w:r>
      <w:proofErr w:type="spellEnd"/>
      <w:r>
        <w:rPr>
          <w:rStyle w:val="normaltextrun"/>
          <w:rFonts w:ascii="Arial" w:hAnsi="Arial" w:cs="Arial"/>
          <w:color w:val="222222"/>
          <w:sz w:val="20"/>
          <w:szCs w:val="20"/>
        </w:rPr>
        <w:t xml:space="preserve"> Primary School</w:t>
      </w:r>
      <w:r>
        <w:rPr>
          <w:rStyle w:val="eop"/>
          <w:rFonts w:ascii="Arial" w:hAnsi="Arial" w:cs="Arial"/>
          <w:color w:val="222222"/>
          <w:sz w:val="20"/>
          <w:szCs w:val="20"/>
        </w:rPr>
        <w:t> </w:t>
      </w:r>
    </w:p>
    <w:p w14:paraId="1517B5C5"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sz w:val="20"/>
          <w:szCs w:val="20"/>
        </w:rPr>
        <w:t xml:space="preserve">Salary: </w:t>
      </w:r>
      <w:r>
        <w:rPr>
          <w:rStyle w:val="normaltextrun"/>
          <w:rFonts w:ascii="Arial" w:hAnsi="Arial" w:cs="Arial"/>
          <w:color w:val="222222"/>
          <w:sz w:val="20"/>
          <w:szCs w:val="20"/>
        </w:rPr>
        <w:t>Scale 7–10 (£27,855–£29,139, pro rata)</w:t>
      </w:r>
      <w:r>
        <w:rPr>
          <w:rStyle w:val="scxw7647720"/>
          <w:rFonts w:ascii="Arial" w:hAnsi="Arial" w:cs="Arial"/>
          <w:color w:val="222222"/>
          <w:sz w:val="20"/>
          <w:szCs w:val="20"/>
        </w:rPr>
        <w:t> </w:t>
      </w:r>
      <w:r>
        <w:rPr>
          <w:rFonts w:ascii="Arial" w:hAnsi="Arial" w:cs="Arial"/>
          <w:color w:val="222222"/>
          <w:sz w:val="20"/>
          <w:szCs w:val="20"/>
        </w:rPr>
        <w:br/>
      </w:r>
      <w:r>
        <w:rPr>
          <w:rStyle w:val="normaltextrun"/>
          <w:rFonts w:ascii="Arial" w:hAnsi="Arial" w:cs="Arial"/>
          <w:b/>
          <w:bCs/>
          <w:color w:val="222222"/>
          <w:sz w:val="20"/>
          <w:szCs w:val="20"/>
        </w:rPr>
        <w:t xml:space="preserve">Hours: </w:t>
      </w:r>
      <w:r>
        <w:rPr>
          <w:rStyle w:val="normaltextrun"/>
          <w:rFonts w:ascii="Arial" w:hAnsi="Arial" w:cs="Arial"/>
          <w:color w:val="222222"/>
          <w:sz w:val="20"/>
          <w:szCs w:val="20"/>
        </w:rPr>
        <w:t>30 hours per week, term time only</w:t>
      </w:r>
      <w:r>
        <w:rPr>
          <w:rStyle w:val="scxw7647720"/>
          <w:rFonts w:ascii="Arial" w:hAnsi="Arial" w:cs="Arial"/>
          <w:color w:val="222222"/>
          <w:sz w:val="20"/>
          <w:szCs w:val="20"/>
        </w:rPr>
        <w:t> </w:t>
      </w:r>
      <w:r>
        <w:rPr>
          <w:rFonts w:ascii="Arial" w:hAnsi="Arial" w:cs="Arial"/>
          <w:color w:val="222222"/>
          <w:sz w:val="20"/>
          <w:szCs w:val="20"/>
        </w:rPr>
        <w:br/>
      </w:r>
      <w:r>
        <w:rPr>
          <w:rStyle w:val="normaltextrun"/>
          <w:rFonts w:ascii="Arial" w:hAnsi="Arial" w:cs="Arial"/>
          <w:b/>
          <w:bCs/>
          <w:color w:val="222222"/>
          <w:sz w:val="20"/>
          <w:szCs w:val="20"/>
        </w:rPr>
        <w:t xml:space="preserve">Reports to: </w:t>
      </w:r>
      <w:r>
        <w:rPr>
          <w:rStyle w:val="normaltextrun"/>
          <w:rFonts w:ascii="Arial" w:hAnsi="Arial" w:cs="Arial"/>
          <w:color w:val="222222"/>
          <w:sz w:val="20"/>
          <w:szCs w:val="20"/>
        </w:rPr>
        <w:t>Class Teacher and SENCO</w:t>
      </w:r>
      <w:r>
        <w:rPr>
          <w:rStyle w:val="scxw7647720"/>
          <w:rFonts w:ascii="Arial" w:hAnsi="Arial" w:cs="Arial"/>
          <w:color w:val="222222"/>
          <w:sz w:val="20"/>
          <w:szCs w:val="20"/>
        </w:rPr>
        <w:t> </w:t>
      </w:r>
      <w:r>
        <w:rPr>
          <w:rFonts w:ascii="Arial" w:hAnsi="Arial" w:cs="Arial"/>
          <w:color w:val="222222"/>
          <w:sz w:val="20"/>
          <w:szCs w:val="20"/>
        </w:rPr>
        <w:br/>
      </w:r>
      <w:r>
        <w:rPr>
          <w:rStyle w:val="normaltextrun"/>
          <w:rFonts w:ascii="Arial" w:hAnsi="Arial" w:cs="Arial"/>
          <w:b/>
          <w:bCs/>
          <w:color w:val="222222"/>
          <w:sz w:val="20"/>
          <w:szCs w:val="20"/>
        </w:rPr>
        <w:t xml:space="preserve">Start date: </w:t>
      </w:r>
      <w:r>
        <w:rPr>
          <w:rStyle w:val="normaltextrun"/>
          <w:rFonts w:ascii="Arial" w:hAnsi="Arial" w:cs="Arial"/>
          <w:color w:val="222222"/>
          <w:sz w:val="20"/>
          <w:szCs w:val="20"/>
        </w:rPr>
        <w:t>As soon as possible</w:t>
      </w:r>
      <w:r>
        <w:rPr>
          <w:rStyle w:val="eop"/>
          <w:rFonts w:ascii="Arial" w:hAnsi="Arial" w:cs="Arial"/>
          <w:color w:val="222222"/>
          <w:sz w:val="20"/>
          <w:szCs w:val="20"/>
        </w:rPr>
        <w:t> </w:t>
      </w:r>
    </w:p>
    <w:p w14:paraId="49A4FC84"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222222"/>
          <w:sz w:val="20"/>
          <w:szCs w:val="20"/>
        </w:rPr>
        <w:t> </w:t>
      </w:r>
    </w:p>
    <w:p w14:paraId="59782566"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Are you a proactive, empathetic individual with a commitment to supporting pupils, especially those with additional needs?</w:t>
      </w:r>
      <w:r>
        <w:rPr>
          <w:rStyle w:val="eop"/>
          <w:rFonts w:ascii="Arial" w:hAnsi="Arial" w:cs="Arial"/>
          <w:color w:val="222222"/>
          <w:sz w:val="20"/>
          <w:szCs w:val="20"/>
        </w:rPr>
        <w:t> </w:t>
      </w:r>
    </w:p>
    <w:p w14:paraId="713FA4E6"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222222"/>
          <w:sz w:val="20"/>
          <w:szCs w:val="20"/>
        </w:rPr>
        <w:t> </w:t>
      </w:r>
    </w:p>
    <w:p w14:paraId="31A60C82"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 xml:space="preserve">James </w:t>
      </w:r>
      <w:proofErr w:type="spellStart"/>
      <w:r>
        <w:rPr>
          <w:rStyle w:val="normaltextrun"/>
          <w:rFonts w:ascii="Arial" w:hAnsi="Arial" w:cs="Arial"/>
          <w:color w:val="222222"/>
          <w:sz w:val="20"/>
          <w:szCs w:val="20"/>
        </w:rPr>
        <w:t>Cambell</w:t>
      </w:r>
      <w:proofErr w:type="spellEnd"/>
      <w:r>
        <w:rPr>
          <w:rStyle w:val="normaltextrun"/>
          <w:rFonts w:ascii="Arial" w:hAnsi="Arial" w:cs="Arial"/>
          <w:color w:val="222222"/>
          <w:sz w:val="20"/>
          <w:szCs w:val="20"/>
        </w:rPr>
        <w:t xml:space="preserve"> Primary School are seeking to appoint a highly motivated, enthusiastic and committed Teaching Assistant to join our happy, forward-thinking school.</w:t>
      </w:r>
      <w:r>
        <w:rPr>
          <w:rStyle w:val="eop"/>
          <w:rFonts w:ascii="Arial" w:hAnsi="Arial" w:cs="Arial"/>
          <w:color w:val="222222"/>
          <w:sz w:val="20"/>
          <w:szCs w:val="20"/>
        </w:rPr>
        <w:t> </w:t>
      </w:r>
    </w:p>
    <w:p w14:paraId="4A3AA1EE"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222222"/>
          <w:sz w:val="20"/>
          <w:szCs w:val="20"/>
        </w:rPr>
        <w:t> </w:t>
      </w:r>
    </w:p>
    <w:p w14:paraId="466304F9"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 xml:space="preserve">Here at James </w:t>
      </w:r>
      <w:proofErr w:type="spellStart"/>
      <w:r>
        <w:rPr>
          <w:rStyle w:val="normaltextrun"/>
          <w:rFonts w:ascii="Arial" w:hAnsi="Arial" w:cs="Arial"/>
          <w:color w:val="222222"/>
          <w:sz w:val="20"/>
          <w:szCs w:val="20"/>
        </w:rPr>
        <w:t>Cambell</w:t>
      </w:r>
      <w:proofErr w:type="spellEnd"/>
      <w:r>
        <w:rPr>
          <w:rStyle w:val="normaltextrun"/>
          <w:rFonts w:ascii="Arial" w:hAnsi="Arial" w:cs="Arial"/>
          <w:color w:val="222222"/>
          <w:sz w:val="20"/>
          <w:szCs w:val="20"/>
        </w:rPr>
        <w:t xml:space="preserve"> Primary School, our work is underpinned by our vision:</w:t>
      </w:r>
      <w:r>
        <w:rPr>
          <w:rStyle w:val="eop"/>
          <w:rFonts w:ascii="Arial" w:hAnsi="Arial" w:cs="Arial"/>
          <w:color w:val="222222"/>
          <w:sz w:val="20"/>
          <w:szCs w:val="20"/>
        </w:rPr>
        <w:t> </w:t>
      </w:r>
    </w:p>
    <w:p w14:paraId="5FC2924E" w14:textId="77777777" w:rsidR="00C4096C" w:rsidRDefault="00C4096C" w:rsidP="00C4096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222222"/>
          <w:sz w:val="20"/>
          <w:szCs w:val="20"/>
        </w:rPr>
        <w:t xml:space="preserve">Providing the children of James </w:t>
      </w:r>
      <w:proofErr w:type="spellStart"/>
      <w:r>
        <w:rPr>
          <w:rStyle w:val="normaltextrun"/>
          <w:rFonts w:ascii="Arial" w:hAnsi="Arial" w:cs="Arial"/>
          <w:b/>
          <w:bCs/>
          <w:color w:val="222222"/>
          <w:sz w:val="20"/>
          <w:szCs w:val="20"/>
        </w:rPr>
        <w:t>Cambell</w:t>
      </w:r>
      <w:proofErr w:type="spellEnd"/>
      <w:r>
        <w:rPr>
          <w:rStyle w:val="normaltextrun"/>
          <w:rFonts w:ascii="Arial" w:hAnsi="Arial" w:cs="Arial"/>
          <w:b/>
          <w:bCs/>
          <w:color w:val="222222"/>
          <w:sz w:val="20"/>
          <w:szCs w:val="20"/>
        </w:rPr>
        <w:t xml:space="preserve"> Primary School with the opportunities that they deserve.</w:t>
      </w:r>
      <w:r>
        <w:rPr>
          <w:rStyle w:val="eop"/>
          <w:rFonts w:ascii="Arial" w:hAnsi="Arial" w:cs="Arial"/>
          <w:color w:val="222222"/>
          <w:sz w:val="20"/>
          <w:szCs w:val="20"/>
        </w:rPr>
        <w:t> </w:t>
      </w:r>
    </w:p>
    <w:p w14:paraId="4673AFF9"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222222"/>
          <w:sz w:val="20"/>
          <w:szCs w:val="20"/>
        </w:rPr>
        <w:t> </w:t>
      </w:r>
    </w:p>
    <w:p w14:paraId="5F32C40A"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0"/>
          <w:szCs w:val="20"/>
        </w:rPr>
        <w:t xml:space="preserve">We seek to provide these opportunities through an ambitious curriculum, high-quality teaching, </w:t>
      </w:r>
      <w:proofErr w:type="gramStart"/>
      <w:r>
        <w:rPr>
          <w:rStyle w:val="normaltextrun"/>
          <w:rFonts w:ascii="Arial" w:hAnsi="Arial" w:cs="Arial"/>
          <w:color w:val="000000"/>
          <w:sz w:val="20"/>
          <w:szCs w:val="20"/>
        </w:rPr>
        <w:t>intervention</w:t>
      </w:r>
      <w:proofErr w:type="gramEnd"/>
      <w:r>
        <w:rPr>
          <w:rStyle w:val="normaltextrun"/>
          <w:rFonts w:ascii="Arial" w:hAnsi="Arial" w:cs="Arial"/>
          <w:color w:val="000000"/>
          <w:sz w:val="20"/>
          <w:szCs w:val="20"/>
        </w:rPr>
        <w:t xml:space="preserve"> for children who need additional support alongside a wide-ranging enrichment programme.</w:t>
      </w:r>
      <w:r>
        <w:rPr>
          <w:rStyle w:val="eop"/>
          <w:rFonts w:ascii="Arial" w:hAnsi="Arial" w:cs="Arial"/>
          <w:color w:val="000000"/>
          <w:sz w:val="20"/>
          <w:szCs w:val="20"/>
        </w:rPr>
        <w:t> </w:t>
      </w:r>
    </w:p>
    <w:p w14:paraId="399792A5"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0"/>
          <w:szCs w:val="20"/>
        </w:rPr>
        <w:t> </w:t>
      </w:r>
    </w:p>
    <w:p w14:paraId="06E183B6"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0"/>
          <w:szCs w:val="20"/>
        </w:rPr>
        <w:t xml:space="preserve">As a SEND Teaching Assistant, your role may include working with SEND children in our intervention rooms: the Willow Room where we deliver intervention for pre-formal learners and the Aspen Room where we deliver intervention for semi-formal learners. James </w:t>
      </w:r>
      <w:proofErr w:type="spellStart"/>
      <w:r>
        <w:rPr>
          <w:rStyle w:val="normaltextrun"/>
          <w:rFonts w:ascii="Arial" w:hAnsi="Arial" w:cs="Arial"/>
          <w:color w:val="000000"/>
          <w:sz w:val="20"/>
          <w:szCs w:val="20"/>
        </w:rPr>
        <w:t>Cambell</w:t>
      </w:r>
      <w:proofErr w:type="spellEnd"/>
      <w:r>
        <w:rPr>
          <w:rStyle w:val="normaltextrun"/>
          <w:rFonts w:ascii="Arial" w:hAnsi="Arial" w:cs="Arial"/>
          <w:color w:val="000000"/>
          <w:sz w:val="20"/>
          <w:szCs w:val="20"/>
        </w:rPr>
        <w:t xml:space="preserve"> Primary School also has an on-site SEMH ARP, the </w:t>
      </w:r>
      <w:proofErr w:type="spellStart"/>
      <w:r>
        <w:rPr>
          <w:rStyle w:val="normaltextrun"/>
          <w:rFonts w:ascii="Arial" w:hAnsi="Arial" w:cs="Arial"/>
          <w:color w:val="000000"/>
          <w:sz w:val="20"/>
          <w:szCs w:val="20"/>
        </w:rPr>
        <w:t>Cambell</w:t>
      </w:r>
      <w:proofErr w:type="spellEnd"/>
      <w:r>
        <w:rPr>
          <w:rStyle w:val="normaltextrun"/>
          <w:rFonts w:ascii="Arial" w:hAnsi="Arial" w:cs="Arial"/>
          <w:color w:val="000000"/>
          <w:sz w:val="20"/>
          <w:szCs w:val="20"/>
        </w:rPr>
        <w:t xml:space="preserve"> Primary Centre. Your role may therefore also include working closely with children who have SEMH needs and are receiving additional support to thrive.</w:t>
      </w:r>
      <w:r>
        <w:rPr>
          <w:rStyle w:val="eop"/>
          <w:rFonts w:ascii="Arial" w:hAnsi="Arial" w:cs="Arial"/>
          <w:color w:val="000000"/>
          <w:sz w:val="20"/>
          <w:szCs w:val="20"/>
        </w:rPr>
        <w:t> </w:t>
      </w:r>
    </w:p>
    <w:p w14:paraId="14868056"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0"/>
          <w:szCs w:val="20"/>
        </w:rPr>
        <w:t> </w:t>
      </w:r>
    </w:p>
    <w:p w14:paraId="06F624F5"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sz w:val="20"/>
          <w:szCs w:val="20"/>
        </w:rPr>
        <w:t>About you</w:t>
      </w:r>
      <w:r>
        <w:rPr>
          <w:rStyle w:val="eop"/>
          <w:rFonts w:ascii="Arial" w:hAnsi="Arial" w:cs="Arial"/>
          <w:color w:val="222222"/>
          <w:sz w:val="20"/>
          <w:szCs w:val="20"/>
        </w:rPr>
        <w:t> </w:t>
      </w:r>
    </w:p>
    <w:p w14:paraId="2BF489F2"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We are looking for someone who:</w:t>
      </w:r>
      <w:r>
        <w:rPr>
          <w:rStyle w:val="eop"/>
          <w:rFonts w:ascii="Arial" w:hAnsi="Arial" w:cs="Arial"/>
          <w:color w:val="222222"/>
          <w:sz w:val="20"/>
          <w:szCs w:val="20"/>
        </w:rPr>
        <w:t> </w:t>
      </w:r>
    </w:p>
    <w:p w14:paraId="5F5CD291" w14:textId="77777777" w:rsidR="00C4096C" w:rsidRDefault="00C4096C" w:rsidP="00C4096C">
      <w:pPr>
        <w:pStyle w:val="paragraph"/>
        <w:numPr>
          <w:ilvl w:val="0"/>
          <w:numId w:val="1"/>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Is passionate about supporting children with special educational needs and disabilities, recognising their individual strengths and helping them overcome barriers to learning.</w:t>
      </w:r>
      <w:r>
        <w:rPr>
          <w:rStyle w:val="eop"/>
          <w:rFonts w:ascii="Arial" w:hAnsi="Arial" w:cs="Arial"/>
          <w:sz w:val="20"/>
          <w:szCs w:val="20"/>
        </w:rPr>
        <w:t> </w:t>
      </w:r>
    </w:p>
    <w:p w14:paraId="0706F3B9" w14:textId="77777777" w:rsidR="00C4096C" w:rsidRDefault="00C4096C" w:rsidP="00C4096C">
      <w:pPr>
        <w:pStyle w:val="paragraph"/>
        <w:numPr>
          <w:ilvl w:val="0"/>
          <w:numId w:val="2"/>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Builds positive, trusting relationships with children and responds to their needs with patience, empathy and consistency.</w:t>
      </w:r>
      <w:r>
        <w:rPr>
          <w:rStyle w:val="eop"/>
          <w:rFonts w:ascii="Arial" w:hAnsi="Arial" w:cs="Arial"/>
          <w:sz w:val="20"/>
          <w:szCs w:val="20"/>
        </w:rPr>
        <w:t> </w:t>
      </w:r>
    </w:p>
    <w:p w14:paraId="30C0BB07" w14:textId="77777777" w:rsidR="00C4096C" w:rsidRDefault="00C4096C" w:rsidP="00C4096C">
      <w:pPr>
        <w:pStyle w:val="paragraph"/>
        <w:numPr>
          <w:ilvl w:val="0"/>
          <w:numId w:val="3"/>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Has an understanding of how children with SEND learn and is committed to developing their specialist knowledge and skills.</w:t>
      </w:r>
      <w:r>
        <w:rPr>
          <w:rStyle w:val="eop"/>
          <w:rFonts w:ascii="Arial" w:hAnsi="Arial" w:cs="Arial"/>
          <w:sz w:val="20"/>
          <w:szCs w:val="20"/>
        </w:rPr>
        <w:t> </w:t>
      </w:r>
    </w:p>
    <w:p w14:paraId="6CD3C592" w14:textId="77777777" w:rsidR="00C4096C" w:rsidRDefault="00C4096C" w:rsidP="00C4096C">
      <w:pPr>
        <w:pStyle w:val="paragraph"/>
        <w:numPr>
          <w:ilvl w:val="0"/>
          <w:numId w:val="4"/>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Holds high expectations for every child, celebrates small steps of progress and supports increasing independence.</w:t>
      </w:r>
      <w:r>
        <w:rPr>
          <w:rStyle w:val="eop"/>
          <w:rFonts w:ascii="Arial" w:hAnsi="Arial" w:cs="Arial"/>
          <w:sz w:val="20"/>
          <w:szCs w:val="20"/>
        </w:rPr>
        <w:t> </w:t>
      </w:r>
    </w:p>
    <w:p w14:paraId="134F5D90" w14:textId="77777777" w:rsidR="00C4096C" w:rsidRDefault="00C4096C" w:rsidP="00C4096C">
      <w:pPr>
        <w:pStyle w:val="paragraph"/>
        <w:numPr>
          <w:ilvl w:val="0"/>
          <w:numId w:val="5"/>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Works closely with teachers and the SENCO to adapt activities, prepare appropriate resources and deliver individual and small-group support.</w:t>
      </w:r>
      <w:r>
        <w:rPr>
          <w:rStyle w:val="eop"/>
          <w:rFonts w:ascii="Arial" w:hAnsi="Arial" w:cs="Arial"/>
          <w:sz w:val="20"/>
          <w:szCs w:val="20"/>
        </w:rPr>
        <w:t> </w:t>
      </w:r>
    </w:p>
    <w:p w14:paraId="66C529F6" w14:textId="77777777" w:rsidR="00C4096C" w:rsidRDefault="00C4096C" w:rsidP="00C4096C">
      <w:pPr>
        <w:pStyle w:val="paragraph"/>
        <w:numPr>
          <w:ilvl w:val="0"/>
          <w:numId w:val="6"/>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Supports children’s communication, emotional regulation and engagement in learning.</w:t>
      </w:r>
      <w:r>
        <w:rPr>
          <w:rStyle w:val="eop"/>
          <w:rFonts w:ascii="Arial" w:hAnsi="Arial" w:cs="Arial"/>
          <w:sz w:val="20"/>
          <w:szCs w:val="20"/>
        </w:rPr>
        <w:t> </w:t>
      </w:r>
    </w:p>
    <w:p w14:paraId="34E7BB9A" w14:textId="77777777" w:rsidR="00C4096C" w:rsidRDefault="00C4096C" w:rsidP="00C4096C">
      <w:pPr>
        <w:pStyle w:val="paragraph"/>
        <w:numPr>
          <w:ilvl w:val="0"/>
          <w:numId w:val="7"/>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Contributes observations about children’s progress to help staff review and refine their support.</w:t>
      </w:r>
      <w:r>
        <w:rPr>
          <w:rStyle w:val="eop"/>
          <w:rFonts w:ascii="Arial" w:hAnsi="Arial" w:cs="Arial"/>
          <w:sz w:val="20"/>
          <w:szCs w:val="20"/>
        </w:rPr>
        <w:t> </w:t>
      </w:r>
    </w:p>
    <w:p w14:paraId="3914D8BD" w14:textId="77777777" w:rsidR="00C4096C" w:rsidRDefault="00C4096C" w:rsidP="00C4096C">
      <w:pPr>
        <w:pStyle w:val="paragraph"/>
        <w:numPr>
          <w:ilvl w:val="0"/>
          <w:numId w:val="8"/>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Brings initiative, flexibility and enthusiasm, working collaboratively and learning from others.</w:t>
      </w:r>
      <w:r>
        <w:rPr>
          <w:rStyle w:val="eop"/>
          <w:rFonts w:ascii="Arial" w:hAnsi="Arial" w:cs="Arial"/>
          <w:sz w:val="20"/>
          <w:szCs w:val="20"/>
        </w:rPr>
        <w:t> </w:t>
      </w:r>
    </w:p>
    <w:p w14:paraId="6FCBA3AC" w14:textId="77777777" w:rsidR="00C4096C" w:rsidRDefault="00C4096C" w:rsidP="00C4096C">
      <w:pPr>
        <w:pStyle w:val="paragraph"/>
        <w:numPr>
          <w:ilvl w:val="0"/>
          <w:numId w:val="9"/>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Is committed to safeguarding and promoting children’s welfare.</w:t>
      </w:r>
      <w:r>
        <w:rPr>
          <w:rStyle w:val="eop"/>
          <w:rFonts w:ascii="Arial" w:hAnsi="Arial" w:cs="Arial"/>
          <w:sz w:val="20"/>
          <w:szCs w:val="20"/>
        </w:rPr>
        <w:t> </w:t>
      </w:r>
    </w:p>
    <w:p w14:paraId="7252F597"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222222"/>
          <w:sz w:val="20"/>
          <w:szCs w:val="20"/>
        </w:rPr>
        <w:t>What we can offer</w:t>
      </w:r>
      <w:r>
        <w:rPr>
          <w:rStyle w:val="eop"/>
          <w:rFonts w:ascii="Arial" w:hAnsi="Arial" w:cs="Arial"/>
          <w:color w:val="222222"/>
          <w:sz w:val="20"/>
          <w:szCs w:val="20"/>
        </w:rPr>
        <w:t> </w:t>
      </w:r>
    </w:p>
    <w:p w14:paraId="73A4A8A6"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In return, you will join a school that offers:</w:t>
      </w:r>
      <w:r>
        <w:rPr>
          <w:rStyle w:val="eop"/>
          <w:rFonts w:ascii="Arial" w:hAnsi="Arial" w:cs="Arial"/>
          <w:sz w:val="20"/>
          <w:szCs w:val="20"/>
        </w:rPr>
        <w:t> </w:t>
      </w:r>
    </w:p>
    <w:p w14:paraId="0EE6DFD2" w14:textId="77777777" w:rsidR="00C4096C" w:rsidRDefault="00C4096C" w:rsidP="00C4096C">
      <w:pPr>
        <w:pStyle w:val="paragraph"/>
        <w:numPr>
          <w:ilvl w:val="0"/>
          <w:numId w:val="10"/>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Children with a wide range of strengths, interests and personalities, whose progress makes this a rewarding role.</w:t>
      </w:r>
      <w:r>
        <w:rPr>
          <w:rStyle w:val="eop"/>
          <w:rFonts w:ascii="Arial" w:hAnsi="Arial" w:cs="Arial"/>
          <w:sz w:val="20"/>
          <w:szCs w:val="20"/>
        </w:rPr>
        <w:t> </w:t>
      </w:r>
    </w:p>
    <w:p w14:paraId="4A2523FA" w14:textId="77777777" w:rsidR="00C4096C" w:rsidRDefault="00C4096C" w:rsidP="00C4096C">
      <w:pPr>
        <w:pStyle w:val="paragraph"/>
        <w:numPr>
          <w:ilvl w:val="0"/>
          <w:numId w:val="11"/>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An experienced, supportive team with opportunities to learn from colleagues across our SEND provision.</w:t>
      </w:r>
      <w:r>
        <w:rPr>
          <w:rStyle w:val="eop"/>
          <w:rFonts w:ascii="Arial" w:hAnsi="Arial" w:cs="Arial"/>
          <w:sz w:val="20"/>
          <w:szCs w:val="20"/>
        </w:rPr>
        <w:t> </w:t>
      </w:r>
    </w:p>
    <w:p w14:paraId="0DE1F980" w14:textId="77777777" w:rsidR="00C4096C" w:rsidRDefault="00C4096C" w:rsidP="00C4096C">
      <w:pPr>
        <w:pStyle w:val="paragraph"/>
        <w:numPr>
          <w:ilvl w:val="0"/>
          <w:numId w:val="12"/>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Approachable leaders and friendly colleagues who value the contribution of support staff.</w:t>
      </w:r>
      <w:r>
        <w:rPr>
          <w:rStyle w:val="eop"/>
          <w:rFonts w:ascii="Arial" w:hAnsi="Arial" w:cs="Arial"/>
          <w:sz w:val="20"/>
          <w:szCs w:val="20"/>
        </w:rPr>
        <w:t> </w:t>
      </w:r>
    </w:p>
    <w:p w14:paraId="312D6883" w14:textId="77777777" w:rsidR="00C4096C" w:rsidRDefault="00C4096C" w:rsidP="00C4096C">
      <w:pPr>
        <w:pStyle w:val="paragraph"/>
        <w:numPr>
          <w:ilvl w:val="0"/>
          <w:numId w:val="13"/>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A commitment to professional development, including opportunities to strengthen your knowledge of SEND and inclusive practice.</w:t>
      </w:r>
      <w:r>
        <w:rPr>
          <w:rStyle w:val="eop"/>
          <w:rFonts w:ascii="Arial" w:hAnsi="Arial" w:cs="Arial"/>
          <w:sz w:val="20"/>
          <w:szCs w:val="20"/>
        </w:rPr>
        <w:t> </w:t>
      </w:r>
    </w:p>
    <w:p w14:paraId="360F283B" w14:textId="77777777" w:rsidR="00C4096C" w:rsidRDefault="00C4096C" w:rsidP="00C4096C">
      <w:pPr>
        <w:pStyle w:val="paragraph"/>
        <w:numPr>
          <w:ilvl w:val="0"/>
          <w:numId w:val="14"/>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A proactive approach to staff wellbeing, work-life balance and individual support.</w:t>
      </w:r>
      <w:r>
        <w:rPr>
          <w:rStyle w:val="eop"/>
          <w:rFonts w:ascii="Arial" w:hAnsi="Arial" w:cs="Arial"/>
          <w:sz w:val="20"/>
          <w:szCs w:val="20"/>
        </w:rPr>
        <w:t> </w:t>
      </w:r>
    </w:p>
    <w:p w14:paraId="7E873393" w14:textId="77777777" w:rsidR="00C4096C" w:rsidRDefault="00C4096C" w:rsidP="00C4096C">
      <w:pPr>
        <w:pStyle w:val="paragraph"/>
        <w:numPr>
          <w:ilvl w:val="0"/>
          <w:numId w:val="15"/>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Beautiful school grounds and stimulating learning environments.</w:t>
      </w:r>
      <w:r>
        <w:rPr>
          <w:rStyle w:val="eop"/>
          <w:rFonts w:ascii="Arial" w:hAnsi="Arial" w:cs="Arial"/>
          <w:sz w:val="20"/>
          <w:szCs w:val="20"/>
        </w:rPr>
        <w:t> </w:t>
      </w:r>
    </w:p>
    <w:p w14:paraId="23D28DEF" w14:textId="77777777" w:rsidR="00C4096C" w:rsidRDefault="00C4096C" w:rsidP="00C4096C">
      <w:pPr>
        <w:pStyle w:val="paragraph"/>
        <w:numPr>
          <w:ilvl w:val="0"/>
          <w:numId w:val="16"/>
        </w:numPr>
        <w:spacing w:before="0" w:beforeAutospacing="0" w:after="0" w:afterAutospacing="0"/>
        <w:ind w:left="360" w:firstLine="0"/>
        <w:textAlignment w:val="baseline"/>
        <w:rPr>
          <w:rFonts w:ascii="Arial" w:hAnsi="Arial" w:cs="Arial"/>
          <w:sz w:val="20"/>
          <w:szCs w:val="20"/>
        </w:rPr>
      </w:pPr>
      <w:r>
        <w:rPr>
          <w:rStyle w:val="normaltextrun"/>
          <w:rFonts w:ascii="Arial" w:hAnsi="Arial" w:cs="Arial"/>
          <w:sz w:val="20"/>
          <w:szCs w:val="20"/>
        </w:rPr>
        <w:t>An inclusive, caring ethos in which every child and member of staff is valued.</w:t>
      </w:r>
      <w:r>
        <w:rPr>
          <w:rStyle w:val="eop"/>
          <w:rFonts w:ascii="Arial" w:hAnsi="Arial" w:cs="Arial"/>
          <w:sz w:val="20"/>
          <w:szCs w:val="20"/>
        </w:rPr>
        <w:t> </w:t>
      </w:r>
    </w:p>
    <w:p w14:paraId="5F9BC34B"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759FFA4C" w14:textId="77777777" w:rsidR="00C4096C" w:rsidRDefault="00C4096C" w:rsidP="00C4096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If you have any queries, then we will be more than happy to discuss the role with you.</w:t>
      </w:r>
      <w:r>
        <w:rPr>
          <w:rStyle w:val="eop"/>
          <w:rFonts w:ascii="Arial" w:hAnsi="Arial" w:cs="Arial"/>
          <w:color w:val="222222"/>
          <w:sz w:val="20"/>
          <w:szCs w:val="20"/>
        </w:rPr>
        <w:t> </w:t>
      </w:r>
    </w:p>
    <w:p w14:paraId="15521E96"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Please apply online via our school website </w:t>
      </w:r>
      <w:hyperlink r:id="rId9" w:tgtFrame="_blank" w:history="1">
        <w:r>
          <w:rPr>
            <w:rStyle w:val="normaltextrun"/>
            <w:rFonts w:ascii="Arial" w:hAnsi="Arial" w:cs="Arial"/>
            <w:color w:val="0000FF"/>
            <w:sz w:val="20"/>
            <w:szCs w:val="20"/>
            <w:u w:val="single"/>
          </w:rPr>
          <w:t>www.jamescambellprimary.com</w:t>
        </w:r>
      </w:hyperlink>
      <w:r>
        <w:rPr>
          <w:rStyle w:val="normaltextrun"/>
          <w:rFonts w:ascii="Arial" w:hAnsi="Arial" w:cs="Arial"/>
          <w:color w:val="222222"/>
          <w:sz w:val="20"/>
          <w:szCs w:val="20"/>
        </w:rPr>
        <w:t> </w:t>
      </w:r>
      <w:r>
        <w:rPr>
          <w:rStyle w:val="eop"/>
          <w:rFonts w:ascii="Arial" w:hAnsi="Arial" w:cs="Arial"/>
          <w:color w:val="222222"/>
          <w:sz w:val="20"/>
          <w:szCs w:val="20"/>
        </w:rPr>
        <w:t> </w:t>
      </w:r>
    </w:p>
    <w:p w14:paraId="0A6C2667"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20"/>
          <w:szCs w:val="20"/>
        </w:rPr>
        <w:t xml:space="preserve">Complete the application form and send to Mrs Caroline Stevens, Business Manager </w:t>
      </w:r>
      <w:proofErr w:type="gramStart"/>
      <w:r>
        <w:rPr>
          <w:rStyle w:val="normaltextrun"/>
          <w:rFonts w:ascii="Arial" w:hAnsi="Arial" w:cs="Arial"/>
          <w:color w:val="222222"/>
          <w:sz w:val="20"/>
          <w:szCs w:val="20"/>
        </w:rPr>
        <w:t>on</w:t>
      </w:r>
      <w:proofErr w:type="gramEnd"/>
      <w:r>
        <w:rPr>
          <w:rStyle w:val="normaltextrun"/>
          <w:rFonts w:ascii="Arial" w:hAnsi="Arial" w:cs="Arial"/>
          <w:color w:val="222222"/>
          <w:sz w:val="20"/>
          <w:szCs w:val="20"/>
        </w:rPr>
        <w:t> </w:t>
      </w:r>
      <w:hyperlink r:id="rId10" w:tgtFrame="_blank" w:history="1">
        <w:r>
          <w:rPr>
            <w:rStyle w:val="normaltextrun"/>
            <w:rFonts w:ascii="Arial" w:hAnsi="Arial" w:cs="Arial"/>
            <w:color w:val="0000FF"/>
            <w:sz w:val="20"/>
            <w:szCs w:val="20"/>
            <w:u w:val="single"/>
          </w:rPr>
          <w:t>cstevens@jamescambellprimary.org.uk</w:t>
        </w:r>
      </w:hyperlink>
      <w:r>
        <w:rPr>
          <w:rStyle w:val="eop"/>
          <w:rFonts w:ascii="Arial" w:hAnsi="Arial" w:cs="Arial"/>
          <w:color w:val="222222"/>
          <w:sz w:val="20"/>
          <w:szCs w:val="20"/>
        </w:rPr>
        <w:t> </w:t>
      </w:r>
    </w:p>
    <w:p w14:paraId="720A02F3"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Closing date: 9am, </w:t>
      </w:r>
      <w:r>
        <w:rPr>
          <w:rStyle w:val="eop"/>
          <w:rFonts w:ascii="Arial" w:hAnsi="Arial" w:cs="Arial"/>
          <w:color w:val="000000"/>
          <w:sz w:val="20"/>
          <w:szCs w:val="20"/>
        </w:rPr>
        <w:t>Wednesday 4</w:t>
      </w:r>
      <w:r w:rsidRPr="00C4096C">
        <w:rPr>
          <w:rStyle w:val="eop"/>
          <w:rFonts w:ascii="Arial" w:hAnsi="Arial" w:cs="Arial"/>
          <w:color w:val="000000"/>
          <w:sz w:val="20"/>
          <w:szCs w:val="20"/>
          <w:vertAlign w:val="superscript"/>
        </w:rPr>
        <w:t>th</w:t>
      </w:r>
      <w:r>
        <w:rPr>
          <w:rStyle w:val="eop"/>
          <w:rFonts w:ascii="Arial" w:hAnsi="Arial" w:cs="Arial"/>
          <w:color w:val="000000"/>
          <w:sz w:val="20"/>
          <w:szCs w:val="20"/>
        </w:rPr>
        <w:t xml:space="preserve"> November 2026</w:t>
      </w:r>
    </w:p>
    <w:p w14:paraId="052013B3" w14:textId="77777777" w:rsidR="00C4096C" w:rsidRDefault="00C4096C" w:rsidP="00C4096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 xml:space="preserve">Interviews: </w:t>
      </w:r>
      <w:r w:rsidRPr="00C4096C">
        <w:rPr>
          <w:rStyle w:val="normaltextrun"/>
          <w:rFonts w:ascii="Arial" w:hAnsi="Arial" w:cs="Arial"/>
          <w:bCs/>
          <w:color w:val="000000"/>
          <w:sz w:val="20"/>
          <w:szCs w:val="20"/>
        </w:rPr>
        <w:t>Week beginning Monday</w:t>
      </w:r>
      <w:r>
        <w:rPr>
          <w:rStyle w:val="normaltextrun"/>
          <w:rFonts w:ascii="Arial" w:hAnsi="Arial" w:cs="Arial"/>
          <w:b/>
          <w:bCs/>
          <w:color w:val="000000"/>
          <w:sz w:val="20"/>
          <w:szCs w:val="20"/>
        </w:rPr>
        <w:t> </w:t>
      </w:r>
      <w:r>
        <w:rPr>
          <w:rStyle w:val="eop"/>
          <w:rFonts w:ascii="Arial" w:hAnsi="Arial" w:cs="Arial"/>
          <w:color w:val="000000"/>
          <w:sz w:val="20"/>
          <w:szCs w:val="20"/>
        </w:rPr>
        <w:t>9</w:t>
      </w:r>
      <w:r w:rsidRPr="00C4096C">
        <w:rPr>
          <w:rStyle w:val="eop"/>
          <w:rFonts w:ascii="Arial" w:hAnsi="Arial" w:cs="Arial"/>
          <w:color w:val="000000"/>
          <w:sz w:val="20"/>
          <w:szCs w:val="20"/>
          <w:vertAlign w:val="superscript"/>
        </w:rPr>
        <w:t>th</w:t>
      </w:r>
      <w:r>
        <w:rPr>
          <w:rStyle w:val="eop"/>
          <w:rFonts w:ascii="Arial" w:hAnsi="Arial" w:cs="Arial"/>
          <w:color w:val="000000"/>
          <w:sz w:val="20"/>
          <w:szCs w:val="20"/>
        </w:rPr>
        <w:t xml:space="preserve"> November 2026 </w:t>
      </w:r>
    </w:p>
    <w:p w14:paraId="3AA07166" w14:textId="77777777" w:rsidR="00C4096C" w:rsidRDefault="00C4096C" w:rsidP="00C4096C">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color w:val="222222"/>
          <w:sz w:val="20"/>
          <w:szCs w:val="20"/>
        </w:rPr>
        <w:lastRenderedPageBreak/>
        <w:t xml:space="preserve">James </w:t>
      </w:r>
      <w:proofErr w:type="spellStart"/>
      <w:r>
        <w:rPr>
          <w:rStyle w:val="normaltextrun"/>
          <w:rFonts w:ascii="Calibri" w:hAnsi="Calibri" w:cs="Calibri"/>
          <w:i/>
          <w:iCs/>
          <w:color w:val="222222"/>
          <w:sz w:val="20"/>
          <w:szCs w:val="20"/>
        </w:rPr>
        <w:t>Cambell</w:t>
      </w:r>
      <w:proofErr w:type="spellEnd"/>
      <w:r>
        <w:rPr>
          <w:rStyle w:val="normaltextrun"/>
          <w:rFonts w:ascii="Calibri" w:hAnsi="Calibri" w:cs="Calibri"/>
          <w:i/>
          <w:iCs/>
          <w:color w:val="222222"/>
          <w:sz w:val="20"/>
          <w:szCs w:val="20"/>
        </w:rPr>
        <w:t xml:space="preserve"> Primary School is committed to safeguarding and promoting the welfare of children and expects all staff to share this commitment. Applicants will undergo appropriate child protection screening including checks with past employers and the Disclosure and Barring Service.</w:t>
      </w:r>
      <w:r>
        <w:rPr>
          <w:rStyle w:val="eop"/>
          <w:rFonts w:ascii="Calibri" w:hAnsi="Calibri" w:cs="Calibri"/>
          <w:color w:val="222222"/>
          <w:sz w:val="20"/>
          <w:szCs w:val="20"/>
        </w:rPr>
        <w:t> </w:t>
      </w:r>
    </w:p>
    <w:p w14:paraId="382B38D0" w14:textId="77777777" w:rsidR="00C4096C" w:rsidRDefault="00C4096C"/>
    <w:sectPr w:rsidR="00C4096C" w:rsidSect="009D63C9">
      <w:pgSz w:w="11907" w:h="16840" w:code="9"/>
      <w:pgMar w:top="170" w:right="1077" w:bottom="953" w:left="107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4F7B"/>
    <w:multiLevelType w:val="multilevel"/>
    <w:tmpl w:val="AB60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B47CE"/>
    <w:multiLevelType w:val="multilevel"/>
    <w:tmpl w:val="E45C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8A1DA1"/>
    <w:multiLevelType w:val="multilevel"/>
    <w:tmpl w:val="BB42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E50CC0"/>
    <w:multiLevelType w:val="multilevel"/>
    <w:tmpl w:val="B450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DE307E"/>
    <w:multiLevelType w:val="multilevel"/>
    <w:tmpl w:val="23D4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4347EE"/>
    <w:multiLevelType w:val="multilevel"/>
    <w:tmpl w:val="9232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1C2987"/>
    <w:multiLevelType w:val="multilevel"/>
    <w:tmpl w:val="A616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571C7B"/>
    <w:multiLevelType w:val="multilevel"/>
    <w:tmpl w:val="AC28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0C238D"/>
    <w:multiLevelType w:val="multilevel"/>
    <w:tmpl w:val="2A1A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8A5F30"/>
    <w:multiLevelType w:val="multilevel"/>
    <w:tmpl w:val="FE5A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C2467A"/>
    <w:multiLevelType w:val="multilevel"/>
    <w:tmpl w:val="F774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50760A"/>
    <w:multiLevelType w:val="multilevel"/>
    <w:tmpl w:val="4B24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2B7D0C"/>
    <w:multiLevelType w:val="multilevel"/>
    <w:tmpl w:val="F212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B3036A"/>
    <w:multiLevelType w:val="multilevel"/>
    <w:tmpl w:val="6FC0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C76F69"/>
    <w:multiLevelType w:val="multilevel"/>
    <w:tmpl w:val="A06A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D60D77"/>
    <w:multiLevelType w:val="multilevel"/>
    <w:tmpl w:val="847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9"/>
  </w:num>
  <w:num w:numId="3">
    <w:abstractNumId w:val="10"/>
  </w:num>
  <w:num w:numId="4">
    <w:abstractNumId w:val="8"/>
  </w:num>
  <w:num w:numId="5">
    <w:abstractNumId w:val="6"/>
  </w:num>
  <w:num w:numId="6">
    <w:abstractNumId w:val="1"/>
  </w:num>
  <w:num w:numId="7">
    <w:abstractNumId w:val="0"/>
  </w:num>
  <w:num w:numId="8">
    <w:abstractNumId w:val="2"/>
  </w:num>
  <w:num w:numId="9">
    <w:abstractNumId w:val="13"/>
  </w:num>
  <w:num w:numId="10">
    <w:abstractNumId w:val="5"/>
  </w:num>
  <w:num w:numId="11">
    <w:abstractNumId w:val="15"/>
  </w:num>
  <w:num w:numId="12">
    <w:abstractNumId w:val="11"/>
  </w:num>
  <w:num w:numId="13">
    <w:abstractNumId w:val="14"/>
  </w:num>
  <w:num w:numId="14">
    <w:abstractNumId w:val="7"/>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8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6C"/>
    <w:rsid w:val="002C1321"/>
    <w:rsid w:val="003805A6"/>
    <w:rsid w:val="00646399"/>
    <w:rsid w:val="009D63C9"/>
    <w:rsid w:val="00C40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342E"/>
  <w15:chartTrackingRefBased/>
  <w15:docId w15:val="{70DA2346-2959-449C-A8CD-AD41F0B8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409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4096C"/>
  </w:style>
  <w:style w:type="character" w:customStyle="1" w:styleId="eop">
    <w:name w:val="eop"/>
    <w:basedOn w:val="DefaultParagraphFont"/>
    <w:rsid w:val="00C4096C"/>
  </w:style>
  <w:style w:type="character" w:customStyle="1" w:styleId="scxw7647720">
    <w:name w:val="scxw7647720"/>
    <w:basedOn w:val="DefaultParagraphFont"/>
    <w:rsid w:val="00C40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40344">
      <w:bodyDiv w:val="1"/>
      <w:marLeft w:val="0"/>
      <w:marRight w:val="0"/>
      <w:marTop w:val="0"/>
      <w:marBottom w:val="0"/>
      <w:divBdr>
        <w:top w:val="none" w:sz="0" w:space="0" w:color="auto"/>
        <w:left w:val="none" w:sz="0" w:space="0" w:color="auto"/>
        <w:bottom w:val="none" w:sz="0" w:space="0" w:color="auto"/>
        <w:right w:val="none" w:sz="0" w:space="0" w:color="auto"/>
      </w:divBdr>
      <w:divsChild>
        <w:div w:id="529301160">
          <w:marLeft w:val="0"/>
          <w:marRight w:val="0"/>
          <w:marTop w:val="0"/>
          <w:marBottom w:val="0"/>
          <w:divBdr>
            <w:top w:val="none" w:sz="0" w:space="0" w:color="auto"/>
            <w:left w:val="none" w:sz="0" w:space="0" w:color="auto"/>
            <w:bottom w:val="none" w:sz="0" w:space="0" w:color="auto"/>
            <w:right w:val="none" w:sz="0" w:space="0" w:color="auto"/>
          </w:divBdr>
          <w:divsChild>
            <w:div w:id="945229399">
              <w:marLeft w:val="0"/>
              <w:marRight w:val="0"/>
              <w:marTop w:val="0"/>
              <w:marBottom w:val="0"/>
              <w:divBdr>
                <w:top w:val="none" w:sz="0" w:space="0" w:color="auto"/>
                <w:left w:val="none" w:sz="0" w:space="0" w:color="auto"/>
                <w:bottom w:val="none" w:sz="0" w:space="0" w:color="auto"/>
                <w:right w:val="none" w:sz="0" w:space="0" w:color="auto"/>
              </w:divBdr>
            </w:div>
            <w:div w:id="1050308031">
              <w:marLeft w:val="0"/>
              <w:marRight w:val="0"/>
              <w:marTop w:val="0"/>
              <w:marBottom w:val="0"/>
              <w:divBdr>
                <w:top w:val="none" w:sz="0" w:space="0" w:color="auto"/>
                <w:left w:val="none" w:sz="0" w:space="0" w:color="auto"/>
                <w:bottom w:val="none" w:sz="0" w:space="0" w:color="auto"/>
                <w:right w:val="none" w:sz="0" w:space="0" w:color="auto"/>
              </w:divBdr>
            </w:div>
            <w:div w:id="1756517290">
              <w:marLeft w:val="0"/>
              <w:marRight w:val="0"/>
              <w:marTop w:val="0"/>
              <w:marBottom w:val="0"/>
              <w:divBdr>
                <w:top w:val="none" w:sz="0" w:space="0" w:color="auto"/>
                <w:left w:val="none" w:sz="0" w:space="0" w:color="auto"/>
                <w:bottom w:val="none" w:sz="0" w:space="0" w:color="auto"/>
                <w:right w:val="none" w:sz="0" w:space="0" w:color="auto"/>
              </w:divBdr>
            </w:div>
            <w:div w:id="1125386299">
              <w:marLeft w:val="0"/>
              <w:marRight w:val="0"/>
              <w:marTop w:val="0"/>
              <w:marBottom w:val="0"/>
              <w:divBdr>
                <w:top w:val="none" w:sz="0" w:space="0" w:color="auto"/>
                <w:left w:val="none" w:sz="0" w:space="0" w:color="auto"/>
                <w:bottom w:val="none" w:sz="0" w:space="0" w:color="auto"/>
                <w:right w:val="none" w:sz="0" w:space="0" w:color="auto"/>
              </w:divBdr>
            </w:div>
            <w:div w:id="957955138">
              <w:marLeft w:val="0"/>
              <w:marRight w:val="0"/>
              <w:marTop w:val="0"/>
              <w:marBottom w:val="0"/>
              <w:divBdr>
                <w:top w:val="none" w:sz="0" w:space="0" w:color="auto"/>
                <w:left w:val="none" w:sz="0" w:space="0" w:color="auto"/>
                <w:bottom w:val="none" w:sz="0" w:space="0" w:color="auto"/>
                <w:right w:val="none" w:sz="0" w:space="0" w:color="auto"/>
              </w:divBdr>
            </w:div>
            <w:div w:id="1284194101">
              <w:marLeft w:val="0"/>
              <w:marRight w:val="0"/>
              <w:marTop w:val="0"/>
              <w:marBottom w:val="0"/>
              <w:divBdr>
                <w:top w:val="none" w:sz="0" w:space="0" w:color="auto"/>
                <w:left w:val="none" w:sz="0" w:space="0" w:color="auto"/>
                <w:bottom w:val="none" w:sz="0" w:space="0" w:color="auto"/>
                <w:right w:val="none" w:sz="0" w:space="0" w:color="auto"/>
              </w:divBdr>
            </w:div>
            <w:div w:id="1691950074">
              <w:marLeft w:val="0"/>
              <w:marRight w:val="0"/>
              <w:marTop w:val="0"/>
              <w:marBottom w:val="0"/>
              <w:divBdr>
                <w:top w:val="none" w:sz="0" w:space="0" w:color="auto"/>
                <w:left w:val="none" w:sz="0" w:space="0" w:color="auto"/>
                <w:bottom w:val="none" w:sz="0" w:space="0" w:color="auto"/>
                <w:right w:val="none" w:sz="0" w:space="0" w:color="auto"/>
              </w:divBdr>
            </w:div>
            <w:div w:id="1736783230">
              <w:marLeft w:val="0"/>
              <w:marRight w:val="0"/>
              <w:marTop w:val="0"/>
              <w:marBottom w:val="0"/>
              <w:divBdr>
                <w:top w:val="none" w:sz="0" w:space="0" w:color="auto"/>
                <w:left w:val="none" w:sz="0" w:space="0" w:color="auto"/>
                <w:bottom w:val="none" w:sz="0" w:space="0" w:color="auto"/>
                <w:right w:val="none" w:sz="0" w:space="0" w:color="auto"/>
              </w:divBdr>
            </w:div>
            <w:div w:id="820853563">
              <w:marLeft w:val="0"/>
              <w:marRight w:val="0"/>
              <w:marTop w:val="0"/>
              <w:marBottom w:val="0"/>
              <w:divBdr>
                <w:top w:val="none" w:sz="0" w:space="0" w:color="auto"/>
                <w:left w:val="none" w:sz="0" w:space="0" w:color="auto"/>
                <w:bottom w:val="none" w:sz="0" w:space="0" w:color="auto"/>
                <w:right w:val="none" w:sz="0" w:space="0" w:color="auto"/>
              </w:divBdr>
            </w:div>
            <w:div w:id="1790657330">
              <w:marLeft w:val="0"/>
              <w:marRight w:val="0"/>
              <w:marTop w:val="0"/>
              <w:marBottom w:val="0"/>
              <w:divBdr>
                <w:top w:val="none" w:sz="0" w:space="0" w:color="auto"/>
                <w:left w:val="none" w:sz="0" w:space="0" w:color="auto"/>
                <w:bottom w:val="none" w:sz="0" w:space="0" w:color="auto"/>
                <w:right w:val="none" w:sz="0" w:space="0" w:color="auto"/>
              </w:divBdr>
            </w:div>
            <w:div w:id="1791050922">
              <w:marLeft w:val="0"/>
              <w:marRight w:val="0"/>
              <w:marTop w:val="0"/>
              <w:marBottom w:val="0"/>
              <w:divBdr>
                <w:top w:val="none" w:sz="0" w:space="0" w:color="auto"/>
                <w:left w:val="none" w:sz="0" w:space="0" w:color="auto"/>
                <w:bottom w:val="none" w:sz="0" w:space="0" w:color="auto"/>
                <w:right w:val="none" w:sz="0" w:space="0" w:color="auto"/>
              </w:divBdr>
            </w:div>
            <w:div w:id="1062170321">
              <w:marLeft w:val="0"/>
              <w:marRight w:val="0"/>
              <w:marTop w:val="0"/>
              <w:marBottom w:val="0"/>
              <w:divBdr>
                <w:top w:val="none" w:sz="0" w:space="0" w:color="auto"/>
                <w:left w:val="none" w:sz="0" w:space="0" w:color="auto"/>
                <w:bottom w:val="none" w:sz="0" w:space="0" w:color="auto"/>
                <w:right w:val="none" w:sz="0" w:space="0" w:color="auto"/>
              </w:divBdr>
            </w:div>
            <w:div w:id="2101755738">
              <w:marLeft w:val="0"/>
              <w:marRight w:val="0"/>
              <w:marTop w:val="0"/>
              <w:marBottom w:val="0"/>
              <w:divBdr>
                <w:top w:val="none" w:sz="0" w:space="0" w:color="auto"/>
                <w:left w:val="none" w:sz="0" w:space="0" w:color="auto"/>
                <w:bottom w:val="none" w:sz="0" w:space="0" w:color="auto"/>
                <w:right w:val="none" w:sz="0" w:space="0" w:color="auto"/>
              </w:divBdr>
            </w:div>
            <w:div w:id="1933006387">
              <w:marLeft w:val="0"/>
              <w:marRight w:val="0"/>
              <w:marTop w:val="0"/>
              <w:marBottom w:val="0"/>
              <w:divBdr>
                <w:top w:val="none" w:sz="0" w:space="0" w:color="auto"/>
                <w:left w:val="none" w:sz="0" w:space="0" w:color="auto"/>
                <w:bottom w:val="none" w:sz="0" w:space="0" w:color="auto"/>
                <w:right w:val="none" w:sz="0" w:space="0" w:color="auto"/>
              </w:divBdr>
            </w:div>
            <w:div w:id="2039113266">
              <w:marLeft w:val="0"/>
              <w:marRight w:val="0"/>
              <w:marTop w:val="0"/>
              <w:marBottom w:val="0"/>
              <w:divBdr>
                <w:top w:val="none" w:sz="0" w:space="0" w:color="auto"/>
                <w:left w:val="none" w:sz="0" w:space="0" w:color="auto"/>
                <w:bottom w:val="none" w:sz="0" w:space="0" w:color="auto"/>
                <w:right w:val="none" w:sz="0" w:space="0" w:color="auto"/>
              </w:divBdr>
            </w:div>
            <w:div w:id="652678564">
              <w:marLeft w:val="0"/>
              <w:marRight w:val="0"/>
              <w:marTop w:val="0"/>
              <w:marBottom w:val="0"/>
              <w:divBdr>
                <w:top w:val="none" w:sz="0" w:space="0" w:color="auto"/>
                <w:left w:val="none" w:sz="0" w:space="0" w:color="auto"/>
                <w:bottom w:val="none" w:sz="0" w:space="0" w:color="auto"/>
                <w:right w:val="none" w:sz="0" w:space="0" w:color="auto"/>
              </w:divBdr>
            </w:div>
            <w:div w:id="1356735294">
              <w:marLeft w:val="0"/>
              <w:marRight w:val="0"/>
              <w:marTop w:val="0"/>
              <w:marBottom w:val="0"/>
              <w:divBdr>
                <w:top w:val="none" w:sz="0" w:space="0" w:color="auto"/>
                <w:left w:val="none" w:sz="0" w:space="0" w:color="auto"/>
                <w:bottom w:val="none" w:sz="0" w:space="0" w:color="auto"/>
                <w:right w:val="none" w:sz="0" w:space="0" w:color="auto"/>
              </w:divBdr>
            </w:div>
            <w:div w:id="90905746">
              <w:marLeft w:val="0"/>
              <w:marRight w:val="0"/>
              <w:marTop w:val="0"/>
              <w:marBottom w:val="0"/>
              <w:divBdr>
                <w:top w:val="none" w:sz="0" w:space="0" w:color="auto"/>
                <w:left w:val="none" w:sz="0" w:space="0" w:color="auto"/>
                <w:bottom w:val="none" w:sz="0" w:space="0" w:color="auto"/>
                <w:right w:val="none" w:sz="0" w:space="0" w:color="auto"/>
              </w:divBdr>
            </w:div>
            <w:div w:id="1916472909">
              <w:marLeft w:val="0"/>
              <w:marRight w:val="0"/>
              <w:marTop w:val="0"/>
              <w:marBottom w:val="0"/>
              <w:divBdr>
                <w:top w:val="none" w:sz="0" w:space="0" w:color="auto"/>
                <w:left w:val="none" w:sz="0" w:space="0" w:color="auto"/>
                <w:bottom w:val="none" w:sz="0" w:space="0" w:color="auto"/>
                <w:right w:val="none" w:sz="0" w:space="0" w:color="auto"/>
              </w:divBdr>
            </w:div>
            <w:div w:id="700202656">
              <w:marLeft w:val="0"/>
              <w:marRight w:val="0"/>
              <w:marTop w:val="0"/>
              <w:marBottom w:val="0"/>
              <w:divBdr>
                <w:top w:val="none" w:sz="0" w:space="0" w:color="auto"/>
                <w:left w:val="none" w:sz="0" w:space="0" w:color="auto"/>
                <w:bottom w:val="none" w:sz="0" w:space="0" w:color="auto"/>
                <w:right w:val="none" w:sz="0" w:space="0" w:color="auto"/>
              </w:divBdr>
            </w:div>
          </w:divsChild>
        </w:div>
        <w:div w:id="864365741">
          <w:marLeft w:val="0"/>
          <w:marRight w:val="0"/>
          <w:marTop w:val="0"/>
          <w:marBottom w:val="0"/>
          <w:divBdr>
            <w:top w:val="none" w:sz="0" w:space="0" w:color="auto"/>
            <w:left w:val="none" w:sz="0" w:space="0" w:color="auto"/>
            <w:bottom w:val="none" w:sz="0" w:space="0" w:color="auto"/>
            <w:right w:val="none" w:sz="0" w:space="0" w:color="auto"/>
          </w:divBdr>
          <w:divsChild>
            <w:div w:id="50615913">
              <w:marLeft w:val="0"/>
              <w:marRight w:val="0"/>
              <w:marTop w:val="0"/>
              <w:marBottom w:val="0"/>
              <w:divBdr>
                <w:top w:val="none" w:sz="0" w:space="0" w:color="auto"/>
                <w:left w:val="none" w:sz="0" w:space="0" w:color="auto"/>
                <w:bottom w:val="none" w:sz="0" w:space="0" w:color="auto"/>
                <w:right w:val="none" w:sz="0" w:space="0" w:color="auto"/>
              </w:divBdr>
            </w:div>
            <w:div w:id="1098602122">
              <w:marLeft w:val="0"/>
              <w:marRight w:val="0"/>
              <w:marTop w:val="0"/>
              <w:marBottom w:val="0"/>
              <w:divBdr>
                <w:top w:val="none" w:sz="0" w:space="0" w:color="auto"/>
                <w:left w:val="none" w:sz="0" w:space="0" w:color="auto"/>
                <w:bottom w:val="none" w:sz="0" w:space="0" w:color="auto"/>
                <w:right w:val="none" w:sz="0" w:space="0" w:color="auto"/>
              </w:divBdr>
            </w:div>
            <w:div w:id="636954406">
              <w:marLeft w:val="0"/>
              <w:marRight w:val="0"/>
              <w:marTop w:val="0"/>
              <w:marBottom w:val="0"/>
              <w:divBdr>
                <w:top w:val="none" w:sz="0" w:space="0" w:color="auto"/>
                <w:left w:val="none" w:sz="0" w:space="0" w:color="auto"/>
                <w:bottom w:val="none" w:sz="0" w:space="0" w:color="auto"/>
                <w:right w:val="none" w:sz="0" w:space="0" w:color="auto"/>
              </w:divBdr>
            </w:div>
            <w:div w:id="1129326285">
              <w:marLeft w:val="0"/>
              <w:marRight w:val="0"/>
              <w:marTop w:val="0"/>
              <w:marBottom w:val="0"/>
              <w:divBdr>
                <w:top w:val="none" w:sz="0" w:space="0" w:color="auto"/>
                <w:left w:val="none" w:sz="0" w:space="0" w:color="auto"/>
                <w:bottom w:val="none" w:sz="0" w:space="0" w:color="auto"/>
                <w:right w:val="none" w:sz="0" w:space="0" w:color="auto"/>
              </w:divBdr>
            </w:div>
            <w:div w:id="1662001504">
              <w:marLeft w:val="0"/>
              <w:marRight w:val="0"/>
              <w:marTop w:val="0"/>
              <w:marBottom w:val="0"/>
              <w:divBdr>
                <w:top w:val="none" w:sz="0" w:space="0" w:color="auto"/>
                <w:left w:val="none" w:sz="0" w:space="0" w:color="auto"/>
                <w:bottom w:val="none" w:sz="0" w:space="0" w:color="auto"/>
                <w:right w:val="none" w:sz="0" w:space="0" w:color="auto"/>
              </w:divBdr>
            </w:div>
            <w:div w:id="657612909">
              <w:marLeft w:val="0"/>
              <w:marRight w:val="0"/>
              <w:marTop w:val="0"/>
              <w:marBottom w:val="0"/>
              <w:divBdr>
                <w:top w:val="none" w:sz="0" w:space="0" w:color="auto"/>
                <w:left w:val="none" w:sz="0" w:space="0" w:color="auto"/>
                <w:bottom w:val="none" w:sz="0" w:space="0" w:color="auto"/>
                <w:right w:val="none" w:sz="0" w:space="0" w:color="auto"/>
              </w:divBdr>
            </w:div>
            <w:div w:id="1275207167">
              <w:marLeft w:val="0"/>
              <w:marRight w:val="0"/>
              <w:marTop w:val="0"/>
              <w:marBottom w:val="0"/>
              <w:divBdr>
                <w:top w:val="none" w:sz="0" w:space="0" w:color="auto"/>
                <w:left w:val="none" w:sz="0" w:space="0" w:color="auto"/>
                <w:bottom w:val="none" w:sz="0" w:space="0" w:color="auto"/>
                <w:right w:val="none" w:sz="0" w:space="0" w:color="auto"/>
              </w:divBdr>
            </w:div>
            <w:div w:id="1225874723">
              <w:marLeft w:val="0"/>
              <w:marRight w:val="0"/>
              <w:marTop w:val="0"/>
              <w:marBottom w:val="0"/>
              <w:divBdr>
                <w:top w:val="none" w:sz="0" w:space="0" w:color="auto"/>
                <w:left w:val="none" w:sz="0" w:space="0" w:color="auto"/>
                <w:bottom w:val="none" w:sz="0" w:space="0" w:color="auto"/>
                <w:right w:val="none" w:sz="0" w:space="0" w:color="auto"/>
              </w:divBdr>
            </w:div>
            <w:div w:id="534271912">
              <w:marLeft w:val="0"/>
              <w:marRight w:val="0"/>
              <w:marTop w:val="0"/>
              <w:marBottom w:val="0"/>
              <w:divBdr>
                <w:top w:val="none" w:sz="0" w:space="0" w:color="auto"/>
                <w:left w:val="none" w:sz="0" w:space="0" w:color="auto"/>
                <w:bottom w:val="none" w:sz="0" w:space="0" w:color="auto"/>
                <w:right w:val="none" w:sz="0" w:space="0" w:color="auto"/>
              </w:divBdr>
            </w:div>
            <w:div w:id="1438327054">
              <w:marLeft w:val="0"/>
              <w:marRight w:val="0"/>
              <w:marTop w:val="0"/>
              <w:marBottom w:val="0"/>
              <w:divBdr>
                <w:top w:val="none" w:sz="0" w:space="0" w:color="auto"/>
                <w:left w:val="none" w:sz="0" w:space="0" w:color="auto"/>
                <w:bottom w:val="none" w:sz="0" w:space="0" w:color="auto"/>
                <w:right w:val="none" w:sz="0" w:space="0" w:color="auto"/>
              </w:divBdr>
            </w:div>
            <w:div w:id="17970540">
              <w:marLeft w:val="0"/>
              <w:marRight w:val="0"/>
              <w:marTop w:val="0"/>
              <w:marBottom w:val="0"/>
              <w:divBdr>
                <w:top w:val="none" w:sz="0" w:space="0" w:color="auto"/>
                <w:left w:val="none" w:sz="0" w:space="0" w:color="auto"/>
                <w:bottom w:val="none" w:sz="0" w:space="0" w:color="auto"/>
                <w:right w:val="none" w:sz="0" w:space="0" w:color="auto"/>
              </w:divBdr>
            </w:div>
            <w:div w:id="1033916706">
              <w:marLeft w:val="0"/>
              <w:marRight w:val="0"/>
              <w:marTop w:val="0"/>
              <w:marBottom w:val="0"/>
              <w:divBdr>
                <w:top w:val="none" w:sz="0" w:space="0" w:color="auto"/>
                <w:left w:val="none" w:sz="0" w:space="0" w:color="auto"/>
                <w:bottom w:val="none" w:sz="0" w:space="0" w:color="auto"/>
                <w:right w:val="none" w:sz="0" w:space="0" w:color="auto"/>
              </w:divBdr>
            </w:div>
            <w:div w:id="1064841113">
              <w:marLeft w:val="0"/>
              <w:marRight w:val="0"/>
              <w:marTop w:val="0"/>
              <w:marBottom w:val="0"/>
              <w:divBdr>
                <w:top w:val="none" w:sz="0" w:space="0" w:color="auto"/>
                <w:left w:val="none" w:sz="0" w:space="0" w:color="auto"/>
                <w:bottom w:val="none" w:sz="0" w:space="0" w:color="auto"/>
                <w:right w:val="none" w:sz="0" w:space="0" w:color="auto"/>
              </w:divBdr>
            </w:div>
            <w:div w:id="968822540">
              <w:marLeft w:val="0"/>
              <w:marRight w:val="0"/>
              <w:marTop w:val="0"/>
              <w:marBottom w:val="0"/>
              <w:divBdr>
                <w:top w:val="none" w:sz="0" w:space="0" w:color="auto"/>
                <w:left w:val="none" w:sz="0" w:space="0" w:color="auto"/>
                <w:bottom w:val="none" w:sz="0" w:space="0" w:color="auto"/>
                <w:right w:val="none" w:sz="0" w:space="0" w:color="auto"/>
              </w:divBdr>
            </w:div>
            <w:div w:id="1219972877">
              <w:marLeft w:val="0"/>
              <w:marRight w:val="0"/>
              <w:marTop w:val="0"/>
              <w:marBottom w:val="0"/>
              <w:divBdr>
                <w:top w:val="none" w:sz="0" w:space="0" w:color="auto"/>
                <w:left w:val="none" w:sz="0" w:space="0" w:color="auto"/>
                <w:bottom w:val="none" w:sz="0" w:space="0" w:color="auto"/>
                <w:right w:val="none" w:sz="0" w:space="0" w:color="auto"/>
              </w:divBdr>
            </w:div>
            <w:div w:id="1285884373">
              <w:marLeft w:val="0"/>
              <w:marRight w:val="0"/>
              <w:marTop w:val="0"/>
              <w:marBottom w:val="0"/>
              <w:divBdr>
                <w:top w:val="none" w:sz="0" w:space="0" w:color="auto"/>
                <w:left w:val="none" w:sz="0" w:space="0" w:color="auto"/>
                <w:bottom w:val="none" w:sz="0" w:space="0" w:color="auto"/>
                <w:right w:val="none" w:sz="0" w:space="0" w:color="auto"/>
              </w:divBdr>
            </w:div>
            <w:div w:id="1230388219">
              <w:marLeft w:val="0"/>
              <w:marRight w:val="0"/>
              <w:marTop w:val="0"/>
              <w:marBottom w:val="0"/>
              <w:divBdr>
                <w:top w:val="none" w:sz="0" w:space="0" w:color="auto"/>
                <w:left w:val="none" w:sz="0" w:space="0" w:color="auto"/>
                <w:bottom w:val="none" w:sz="0" w:space="0" w:color="auto"/>
                <w:right w:val="none" w:sz="0" w:space="0" w:color="auto"/>
              </w:divBdr>
            </w:div>
            <w:div w:id="462578385">
              <w:marLeft w:val="0"/>
              <w:marRight w:val="0"/>
              <w:marTop w:val="0"/>
              <w:marBottom w:val="0"/>
              <w:divBdr>
                <w:top w:val="none" w:sz="0" w:space="0" w:color="auto"/>
                <w:left w:val="none" w:sz="0" w:space="0" w:color="auto"/>
                <w:bottom w:val="none" w:sz="0" w:space="0" w:color="auto"/>
                <w:right w:val="none" w:sz="0" w:space="0" w:color="auto"/>
              </w:divBdr>
            </w:div>
            <w:div w:id="514345463">
              <w:marLeft w:val="0"/>
              <w:marRight w:val="0"/>
              <w:marTop w:val="0"/>
              <w:marBottom w:val="0"/>
              <w:divBdr>
                <w:top w:val="none" w:sz="0" w:space="0" w:color="auto"/>
                <w:left w:val="none" w:sz="0" w:space="0" w:color="auto"/>
                <w:bottom w:val="none" w:sz="0" w:space="0" w:color="auto"/>
                <w:right w:val="none" w:sz="0" w:space="0" w:color="auto"/>
              </w:divBdr>
            </w:div>
            <w:div w:id="841503828">
              <w:marLeft w:val="0"/>
              <w:marRight w:val="0"/>
              <w:marTop w:val="0"/>
              <w:marBottom w:val="0"/>
              <w:divBdr>
                <w:top w:val="none" w:sz="0" w:space="0" w:color="auto"/>
                <w:left w:val="none" w:sz="0" w:space="0" w:color="auto"/>
                <w:bottom w:val="none" w:sz="0" w:space="0" w:color="auto"/>
                <w:right w:val="none" w:sz="0" w:space="0" w:color="auto"/>
              </w:divBdr>
            </w:div>
          </w:divsChild>
        </w:div>
        <w:div w:id="233206261">
          <w:marLeft w:val="0"/>
          <w:marRight w:val="0"/>
          <w:marTop w:val="0"/>
          <w:marBottom w:val="0"/>
          <w:divBdr>
            <w:top w:val="none" w:sz="0" w:space="0" w:color="auto"/>
            <w:left w:val="none" w:sz="0" w:space="0" w:color="auto"/>
            <w:bottom w:val="none" w:sz="0" w:space="0" w:color="auto"/>
            <w:right w:val="none" w:sz="0" w:space="0" w:color="auto"/>
          </w:divBdr>
        </w:div>
        <w:div w:id="1973946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stevens@jamescambellprimary.org.uk" TargetMode="External"/><Relationship Id="rId4" Type="http://schemas.openxmlformats.org/officeDocument/2006/relationships/numbering" Target="numbering.xml"/><Relationship Id="rId9" Type="http://schemas.openxmlformats.org/officeDocument/2006/relationships/hyperlink" Target="http://www.jamescambellprim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017CAE01C5AF4EB22BE2C44A6C0345" ma:contentTypeVersion="16" ma:contentTypeDescription="Create a new document." ma:contentTypeScope="" ma:versionID="73eccfefa775f16796cc1f5d84b70f96">
  <xsd:schema xmlns:xsd="http://www.w3.org/2001/XMLSchema" xmlns:xs="http://www.w3.org/2001/XMLSchema" xmlns:p="http://schemas.microsoft.com/office/2006/metadata/properties" xmlns:ns3="64ff3ee5-e1b1-4e1a-a23e-41ff20ea09b0" xmlns:ns4="c3fc2083-a9c7-465e-8298-3756ace544fd" targetNamespace="http://schemas.microsoft.com/office/2006/metadata/properties" ma:root="true" ma:fieldsID="5fa385b306408e8e7ed081937a13377b" ns3:_="" ns4:_="">
    <xsd:import namespace="64ff3ee5-e1b1-4e1a-a23e-41ff20ea09b0"/>
    <xsd:import namespace="c3fc2083-a9c7-465e-8298-3756ace544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ff3ee5-e1b1-4e1a-a23e-41ff20ea0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fc2083-a9c7-465e-8298-3756ace544f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4ff3ee5-e1b1-4e1a-a23e-41ff20ea09b0" xsi:nil="true"/>
  </documentManagement>
</p:properties>
</file>

<file path=customXml/itemProps1.xml><?xml version="1.0" encoding="utf-8"?>
<ds:datastoreItem xmlns:ds="http://schemas.openxmlformats.org/officeDocument/2006/customXml" ds:itemID="{A3ADF9BA-85E2-4174-8395-A817AFD031D0}">
  <ds:schemaRefs>
    <ds:schemaRef ds:uri="http://schemas.microsoft.com/sharepoint/v3/contenttype/forms"/>
  </ds:schemaRefs>
</ds:datastoreItem>
</file>

<file path=customXml/itemProps2.xml><?xml version="1.0" encoding="utf-8"?>
<ds:datastoreItem xmlns:ds="http://schemas.openxmlformats.org/officeDocument/2006/customXml" ds:itemID="{85555F91-8872-4AA7-9B68-63D8E1845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ff3ee5-e1b1-4e1a-a23e-41ff20ea09b0"/>
    <ds:schemaRef ds:uri="c3fc2083-a9c7-465e-8298-3756ace54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665D49-D627-4CAE-A210-E612F6BB7ED2}">
  <ds:schemaRefs>
    <ds:schemaRef ds:uri="http://schemas.microsoft.com/office/2006/documentManagement/types"/>
    <ds:schemaRef ds:uri="http://purl.org/dc/dcmitype/"/>
    <ds:schemaRef ds:uri="http://schemas.microsoft.com/office/infopath/2007/PartnerControls"/>
    <ds:schemaRef ds:uri="c3fc2083-a9c7-465e-8298-3756ace544fd"/>
    <ds:schemaRef ds:uri="http://purl.org/dc/elements/1.1/"/>
    <ds:schemaRef ds:uri="http://schemas.microsoft.com/office/2006/metadata/properties"/>
    <ds:schemaRef ds:uri="http://purl.org/dc/terms/"/>
    <ds:schemaRef ds:uri="http://schemas.openxmlformats.org/package/2006/metadata/core-properties"/>
    <ds:schemaRef ds:uri="64ff3ee5-e1b1-4e1a-a23e-41ff20ea09b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Caroline</cp:lastModifiedBy>
  <cp:revision>2</cp:revision>
  <dcterms:created xsi:type="dcterms:W3CDTF">2026-10-13T09:24:00Z</dcterms:created>
  <dcterms:modified xsi:type="dcterms:W3CDTF">2026-10-13T09:24:00Z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0x010100FF017CAE01C5AF4EB22BE2C44A6C0345</vt:lpwstr>
  </property>
</Properties>
</file>