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5046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B655F93" w14:textId="77777777" w:rsidR="0069275B" w:rsidRDefault="00BF3AC1" w:rsidP="0069275B">
      <w:pPr>
        <w:jc w:val="both"/>
        <w:rPr>
          <w:b/>
        </w:rPr>
      </w:pPr>
      <w:r>
        <w:rPr>
          <w:b/>
        </w:rPr>
        <w:t xml:space="preserve">PLEASE DO NOT RETURN ANY COMPLETED APPLICATION FORMS AND/OR SUPPLEMENTARY DOCUMENTS TO THE CATHOLIC EDUCATION SERVICE.  PLEASE RETURN ALL COMPLETED APPLICATION FORMS AND/OR SUPPLEMENTARY DOCUMENTS TO </w:t>
      </w:r>
      <w:r w:rsidR="0069275B">
        <w:rPr>
          <w:b/>
        </w:rPr>
        <w:t>ST BENEDICT’S CATHOLIC PRIMARY SCHOOL, HALL ROAD, HANDFORTH SK9 3AE.</w:t>
      </w:r>
    </w:p>
    <w:p w14:paraId="3FD9E1F6" w14:textId="0B02761C" w:rsidR="00BF3AC1" w:rsidRDefault="00BF3AC1" w:rsidP="00BF3AC1">
      <w:pPr>
        <w:jc w:val="both"/>
        <w:rPr>
          <w:b/>
        </w:rPr>
      </w:pP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A794EBD" w:rsidR="00BF3AC1" w:rsidRDefault="00BF3AC1" w:rsidP="00BF3AC1">
      <w:pPr>
        <w:jc w:val="both"/>
      </w:pPr>
      <w:r>
        <w:t>At:</w:t>
      </w:r>
      <w:r w:rsidR="00B45A58">
        <w:t xml:space="preserve">  </w:t>
      </w:r>
      <w:r w:rsidR="00AF7368">
        <w:t xml:space="preserve">St Benedict’s Catholic Primary </w:t>
      </w:r>
      <w:r>
        <w:t xml:space="preserve">School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0BAA55FD" w14:textId="12630A48" w:rsidR="00BF3AC1" w:rsidRDefault="00BF3AC1" w:rsidP="00BF3AC1">
      <w:pPr>
        <w:jc w:val="both"/>
      </w:pPr>
      <w:r>
        <w:t>Governing Body is the employer of staff.</w:t>
      </w:r>
    </w:p>
    <w:p w14:paraId="20B17911" w14:textId="77777777" w:rsidR="00BF3AC1" w:rsidRDefault="00BF3AC1" w:rsidP="00BF3AC1">
      <w:pPr>
        <w:jc w:val="both"/>
      </w:pPr>
    </w:p>
    <w:p w14:paraId="537E56D1" w14:textId="5B2B2902" w:rsidR="00BF3AC1" w:rsidRDefault="00AF7368" w:rsidP="00BF3AC1">
      <w:pPr>
        <w:jc w:val="both"/>
      </w:pPr>
      <w:r>
        <w:t>In the Local Authority of Cheshire East Council</w:t>
      </w:r>
    </w:p>
    <w:p w14:paraId="30D5815E" w14:textId="77777777" w:rsidR="006219F3" w:rsidRDefault="006219F3" w:rsidP="00BF3AC1">
      <w:pPr>
        <w:jc w:val="both"/>
      </w:pPr>
    </w:p>
    <w:p w14:paraId="09D0CD24" w14:textId="685D3EF3" w:rsidR="006219F3" w:rsidRDefault="00AF7368" w:rsidP="00BF3AC1">
      <w:pPr>
        <w:jc w:val="both"/>
      </w:pPr>
      <w:r>
        <w:t>In the Diocese of Shrewsbury</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w:t>
      </w:r>
      <w:proofErr w:type="gramStart"/>
      <w:r>
        <w:t>if</w:t>
      </w:r>
      <w:proofErr w:type="gramEnd"/>
      <w:r>
        <w:t xml:space="preserve">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w:t>
      </w:r>
      <w:proofErr w:type="gramStart"/>
      <w:r>
        <w:t>if</w:t>
      </w:r>
      <w:proofErr w:type="gramEnd"/>
      <w:r>
        <w:t xml:space="preserve">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w:t>
      </w:r>
      <w:proofErr w:type="gramStart"/>
      <w:r>
        <w:t>if</w:t>
      </w:r>
      <w:proofErr w:type="gramEnd"/>
      <w:r>
        <w:t xml:space="preserve">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w:t>
      </w:r>
      <w:proofErr w:type="gramStart"/>
      <w:r w:rsidRPr="003A0227">
        <w:t xml:space="preserve">)  </w:t>
      </w:r>
      <w:proofErr w:type="gramEnd"/>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6A4546E2"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AF7368">
        <w:t>Schools</w:t>
      </w:r>
      <w:r w:rsidR="00855375">
        <w:t xml:space="preserve">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50469"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90AF3E1"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450DF88" w14:textId="77777777" w:rsidR="003F1BD7" w:rsidRPr="003F1BD7" w:rsidRDefault="003F1BD7" w:rsidP="003F1BD7">
      <w:pPr>
        <w:pStyle w:val="ListParagraph"/>
        <w:numPr>
          <w:ilvl w:val="0"/>
          <w:numId w:val="3"/>
        </w:numPr>
        <w:jc w:val="both"/>
      </w:pPr>
      <w:r w:rsidRPr="003F1BD7">
        <w:t xml:space="preserve">We are St Benedict’s Catholic Primary School, Hall Road, </w:t>
      </w:r>
      <w:proofErr w:type="spellStart"/>
      <w:r w:rsidRPr="003F1BD7">
        <w:t>Handforth</w:t>
      </w:r>
      <w:proofErr w:type="spellEnd"/>
      <w:r w:rsidRPr="003F1BD7">
        <w:t xml:space="preserve"> SK9 3AE, </w:t>
      </w:r>
      <w:proofErr w:type="gramStart"/>
      <w:r w:rsidRPr="003F1BD7">
        <w:t>a</w:t>
      </w:r>
      <w:proofErr w:type="gramEnd"/>
      <w:r w:rsidRPr="003F1BD7">
        <w:t xml:space="preserve"> Voluntary Aided School.</w:t>
      </w:r>
    </w:p>
    <w:p w14:paraId="7D9C1495" w14:textId="77777777" w:rsidR="003F1BD7" w:rsidRPr="003F1BD7" w:rsidRDefault="003F1BD7" w:rsidP="003F1BD7">
      <w:pPr>
        <w:pStyle w:val="ListParagraph"/>
        <w:jc w:val="both"/>
      </w:pPr>
    </w:p>
    <w:p w14:paraId="67CE9076" w14:textId="77777777" w:rsidR="003F1BD7" w:rsidRPr="00750469" w:rsidRDefault="003F1BD7" w:rsidP="003F1BD7">
      <w:pPr>
        <w:pStyle w:val="ListParagraph"/>
        <w:numPr>
          <w:ilvl w:val="0"/>
          <w:numId w:val="3"/>
        </w:numPr>
        <w:jc w:val="both"/>
      </w:pPr>
      <w:r w:rsidRPr="003F1BD7">
        <w:t xml:space="preserve">Being a Catholic education provider we work closely with the school’s Diocesan Authority, the Local Authority, the Department for Education, and the Catholic Education Service with whom we may share information you provide on this application form if we consider it is necessary </w:t>
      </w:r>
      <w:r w:rsidRPr="00750469">
        <w:t>in order to fulfil our functions.</w:t>
      </w:r>
    </w:p>
    <w:p w14:paraId="7A88F447" w14:textId="77777777" w:rsidR="003F1BD7" w:rsidRPr="00750469" w:rsidRDefault="003F1BD7" w:rsidP="003F1BD7">
      <w:pPr>
        <w:pStyle w:val="ListParagraph"/>
      </w:pPr>
    </w:p>
    <w:p w14:paraId="731039D5" w14:textId="77777777" w:rsidR="003F1BD7" w:rsidRPr="00750469" w:rsidRDefault="003F1BD7" w:rsidP="003F1BD7">
      <w:pPr>
        <w:pStyle w:val="ListParagraph"/>
        <w:numPr>
          <w:ilvl w:val="0"/>
          <w:numId w:val="3"/>
        </w:numPr>
        <w:jc w:val="both"/>
      </w:pPr>
      <w:r w:rsidRPr="00750469">
        <w:t xml:space="preserve">The person responsible for data protection within our organisation is </w:t>
      </w:r>
      <w:proofErr w:type="spellStart"/>
      <w:r w:rsidRPr="00750469">
        <w:t>Impero</w:t>
      </w:r>
      <w:proofErr w:type="spellEnd"/>
      <w:r w:rsidRPr="00750469">
        <w:t xml:space="preserve"> and you can contact them with any questions relating to our handling of your data.  You can contact them by writing to </w:t>
      </w:r>
      <w:proofErr w:type="spellStart"/>
      <w:r w:rsidRPr="00750469">
        <w:t>Impero</w:t>
      </w:r>
      <w:proofErr w:type="spellEnd"/>
      <w:r w:rsidRPr="00750469">
        <w:t xml:space="preserve">, Oak House, Mere Way, </w:t>
      </w:r>
      <w:proofErr w:type="spellStart"/>
      <w:r w:rsidRPr="00750469">
        <w:t>Ruddington</w:t>
      </w:r>
      <w:proofErr w:type="spellEnd"/>
      <w:r w:rsidRPr="00750469">
        <w:t xml:space="preserve"> Fields Business Park, </w:t>
      </w:r>
      <w:proofErr w:type="spellStart"/>
      <w:proofErr w:type="gramStart"/>
      <w:r w:rsidRPr="00750469">
        <w:t>Ruddington</w:t>
      </w:r>
      <w:proofErr w:type="spellEnd"/>
      <w:proofErr w:type="gramEnd"/>
      <w:r w:rsidRPr="00750469">
        <w:t xml:space="preserve"> NG11 6JS</w:t>
      </w:r>
      <w:r w:rsidRPr="00750469">
        <w:rPr>
          <w:i/>
        </w:rPr>
        <w:t>.</w:t>
      </w:r>
    </w:p>
    <w:p w14:paraId="50878BE6" w14:textId="77777777" w:rsidR="003F1BD7" w:rsidRPr="003F1BD7" w:rsidRDefault="003F1BD7" w:rsidP="003F1BD7">
      <w:pPr>
        <w:pStyle w:val="ListParagraph"/>
        <w:rPr>
          <w:highlight w:val="yellow"/>
        </w:rPr>
      </w:pPr>
    </w:p>
    <w:p w14:paraId="7B0EE991" w14:textId="77777777" w:rsidR="003F1BD7" w:rsidRPr="003F1BD7" w:rsidRDefault="003F1BD7" w:rsidP="003F1BD7">
      <w:pPr>
        <w:pStyle w:val="ListParagraph"/>
        <w:numPr>
          <w:ilvl w:val="0"/>
          <w:numId w:val="3"/>
        </w:numPr>
        <w:jc w:val="both"/>
      </w:pPr>
      <w:r w:rsidRPr="003F1BD7">
        <w:t>We require the information we have requested on this form in order to process your application for employment.</w:t>
      </w:r>
    </w:p>
    <w:p w14:paraId="062358EA" w14:textId="77777777" w:rsidR="003F1BD7" w:rsidRPr="003F1BD7" w:rsidRDefault="003F1BD7" w:rsidP="003F1BD7">
      <w:pPr>
        <w:pStyle w:val="ListParagraph"/>
      </w:pPr>
    </w:p>
    <w:p w14:paraId="2A92011F" w14:textId="77777777" w:rsidR="003F1BD7" w:rsidRPr="003F1BD7" w:rsidRDefault="003F1BD7" w:rsidP="003F1BD7">
      <w:pPr>
        <w:pStyle w:val="ListParagraph"/>
        <w:numPr>
          <w:ilvl w:val="0"/>
          <w:numId w:val="3"/>
        </w:numPr>
        <w:jc w:val="both"/>
      </w:pPr>
      <w:r w:rsidRPr="003F1BD7">
        <w:t>To the extent that you have shared any special categories of personal data</w:t>
      </w:r>
      <w:r w:rsidRPr="003F1BD7">
        <w:rPr>
          <w:rStyle w:val="FootnoteReference"/>
        </w:rPr>
        <w:footnoteReference w:id="1"/>
      </w:r>
      <w:r w:rsidRPr="003F1BD7">
        <w:t xml:space="preserve"> this will not be shared with any third party except as detailed in paragraph 2 above, unless a legal obligation should arise.</w:t>
      </w:r>
    </w:p>
    <w:p w14:paraId="57541475" w14:textId="77777777" w:rsidR="003F1BD7" w:rsidRPr="003F1BD7" w:rsidRDefault="003F1BD7" w:rsidP="003F1BD7">
      <w:pPr>
        <w:pStyle w:val="ListParagraph"/>
      </w:pPr>
    </w:p>
    <w:p w14:paraId="0FAC677C" w14:textId="33F073AA" w:rsidR="00812DB8" w:rsidRPr="003F1BD7" w:rsidRDefault="003F1BD7" w:rsidP="003F1BD7">
      <w:pPr>
        <w:pStyle w:val="ListParagraph"/>
        <w:numPr>
          <w:ilvl w:val="0"/>
          <w:numId w:val="3"/>
        </w:numPr>
        <w:jc w:val="both"/>
      </w:pPr>
      <w:r w:rsidRPr="003F1BD7">
        <w:t>If your application is successful, the information you have provided on this form will become part of your personnel file which shall be retained throughout the duration of your</w:t>
      </w: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1CBCBC4F" w:rsidR="00812DB8" w:rsidRPr="003F1BD7"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47921C76" w14:textId="77777777" w:rsidR="003F1BD7" w:rsidRDefault="003F1BD7" w:rsidP="003F1BD7">
      <w:pPr>
        <w:pStyle w:val="ListParagraph"/>
      </w:pPr>
    </w:p>
    <w:p w14:paraId="0F90EA7C" w14:textId="77777777" w:rsidR="003F1BD7" w:rsidRPr="003A1E93" w:rsidRDefault="003F1BD7" w:rsidP="003F1BD7">
      <w:pPr>
        <w:pStyle w:val="ListParagraph"/>
        <w:jc w:val="both"/>
      </w:pPr>
    </w:p>
    <w:p w14:paraId="2717D438" w14:textId="77777777" w:rsidR="003F1BD7" w:rsidRPr="00750469" w:rsidRDefault="003F1BD7" w:rsidP="003F1BD7">
      <w:pPr>
        <w:pStyle w:val="ListParagraph"/>
        <w:numPr>
          <w:ilvl w:val="0"/>
          <w:numId w:val="3"/>
        </w:numPr>
      </w:pPr>
      <w:bookmarkStart w:id="94" w:name="_GoBack"/>
      <w:bookmarkEnd w:id="94"/>
      <w:r w:rsidRPr="00750469">
        <w:t xml:space="preserve">If you wish to complain about how we have collected and processed the information you have provided on this form, you can make a complaint to our organisation by accessing the school’s complaints procedure using the following link </w:t>
      </w:r>
      <w:hyperlink r:id="rId14" w:history="1">
        <w:r w:rsidRPr="00750469">
          <w:rPr>
            <w:rStyle w:val="Hyperlink"/>
          </w:rPr>
          <w:t>https://stbenedicts.cheshire.sch.uk/uploads/6/7/9/2/6792245/complaints_policy_november_2020.pdf</w:t>
        </w:r>
      </w:hyperlink>
      <w:r w:rsidRPr="00750469">
        <w:t xml:space="preserve"> </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4DF67BB6" w:rsidR="00956F56" w:rsidRDefault="00956F56" w:rsidP="00956F56">
      <w:pPr>
        <w:jc w:val="both"/>
      </w:pPr>
      <w:r>
        <w:t xml:space="preserve">The </w:t>
      </w:r>
      <w:r w:rsidRPr="002E413E">
        <w:t>Gove</w:t>
      </w:r>
      <w:r w:rsidR="003F1BD7">
        <w:t>rning Body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6173BA4" w:rsidR="00302CA4" w:rsidRDefault="00302CA4" w:rsidP="00302CA4">
      <w:pPr>
        <w:jc w:val="both"/>
      </w:pPr>
      <w:r>
        <w:t>The ability to communicate with members o</w:t>
      </w:r>
      <w:r w:rsidR="003F1BD7">
        <w:t>f the public in accurate spoken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01937F7B" w14:textId="77777777" w:rsidR="003F1BD7" w:rsidRPr="00643D67" w:rsidRDefault="003F1BD7" w:rsidP="003F1BD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92A61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50469" w:rsidRPr="00750469">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3F1BD7"/>
    <w:rsid w:val="00424F13"/>
    <w:rsid w:val="00491FBC"/>
    <w:rsid w:val="004A1497"/>
    <w:rsid w:val="004D3E6C"/>
    <w:rsid w:val="0056152C"/>
    <w:rsid w:val="00575BEB"/>
    <w:rsid w:val="00613974"/>
    <w:rsid w:val="006219F3"/>
    <w:rsid w:val="00623E36"/>
    <w:rsid w:val="00636C6D"/>
    <w:rsid w:val="00643D67"/>
    <w:rsid w:val="00667743"/>
    <w:rsid w:val="0069275B"/>
    <w:rsid w:val="006D2BB9"/>
    <w:rsid w:val="006E394A"/>
    <w:rsid w:val="00721C45"/>
    <w:rsid w:val="00723A12"/>
    <w:rsid w:val="00750469"/>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AF7368"/>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96BE5"/>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benedicts.cheshire.sch.uk/uploads/6/7/9/2/6792245/complaints_policy_november_2020.pdf%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infopath/2007/PartnerControls"/>
    <ds:schemaRef ds:uri="http://schemas.microsoft.com/office/2006/documentManagement/types"/>
    <ds:schemaRef ds:uri="d4dfaa1f-f179-4211-beb9-86f6063cde03"/>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3297B-CF8B-406D-8E5D-8F7D2AF6C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2995</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Hannah McGuire</cp:lastModifiedBy>
  <cp:revision>2</cp:revision>
  <cp:lastPrinted>2019-04-01T10:14:00Z</cp:lastPrinted>
  <dcterms:created xsi:type="dcterms:W3CDTF">2022-03-08T14:40:00Z</dcterms:created>
  <dcterms:modified xsi:type="dcterms:W3CDTF">2022-03-08T14:40:00Z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