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6FFE" w14:textId="77777777" w:rsidR="00DE3928" w:rsidRPr="00DE3928" w:rsidRDefault="00DE3928" w:rsidP="00DE3928">
      <w:pPr>
        <w:rPr>
          <w:rFonts w:asciiTheme="minorHAnsi" w:hAnsiTheme="minorHAnsi" w:cstheme="minorHAnsi"/>
          <w:b/>
          <w:sz w:val="32"/>
        </w:rPr>
      </w:pPr>
      <w:r w:rsidRPr="00DE3928">
        <w:rPr>
          <w:rFonts w:asciiTheme="minorHAnsi" w:hAnsiTheme="minorHAnsi" w:cstheme="minorHAnsi"/>
          <w:b/>
          <w:sz w:val="32"/>
        </w:rPr>
        <w:t>LUMEN CHRISTI CATHOLIC MULTI ACADEMY</w:t>
      </w:r>
    </w:p>
    <w:p w14:paraId="59044295" w14:textId="77777777" w:rsidR="00DE3928" w:rsidRPr="00DE3928" w:rsidRDefault="00DE3928" w:rsidP="00DE3928">
      <w:pPr>
        <w:rPr>
          <w:rFonts w:asciiTheme="minorHAnsi" w:hAnsiTheme="minorHAnsi" w:cstheme="minorHAnsi"/>
          <w:sz w:val="32"/>
        </w:rPr>
      </w:pPr>
      <w:r w:rsidRPr="00DE3928">
        <w:rPr>
          <w:rFonts w:asciiTheme="minorHAnsi" w:hAnsiTheme="minorHAnsi" w:cstheme="minorHAnsi"/>
          <w:sz w:val="32"/>
        </w:rPr>
        <w:t>JOB DESCRIPTION</w:t>
      </w:r>
    </w:p>
    <w:p w14:paraId="137B29C5" w14:textId="77777777" w:rsidR="00DE3928" w:rsidRDefault="00DE3928" w:rsidP="00DE3928"/>
    <w:p w14:paraId="76FE23A9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8260"/>
      </w:tblGrid>
      <w:tr w:rsidR="00DE3928" w:rsidRPr="00DE3928" w14:paraId="6F0BC8E4" w14:textId="77777777" w:rsidTr="00DE3928">
        <w:trPr>
          <w:cantSplit/>
          <w:trHeight w:val="327"/>
        </w:trPr>
        <w:tc>
          <w:tcPr>
            <w:tcW w:w="1735" w:type="dxa"/>
          </w:tcPr>
          <w:p w14:paraId="0EAAF3F9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Job Title:</w:t>
            </w:r>
          </w:p>
        </w:tc>
        <w:tc>
          <w:tcPr>
            <w:tcW w:w="8260" w:type="dxa"/>
          </w:tcPr>
          <w:p w14:paraId="4F5E4862" w14:textId="44F31809" w:rsidR="00DE3928" w:rsidRPr="00DE3928" w:rsidRDefault="00DE3928" w:rsidP="00047981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Teaching Assistant </w:t>
            </w:r>
          </w:p>
        </w:tc>
      </w:tr>
      <w:tr w:rsidR="00DE3928" w:rsidRPr="00DE3928" w14:paraId="0A5FA258" w14:textId="77777777" w:rsidTr="00DE3928">
        <w:trPr>
          <w:cantSplit/>
          <w:trHeight w:val="327"/>
        </w:trPr>
        <w:tc>
          <w:tcPr>
            <w:tcW w:w="1735" w:type="dxa"/>
          </w:tcPr>
          <w:p w14:paraId="2A1CEDC7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Location</w:t>
            </w:r>
          </w:p>
        </w:tc>
        <w:tc>
          <w:tcPr>
            <w:tcW w:w="8260" w:type="dxa"/>
          </w:tcPr>
          <w:p w14:paraId="32DAAE5B" w14:textId="6EE7A3BB" w:rsidR="00DE3928" w:rsidRPr="00DE3928" w:rsidRDefault="003C28AB" w:rsidP="00047981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St Columba’s Catholic Primary School, Lickey Road, Rednal, Birmingham. B45 8TD</w:t>
            </w:r>
          </w:p>
        </w:tc>
      </w:tr>
    </w:tbl>
    <w:p w14:paraId="11E3AFD0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8375"/>
      </w:tblGrid>
      <w:tr w:rsidR="00DE3928" w:rsidRPr="00DE3928" w14:paraId="4055F9EC" w14:textId="77777777" w:rsidTr="00755024">
        <w:tc>
          <w:tcPr>
            <w:tcW w:w="900" w:type="dxa"/>
          </w:tcPr>
          <w:p w14:paraId="66DC679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1.0</w:t>
            </w:r>
          </w:p>
        </w:tc>
        <w:tc>
          <w:tcPr>
            <w:tcW w:w="9095" w:type="dxa"/>
            <w:gridSpan w:val="2"/>
          </w:tcPr>
          <w:p w14:paraId="30802D4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JOB PURPOSE:</w:t>
            </w:r>
          </w:p>
        </w:tc>
      </w:tr>
      <w:tr w:rsidR="00DE3928" w:rsidRPr="00DE3928" w14:paraId="38768C45" w14:textId="77777777" w:rsidTr="00755024">
        <w:tc>
          <w:tcPr>
            <w:tcW w:w="900" w:type="dxa"/>
          </w:tcPr>
          <w:p w14:paraId="3D61B99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2"/>
          </w:tcPr>
          <w:p w14:paraId="691A7E9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7B0DED79" w14:textId="77777777" w:rsidTr="00755024">
        <w:trPr>
          <w:cantSplit/>
        </w:trPr>
        <w:tc>
          <w:tcPr>
            <w:tcW w:w="900" w:type="dxa"/>
          </w:tcPr>
          <w:p w14:paraId="36EFF5C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EB3B9E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</w:p>
        </w:tc>
        <w:tc>
          <w:tcPr>
            <w:tcW w:w="8375" w:type="dxa"/>
          </w:tcPr>
          <w:p w14:paraId="3FF026D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This level is applicable to experienced teaching assistants whose working role calls for competence across a varied range of responsibilities.</w:t>
            </w:r>
          </w:p>
        </w:tc>
      </w:tr>
      <w:tr w:rsidR="00DE3928" w:rsidRPr="00DE3928" w14:paraId="4E3DEEFB" w14:textId="77777777" w:rsidTr="00755024">
        <w:trPr>
          <w:cantSplit/>
        </w:trPr>
        <w:tc>
          <w:tcPr>
            <w:tcW w:w="900" w:type="dxa"/>
          </w:tcPr>
          <w:p w14:paraId="605C3B1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D5385D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</w:p>
        </w:tc>
        <w:tc>
          <w:tcPr>
            <w:tcW w:w="8375" w:type="dxa"/>
          </w:tcPr>
          <w:p w14:paraId="18429AE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support teaching staff in the development and education of pupils including the provision of specialist skills as appropriate.</w:t>
            </w:r>
          </w:p>
        </w:tc>
      </w:tr>
      <w:tr w:rsidR="00DE3928" w:rsidRPr="00DE3928" w14:paraId="15A8A5D0" w14:textId="77777777" w:rsidTr="00755024">
        <w:tc>
          <w:tcPr>
            <w:tcW w:w="900" w:type="dxa"/>
          </w:tcPr>
          <w:p w14:paraId="3905E33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1EA41C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2.0</w:t>
            </w:r>
          </w:p>
        </w:tc>
        <w:tc>
          <w:tcPr>
            <w:tcW w:w="9095" w:type="dxa"/>
            <w:gridSpan w:val="2"/>
          </w:tcPr>
          <w:p w14:paraId="02EAE4E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85C822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DUTIES AND RESPONSIBILITIES:</w:t>
            </w:r>
          </w:p>
          <w:p w14:paraId="5FFA054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6F0E8A32" w14:textId="77777777" w:rsidTr="00755024">
        <w:tc>
          <w:tcPr>
            <w:tcW w:w="900" w:type="dxa"/>
          </w:tcPr>
          <w:p w14:paraId="01EDD5E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2"/>
          </w:tcPr>
          <w:p w14:paraId="1C33173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Support for pupils (either individually or in groups)</w:t>
            </w:r>
          </w:p>
        </w:tc>
      </w:tr>
      <w:tr w:rsidR="00DE3928" w:rsidRPr="00DE3928" w14:paraId="05639D6A" w14:textId="77777777" w:rsidTr="00755024">
        <w:trPr>
          <w:cantSplit/>
        </w:trPr>
        <w:tc>
          <w:tcPr>
            <w:tcW w:w="900" w:type="dxa"/>
          </w:tcPr>
          <w:p w14:paraId="1BD8A29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0E3440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</w:p>
        </w:tc>
        <w:tc>
          <w:tcPr>
            <w:tcW w:w="8375" w:type="dxa"/>
          </w:tcPr>
          <w:p w14:paraId="09B5254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Support the activities of individuals or groups </w:t>
            </w:r>
          </w:p>
        </w:tc>
      </w:tr>
      <w:tr w:rsidR="00DE3928" w:rsidRPr="00DE3928" w14:paraId="001D5AF8" w14:textId="77777777" w:rsidTr="00755024">
        <w:trPr>
          <w:cantSplit/>
        </w:trPr>
        <w:tc>
          <w:tcPr>
            <w:tcW w:w="900" w:type="dxa"/>
          </w:tcPr>
          <w:p w14:paraId="599A9AB6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B2E229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</w:p>
        </w:tc>
        <w:tc>
          <w:tcPr>
            <w:tcW w:w="8375" w:type="dxa"/>
          </w:tcPr>
          <w:p w14:paraId="53F1D8F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Establish and maintain relationships with individual pupils and groups.</w:t>
            </w:r>
          </w:p>
        </w:tc>
      </w:tr>
      <w:tr w:rsidR="00DE3928" w:rsidRPr="00DE3928" w14:paraId="1058E428" w14:textId="77777777" w:rsidTr="00755024">
        <w:trPr>
          <w:cantSplit/>
        </w:trPr>
        <w:tc>
          <w:tcPr>
            <w:tcW w:w="900" w:type="dxa"/>
          </w:tcPr>
          <w:p w14:paraId="01378A6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AC54EA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</w:p>
        </w:tc>
        <w:tc>
          <w:tcPr>
            <w:tcW w:w="8375" w:type="dxa"/>
          </w:tcPr>
          <w:p w14:paraId="0E66946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individual Education Plans as appropriate.</w:t>
            </w:r>
          </w:p>
        </w:tc>
      </w:tr>
      <w:tr w:rsidR="00DE3928" w:rsidRPr="00DE3928" w14:paraId="20B97DDD" w14:textId="77777777" w:rsidTr="00755024">
        <w:trPr>
          <w:cantSplit/>
        </w:trPr>
        <w:tc>
          <w:tcPr>
            <w:tcW w:w="900" w:type="dxa"/>
          </w:tcPr>
          <w:p w14:paraId="3D357BB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7D8FE1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2.4</w:t>
            </w:r>
          </w:p>
        </w:tc>
        <w:tc>
          <w:tcPr>
            <w:tcW w:w="8375" w:type="dxa"/>
          </w:tcPr>
          <w:p w14:paraId="6A99936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during learning activities.</w:t>
            </w:r>
          </w:p>
        </w:tc>
      </w:tr>
      <w:tr w:rsidR="00DE3928" w:rsidRPr="00DE3928" w14:paraId="0B4B3F1C" w14:textId="77777777" w:rsidTr="00755024">
        <w:trPr>
          <w:cantSplit/>
        </w:trPr>
        <w:tc>
          <w:tcPr>
            <w:tcW w:w="900" w:type="dxa"/>
          </w:tcPr>
          <w:p w14:paraId="071E42C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EF4AEA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2.5</w:t>
            </w:r>
          </w:p>
        </w:tc>
        <w:tc>
          <w:tcPr>
            <w:tcW w:w="8375" w:type="dxa"/>
          </w:tcPr>
          <w:p w14:paraId="7BDDE94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Promote pupils’ social and emotional development.</w:t>
            </w:r>
          </w:p>
        </w:tc>
      </w:tr>
      <w:tr w:rsidR="00DE3928" w:rsidRPr="00DE3928" w14:paraId="42E6C360" w14:textId="77777777" w:rsidTr="00755024">
        <w:trPr>
          <w:cantSplit/>
          <w:trHeight w:val="206"/>
        </w:trPr>
        <w:tc>
          <w:tcPr>
            <w:tcW w:w="900" w:type="dxa"/>
          </w:tcPr>
          <w:p w14:paraId="60C0C17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CA666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2.6</w:t>
            </w:r>
          </w:p>
        </w:tc>
        <w:tc>
          <w:tcPr>
            <w:tcW w:w="8375" w:type="dxa"/>
          </w:tcPr>
          <w:p w14:paraId="38C6EFB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ntribute to the health and well-</w:t>
            </w: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being of pupils.</w:t>
            </w:r>
          </w:p>
        </w:tc>
      </w:tr>
      <w:tr w:rsidR="00DE3928" w:rsidRPr="00DE3928" w14:paraId="0ACB0469" w14:textId="77777777" w:rsidTr="00755024">
        <w:trPr>
          <w:cantSplit/>
        </w:trPr>
        <w:tc>
          <w:tcPr>
            <w:tcW w:w="900" w:type="dxa"/>
          </w:tcPr>
          <w:p w14:paraId="29E224C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3AA87A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2.7</w:t>
            </w:r>
          </w:p>
        </w:tc>
        <w:tc>
          <w:tcPr>
            <w:tcW w:w="8375" w:type="dxa"/>
          </w:tcPr>
          <w:p w14:paraId="202371A2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Provide support for bilingual/ multilingual pupils (where appropriate to the focus of the role).</w:t>
            </w:r>
          </w:p>
        </w:tc>
      </w:tr>
      <w:tr w:rsidR="00DE3928" w:rsidRPr="00DE3928" w14:paraId="120746E4" w14:textId="77777777" w:rsidTr="00755024">
        <w:trPr>
          <w:cantSplit/>
        </w:trPr>
        <w:tc>
          <w:tcPr>
            <w:tcW w:w="900" w:type="dxa"/>
          </w:tcPr>
          <w:p w14:paraId="2974D83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298301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2.8</w:t>
            </w:r>
          </w:p>
        </w:tc>
        <w:tc>
          <w:tcPr>
            <w:tcW w:w="8375" w:type="dxa"/>
          </w:tcPr>
          <w:p w14:paraId="2379C856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children with specific needs (where appropriate to the focus of the role), for example, sensory and/ or physical impairment, cognitive or learning difficulties, behavioural, emotional and social development needs, communication and interaction difficulties.</w:t>
            </w:r>
          </w:p>
        </w:tc>
      </w:tr>
      <w:tr w:rsidR="00DE3928" w:rsidRPr="00DE3928" w14:paraId="7C7A6C62" w14:textId="77777777" w:rsidTr="00755024">
        <w:trPr>
          <w:cantSplit/>
        </w:trPr>
        <w:tc>
          <w:tcPr>
            <w:tcW w:w="900" w:type="dxa"/>
          </w:tcPr>
          <w:p w14:paraId="3C37536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8831B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2.9</w:t>
            </w:r>
          </w:p>
        </w:tc>
        <w:tc>
          <w:tcPr>
            <w:tcW w:w="8375" w:type="dxa"/>
          </w:tcPr>
          <w:p w14:paraId="50E857B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with literacy and numeracy skills</w:t>
            </w:r>
          </w:p>
        </w:tc>
      </w:tr>
      <w:tr w:rsidR="00DE3928" w:rsidRPr="00DE3928" w14:paraId="37666127" w14:textId="77777777" w:rsidTr="00755024">
        <w:trPr>
          <w:cantSplit/>
        </w:trPr>
        <w:tc>
          <w:tcPr>
            <w:tcW w:w="900" w:type="dxa"/>
          </w:tcPr>
          <w:p w14:paraId="7F9CE86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8DB57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2.10</w:t>
            </w:r>
          </w:p>
        </w:tc>
        <w:tc>
          <w:tcPr>
            <w:tcW w:w="8375" w:type="dxa"/>
          </w:tcPr>
          <w:p w14:paraId="7477EA5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to access the curriculum.</w:t>
            </w:r>
          </w:p>
        </w:tc>
      </w:tr>
      <w:tr w:rsidR="00DE3928" w:rsidRPr="00DE3928" w14:paraId="3700D521" w14:textId="77777777" w:rsidTr="00755024">
        <w:trPr>
          <w:cantSplit/>
        </w:trPr>
        <w:tc>
          <w:tcPr>
            <w:tcW w:w="900" w:type="dxa"/>
          </w:tcPr>
          <w:p w14:paraId="6DA9E2B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96B869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2.11</w:t>
            </w:r>
          </w:p>
        </w:tc>
        <w:tc>
          <w:tcPr>
            <w:tcW w:w="8375" w:type="dxa"/>
          </w:tcPr>
          <w:p w14:paraId="1D17D98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Dealing with the personal care needs of children where appropriate in line with the guidance of the local authority</w:t>
            </w:r>
          </w:p>
        </w:tc>
      </w:tr>
      <w:tr w:rsidR="00DE3928" w:rsidRPr="00DE3928" w14:paraId="176424FF" w14:textId="77777777" w:rsidTr="00755024">
        <w:trPr>
          <w:cantSplit/>
        </w:trPr>
        <w:tc>
          <w:tcPr>
            <w:tcW w:w="900" w:type="dxa"/>
          </w:tcPr>
          <w:p w14:paraId="35FD189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9A5759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</w:tcPr>
          <w:p w14:paraId="6B9D94D8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28" w:rsidRPr="00DE3928" w14:paraId="6CC6D32D" w14:textId="77777777" w:rsidTr="00755024">
        <w:trPr>
          <w:cantSplit/>
        </w:trPr>
        <w:tc>
          <w:tcPr>
            <w:tcW w:w="900" w:type="dxa"/>
          </w:tcPr>
          <w:p w14:paraId="77EC0E4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2"/>
          </w:tcPr>
          <w:p w14:paraId="35ED544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Support for the teacher (s)</w:t>
            </w:r>
          </w:p>
        </w:tc>
      </w:tr>
      <w:tr w:rsidR="00DE3928" w:rsidRPr="00DE3928" w14:paraId="04B80D1D" w14:textId="77777777" w:rsidTr="00755024">
        <w:trPr>
          <w:cantSplit/>
        </w:trPr>
        <w:tc>
          <w:tcPr>
            <w:tcW w:w="900" w:type="dxa"/>
          </w:tcPr>
          <w:p w14:paraId="22A045B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99EFB0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2.12</w:t>
            </w:r>
          </w:p>
        </w:tc>
        <w:tc>
          <w:tcPr>
            <w:tcW w:w="8375" w:type="dxa"/>
          </w:tcPr>
          <w:p w14:paraId="631055C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Observe and report on pupil performance</w:t>
            </w:r>
          </w:p>
        </w:tc>
      </w:tr>
      <w:tr w:rsidR="00DE3928" w:rsidRPr="00DE3928" w14:paraId="72541FB3" w14:textId="77777777" w:rsidTr="00755024">
        <w:trPr>
          <w:cantSplit/>
        </w:trPr>
        <w:tc>
          <w:tcPr>
            <w:tcW w:w="900" w:type="dxa"/>
          </w:tcPr>
          <w:p w14:paraId="23DBC62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4CF3D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2.13</w:t>
            </w:r>
          </w:p>
        </w:tc>
        <w:tc>
          <w:tcPr>
            <w:tcW w:w="8375" w:type="dxa"/>
          </w:tcPr>
          <w:p w14:paraId="4032A79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the planning and evaluation of learning activities.</w:t>
            </w:r>
          </w:p>
        </w:tc>
      </w:tr>
      <w:tr w:rsidR="00DE3928" w:rsidRPr="00DE3928" w14:paraId="5BBB3947" w14:textId="77777777" w:rsidTr="00755024">
        <w:trPr>
          <w:cantSplit/>
        </w:trPr>
        <w:tc>
          <w:tcPr>
            <w:tcW w:w="900" w:type="dxa"/>
          </w:tcPr>
          <w:p w14:paraId="2050F9A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87788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2.14</w:t>
            </w:r>
          </w:p>
        </w:tc>
        <w:tc>
          <w:tcPr>
            <w:tcW w:w="8375" w:type="dxa"/>
          </w:tcPr>
          <w:p w14:paraId="3127B79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Assist in preparing and maintaining the learning environment.</w:t>
            </w:r>
          </w:p>
        </w:tc>
      </w:tr>
      <w:tr w:rsidR="00DE3928" w:rsidRPr="00DE3928" w14:paraId="56C859DA" w14:textId="77777777" w:rsidTr="00755024">
        <w:trPr>
          <w:cantSplit/>
        </w:trPr>
        <w:tc>
          <w:tcPr>
            <w:tcW w:w="900" w:type="dxa"/>
          </w:tcPr>
          <w:p w14:paraId="38914AA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8EAF90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2.15</w:t>
            </w:r>
          </w:p>
        </w:tc>
        <w:tc>
          <w:tcPr>
            <w:tcW w:w="8375" w:type="dxa"/>
          </w:tcPr>
          <w:p w14:paraId="295FAEF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the management of pupils’ behaviour.</w:t>
            </w:r>
          </w:p>
        </w:tc>
      </w:tr>
      <w:tr w:rsidR="00DE3928" w:rsidRPr="00DE3928" w14:paraId="2E212703" w14:textId="77777777" w:rsidTr="00755024">
        <w:trPr>
          <w:cantSplit/>
        </w:trPr>
        <w:tc>
          <w:tcPr>
            <w:tcW w:w="900" w:type="dxa"/>
          </w:tcPr>
          <w:p w14:paraId="5F2BE06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4CB1F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2.16</w:t>
            </w:r>
          </w:p>
        </w:tc>
        <w:tc>
          <w:tcPr>
            <w:tcW w:w="8375" w:type="dxa"/>
          </w:tcPr>
          <w:p w14:paraId="66538BA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maintaining pupils’ records</w:t>
            </w:r>
          </w:p>
        </w:tc>
      </w:tr>
      <w:tr w:rsidR="00DE3928" w:rsidRPr="00DE3928" w14:paraId="1286419C" w14:textId="77777777" w:rsidTr="00755024">
        <w:trPr>
          <w:cantSplit/>
        </w:trPr>
        <w:tc>
          <w:tcPr>
            <w:tcW w:w="900" w:type="dxa"/>
          </w:tcPr>
          <w:p w14:paraId="48E2716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225A26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2.17</w:t>
            </w:r>
          </w:p>
        </w:tc>
        <w:tc>
          <w:tcPr>
            <w:tcW w:w="8375" w:type="dxa"/>
          </w:tcPr>
          <w:p w14:paraId="68D37040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the maintenance of pupils’ safety and security.</w:t>
            </w:r>
          </w:p>
        </w:tc>
      </w:tr>
      <w:tr w:rsidR="00DE3928" w:rsidRPr="00DE3928" w14:paraId="4A32B1C5" w14:textId="77777777" w:rsidTr="00755024">
        <w:trPr>
          <w:cantSplit/>
        </w:trPr>
        <w:tc>
          <w:tcPr>
            <w:tcW w:w="900" w:type="dxa"/>
          </w:tcPr>
          <w:p w14:paraId="438FC8E6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E1B077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2.18</w:t>
            </w:r>
          </w:p>
        </w:tc>
        <w:tc>
          <w:tcPr>
            <w:tcW w:w="8375" w:type="dxa"/>
          </w:tcPr>
          <w:p w14:paraId="6DFAD10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Supervise the whole class for a short time in an emergency (normally for a period less than a whole lesson until the teacher returns or alternative arrangements are made) or for a very short period of planned absence for less than a whole lesson</w:t>
            </w:r>
          </w:p>
        </w:tc>
      </w:tr>
      <w:tr w:rsidR="00DE3928" w:rsidRPr="00DE3928" w14:paraId="685B8F16" w14:textId="77777777" w:rsidTr="00755024">
        <w:trPr>
          <w:cantSplit/>
        </w:trPr>
        <w:tc>
          <w:tcPr>
            <w:tcW w:w="900" w:type="dxa"/>
          </w:tcPr>
          <w:p w14:paraId="15DAA88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7F6A2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2.19</w:t>
            </w:r>
          </w:p>
        </w:tc>
        <w:tc>
          <w:tcPr>
            <w:tcW w:w="8375" w:type="dxa"/>
          </w:tcPr>
          <w:p w14:paraId="3319303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Undertake routine marking in line with school policy</w:t>
            </w:r>
          </w:p>
        </w:tc>
      </w:tr>
      <w:tr w:rsidR="00DE3928" w:rsidRPr="00DE3928" w14:paraId="2E4A9602" w14:textId="77777777" w:rsidTr="00755024">
        <w:trPr>
          <w:cantSplit/>
        </w:trPr>
        <w:tc>
          <w:tcPr>
            <w:tcW w:w="900" w:type="dxa"/>
          </w:tcPr>
          <w:p w14:paraId="1B8D33E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30D965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2.20</w:t>
            </w:r>
          </w:p>
        </w:tc>
        <w:tc>
          <w:tcPr>
            <w:tcW w:w="8375" w:type="dxa"/>
          </w:tcPr>
          <w:p w14:paraId="0B4D448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Provide general administrative support, for example, administer coursework, produce worksheets etc.</w:t>
            </w:r>
          </w:p>
        </w:tc>
      </w:tr>
      <w:tr w:rsidR="00DE3928" w:rsidRPr="00DE3928" w14:paraId="2ADFC167" w14:textId="77777777" w:rsidTr="00755024">
        <w:trPr>
          <w:cantSplit/>
        </w:trPr>
        <w:tc>
          <w:tcPr>
            <w:tcW w:w="900" w:type="dxa"/>
          </w:tcPr>
          <w:p w14:paraId="7E698F9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2B6448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2.21</w:t>
            </w:r>
          </w:p>
        </w:tc>
        <w:tc>
          <w:tcPr>
            <w:tcW w:w="8375" w:type="dxa"/>
          </w:tcPr>
          <w:p w14:paraId="1570FE7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Undertake joint home visits as appropriate </w:t>
            </w:r>
          </w:p>
        </w:tc>
      </w:tr>
      <w:tr w:rsidR="00DE3928" w:rsidRPr="00DE3928" w14:paraId="4B8ACFB8" w14:textId="77777777" w:rsidTr="00755024">
        <w:trPr>
          <w:cantSplit/>
        </w:trPr>
        <w:tc>
          <w:tcPr>
            <w:tcW w:w="900" w:type="dxa"/>
          </w:tcPr>
          <w:p w14:paraId="650B448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C513D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</w:tcPr>
          <w:p w14:paraId="53BE6DE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FA468" w14:textId="77777777" w:rsidR="00DE3928" w:rsidRDefault="00DE3928">
      <w:r>
        <w:br w:type="page"/>
      </w:r>
    </w:p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900"/>
        <w:gridCol w:w="7475"/>
      </w:tblGrid>
      <w:tr w:rsidR="00DE3928" w:rsidRPr="00DE3928" w14:paraId="0473C547" w14:textId="77777777" w:rsidTr="00755024">
        <w:trPr>
          <w:cantSplit/>
        </w:trPr>
        <w:tc>
          <w:tcPr>
            <w:tcW w:w="900" w:type="dxa"/>
          </w:tcPr>
          <w:p w14:paraId="3562E61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3"/>
          </w:tcPr>
          <w:p w14:paraId="2E222F64" w14:textId="77777777" w:rsid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80CECA" w14:textId="77777777" w:rsid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8A15D2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Support for the school</w:t>
            </w:r>
          </w:p>
        </w:tc>
      </w:tr>
      <w:tr w:rsidR="00DE3928" w:rsidRPr="00DE3928" w14:paraId="1DED35D1" w14:textId="77777777" w:rsidTr="00755024">
        <w:trPr>
          <w:cantSplit/>
        </w:trPr>
        <w:tc>
          <w:tcPr>
            <w:tcW w:w="900" w:type="dxa"/>
          </w:tcPr>
          <w:p w14:paraId="6863D9C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9A7A9B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2.22</w:t>
            </w:r>
          </w:p>
        </w:tc>
        <w:tc>
          <w:tcPr>
            <w:tcW w:w="8375" w:type="dxa"/>
            <w:gridSpan w:val="2"/>
          </w:tcPr>
          <w:p w14:paraId="10260728" w14:textId="6F747984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Support the development and effectiveness of </w:t>
            </w:r>
            <w:r w:rsidR="003C28AB" w:rsidRPr="00DE3928">
              <w:rPr>
                <w:rFonts w:asciiTheme="minorHAnsi" w:hAnsiTheme="minorHAnsi" w:cstheme="minorHAnsi"/>
                <w:sz w:val="22"/>
                <w:szCs w:val="22"/>
              </w:rPr>
              <w:t>teamwork</w:t>
            </w: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within the school environment</w:t>
            </w:r>
          </w:p>
        </w:tc>
      </w:tr>
      <w:tr w:rsidR="00DE3928" w:rsidRPr="00DE3928" w14:paraId="577E27E8" w14:textId="77777777" w:rsidTr="00755024">
        <w:trPr>
          <w:cantSplit/>
        </w:trPr>
        <w:tc>
          <w:tcPr>
            <w:tcW w:w="900" w:type="dxa"/>
          </w:tcPr>
          <w:p w14:paraId="303653D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F3A37F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2.23</w:t>
            </w:r>
          </w:p>
        </w:tc>
        <w:tc>
          <w:tcPr>
            <w:tcW w:w="8375" w:type="dxa"/>
            <w:gridSpan w:val="2"/>
          </w:tcPr>
          <w:p w14:paraId="6780E92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Develop and maintain working relationships with other professionals</w:t>
            </w:r>
          </w:p>
        </w:tc>
      </w:tr>
      <w:tr w:rsidR="00DE3928" w:rsidRPr="00DE3928" w14:paraId="3C93A617" w14:textId="77777777" w:rsidTr="00755024">
        <w:trPr>
          <w:cantSplit/>
        </w:trPr>
        <w:tc>
          <w:tcPr>
            <w:tcW w:w="900" w:type="dxa"/>
          </w:tcPr>
          <w:p w14:paraId="1DCDD0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BD18E9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2.24</w:t>
            </w:r>
          </w:p>
        </w:tc>
        <w:tc>
          <w:tcPr>
            <w:tcW w:w="8375" w:type="dxa"/>
            <w:gridSpan w:val="2"/>
          </w:tcPr>
          <w:p w14:paraId="3158F3F4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Liaise with parents as appropriate </w:t>
            </w:r>
          </w:p>
        </w:tc>
      </w:tr>
      <w:tr w:rsidR="00DE3928" w:rsidRPr="00DE3928" w14:paraId="06B0D108" w14:textId="77777777" w:rsidTr="00755024">
        <w:trPr>
          <w:cantSplit/>
        </w:trPr>
        <w:tc>
          <w:tcPr>
            <w:tcW w:w="900" w:type="dxa"/>
          </w:tcPr>
          <w:p w14:paraId="0757A10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7C8D61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2.25</w:t>
            </w:r>
          </w:p>
        </w:tc>
        <w:tc>
          <w:tcPr>
            <w:tcW w:w="8375" w:type="dxa"/>
            <w:gridSpan w:val="2"/>
          </w:tcPr>
          <w:p w14:paraId="7EC92C2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Review and develop own professional practice</w:t>
            </w:r>
          </w:p>
        </w:tc>
      </w:tr>
      <w:tr w:rsidR="00DE3928" w:rsidRPr="00DE3928" w14:paraId="499409B6" w14:textId="77777777" w:rsidTr="00755024">
        <w:trPr>
          <w:cantSplit/>
        </w:trPr>
        <w:tc>
          <w:tcPr>
            <w:tcW w:w="900" w:type="dxa"/>
          </w:tcPr>
          <w:p w14:paraId="484FDE2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B0B15A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2.26</w:t>
            </w:r>
          </w:p>
        </w:tc>
        <w:tc>
          <w:tcPr>
            <w:tcW w:w="8375" w:type="dxa"/>
            <w:gridSpan w:val="2"/>
          </w:tcPr>
          <w:p w14:paraId="334A6F1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Work as required across the curriculum and in all Key Stages within the school in accordance with the job</w:t>
            </w:r>
          </w:p>
        </w:tc>
      </w:tr>
      <w:tr w:rsidR="00DE3928" w:rsidRPr="00DE3928" w14:paraId="06890760" w14:textId="77777777" w:rsidTr="00755024">
        <w:trPr>
          <w:cantSplit/>
        </w:trPr>
        <w:tc>
          <w:tcPr>
            <w:tcW w:w="900" w:type="dxa"/>
          </w:tcPr>
          <w:p w14:paraId="4F4574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6A0414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  <w:gridSpan w:val="2"/>
          </w:tcPr>
          <w:p w14:paraId="3CF4630F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28" w:rsidRPr="00DE3928" w14:paraId="681914EA" w14:textId="77777777" w:rsidTr="00755024">
        <w:trPr>
          <w:cantSplit/>
        </w:trPr>
        <w:tc>
          <w:tcPr>
            <w:tcW w:w="900" w:type="dxa"/>
          </w:tcPr>
          <w:p w14:paraId="51ECA7F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3"/>
          </w:tcPr>
          <w:p w14:paraId="7EF3BFFC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Support for the curriculum </w:t>
            </w:r>
          </w:p>
        </w:tc>
      </w:tr>
      <w:tr w:rsidR="00DE3928" w:rsidRPr="00DE3928" w14:paraId="4D3847D4" w14:textId="77777777" w:rsidTr="00755024">
        <w:trPr>
          <w:cantSplit/>
        </w:trPr>
        <w:tc>
          <w:tcPr>
            <w:tcW w:w="900" w:type="dxa"/>
          </w:tcPr>
          <w:p w14:paraId="2544444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6FC278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2.27</w:t>
            </w:r>
          </w:p>
        </w:tc>
        <w:tc>
          <w:tcPr>
            <w:tcW w:w="8375" w:type="dxa"/>
            <w:gridSpan w:val="2"/>
          </w:tcPr>
          <w:p w14:paraId="5284D6F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the use of information and communication technology in the classroom</w:t>
            </w:r>
          </w:p>
        </w:tc>
      </w:tr>
      <w:tr w:rsidR="00DE3928" w:rsidRPr="00DE3928" w14:paraId="7C004337" w14:textId="77777777" w:rsidTr="00755024">
        <w:trPr>
          <w:cantSplit/>
        </w:trPr>
        <w:tc>
          <w:tcPr>
            <w:tcW w:w="900" w:type="dxa"/>
          </w:tcPr>
          <w:p w14:paraId="0328786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29F6F2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2.28</w:t>
            </w:r>
          </w:p>
        </w:tc>
        <w:tc>
          <w:tcPr>
            <w:tcW w:w="8375" w:type="dxa"/>
            <w:gridSpan w:val="2"/>
          </w:tcPr>
          <w:p w14:paraId="7977979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Individuals have a responsibility for promoting and safeguarding the welfare of children and young people he/she is responsible for or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comes into contact with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3928" w:rsidRPr="00DE3928" w14:paraId="5BC17CD4" w14:textId="77777777" w:rsidTr="00755024">
        <w:trPr>
          <w:cantSplit/>
        </w:trPr>
        <w:tc>
          <w:tcPr>
            <w:tcW w:w="900" w:type="dxa"/>
          </w:tcPr>
          <w:p w14:paraId="311F857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14F58F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2.29</w:t>
            </w:r>
          </w:p>
        </w:tc>
        <w:tc>
          <w:tcPr>
            <w:tcW w:w="8375" w:type="dxa"/>
            <w:gridSpan w:val="2"/>
          </w:tcPr>
          <w:p w14:paraId="7C15649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ensure their tasks are carried out with due regard to Health and Safety</w:t>
            </w:r>
          </w:p>
        </w:tc>
      </w:tr>
      <w:tr w:rsidR="00DE3928" w:rsidRPr="00DE3928" w14:paraId="2A9621C5" w14:textId="77777777" w:rsidTr="00755024">
        <w:trPr>
          <w:cantSplit/>
        </w:trPr>
        <w:tc>
          <w:tcPr>
            <w:tcW w:w="900" w:type="dxa"/>
          </w:tcPr>
          <w:p w14:paraId="28DEA7D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DA6A6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2.30</w:t>
            </w:r>
          </w:p>
        </w:tc>
        <w:tc>
          <w:tcPr>
            <w:tcW w:w="8375" w:type="dxa"/>
            <w:gridSpan w:val="2"/>
          </w:tcPr>
          <w:p w14:paraId="5630D63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participate in appropriate professional development including adhering to the principle of performance management.</w:t>
            </w:r>
          </w:p>
        </w:tc>
      </w:tr>
      <w:tr w:rsidR="00DE3928" w:rsidRPr="00DE3928" w14:paraId="2996B079" w14:textId="77777777" w:rsidTr="00755024">
        <w:trPr>
          <w:cantSplit/>
        </w:trPr>
        <w:tc>
          <w:tcPr>
            <w:tcW w:w="900" w:type="dxa"/>
          </w:tcPr>
          <w:p w14:paraId="5C9A4D3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6904DB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</w:t>
            </w:r>
          </w:p>
        </w:tc>
        <w:tc>
          <w:tcPr>
            <w:tcW w:w="8375" w:type="dxa"/>
            <w:gridSpan w:val="2"/>
          </w:tcPr>
          <w:p w14:paraId="0901EAB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adhere to the ethos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Lumen Christi Catholic Multi Academy</w:t>
            </w:r>
          </w:p>
        </w:tc>
      </w:tr>
      <w:tr w:rsidR="00DE3928" w:rsidRPr="00DE3928" w14:paraId="4F9468DF" w14:textId="77777777" w:rsidTr="00755024">
        <w:trPr>
          <w:cantSplit/>
        </w:trPr>
        <w:tc>
          <w:tcPr>
            <w:tcW w:w="900" w:type="dxa"/>
          </w:tcPr>
          <w:p w14:paraId="14FCCFB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B8D34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A8E2F0B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2.31.1</w:t>
            </w:r>
          </w:p>
        </w:tc>
        <w:tc>
          <w:tcPr>
            <w:tcW w:w="7475" w:type="dxa"/>
          </w:tcPr>
          <w:p w14:paraId="6BAFBA8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promote the agreed vision and aims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Lumen Christi</w:t>
            </w:r>
          </w:p>
        </w:tc>
      </w:tr>
      <w:tr w:rsidR="00DE3928" w:rsidRPr="00DE3928" w14:paraId="796CF0E0" w14:textId="77777777" w:rsidTr="00755024">
        <w:trPr>
          <w:cantSplit/>
        </w:trPr>
        <w:tc>
          <w:tcPr>
            <w:tcW w:w="900" w:type="dxa"/>
          </w:tcPr>
          <w:p w14:paraId="0B880EF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DB2553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D7D2AFA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2.31.2</w:t>
            </w:r>
          </w:p>
        </w:tc>
        <w:tc>
          <w:tcPr>
            <w:tcW w:w="7475" w:type="dxa"/>
          </w:tcPr>
          <w:p w14:paraId="05E6919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set an example of personal integrity and professionalism</w:t>
            </w:r>
          </w:p>
        </w:tc>
      </w:tr>
      <w:tr w:rsidR="00DE3928" w:rsidRPr="00DE3928" w14:paraId="3C7778CA" w14:textId="77777777" w:rsidTr="00755024">
        <w:trPr>
          <w:cantSplit/>
        </w:trPr>
        <w:tc>
          <w:tcPr>
            <w:tcW w:w="900" w:type="dxa"/>
          </w:tcPr>
          <w:p w14:paraId="6361AE1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560BE2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B6B2260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2.31.3</w:t>
            </w:r>
          </w:p>
        </w:tc>
        <w:tc>
          <w:tcPr>
            <w:tcW w:w="7475" w:type="dxa"/>
          </w:tcPr>
          <w:p w14:paraId="381298A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Attendance at appropriate staff meetings and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parents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evenings</w:t>
            </w:r>
          </w:p>
        </w:tc>
      </w:tr>
      <w:tr w:rsidR="00DE3928" w:rsidRPr="00DE3928" w14:paraId="2F04ABFE" w14:textId="77777777" w:rsidTr="00755024">
        <w:trPr>
          <w:cantSplit/>
        </w:trPr>
        <w:tc>
          <w:tcPr>
            <w:tcW w:w="900" w:type="dxa"/>
          </w:tcPr>
          <w:p w14:paraId="4E61BEB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6DE4A7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2.32</w:t>
            </w:r>
          </w:p>
        </w:tc>
        <w:tc>
          <w:tcPr>
            <w:tcW w:w="8375" w:type="dxa"/>
            <w:gridSpan w:val="2"/>
          </w:tcPr>
          <w:p w14:paraId="68DADAB1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Any other duties as commensurate within the grade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ensure the smooth running of the school</w:t>
            </w:r>
          </w:p>
        </w:tc>
      </w:tr>
      <w:tr w:rsidR="00DE3928" w:rsidRPr="00DE3928" w14:paraId="4A34BAED" w14:textId="77777777" w:rsidTr="00755024">
        <w:tc>
          <w:tcPr>
            <w:tcW w:w="900" w:type="dxa"/>
          </w:tcPr>
          <w:p w14:paraId="6146F42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3"/>
          </w:tcPr>
          <w:p w14:paraId="7F1E587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4CE31AE0" w14:textId="77777777" w:rsidTr="00755024">
        <w:tc>
          <w:tcPr>
            <w:tcW w:w="900" w:type="dxa"/>
          </w:tcPr>
          <w:p w14:paraId="1FD5A109" w14:textId="44989B04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3"/>
          </w:tcPr>
          <w:p w14:paraId="5C47E32D" w14:textId="50616CD2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6D6C4AA7" w14:textId="77777777" w:rsidR="00A7081C" w:rsidRPr="00A7081C" w:rsidRDefault="00A7081C" w:rsidP="00A7081C">
      <w:pPr>
        <w:rPr>
          <w:rFonts w:asciiTheme="minorHAnsi" w:hAnsiTheme="minorHAnsi" w:cstheme="minorHAnsi"/>
          <w:sz w:val="22"/>
          <w:szCs w:val="22"/>
        </w:rPr>
      </w:pPr>
    </w:p>
    <w:p w14:paraId="2FAFE301" w14:textId="77777777" w:rsidR="00A7081C" w:rsidRPr="00A7081C" w:rsidRDefault="00A7081C" w:rsidP="00A7081C">
      <w:pPr>
        <w:rPr>
          <w:rFonts w:asciiTheme="minorHAnsi" w:hAnsiTheme="minorHAnsi" w:cstheme="minorHAnsi"/>
          <w:sz w:val="22"/>
          <w:szCs w:val="22"/>
        </w:rPr>
      </w:pPr>
    </w:p>
    <w:p w14:paraId="0134D1C5" w14:textId="77777777" w:rsidR="00470C0E" w:rsidRPr="00470C0E" w:rsidRDefault="00470C0E" w:rsidP="00470C0E">
      <w:pPr>
        <w:jc w:val="center"/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</w:pPr>
      <w:r w:rsidRPr="00470C0E"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  <w:t>Whilst every effort has been made to outline the key duties and responsibilities of the role, it is not</w:t>
      </w:r>
    </w:p>
    <w:p w14:paraId="626027D7" w14:textId="77777777" w:rsidR="00470C0E" w:rsidRPr="00470C0E" w:rsidRDefault="00470C0E" w:rsidP="00470C0E">
      <w:pPr>
        <w:jc w:val="center"/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</w:pPr>
      <w:r w:rsidRPr="00470C0E"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  <w:t>an exhaustive list. The duties and responsibilities of the role may vary from time to time,</w:t>
      </w:r>
    </w:p>
    <w:p w14:paraId="1DE54291" w14:textId="77777777" w:rsidR="00470C0E" w:rsidRPr="00470C0E" w:rsidRDefault="00470C0E" w:rsidP="00470C0E">
      <w:pPr>
        <w:jc w:val="center"/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</w:pPr>
      <w:r w:rsidRPr="00470C0E"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  <w:t>commensurate with and without changing the general character of the duties or the level of</w:t>
      </w:r>
    </w:p>
    <w:p w14:paraId="7F378359" w14:textId="77777777" w:rsidR="00470C0E" w:rsidRPr="00470C0E" w:rsidRDefault="00470C0E" w:rsidP="00470C0E">
      <w:pPr>
        <w:jc w:val="center"/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</w:pPr>
      <w:r w:rsidRPr="00470C0E"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  <w:t>responsibility entailed and would not in itself justify a reconsideration of the grading of the post.</w:t>
      </w:r>
    </w:p>
    <w:p w14:paraId="0327F277" w14:textId="77777777" w:rsidR="00A7081C" w:rsidRDefault="00A7081C" w:rsidP="00A7081C">
      <w:pPr>
        <w:rPr>
          <w:rFonts w:asciiTheme="minorHAnsi" w:hAnsiTheme="minorHAnsi" w:cstheme="minorHAnsi"/>
          <w:b/>
          <w:sz w:val="22"/>
          <w:szCs w:val="22"/>
        </w:rPr>
      </w:pPr>
    </w:p>
    <w:p w14:paraId="055F0572" w14:textId="7BDC9BE6" w:rsidR="00A7081C" w:rsidRDefault="00A7081C" w:rsidP="00A7081C">
      <w:pPr>
        <w:tabs>
          <w:tab w:val="left" w:pos="1872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9E72618" w14:textId="2960A668" w:rsidR="00A7081C" w:rsidRPr="00A7081C" w:rsidRDefault="00A7081C" w:rsidP="00A7081C">
      <w:pPr>
        <w:tabs>
          <w:tab w:val="left" w:pos="1872"/>
        </w:tabs>
        <w:rPr>
          <w:rFonts w:asciiTheme="minorHAnsi" w:hAnsiTheme="minorHAnsi" w:cstheme="minorHAnsi"/>
          <w:sz w:val="22"/>
          <w:szCs w:val="22"/>
        </w:rPr>
        <w:sectPr w:rsidR="00A7081C" w:rsidRPr="00A7081C" w:rsidSect="0067145E">
          <w:headerReference w:type="default" r:id="rId10"/>
          <w:headerReference w:type="first" r:id="rId11"/>
          <w:footerReference w:type="first" r:id="rId12"/>
          <w:pgSz w:w="11909" w:h="16834" w:code="9"/>
          <w:pgMar w:top="720" w:right="1021" w:bottom="720" w:left="1021" w:header="720" w:footer="720" w:gutter="0"/>
          <w:cols w:space="720"/>
          <w:titlePg/>
        </w:sect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3AD1328" w14:textId="77777777" w:rsidR="00DE3928" w:rsidRPr="00DE3928" w:rsidRDefault="00DE3928" w:rsidP="00DE3928">
      <w:pPr>
        <w:rPr>
          <w:rFonts w:asciiTheme="minorHAnsi" w:hAnsiTheme="minorHAnsi" w:cstheme="minorHAnsi"/>
          <w:b/>
          <w:sz w:val="32"/>
        </w:rPr>
      </w:pPr>
      <w:r w:rsidRPr="00DE3928">
        <w:rPr>
          <w:rFonts w:asciiTheme="minorHAnsi" w:hAnsiTheme="minorHAnsi" w:cstheme="minorHAnsi"/>
          <w:b/>
          <w:sz w:val="32"/>
        </w:rPr>
        <w:lastRenderedPageBreak/>
        <w:t>LUMEN CHRISTI CATHOLIC MULTI ACADEMY</w:t>
      </w:r>
    </w:p>
    <w:p w14:paraId="21C48DFF" w14:textId="77777777" w:rsidR="00DE3928" w:rsidRDefault="00DE3928" w:rsidP="00DE3928">
      <w:r>
        <w:rPr>
          <w:rFonts w:asciiTheme="minorHAnsi" w:hAnsiTheme="minorHAnsi" w:cstheme="minorHAnsi"/>
          <w:sz w:val="32"/>
        </w:rPr>
        <w:t>PERSON SPECIFICATION</w:t>
      </w:r>
    </w:p>
    <w:p w14:paraId="0C88266A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8260"/>
      </w:tblGrid>
      <w:tr w:rsidR="00DE3928" w:rsidRPr="00DE3928" w14:paraId="4E495C16" w14:textId="77777777" w:rsidTr="00755024">
        <w:trPr>
          <w:cantSplit/>
          <w:trHeight w:val="327"/>
        </w:trPr>
        <w:tc>
          <w:tcPr>
            <w:tcW w:w="1735" w:type="dxa"/>
          </w:tcPr>
          <w:p w14:paraId="5E365B84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Job Title:</w:t>
            </w:r>
          </w:p>
        </w:tc>
        <w:tc>
          <w:tcPr>
            <w:tcW w:w="8260" w:type="dxa"/>
          </w:tcPr>
          <w:p w14:paraId="6661BAD5" w14:textId="36DE4F9C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Teaching Assistant (Level </w:t>
            </w:r>
            <w:r w:rsidR="00250AE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2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)</w:t>
            </w:r>
          </w:p>
        </w:tc>
      </w:tr>
      <w:tr w:rsidR="00DE3928" w:rsidRPr="00DE3928" w14:paraId="03480D07" w14:textId="77777777" w:rsidTr="00755024">
        <w:trPr>
          <w:cantSplit/>
          <w:trHeight w:val="327"/>
        </w:trPr>
        <w:tc>
          <w:tcPr>
            <w:tcW w:w="1735" w:type="dxa"/>
          </w:tcPr>
          <w:p w14:paraId="6F5EA89B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Grade:</w:t>
            </w:r>
          </w:p>
        </w:tc>
        <w:tc>
          <w:tcPr>
            <w:tcW w:w="8260" w:type="dxa"/>
          </w:tcPr>
          <w:p w14:paraId="1D7742BD" w14:textId="6550485E" w:rsidR="00DE3928" w:rsidRPr="00DE3928" w:rsidRDefault="00250AED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2</w:t>
            </w:r>
            <w:r w:rsidR="00045C10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r w:rsidR="00470C0E">
              <w:rPr>
                <w:rFonts w:asciiTheme="minorHAnsi" w:hAnsiTheme="minorHAnsi" w:cstheme="minorHAnsi"/>
                <w:b w:val="0"/>
                <w:color w:val="EE0000"/>
                <w:sz w:val="22"/>
                <w:szCs w:val="22"/>
                <w:u w:val="none"/>
              </w:rPr>
              <w:t>£24,796 - £26,824</w:t>
            </w:r>
            <w:r w:rsidR="00045C10" w:rsidRPr="00250AED">
              <w:rPr>
                <w:rFonts w:asciiTheme="minorHAnsi" w:hAnsiTheme="minorHAnsi" w:cstheme="minorHAnsi"/>
                <w:b w:val="0"/>
                <w:color w:val="EE0000"/>
                <w:sz w:val="22"/>
                <w:szCs w:val="22"/>
                <w:u w:val="none"/>
              </w:rPr>
              <w:t xml:space="preserve"> </w:t>
            </w:r>
            <w:r w:rsidR="00045C10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(Pro Rata)</w:t>
            </w:r>
          </w:p>
        </w:tc>
      </w:tr>
      <w:tr w:rsidR="00DE3928" w:rsidRPr="00DE3928" w14:paraId="1ECF8E2A" w14:textId="77777777" w:rsidTr="00755024">
        <w:trPr>
          <w:cantSplit/>
          <w:trHeight w:val="327"/>
        </w:trPr>
        <w:tc>
          <w:tcPr>
            <w:tcW w:w="1735" w:type="dxa"/>
          </w:tcPr>
          <w:p w14:paraId="7E287A24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Hours:</w:t>
            </w:r>
          </w:p>
        </w:tc>
        <w:tc>
          <w:tcPr>
            <w:tcW w:w="8260" w:type="dxa"/>
          </w:tcPr>
          <w:p w14:paraId="71E2A48C" w14:textId="5E8E74AA" w:rsidR="00DE3928" w:rsidRPr="00DE3928" w:rsidRDefault="003C28AB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Monday - Friday </w:t>
            </w:r>
            <w:r w:rsidR="00250AE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9am-12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pm</w:t>
            </w:r>
            <w:r w:rsid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(term time only)</w:t>
            </w:r>
          </w:p>
        </w:tc>
      </w:tr>
      <w:tr w:rsidR="007F6DA2" w:rsidRPr="00DE3928" w14:paraId="08E22E60" w14:textId="77777777" w:rsidTr="00755024">
        <w:trPr>
          <w:cantSplit/>
          <w:trHeight w:val="327"/>
        </w:trPr>
        <w:tc>
          <w:tcPr>
            <w:tcW w:w="1735" w:type="dxa"/>
          </w:tcPr>
          <w:p w14:paraId="1B8DAC1D" w14:textId="77777777" w:rsidR="007F6DA2" w:rsidRPr="00DE3928" w:rsidRDefault="007F6DA2" w:rsidP="007F6DA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Contract</w:t>
            </w:r>
          </w:p>
        </w:tc>
        <w:tc>
          <w:tcPr>
            <w:tcW w:w="8260" w:type="dxa"/>
          </w:tcPr>
          <w:p w14:paraId="2510999F" w14:textId="086F598E" w:rsidR="007F6DA2" w:rsidRPr="00872E32" w:rsidRDefault="00250AED" w:rsidP="007F6DA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Fixed Term until 31</w:t>
            </w:r>
            <w:r w:rsidRPr="00250AE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July 2026</w:t>
            </w:r>
          </w:p>
        </w:tc>
      </w:tr>
      <w:tr w:rsidR="00DE3928" w:rsidRPr="00DE3928" w14:paraId="691241DC" w14:textId="77777777" w:rsidTr="00755024">
        <w:trPr>
          <w:cantSplit/>
          <w:trHeight w:val="327"/>
        </w:trPr>
        <w:tc>
          <w:tcPr>
            <w:tcW w:w="1735" w:type="dxa"/>
          </w:tcPr>
          <w:p w14:paraId="6819C288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Location</w:t>
            </w:r>
          </w:p>
        </w:tc>
        <w:tc>
          <w:tcPr>
            <w:tcW w:w="8260" w:type="dxa"/>
          </w:tcPr>
          <w:p w14:paraId="3F48DB4F" w14:textId="2A12A903" w:rsidR="00DE3928" w:rsidRPr="00DE3928" w:rsidRDefault="003C28AB" w:rsidP="00C310BE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St Columba’s Catholic Primary School, Lickey Road, Rednal, Birmingham. B45 8TD</w:t>
            </w:r>
          </w:p>
        </w:tc>
      </w:tr>
    </w:tbl>
    <w:p w14:paraId="7C757ECB" w14:textId="77777777" w:rsidR="00DE3928" w:rsidRPr="00DE3928" w:rsidRDefault="00DE3928" w:rsidP="00DE3928">
      <w:pPr>
        <w:tabs>
          <w:tab w:val="left" w:pos="1418"/>
        </w:tabs>
        <w:spacing w:line="240" w:lineRule="exact"/>
        <w:ind w:right="-60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3928">
        <w:rPr>
          <w:rFonts w:asciiTheme="minorHAnsi" w:hAnsiTheme="minorHAnsi" w:cstheme="minorHAnsi"/>
          <w:sz w:val="22"/>
          <w:szCs w:val="22"/>
        </w:rPr>
        <w:tab/>
      </w:r>
    </w:p>
    <w:p w14:paraId="428E24D6" w14:textId="77777777" w:rsidR="00DE3928" w:rsidRPr="00DE3928" w:rsidRDefault="00DE3928" w:rsidP="00DE3928">
      <w:pPr>
        <w:rPr>
          <w:rFonts w:asciiTheme="minorHAnsi" w:hAnsiTheme="minorHAnsi" w:cstheme="minorHAnsi"/>
          <w:b/>
          <w:sz w:val="22"/>
          <w:szCs w:val="22"/>
        </w:rPr>
      </w:pPr>
      <w:r w:rsidRPr="00DE3928">
        <w:rPr>
          <w:rFonts w:asciiTheme="minorHAnsi" w:hAnsiTheme="minorHAnsi" w:cstheme="minorHAnsi"/>
          <w:b/>
          <w:sz w:val="22"/>
          <w:szCs w:val="22"/>
          <w:u w:val="single"/>
        </w:rPr>
        <w:t>Method of Assessment (M.O.A.</w:t>
      </w:r>
      <w:r w:rsidRPr="00DE3928">
        <w:rPr>
          <w:rFonts w:asciiTheme="minorHAnsi" w:hAnsiTheme="minorHAnsi" w:cstheme="minorHAnsi"/>
          <w:b/>
          <w:sz w:val="22"/>
          <w:szCs w:val="22"/>
        </w:rPr>
        <w:t>)</w:t>
      </w:r>
    </w:p>
    <w:p w14:paraId="3384C8CD" w14:textId="7FFC5911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E3928">
        <w:rPr>
          <w:rFonts w:asciiTheme="minorHAnsi" w:hAnsiTheme="minorHAnsi" w:cstheme="minorHAnsi"/>
          <w:sz w:val="22"/>
          <w:szCs w:val="22"/>
        </w:rPr>
        <w:t xml:space="preserve">AF = Application </w:t>
      </w:r>
      <w:r w:rsidR="003C28AB" w:rsidRPr="00DE3928">
        <w:rPr>
          <w:rFonts w:asciiTheme="minorHAnsi" w:hAnsiTheme="minorHAnsi" w:cstheme="minorHAnsi"/>
          <w:sz w:val="22"/>
          <w:szCs w:val="22"/>
        </w:rPr>
        <w:t>Form; I</w:t>
      </w:r>
      <w:r w:rsidRPr="00DE3928">
        <w:rPr>
          <w:rFonts w:asciiTheme="minorHAnsi" w:hAnsiTheme="minorHAnsi" w:cstheme="minorHAnsi"/>
          <w:sz w:val="22"/>
          <w:szCs w:val="22"/>
        </w:rPr>
        <w:t xml:space="preserve"> = </w:t>
      </w:r>
      <w:r w:rsidR="003C28AB" w:rsidRPr="00DE3928">
        <w:rPr>
          <w:rFonts w:asciiTheme="minorHAnsi" w:hAnsiTheme="minorHAnsi" w:cstheme="minorHAnsi"/>
          <w:sz w:val="22"/>
          <w:szCs w:val="22"/>
        </w:rPr>
        <w:t>Interview; T</w:t>
      </w:r>
      <w:r w:rsidRPr="00DE3928">
        <w:rPr>
          <w:rFonts w:asciiTheme="minorHAnsi" w:hAnsiTheme="minorHAnsi" w:cstheme="minorHAnsi"/>
          <w:sz w:val="22"/>
          <w:szCs w:val="22"/>
        </w:rPr>
        <w:t xml:space="preserve"> = Test or </w:t>
      </w:r>
      <w:r w:rsidR="003C28AB" w:rsidRPr="00DE3928">
        <w:rPr>
          <w:rFonts w:asciiTheme="minorHAnsi" w:hAnsiTheme="minorHAnsi" w:cstheme="minorHAnsi"/>
          <w:sz w:val="22"/>
          <w:szCs w:val="22"/>
        </w:rPr>
        <w:t>Exercise</w:t>
      </w:r>
      <w:r w:rsidR="003C28AB">
        <w:rPr>
          <w:rFonts w:asciiTheme="minorHAnsi" w:hAnsiTheme="minorHAnsi" w:cstheme="minorHAnsi"/>
          <w:sz w:val="22"/>
          <w:szCs w:val="22"/>
        </w:rPr>
        <w:t xml:space="preserve">; </w:t>
      </w:r>
      <w:r w:rsidRPr="00DE3928">
        <w:rPr>
          <w:rFonts w:asciiTheme="minorHAnsi" w:hAnsiTheme="minorHAnsi" w:cstheme="minorHAnsi"/>
          <w:sz w:val="22"/>
          <w:szCs w:val="22"/>
        </w:rPr>
        <w:t>P = Presentation</w:t>
      </w:r>
    </w:p>
    <w:p w14:paraId="081839DE" w14:textId="77777777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310"/>
        <w:gridCol w:w="1350"/>
      </w:tblGrid>
      <w:tr w:rsidR="00DE3928" w:rsidRPr="00DE3928" w14:paraId="45CD0DCC" w14:textId="77777777" w:rsidTr="00DE3928">
        <w:tc>
          <w:tcPr>
            <w:tcW w:w="3168" w:type="dxa"/>
          </w:tcPr>
          <w:p w14:paraId="2470A18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5310" w:type="dxa"/>
          </w:tcPr>
          <w:p w14:paraId="0FF0EA58" w14:textId="77777777" w:rsidR="00DE3928" w:rsidRPr="00DE3928" w:rsidRDefault="00DE3928" w:rsidP="00DE3928">
            <w:pPr>
              <w:pStyle w:val="Heading2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Toc226864004"/>
            <w:bookmarkStart w:id="1" w:name="_Toc226864253"/>
            <w:bookmarkStart w:id="2" w:name="_Toc230418160"/>
            <w:bookmarkStart w:id="3" w:name="_Toc230418428"/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  <w:bookmarkEnd w:id="0"/>
            <w:bookmarkEnd w:id="1"/>
            <w:bookmarkEnd w:id="2"/>
            <w:bookmarkEnd w:id="3"/>
          </w:p>
        </w:tc>
        <w:tc>
          <w:tcPr>
            <w:tcW w:w="1350" w:type="dxa"/>
          </w:tcPr>
          <w:p w14:paraId="285AFDF3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M.O.A.</w:t>
            </w:r>
          </w:p>
        </w:tc>
      </w:tr>
      <w:tr w:rsidR="00DE3928" w:rsidRPr="00DE3928" w14:paraId="5D0D7706" w14:textId="77777777" w:rsidTr="00DE3928">
        <w:trPr>
          <w:trHeight w:val="1503"/>
        </w:trPr>
        <w:tc>
          <w:tcPr>
            <w:tcW w:w="3168" w:type="dxa"/>
          </w:tcPr>
          <w:p w14:paraId="66971FA0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14:paraId="4EA53921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(Relevant work and other experience)</w:t>
            </w:r>
          </w:p>
          <w:p w14:paraId="338D986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A1D8DF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Experience of supporting children in a classroom environment, including those with special educational needs</w:t>
            </w:r>
          </w:p>
          <w:p w14:paraId="3ADB82E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90F9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Experience of using Information Technology to support pupils in the classroom</w:t>
            </w:r>
          </w:p>
          <w:p w14:paraId="3218C90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BE43CCC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DFD4D99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6F192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BE6C25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4795E4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074E2C7D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3928" w:rsidRPr="00DE3928" w14:paraId="1C72DABA" w14:textId="77777777" w:rsidTr="00DE3928">
        <w:trPr>
          <w:trHeight w:val="843"/>
        </w:trPr>
        <w:tc>
          <w:tcPr>
            <w:tcW w:w="3168" w:type="dxa"/>
          </w:tcPr>
          <w:p w14:paraId="689C032F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  <w:p w14:paraId="44331264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(Eg Written communication skills, dealing with the public)</w:t>
            </w:r>
          </w:p>
        </w:tc>
        <w:tc>
          <w:tcPr>
            <w:tcW w:w="5310" w:type="dxa"/>
          </w:tcPr>
          <w:p w14:paraId="76556AE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 good standard of education particularly in English and Mathematics</w:t>
            </w:r>
          </w:p>
          <w:p w14:paraId="45F230C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6F41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the legal and organisational requirements for maintaining the health, safety and security of yourself and others in the learning environment</w:t>
            </w:r>
          </w:p>
          <w:p w14:paraId="780E614E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B7D67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SEN Code of Practice</w:t>
            </w:r>
          </w:p>
          <w:p w14:paraId="59AB40B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E69C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strategies to recognise and reward efforts and achievements towards self-reliance that are appropriate to the age and development stage of the pupils</w:t>
            </w:r>
          </w:p>
          <w:p w14:paraId="55788DF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A6E0F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consistently and effectively implement agreed behaviour management strategies</w:t>
            </w:r>
          </w:p>
          <w:p w14:paraId="188CF39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8CB67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Ability to use language and other communication skills that pupils can understand and relate to </w:t>
            </w:r>
          </w:p>
          <w:p w14:paraId="3950246E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26D19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establish positive relationships with pupils and empathise with their needs</w:t>
            </w:r>
          </w:p>
          <w:p w14:paraId="5670297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F32B0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demonstrate active listening skills</w:t>
            </w:r>
          </w:p>
          <w:p w14:paraId="36C63D87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32E4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Ability to provide levels of individual attention, reassurance and help with learning tasks as appropriate to pupils’ needs, encouraging the pupils to stay on task</w:t>
            </w:r>
          </w:p>
          <w:p w14:paraId="3C83F3A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7F43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14:paraId="70D0969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D993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carry out and report on systemic observations of pupils’ knowledge understanding and skills</w:t>
            </w:r>
          </w:p>
          <w:p w14:paraId="295C7B2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E21C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assist in the recording of lessons and assessment as required by the teacher</w:t>
            </w:r>
          </w:p>
          <w:p w14:paraId="59936EA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87A20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offer constructive feedback to pupils to reinforce self-esteem</w:t>
            </w:r>
          </w:p>
          <w:p w14:paraId="4841CA5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FCEFC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work effectively and supportively as a member of the school team</w:t>
            </w:r>
          </w:p>
          <w:p w14:paraId="6886B220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C6ED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work within and apply all school policies e.g. behaviour management, child protection, Health and Safety, Equal Opportunities</w:t>
            </w:r>
          </w:p>
        </w:tc>
        <w:tc>
          <w:tcPr>
            <w:tcW w:w="1350" w:type="dxa"/>
          </w:tcPr>
          <w:p w14:paraId="64E5C3B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AF/I</w:t>
            </w:r>
          </w:p>
          <w:p w14:paraId="5D921C7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5C05E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5A8F75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F3E6BF9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C0FB9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071F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4C752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33644F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2DF8BC" w14:textId="4768F1FA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13ABF9E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9DB4F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34DA4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95751F" w14:textId="77777777" w:rsidR="00250AED" w:rsidRDefault="00250AED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A68824" w14:textId="64A4992E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05C1CFA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4910C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14FEC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457EEE89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91DA3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897C8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377B48B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A28AF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BA462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A221BE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742520" w14:textId="77777777" w:rsidR="00250AED" w:rsidRDefault="00250AED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DC0637" w14:textId="77777777" w:rsidR="00250AED" w:rsidRDefault="00250AED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4A582" w14:textId="7FC0F09F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AF/I</w:t>
            </w:r>
          </w:p>
          <w:p w14:paraId="569E6875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30A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C8B8C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6582C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57205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1680F38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0BCB0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779EF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D84A5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CA7E3A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D69DB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8713C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500DFDE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D152A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5C365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C9E975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21446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4A85E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400B2D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D9783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E5797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  <w:tr w:rsidR="00DE3928" w:rsidRPr="00DE3928" w14:paraId="33B80DAA" w14:textId="77777777" w:rsidTr="00DE3928">
        <w:trPr>
          <w:trHeight w:val="473"/>
        </w:trPr>
        <w:tc>
          <w:tcPr>
            <w:tcW w:w="3168" w:type="dxa"/>
          </w:tcPr>
          <w:p w14:paraId="7D3DC00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TRAINING</w:t>
            </w:r>
          </w:p>
          <w:p w14:paraId="44FC97B2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295468B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Willingness to participate in further training and developmental opportunities offered by the school and county, to further knowledge</w:t>
            </w:r>
          </w:p>
        </w:tc>
        <w:tc>
          <w:tcPr>
            <w:tcW w:w="1350" w:type="dxa"/>
          </w:tcPr>
          <w:p w14:paraId="2641571F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  <w:tr w:rsidR="00DE3928" w:rsidRPr="00DE3928" w14:paraId="7A99EC86" w14:textId="77777777" w:rsidTr="00DE3928">
        <w:trPr>
          <w:trHeight w:val="85"/>
        </w:trPr>
        <w:tc>
          <w:tcPr>
            <w:tcW w:w="3168" w:type="dxa"/>
          </w:tcPr>
          <w:p w14:paraId="36F0FE9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EDUCATION/</w:t>
            </w:r>
          </w:p>
          <w:p w14:paraId="56639370" w14:textId="77777777" w:rsidR="00DE3928" w:rsidRPr="00DE3928" w:rsidRDefault="00DE3928" w:rsidP="00DE3928">
            <w:pPr>
              <w:pStyle w:val="Heading2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" w:name="_Toc226864005"/>
            <w:bookmarkStart w:id="5" w:name="_Toc226864254"/>
            <w:bookmarkStart w:id="6" w:name="_Toc230418161"/>
            <w:bookmarkStart w:id="7" w:name="_Toc230418429"/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  <w:bookmarkEnd w:id="4"/>
            <w:bookmarkEnd w:id="5"/>
            <w:bookmarkEnd w:id="6"/>
            <w:bookmarkEnd w:id="7"/>
          </w:p>
          <w:p w14:paraId="451C0C73" w14:textId="7BD91182" w:rsidR="00DE3928" w:rsidRPr="00DE3928" w:rsidRDefault="00DE3928" w:rsidP="00DE3928">
            <w:pPr>
              <w:pStyle w:val="Body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NB Full regard must be paid to overseas qualifications</w:t>
            </w:r>
          </w:p>
          <w:p w14:paraId="60166CA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753D49B" w14:textId="60EA6909" w:rsidR="00DE3928" w:rsidRPr="00DE3928" w:rsidRDefault="00250AED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 experience of working with children inside a classroom</w:t>
            </w:r>
          </w:p>
          <w:p w14:paraId="46101B25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2EE364D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37A61C56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3928" w:rsidRPr="00DE3928" w14:paraId="272BB2AE" w14:textId="77777777" w:rsidTr="00DE3928">
        <w:tc>
          <w:tcPr>
            <w:tcW w:w="3168" w:type="dxa"/>
          </w:tcPr>
          <w:p w14:paraId="7E13D65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A131655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4C9A6A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7ACC9EAF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Willingness to maintain confidentiality on all school matters</w:t>
            </w:r>
          </w:p>
        </w:tc>
        <w:tc>
          <w:tcPr>
            <w:tcW w:w="1350" w:type="dxa"/>
          </w:tcPr>
          <w:p w14:paraId="16F09909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</w:tbl>
    <w:p w14:paraId="527290D5" w14:textId="77777777" w:rsidR="00DE3928" w:rsidRPr="00DE3928" w:rsidRDefault="00DE3928" w:rsidP="00DE3928">
      <w:pPr>
        <w:ind w:right="-60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2B0A22" w14:textId="77777777" w:rsidR="00DE3928" w:rsidRPr="00DE3928" w:rsidRDefault="00DE3928" w:rsidP="00DE3928">
      <w:pPr>
        <w:rPr>
          <w:rFonts w:asciiTheme="minorHAnsi" w:hAnsiTheme="minorHAnsi" w:cstheme="minorHAnsi"/>
          <w:sz w:val="22"/>
          <w:szCs w:val="22"/>
        </w:rPr>
      </w:pPr>
    </w:p>
    <w:p w14:paraId="5E306A28" w14:textId="77777777" w:rsidR="00442C0B" w:rsidRPr="00DE3928" w:rsidRDefault="00442C0B" w:rsidP="00DE3928">
      <w:pPr>
        <w:rPr>
          <w:rFonts w:asciiTheme="minorHAnsi" w:hAnsiTheme="minorHAnsi" w:cstheme="minorHAnsi"/>
          <w:sz w:val="22"/>
          <w:szCs w:val="22"/>
        </w:rPr>
      </w:pPr>
    </w:p>
    <w:sectPr w:rsidR="00442C0B" w:rsidRPr="00DE3928" w:rsidSect="0067145E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F3DA" w14:textId="77777777" w:rsidR="00324F53" w:rsidRDefault="00324F53" w:rsidP="00DE3928">
      <w:r>
        <w:separator/>
      </w:r>
    </w:p>
  </w:endnote>
  <w:endnote w:type="continuationSeparator" w:id="0">
    <w:p w14:paraId="41A5557C" w14:textId="77777777" w:rsidR="00324F53" w:rsidRDefault="00324F53" w:rsidP="00DE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2171" w14:textId="77777777" w:rsidR="00DE3928" w:rsidRDefault="00DE3928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582D26" wp14:editId="52C90862">
          <wp:simplePos x="0" y="0"/>
          <wp:positionH relativeFrom="column">
            <wp:posOffset>-266700</wp:posOffset>
          </wp:positionH>
          <wp:positionV relativeFrom="paragraph">
            <wp:posOffset>53340</wp:posOffset>
          </wp:positionV>
          <wp:extent cx="4419600" cy="42545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55381EE" wp14:editId="6FAC3145">
          <wp:simplePos x="0" y="0"/>
          <wp:positionH relativeFrom="column">
            <wp:posOffset>-666750</wp:posOffset>
          </wp:positionH>
          <wp:positionV relativeFrom="paragraph">
            <wp:posOffset>24765</wp:posOffset>
          </wp:positionV>
          <wp:extent cx="303734" cy="457200"/>
          <wp:effectExtent l="0" t="0" r="127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3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BEB0B8B" wp14:editId="4326A77E">
          <wp:simplePos x="0" y="0"/>
          <wp:positionH relativeFrom="column">
            <wp:posOffset>4154805</wp:posOffset>
          </wp:positionH>
          <wp:positionV relativeFrom="paragraph">
            <wp:posOffset>105409</wp:posOffset>
          </wp:positionV>
          <wp:extent cx="2448560" cy="380519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700" cy="38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0635" w14:textId="77777777" w:rsidR="00324F53" w:rsidRDefault="00324F53" w:rsidP="00DE3928">
      <w:r>
        <w:separator/>
      </w:r>
    </w:p>
  </w:footnote>
  <w:footnote w:type="continuationSeparator" w:id="0">
    <w:p w14:paraId="51DB641A" w14:textId="77777777" w:rsidR="00324F53" w:rsidRDefault="00324F53" w:rsidP="00DE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A2CF" w14:textId="77777777" w:rsidR="00DE3928" w:rsidRDefault="00DE392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E500D" wp14:editId="1A720939">
          <wp:simplePos x="0" y="0"/>
          <wp:positionH relativeFrom="margin">
            <wp:posOffset>4982845</wp:posOffset>
          </wp:positionH>
          <wp:positionV relativeFrom="paragraph">
            <wp:posOffset>-307340</wp:posOffset>
          </wp:positionV>
          <wp:extent cx="1511300" cy="888754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men Christi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8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C99D" w14:textId="77777777" w:rsidR="00DE3928" w:rsidRDefault="00DE39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A36413" wp14:editId="0942EA92">
          <wp:simplePos x="0" y="0"/>
          <wp:positionH relativeFrom="margin">
            <wp:posOffset>5212080</wp:posOffset>
          </wp:positionH>
          <wp:positionV relativeFrom="paragraph">
            <wp:posOffset>-292100</wp:posOffset>
          </wp:positionV>
          <wp:extent cx="1511300" cy="888754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men Christi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8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784431">
    <w:abstractNumId w:val="1"/>
  </w:num>
  <w:num w:numId="2" w16cid:durableId="449593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28"/>
    <w:rsid w:val="00045C10"/>
    <w:rsid w:val="00047981"/>
    <w:rsid w:val="00056907"/>
    <w:rsid w:val="00085525"/>
    <w:rsid w:val="000E59CB"/>
    <w:rsid w:val="00250AED"/>
    <w:rsid w:val="00264262"/>
    <w:rsid w:val="00324F53"/>
    <w:rsid w:val="003C1472"/>
    <w:rsid w:val="003C28AB"/>
    <w:rsid w:val="00442C0B"/>
    <w:rsid w:val="00470C0E"/>
    <w:rsid w:val="00475EFC"/>
    <w:rsid w:val="00497541"/>
    <w:rsid w:val="00504433"/>
    <w:rsid w:val="0067145E"/>
    <w:rsid w:val="006B1EEF"/>
    <w:rsid w:val="00704BB1"/>
    <w:rsid w:val="007A5BD3"/>
    <w:rsid w:val="007F6DA2"/>
    <w:rsid w:val="00872E32"/>
    <w:rsid w:val="00971C0D"/>
    <w:rsid w:val="00984283"/>
    <w:rsid w:val="00A04A49"/>
    <w:rsid w:val="00A31C1E"/>
    <w:rsid w:val="00A7081C"/>
    <w:rsid w:val="00AB0C63"/>
    <w:rsid w:val="00AC3929"/>
    <w:rsid w:val="00C310BE"/>
    <w:rsid w:val="00CC6311"/>
    <w:rsid w:val="00D51908"/>
    <w:rsid w:val="00D967F6"/>
    <w:rsid w:val="00DE3928"/>
    <w:rsid w:val="00ED62F2"/>
    <w:rsid w:val="00F7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A952"/>
  <w15:chartTrackingRefBased/>
  <w15:docId w15:val="{2AA80CB7-AFDD-4CE9-8887-BCF6B62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28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1"/>
    <w:qFormat/>
    <w:rsid w:val="00DE3928"/>
    <w:pPr>
      <w:keepNext/>
      <w:ind w:left="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1"/>
    <w:qFormat/>
    <w:rsid w:val="00DE3928"/>
    <w:pPr>
      <w:keepNext/>
      <w:ind w:left="20" w:right="-42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DE3928"/>
    <w:pPr>
      <w:keepNext/>
      <w:ind w:firstLine="720"/>
      <w:jc w:val="both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DE3928"/>
    <w:pPr>
      <w:keepNext/>
      <w:jc w:val="both"/>
      <w:outlineLvl w:val="4"/>
    </w:pPr>
    <w:rPr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DE3928"/>
    <w:pPr>
      <w:keepNext/>
      <w:ind w:right="-42"/>
      <w:jc w:val="both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DE39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uiPriority w:val="9"/>
    <w:semiHidden/>
    <w:rsid w:val="00DE39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DE3928"/>
    <w:rPr>
      <w:rFonts w:ascii="Arial" w:eastAsia="Times New Roman" w:hAnsi="Arial" w:cs="Arial"/>
      <w:i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DE3928"/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DE3928"/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customStyle="1" w:styleId="Heading2Char1">
    <w:name w:val="Heading 2 Char1"/>
    <w:link w:val="Heading2"/>
    <w:rsid w:val="00DE3928"/>
    <w:rPr>
      <w:rFonts w:ascii="Arial" w:eastAsia="Times New Roman" w:hAnsi="Arial" w:cs="Arial"/>
      <w:sz w:val="32"/>
      <w:szCs w:val="24"/>
      <w:lang w:eastAsia="en-GB"/>
    </w:rPr>
  </w:style>
  <w:style w:type="character" w:customStyle="1" w:styleId="Heading3Char1">
    <w:name w:val="Heading 3 Char1"/>
    <w:link w:val="Heading3"/>
    <w:rsid w:val="00DE3928"/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BodyText3">
    <w:name w:val="Body Text 3"/>
    <w:basedOn w:val="Normal"/>
    <w:link w:val="BodyText3Char"/>
    <w:rsid w:val="00DE3928"/>
    <w:pPr>
      <w:tabs>
        <w:tab w:val="left" w:pos="8280"/>
      </w:tabs>
      <w:ind w:right="26"/>
      <w:jc w:val="both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DE3928"/>
    <w:rPr>
      <w:rFonts w:ascii="Arial" w:eastAsia="Times New Roman" w:hAnsi="Arial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DE3928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DE39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rsid w:val="00DE3928"/>
    <w:pPr>
      <w:jc w:val="both"/>
    </w:pPr>
  </w:style>
  <w:style w:type="character" w:customStyle="1" w:styleId="BodyText2Char">
    <w:name w:val="Body Text 2 Char"/>
    <w:basedOn w:val="DefaultParagraphFont"/>
    <w:uiPriority w:val="99"/>
    <w:semiHidden/>
    <w:rsid w:val="00DE392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1">
    <w:name w:val="Body Text 2 Char1"/>
    <w:link w:val="BodyText2"/>
    <w:rsid w:val="00DE3928"/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DE3928"/>
    <w:pPr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DE392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92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fontstyle21">
    <w:name w:val="fontstyle21"/>
    <w:basedOn w:val="DefaultParagraphFont"/>
    <w:rsid w:val="00A7081C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7081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ontstyle01">
    <w:name w:val="fontstyle01"/>
    <w:basedOn w:val="DefaultParagraphFont"/>
    <w:rsid w:val="00A7081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B8657FC94504C9E848C02ED48910D" ma:contentTypeVersion="13" ma:contentTypeDescription="Create a new document." ma:contentTypeScope="" ma:versionID="cc0d45c0208c4b0e1c022f1e16e7a2ed">
  <xsd:schema xmlns:xsd="http://www.w3.org/2001/XMLSchema" xmlns:xs="http://www.w3.org/2001/XMLSchema" xmlns:p="http://schemas.microsoft.com/office/2006/metadata/properties" xmlns:ns2="4153638a-ee67-441d-9090-4fb57b29595d" xmlns:ns3="aa8c1528-8a14-4270-8f96-f063c61bf0f5" targetNamespace="http://schemas.microsoft.com/office/2006/metadata/properties" ma:root="true" ma:fieldsID="727ab7d841c3bb4a127a4fce50ad5e3a" ns2:_="" ns3:_="">
    <xsd:import namespace="4153638a-ee67-441d-9090-4fb57b29595d"/>
    <xsd:import namespace="aa8c1528-8a14-4270-8f96-f063c61bf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638a-ee67-441d-9090-4fb57b295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425305-82a5-4ab8-a866-3e0275d8e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c1528-8a14-4270-8f96-f063c61bf0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cad8cb-5af9-4720-9965-d0adc015f285}" ma:internalName="TaxCatchAll" ma:showField="CatchAllData" ma:web="aa8c1528-8a14-4270-8f96-f063c61bf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c1528-8a14-4270-8f96-f063c61bf0f5" xsi:nil="true"/>
    <lcf76f155ced4ddcb4097134ff3c332f xmlns="4153638a-ee67-441d-9090-4fb57b2959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48A20-9BF2-4081-9D77-5E5D316DD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638a-ee67-441d-9090-4fb57b29595d"/>
    <ds:schemaRef ds:uri="aa8c1528-8a14-4270-8f96-f063c61bf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E7ED9-91C0-43CB-AD0F-32008F5B87EA}">
  <ds:schemaRefs>
    <ds:schemaRef ds:uri="http://schemas.microsoft.com/office/2006/metadata/properties"/>
    <ds:schemaRef ds:uri="http://schemas.microsoft.com/office/infopath/2007/PartnerControls"/>
    <ds:schemaRef ds:uri="aa8c1528-8a14-4270-8f96-f063c61bf0f5"/>
    <ds:schemaRef ds:uri="4153638a-ee67-441d-9090-4fb57b29595d"/>
  </ds:schemaRefs>
</ds:datastoreItem>
</file>

<file path=customXml/itemProps3.xml><?xml version="1.0" encoding="utf-8"?>
<ds:datastoreItem xmlns:ds="http://schemas.openxmlformats.org/officeDocument/2006/customXml" ds:itemID="{5B59A33B-8936-4B45-894A-A7AB6EFB7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5955</Characters>
  <Application>Microsoft Office Word</Application>
  <DocSecurity>4</DocSecurity>
  <Lines>116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Aquinas Catholic Secondary School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Parrish</dc:creator>
  <cp:keywords/>
  <dc:description/>
  <cp:lastModifiedBy>Claire TULLETT</cp:lastModifiedBy>
  <cp:revision>2</cp:revision>
  <cp:lastPrinted>2025-09-24T13:53:00Z</cp:lastPrinted>
  <dcterms:created xsi:type="dcterms:W3CDTF">2025-09-24T15:02:00Z</dcterms:created>
  <dcterms:modified xsi:type="dcterms:W3CDTF">2025-09-24T15:02:00Z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0x010100C00B8657FC94504C9E848C02ED48910D</vt:lpwstr>
  </property>
</Properties>
</file>