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86E3D" w14:textId="083C7188" w:rsidR="00D610A7" w:rsidRDefault="00A06E8C" w:rsidP="00D610A7">
      <w:pPr>
        <w:jc w:val="center"/>
        <w:rPr>
          <w:rFonts w:ascii="Arial" w:hAnsi="Arial" w:cs="Arial"/>
          <w:b/>
        </w:rPr>
      </w:pPr>
      <w:r>
        <w:rPr>
          <w:rFonts w:asciiTheme="minorHAnsi" w:hAnsiTheme="minorHAnsi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1DC349E" wp14:editId="67BEC7B4">
            <wp:simplePos x="0" y="0"/>
            <wp:positionH relativeFrom="column">
              <wp:posOffset>4457700</wp:posOffset>
            </wp:positionH>
            <wp:positionV relativeFrom="paragraph">
              <wp:posOffset>-228600</wp:posOffset>
            </wp:positionV>
            <wp:extent cx="596900" cy="596900"/>
            <wp:effectExtent l="0" t="0" r="12700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72F9B9C" wp14:editId="21912942">
            <wp:simplePos x="0" y="0"/>
            <wp:positionH relativeFrom="column">
              <wp:posOffset>571500</wp:posOffset>
            </wp:positionH>
            <wp:positionV relativeFrom="paragraph">
              <wp:posOffset>-228600</wp:posOffset>
            </wp:positionV>
            <wp:extent cx="596900" cy="596900"/>
            <wp:effectExtent l="0" t="0" r="1270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2D3" w:rsidRPr="004C12D3">
        <w:rPr>
          <w:rFonts w:ascii="Arial" w:hAnsi="Arial" w:cs="Arial"/>
          <w:b/>
        </w:rPr>
        <w:t>St Mary's</w:t>
      </w:r>
      <w:r w:rsidR="00BF7DF9">
        <w:rPr>
          <w:rFonts w:ascii="Arial" w:hAnsi="Arial" w:cs="Arial"/>
          <w:b/>
        </w:rPr>
        <w:t xml:space="preserve"> Catholic Primary School</w:t>
      </w:r>
      <w:r w:rsidR="004C12D3">
        <w:rPr>
          <w:rFonts w:ascii="Arial" w:hAnsi="Arial" w:cs="Arial"/>
          <w:b/>
        </w:rPr>
        <w:t>, Chiswick</w:t>
      </w:r>
      <w:r w:rsidR="008C4105">
        <w:rPr>
          <w:rFonts w:ascii="Arial" w:hAnsi="Arial" w:cs="Arial"/>
          <w:b/>
        </w:rPr>
        <w:t xml:space="preserve">       </w:t>
      </w:r>
    </w:p>
    <w:p w14:paraId="008A1280" w14:textId="77777777" w:rsidR="00D610A7" w:rsidRDefault="00D610A7" w:rsidP="00D610A7">
      <w:pPr>
        <w:jc w:val="center"/>
        <w:rPr>
          <w:rFonts w:ascii="Arial" w:hAnsi="Arial" w:cs="Arial"/>
          <w:b/>
        </w:rPr>
      </w:pPr>
      <w:r w:rsidRPr="00CC79DA">
        <w:rPr>
          <w:rFonts w:ascii="Arial" w:hAnsi="Arial" w:cs="Arial"/>
          <w:b/>
        </w:rPr>
        <w:t>JOB DESCRIPTION</w:t>
      </w:r>
    </w:p>
    <w:p w14:paraId="4BF46109" w14:textId="77777777" w:rsidR="00D610A7" w:rsidRDefault="00D610A7" w:rsidP="00D610A7">
      <w:pPr>
        <w:rPr>
          <w:rFonts w:ascii="Arial" w:hAnsi="Arial" w:cs="Arial"/>
        </w:rPr>
      </w:pPr>
    </w:p>
    <w:p w14:paraId="793B7A5F" w14:textId="28E0A299" w:rsidR="00D610A7" w:rsidRPr="000B2C85" w:rsidRDefault="00D610A7" w:rsidP="00D610A7">
      <w:pPr>
        <w:rPr>
          <w:rFonts w:asciiTheme="minorHAnsi" w:hAnsiTheme="minorHAnsi" w:cs="Arial"/>
          <w:sz w:val="24"/>
          <w:szCs w:val="24"/>
        </w:rPr>
      </w:pPr>
      <w:r w:rsidRPr="000B2C85">
        <w:rPr>
          <w:rFonts w:asciiTheme="minorHAnsi" w:hAnsiTheme="minorHAnsi" w:cs="Arial"/>
          <w:sz w:val="24"/>
          <w:szCs w:val="24"/>
        </w:rPr>
        <w:t xml:space="preserve">Position : </w:t>
      </w:r>
      <w:r w:rsidRPr="000B2C85">
        <w:rPr>
          <w:rFonts w:asciiTheme="minorHAnsi" w:hAnsiTheme="minorHAnsi" w:cs="Arial"/>
          <w:sz w:val="24"/>
          <w:szCs w:val="24"/>
        </w:rPr>
        <w:tab/>
      </w:r>
      <w:r w:rsidRPr="000B2C85">
        <w:rPr>
          <w:rFonts w:asciiTheme="minorHAnsi" w:hAnsiTheme="minorHAnsi" w:cs="Arial"/>
          <w:sz w:val="24"/>
          <w:szCs w:val="24"/>
        </w:rPr>
        <w:tab/>
      </w:r>
      <w:r w:rsidR="0075014C">
        <w:rPr>
          <w:rFonts w:asciiTheme="minorHAnsi" w:hAnsiTheme="minorHAnsi" w:cs="Arial"/>
          <w:sz w:val="24"/>
          <w:szCs w:val="24"/>
        </w:rPr>
        <w:t xml:space="preserve">Teaching </w:t>
      </w:r>
      <w:r w:rsidR="00BE7786">
        <w:rPr>
          <w:rFonts w:asciiTheme="minorHAnsi" w:hAnsiTheme="minorHAnsi" w:cs="Arial"/>
          <w:sz w:val="24"/>
          <w:szCs w:val="24"/>
        </w:rPr>
        <w:t>A</w:t>
      </w:r>
      <w:r w:rsidR="0075014C">
        <w:rPr>
          <w:rFonts w:asciiTheme="minorHAnsi" w:hAnsiTheme="minorHAnsi" w:cs="Arial"/>
          <w:sz w:val="24"/>
          <w:szCs w:val="24"/>
        </w:rPr>
        <w:t>ssistant</w:t>
      </w:r>
    </w:p>
    <w:p w14:paraId="79D28D96" w14:textId="78BA8E69" w:rsidR="00D610A7" w:rsidRPr="000B2C85" w:rsidRDefault="00D610A7" w:rsidP="00D610A7">
      <w:pPr>
        <w:rPr>
          <w:rFonts w:asciiTheme="minorHAnsi" w:hAnsiTheme="minorHAnsi" w:cs="Arial"/>
          <w:sz w:val="24"/>
          <w:szCs w:val="24"/>
        </w:rPr>
      </w:pPr>
      <w:r w:rsidRPr="000B2C85">
        <w:rPr>
          <w:rFonts w:asciiTheme="minorHAnsi" w:hAnsiTheme="minorHAnsi" w:cs="Arial"/>
          <w:sz w:val="24"/>
          <w:szCs w:val="24"/>
        </w:rPr>
        <w:t>Grade:</w:t>
      </w:r>
      <w:r w:rsidRPr="000B2C85">
        <w:rPr>
          <w:rFonts w:asciiTheme="minorHAnsi" w:hAnsiTheme="minorHAnsi" w:cs="Arial"/>
          <w:sz w:val="24"/>
          <w:szCs w:val="24"/>
        </w:rPr>
        <w:tab/>
      </w:r>
      <w:r w:rsidRPr="000B2C85">
        <w:rPr>
          <w:rFonts w:asciiTheme="minorHAnsi" w:hAnsiTheme="minorHAnsi" w:cs="Arial"/>
          <w:sz w:val="24"/>
          <w:szCs w:val="24"/>
        </w:rPr>
        <w:tab/>
      </w:r>
      <w:r w:rsidRPr="000B2C85">
        <w:rPr>
          <w:rFonts w:asciiTheme="minorHAnsi" w:hAnsiTheme="minorHAnsi" w:cs="Arial"/>
          <w:sz w:val="24"/>
          <w:szCs w:val="24"/>
        </w:rPr>
        <w:tab/>
      </w:r>
      <w:r w:rsidR="00DB7E9A">
        <w:rPr>
          <w:rFonts w:asciiTheme="minorHAnsi" w:hAnsiTheme="minorHAnsi" w:cs="Arial"/>
          <w:sz w:val="24"/>
          <w:szCs w:val="24"/>
        </w:rPr>
        <w:t xml:space="preserve">Scale </w:t>
      </w:r>
      <w:r w:rsidR="0081327A">
        <w:rPr>
          <w:rFonts w:asciiTheme="minorHAnsi" w:hAnsiTheme="minorHAnsi" w:cs="Arial"/>
          <w:sz w:val="24"/>
          <w:szCs w:val="24"/>
        </w:rPr>
        <w:t>4</w:t>
      </w:r>
    </w:p>
    <w:p w14:paraId="1D8EB618" w14:textId="660D98AC" w:rsidR="00D610A7" w:rsidRPr="000B2C85" w:rsidRDefault="00D610A7" w:rsidP="00D610A7">
      <w:pPr>
        <w:rPr>
          <w:rFonts w:asciiTheme="minorHAnsi" w:hAnsiTheme="minorHAnsi" w:cs="Arial"/>
          <w:sz w:val="24"/>
          <w:szCs w:val="24"/>
        </w:rPr>
      </w:pPr>
      <w:r w:rsidRPr="000B2C85">
        <w:rPr>
          <w:rFonts w:asciiTheme="minorHAnsi" w:hAnsiTheme="minorHAnsi" w:cs="Arial"/>
          <w:sz w:val="24"/>
          <w:szCs w:val="24"/>
        </w:rPr>
        <w:t>Hours:</w:t>
      </w:r>
      <w:r w:rsidRPr="000B2C85">
        <w:rPr>
          <w:rFonts w:asciiTheme="minorHAnsi" w:hAnsiTheme="minorHAnsi" w:cs="Arial"/>
          <w:sz w:val="24"/>
          <w:szCs w:val="24"/>
        </w:rPr>
        <w:tab/>
      </w:r>
      <w:r w:rsidRPr="000B2C85">
        <w:rPr>
          <w:rFonts w:asciiTheme="minorHAnsi" w:hAnsiTheme="minorHAnsi" w:cs="Arial"/>
          <w:sz w:val="24"/>
          <w:szCs w:val="24"/>
        </w:rPr>
        <w:tab/>
      </w:r>
      <w:r w:rsidR="0075014C">
        <w:rPr>
          <w:rFonts w:asciiTheme="minorHAnsi" w:hAnsiTheme="minorHAnsi" w:cs="Arial"/>
          <w:sz w:val="24"/>
          <w:szCs w:val="24"/>
        </w:rPr>
        <w:t xml:space="preserve">             </w:t>
      </w:r>
      <w:r w:rsidR="00D001B7">
        <w:rPr>
          <w:rFonts w:asciiTheme="minorHAnsi" w:hAnsiTheme="minorHAnsi" w:cs="Arial"/>
          <w:sz w:val="24"/>
          <w:szCs w:val="24"/>
        </w:rPr>
        <w:t>32.5 hours</w:t>
      </w:r>
      <w:r w:rsidR="004C12D3">
        <w:rPr>
          <w:rFonts w:asciiTheme="minorHAnsi" w:hAnsiTheme="minorHAnsi" w:cs="Arial"/>
          <w:sz w:val="24"/>
          <w:szCs w:val="24"/>
        </w:rPr>
        <w:t xml:space="preserve"> a week (8.30 am </w:t>
      </w:r>
      <w:r w:rsidR="0081327A">
        <w:rPr>
          <w:rFonts w:asciiTheme="minorHAnsi" w:hAnsiTheme="minorHAnsi" w:cs="Arial"/>
          <w:sz w:val="24"/>
          <w:szCs w:val="24"/>
        </w:rPr>
        <w:t>–</w:t>
      </w:r>
      <w:r w:rsidR="00BD732C">
        <w:rPr>
          <w:rFonts w:asciiTheme="minorHAnsi" w:hAnsiTheme="minorHAnsi" w:cs="Arial"/>
          <w:sz w:val="24"/>
          <w:szCs w:val="24"/>
        </w:rPr>
        <w:t xml:space="preserve"> </w:t>
      </w:r>
      <w:r w:rsidR="006623E1">
        <w:rPr>
          <w:rFonts w:asciiTheme="minorHAnsi" w:hAnsiTheme="minorHAnsi" w:cs="Arial"/>
          <w:sz w:val="24"/>
          <w:szCs w:val="24"/>
        </w:rPr>
        <w:t>3.30</w:t>
      </w:r>
      <w:r w:rsidR="0081327A">
        <w:rPr>
          <w:rFonts w:asciiTheme="minorHAnsi" w:hAnsiTheme="minorHAnsi" w:cs="Arial"/>
          <w:sz w:val="24"/>
          <w:szCs w:val="24"/>
        </w:rPr>
        <w:t xml:space="preserve"> pm</w:t>
      </w:r>
      <w:bookmarkStart w:id="0" w:name="_GoBack"/>
      <w:bookmarkEnd w:id="0"/>
      <w:r w:rsidR="00A91E2B">
        <w:rPr>
          <w:rFonts w:asciiTheme="minorHAnsi" w:hAnsiTheme="minorHAnsi" w:cs="Arial"/>
          <w:sz w:val="24"/>
          <w:szCs w:val="24"/>
        </w:rPr>
        <w:t>)</w:t>
      </w:r>
    </w:p>
    <w:p w14:paraId="06EC8147" w14:textId="160A2AA9" w:rsidR="00D610A7" w:rsidRPr="000B2C85" w:rsidRDefault="00D610A7" w:rsidP="00D610A7">
      <w:pPr>
        <w:rPr>
          <w:rFonts w:asciiTheme="minorHAnsi" w:hAnsiTheme="minorHAnsi" w:cs="Arial"/>
          <w:sz w:val="24"/>
          <w:szCs w:val="24"/>
        </w:rPr>
      </w:pPr>
      <w:r w:rsidRPr="000B2C85">
        <w:rPr>
          <w:rFonts w:asciiTheme="minorHAnsi" w:hAnsiTheme="minorHAnsi" w:cs="Arial"/>
          <w:sz w:val="24"/>
          <w:szCs w:val="24"/>
        </w:rPr>
        <w:t>Reports to:</w:t>
      </w:r>
      <w:r w:rsidRPr="000B2C85">
        <w:rPr>
          <w:rFonts w:asciiTheme="minorHAnsi" w:hAnsiTheme="minorHAnsi" w:cs="Arial"/>
          <w:sz w:val="24"/>
          <w:szCs w:val="24"/>
        </w:rPr>
        <w:tab/>
      </w:r>
      <w:r w:rsidRPr="000B2C85">
        <w:rPr>
          <w:rFonts w:asciiTheme="minorHAnsi" w:hAnsiTheme="minorHAnsi" w:cs="Arial"/>
          <w:sz w:val="24"/>
          <w:szCs w:val="24"/>
        </w:rPr>
        <w:tab/>
      </w:r>
      <w:r w:rsidR="006623E1">
        <w:rPr>
          <w:rFonts w:asciiTheme="minorHAnsi" w:hAnsiTheme="minorHAnsi" w:cs="Arial"/>
          <w:sz w:val="24"/>
          <w:szCs w:val="24"/>
        </w:rPr>
        <w:t xml:space="preserve">Deputy </w:t>
      </w:r>
      <w:r w:rsidR="005F2F63">
        <w:rPr>
          <w:rFonts w:asciiTheme="minorHAnsi" w:hAnsiTheme="minorHAnsi" w:cs="Arial"/>
          <w:sz w:val="24"/>
          <w:szCs w:val="24"/>
        </w:rPr>
        <w:t>Headteacher, Headteacher</w:t>
      </w:r>
    </w:p>
    <w:p w14:paraId="3A282A01" w14:textId="77777777" w:rsidR="00D610A7" w:rsidRPr="000B2C85" w:rsidRDefault="00225086" w:rsidP="00D610A7">
      <w:pPr>
        <w:rPr>
          <w:rFonts w:asciiTheme="minorHAnsi" w:hAnsiTheme="minorHAnsi" w:cs="Arial"/>
          <w:b/>
          <w:sz w:val="24"/>
          <w:szCs w:val="24"/>
        </w:rPr>
      </w:pPr>
      <w:r w:rsidRPr="000B2C85">
        <w:rPr>
          <w:rFonts w:asciiTheme="minorHAnsi" w:hAnsiTheme="minorHAnsi" w:cs="Arial"/>
          <w:b/>
          <w:sz w:val="24"/>
          <w:szCs w:val="24"/>
        </w:rPr>
        <w:t xml:space="preserve">To undertake this role the person must be aware of the school’s Mission Statement and the importance of Jesus Christ being at the foundation of everything we do in </w:t>
      </w:r>
      <w:r w:rsidR="005F2F63" w:rsidRPr="005F2F63">
        <w:rPr>
          <w:rFonts w:asciiTheme="minorHAnsi" w:hAnsiTheme="minorHAnsi" w:cs="Arial"/>
          <w:b/>
          <w:sz w:val="24"/>
          <w:szCs w:val="24"/>
        </w:rPr>
        <w:t>St Mary's</w:t>
      </w:r>
    </w:p>
    <w:tbl>
      <w:tblPr>
        <w:tblW w:w="99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8206"/>
      </w:tblGrid>
      <w:tr w:rsidR="00944448" w:rsidRPr="00944448" w14:paraId="6ED43D2B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03E75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8DD08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4D6BB5FE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7C7A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Purpose of Role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4DC8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To complement the work of teachers by taking responsibility for agreed learning activities under an agreed system of supervision.</w:t>
            </w:r>
          </w:p>
        </w:tc>
      </w:tr>
      <w:tr w:rsidR="00944448" w:rsidRPr="00944448" w14:paraId="0B6282E4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9DED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45FF7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Monitoring pupils and assessing, recording and reporting on </w:t>
            </w:r>
            <w:r w:rsidR="005F2F63" w:rsidRPr="00944448">
              <w:rPr>
                <w:rFonts w:ascii="Arial" w:hAnsi="Arial" w:cs="Arial"/>
                <w:sz w:val="20"/>
                <w:szCs w:val="20"/>
                <w:lang w:eastAsia="en-GB"/>
              </w:rPr>
              <w:t>pupils’</w:t>
            </w: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achievement, progress and development as agreed with the teacher.</w:t>
            </w:r>
          </w:p>
        </w:tc>
      </w:tr>
      <w:tr w:rsidR="00944448" w:rsidRPr="00944448" w14:paraId="4168AB52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177A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59B6F" w14:textId="77777777" w:rsidR="00944448" w:rsidRPr="00944448" w:rsidRDefault="00944448" w:rsidP="00DB7E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Planning, preparing and delivering learning activities for individuals/groups </w:t>
            </w:r>
            <w:r w:rsidR="00F559E3">
              <w:rPr>
                <w:rFonts w:ascii="Arial" w:hAnsi="Arial" w:cs="Arial"/>
                <w:sz w:val="20"/>
                <w:szCs w:val="20"/>
                <w:lang w:eastAsia="en-GB"/>
              </w:rPr>
              <w:t xml:space="preserve">or short-term for whole classes </w:t>
            </w:r>
          </w:p>
        </w:tc>
      </w:tr>
      <w:tr w:rsidR="00944448" w:rsidRPr="00944448" w14:paraId="6DDEDD3E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132E4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A4751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Responsible for the management and development of a specialist area within the school.</w:t>
            </w:r>
          </w:p>
        </w:tc>
      </w:tr>
      <w:tr w:rsidR="00944448" w:rsidRPr="00944448" w14:paraId="6385BD71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862B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9CFCC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2D2084A8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18D77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5CD9E8" w14:textId="77777777" w:rsidR="00944448" w:rsidRPr="00944448" w:rsidRDefault="00944448" w:rsidP="009444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Job Description</w:t>
            </w:r>
          </w:p>
        </w:tc>
      </w:tr>
      <w:tr w:rsidR="00944448" w:rsidRPr="00944448" w14:paraId="6C0E02A7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DDFAC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A9DA2" w14:textId="77777777" w:rsidR="00944448" w:rsidRPr="00944448" w:rsidRDefault="00944448" w:rsidP="009444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44448" w:rsidRPr="00944448" w14:paraId="759CFA5C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88A059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Support for Pupils: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C74E3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Assess the needs of pupils and use detailed knowledge and specialist skills to support pupils' learning.</w:t>
            </w:r>
          </w:p>
        </w:tc>
      </w:tr>
      <w:tr w:rsidR="00944448" w:rsidRPr="00944448" w14:paraId="7CBC01A1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D89B8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919B5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Supervision of pupils while carrying out pre-prepared work and work that has been set in accordance with the school policy.</w:t>
            </w:r>
          </w:p>
        </w:tc>
      </w:tr>
      <w:tr w:rsidR="00944448" w:rsidRPr="00944448" w14:paraId="1DF8F15D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76543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4AB34" w14:textId="161FF3D4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Establish productive working relationships with pupils</w:t>
            </w:r>
            <w:r w:rsidR="00BE778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staff</w:t>
            </w: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, acting as a role model and setting high expectations.</w:t>
            </w:r>
          </w:p>
        </w:tc>
      </w:tr>
      <w:tr w:rsidR="00944448" w:rsidRPr="00944448" w14:paraId="349EF1E3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03FD8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E311E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Develop </w:t>
            </w:r>
            <w:r w:rsidR="005F2F63">
              <w:rPr>
                <w:rFonts w:ascii="Arial" w:hAnsi="Arial" w:cs="Arial"/>
                <w:sz w:val="20"/>
                <w:szCs w:val="20"/>
                <w:lang w:eastAsia="en-GB"/>
              </w:rPr>
              <w:t>and implement IEP's and provision maps and recording progress qualitatively and with the use of testing data.</w:t>
            </w:r>
          </w:p>
        </w:tc>
      </w:tr>
      <w:tr w:rsidR="00944448" w:rsidRPr="00944448" w14:paraId="3F42D3FA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26ED3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27AED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Promote the inclusion and acceptance of all pupils within the classroom.</w:t>
            </w:r>
          </w:p>
        </w:tc>
      </w:tr>
      <w:tr w:rsidR="00944448" w:rsidRPr="00944448" w14:paraId="2120DCD3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AFDA8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1D5B8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Support pupils consistently while recognising and responding to their individual needs.</w:t>
            </w:r>
          </w:p>
        </w:tc>
      </w:tr>
      <w:tr w:rsidR="00944448" w:rsidRPr="00944448" w14:paraId="30673D69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44121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3447C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Encourage pupils to interact and work cooperatively with others and engage all pupils in activities.</w:t>
            </w:r>
          </w:p>
        </w:tc>
      </w:tr>
      <w:tr w:rsidR="00944448" w:rsidRPr="00944448" w14:paraId="3E5893B4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C26F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ED544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Promote independence and employ strategies to recognise and reward achievement of self-reliance.</w:t>
            </w:r>
          </w:p>
        </w:tc>
      </w:tr>
      <w:tr w:rsidR="00944448" w:rsidRPr="00944448" w14:paraId="1F8B43E4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73FEC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C3146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Provide feedback to pupils in relation to progress and achievement.</w:t>
            </w:r>
          </w:p>
        </w:tc>
      </w:tr>
      <w:tr w:rsidR="00944448" w:rsidRPr="00944448" w14:paraId="38E60E84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8462A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885EA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05EF642B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CC7B3BE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Support for Teachers: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77F67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Within an agreed system of supervision, plan challenging teaching and learning objectives to evaluate and adjust lessons/work plans as appropriate.</w:t>
            </w:r>
          </w:p>
        </w:tc>
      </w:tr>
      <w:tr w:rsidR="00944448" w:rsidRPr="00944448" w14:paraId="6EA212FD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27F9D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69A81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Organise and manage appropriate learning environment and resources.</w:t>
            </w:r>
          </w:p>
        </w:tc>
      </w:tr>
      <w:tr w:rsidR="00944448" w:rsidRPr="00944448" w14:paraId="31B609E2" w14:textId="77777777" w:rsidTr="00BD732C">
        <w:trPr>
          <w:trHeight w:val="58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F62BA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B6C48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Monitor and evaluate pupil responses to learning activities through a range of assessment and monitoring activities against pre-determined learning objectives.</w:t>
            </w:r>
          </w:p>
        </w:tc>
      </w:tr>
      <w:tr w:rsidR="00944448" w:rsidRPr="00944448" w14:paraId="0916C8B6" w14:textId="77777777" w:rsidTr="00BD732C">
        <w:trPr>
          <w:trHeight w:val="76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5E32B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8A7B7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Provide objective and accurate feedback and reports as required on pupil achievement, progress and other matters ensuring the availability of appropriate evidence.</w:t>
            </w:r>
          </w:p>
        </w:tc>
      </w:tr>
      <w:tr w:rsidR="00944448" w:rsidRPr="00944448" w14:paraId="332C344E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EAE8E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B5F85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Record progress and achievement in lessons/activities systematically and providing evidence of range and level of progress and attainment.</w:t>
            </w:r>
          </w:p>
        </w:tc>
      </w:tr>
      <w:tr w:rsidR="00944448" w:rsidRPr="00944448" w14:paraId="54CE6589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56A6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BEEA1" w14:textId="77777777" w:rsidR="00944448" w:rsidRPr="00944448" w:rsidRDefault="00944448" w:rsidP="005F2F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Work within an established </w:t>
            </w:r>
            <w:r w:rsidR="005F2F63">
              <w:rPr>
                <w:rFonts w:ascii="Arial" w:hAnsi="Arial" w:cs="Arial"/>
                <w:sz w:val="20"/>
                <w:szCs w:val="20"/>
                <w:lang w:eastAsia="en-GB"/>
              </w:rPr>
              <w:t>behaviour</w:t>
            </w: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policy to anticipate and manage behaviour constructively, promoting </w:t>
            </w:r>
            <w:r w:rsidR="005F2F63" w:rsidRPr="00944448">
              <w:rPr>
                <w:rFonts w:ascii="Arial" w:hAnsi="Arial" w:cs="Arial"/>
                <w:sz w:val="20"/>
                <w:szCs w:val="20"/>
                <w:lang w:eastAsia="en-GB"/>
              </w:rPr>
              <w:t>self-control</w:t>
            </w: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independence.</w:t>
            </w:r>
          </w:p>
        </w:tc>
      </w:tr>
      <w:tr w:rsidR="00944448" w:rsidRPr="00944448" w14:paraId="7045F00A" w14:textId="77777777" w:rsidTr="00BD732C">
        <w:trPr>
          <w:trHeight w:val="5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A2AD0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93292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Supporting the role of parents in pupils' learning and contribute to/lead meetings with parents to provide constructive feedback on pupil progress/achievement etc.</w:t>
            </w:r>
          </w:p>
        </w:tc>
      </w:tr>
      <w:tr w:rsidR="00944448" w:rsidRPr="00944448" w14:paraId="3F3B0A14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6AA24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A0051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Administer and assess/mark tests and invigilate exams/tests.</w:t>
            </w:r>
          </w:p>
        </w:tc>
      </w:tr>
      <w:tr w:rsidR="00944448" w:rsidRPr="00944448" w14:paraId="27C3B462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E7569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B164E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Production of lesson plans, worksheets etc as agreed with the teacher.</w:t>
            </w:r>
          </w:p>
        </w:tc>
      </w:tr>
      <w:tr w:rsidR="00944448" w:rsidRPr="00944448" w14:paraId="40A04E01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BEBCB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19C92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7A2A02AC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0DD4258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Support for the Curriculum: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71CD6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Deliver learning activities to pupils within agreed system of supervision, adjusting activities according to pupil responses/needs.</w:t>
            </w:r>
          </w:p>
        </w:tc>
      </w:tr>
      <w:tr w:rsidR="00944448" w:rsidRPr="00944448" w14:paraId="6F1290CE" w14:textId="77777777" w:rsidTr="00BD732C">
        <w:trPr>
          <w:trHeight w:val="76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84E2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7AA72" w14:textId="7164BD46" w:rsidR="00944448" w:rsidRPr="00944448" w:rsidRDefault="00944448" w:rsidP="0023173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Deliver local and national learning strategies e.g. literacy, numeracy, KS</w:t>
            </w:r>
            <w:r w:rsidR="00231736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, early years and make effective use of opportunities provided by other learning activities to support the development of pupils' skills.</w:t>
            </w:r>
          </w:p>
        </w:tc>
      </w:tr>
      <w:tr w:rsidR="00944448" w:rsidRPr="00944448" w14:paraId="2C87B1F2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3449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49B53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Use ICT effectively to support learning activities and develop pupils' competence and independence in its use.</w:t>
            </w:r>
          </w:p>
        </w:tc>
      </w:tr>
      <w:tr w:rsidR="00944448" w:rsidRPr="00944448" w14:paraId="6FF7FC3B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24EE1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8EFE4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Select and prepare resources necessary to lead learning activities, taking account of pupils' interests and language and cultural backgrounds</w:t>
            </w:r>
          </w:p>
        </w:tc>
      </w:tr>
      <w:tr w:rsidR="00944448" w:rsidRPr="00944448" w14:paraId="243536A7" w14:textId="77777777" w:rsidTr="00BD732C">
        <w:trPr>
          <w:trHeight w:val="1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44DC2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DBBA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Advise on appropriate deployment and use of specialist aid/resources/equipment.</w:t>
            </w:r>
          </w:p>
        </w:tc>
      </w:tr>
      <w:tr w:rsidR="00944448" w:rsidRPr="00944448" w14:paraId="38AE6D99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E7478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6E43B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583385E4" w14:textId="77777777" w:rsidTr="00BD732C">
        <w:trPr>
          <w:trHeight w:val="76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AF48F9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Support for the School: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F2962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Comply with and assist with the development of policies and procedures relating to child protection, health, safety and security, confidentiality and data protection, reporting concerns to an appropriate person.</w:t>
            </w:r>
          </w:p>
        </w:tc>
      </w:tr>
      <w:tr w:rsidR="00944448" w:rsidRPr="00944448" w14:paraId="18E7BB47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6E3E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6285F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Be aware of and support difference and ensure all pupils have access to opportunities to learn and develop.</w:t>
            </w:r>
          </w:p>
        </w:tc>
      </w:tr>
      <w:tr w:rsidR="00944448" w:rsidRPr="00944448" w14:paraId="69EEFB84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4287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CDD35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Contribute to the overall ethos/work/aims of the school.</w:t>
            </w:r>
          </w:p>
        </w:tc>
      </w:tr>
      <w:tr w:rsidR="00944448" w:rsidRPr="00944448" w14:paraId="258C9D90" w14:textId="77777777" w:rsidTr="00BD732C">
        <w:trPr>
          <w:trHeight w:val="76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3D8D0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15F95" w14:textId="7BD970CC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Establish constructive relationships and communicate with other agencies/professionals, </w:t>
            </w:r>
            <w:r w:rsidR="00BE7786">
              <w:rPr>
                <w:rFonts w:ascii="Arial" w:hAnsi="Arial" w:cs="Arial"/>
                <w:sz w:val="20"/>
                <w:szCs w:val="20"/>
                <w:lang w:eastAsia="en-GB"/>
              </w:rPr>
              <w:t xml:space="preserve">staff </w:t>
            </w: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in liaison with the teacher, to support achievement and progress of pupils.</w:t>
            </w:r>
          </w:p>
        </w:tc>
      </w:tr>
      <w:tr w:rsidR="00944448" w:rsidRPr="00944448" w14:paraId="22614BEE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56D43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D75E8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Take the initiative as appropriate to develop appropriate multi-agency approaches to supporting pupils.</w:t>
            </w:r>
          </w:p>
        </w:tc>
      </w:tr>
      <w:tr w:rsidR="00944448" w:rsidRPr="00944448" w14:paraId="1F79D25A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AACAD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F19B3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Recognise own strengths and areas of specialist expertise and use these to lead, advise and support others.</w:t>
            </w:r>
          </w:p>
        </w:tc>
      </w:tr>
      <w:tr w:rsidR="00944448" w:rsidRPr="00944448" w14:paraId="00014C53" w14:textId="77777777" w:rsidTr="00BD732C">
        <w:trPr>
          <w:trHeight w:val="33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796F2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8CB70" w14:textId="69274CC5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3DB11533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CE50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BBD0" w14:textId="10C01A86" w:rsid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Contribute to the identification and execution of appropriate </w:t>
            </w:r>
            <w:r w:rsidR="00BE778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distance </w:t>
            </w: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learning </w:t>
            </w:r>
            <w:r w:rsidR="00841D0E"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activities, </w:t>
            </w:r>
            <w:r w:rsidR="00BE7786">
              <w:rPr>
                <w:rFonts w:ascii="Arial" w:hAnsi="Arial" w:cs="Arial"/>
                <w:sz w:val="20"/>
                <w:szCs w:val="20"/>
                <w:lang w:eastAsia="en-GB"/>
              </w:rPr>
              <w:t>where appropriate.</w:t>
            </w:r>
          </w:p>
          <w:p w14:paraId="7B4DFFB6" w14:textId="77777777" w:rsidR="00BD732C" w:rsidRDefault="00BD732C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A57F18F" w14:textId="77777777" w:rsidR="00BD732C" w:rsidRDefault="00EA2AB2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To assist with the supervision of pupils outside of lesson time at break-times and lunch times etc, administering basic first aid, ensuring the children’s safety and well-being.</w:t>
            </w:r>
          </w:p>
          <w:p w14:paraId="1ADAF250" w14:textId="77777777" w:rsidR="00EA2AB2" w:rsidRDefault="00EA2AB2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C8EA82C" w14:textId="77777777" w:rsidR="00EA2AB2" w:rsidRDefault="00EA2AB2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Referring children at break time to an identified first aider for more complex first aid support</w:t>
            </w:r>
          </w:p>
          <w:p w14:paraId="67D69A44" w14:textId="77777777" w:rsidR="00EA2AB2" w:rsidRDefault="00EA2AB2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0D5B2866" w14:textId="77777777" w:rsidR="00EA2AB2" w:rsidRDefault="00EA2AB2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To undertake any other broadly analogous duties.</w:t>
            </w:r>
          </w:p>
          <w:p w14:paraId="3E6654B7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7F38F0D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F4E635D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3889020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4EE062A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0C8BAF7B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FF47011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500F929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0127B048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32F7EB7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6D5C74B" w14:textId="77777777" w:rsidR="00BE7786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EE90D54" w14:textId="001D15B1" w:rsidR="00BE7786" w:rsidRPr="00944448" w:rsidRDefault="00BE7786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55C2DBD5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71C85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DEFBC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4F331895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60BB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23C46B" w14:textId="77777777" w:rsidR="00944448" w:rsidRPr="00944448" w:rsidRDefault="00944448" w:rsidP="009444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Person Specification</w:t>
            </w:r>
          </w:p>
        </w:tc>
      </w:tr>
      <w:tr w:rsidR="00944448" w:rsidRPr="00944448" w14:paraId="5E60B25F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2F28E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0170B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4C295080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EA7DB40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Qualifications &amp; Experience: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30B67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Achieved a qualification in English/literacy and mathematics/numeracy to at least Level 2 of the National Qualifications Framework.</w:t>
            </w:r>
          </w:p>
        </w:tc>
      </w:tr>
      <w:tr w:rsidR="00944448" w:rsidRPr="00944448" w14:paraId="249FAB32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0F6C" w14:textId="77777777" w:rsidR="00944448" w:rsidRPr="00BE7786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darkYellow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682AB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Specialist skills/training in curriculum or learning area e.g. bi-lingual, SEN, ICT</w:t>
            </w:r>
          </w:p>
        </w:tc>
      </w:tr>
      <w:tr w:rsidR="00944448" w:rsidRPr="00944448" w14:paraId="2BC547AF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652C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111D1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Experience of working with relevant age groups within a learning environment.</w:t>
            </w:r>
          </w:p>
        </w:tc>
      </w:tr>
      <w:tr w:rsidR="00944448" w:rsidRPr="00944448" w14:paraId="47F5A933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BC65C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5A3B2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7990D02B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68D295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Professional Values &amp; Practice</w:t>
            </w:r>
            <w:r w:rsidRPr="0094444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37BC9" w14:textId="77777777" w:rsidR="00944448" w:rsidRPr="00944448" w:rsidRDefault="00944448" w:rsidP="00BD732C">
            <w:pPr>
              <w:spacing w:after="0" w:line="240" w:lineRule="auto"/>
              <w:ind w:left="302" w:hanging="302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and respect social, cultural, linguistic, religious and ethnic backgrounds.</w:t>
            </w:r>
          </w:p>
        </w:tc>
      </w:tr>
      <w:tr w:rsidR="00944448" w:rsidRPr="00944448" w14:paraId="402239BF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EEF17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72DBB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Able to build and maintain successful relationships with pupils, treating them equitably with respect and consideration.</w:t>
            </w:r>
          </w:p>
        </w:tc>
      </w:tr>
      <w:tr w:rsidR="00944448" w:rsidRPr="00944448" w14:paraId="11451A42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E33EB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AAEEA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Demonstrate a commitment and ability to raising educational achievement to all pupils and to promote positive values, attitudes and behaviour.</w:t>
            </w:r>
          </w:p>
        </w:tc>
      </w:tr>
      <w:tr w:rsidR="00944448" w:rsidRPr="00944448" w14:paraId="4ACFD5FF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D01E3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E25E0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Able to build and maintain successful relationships with pupils, treating them equitably with respect and consideration.</w:t>
            </w:r>
          </w:p>
        </w:tc>
      </w:tr>
      <w:tr w:rsidR="00944448" w:rsidRPr="00944448" w14:paraId="33DE7FD9" w14:textId="77777777" w:rsidTr="00BD732C">
        <w:trPr>
          <w:trHeight w:val="76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16663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1BA22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the roles of parents and carers in pupils’ learning and development and demonstrate ability to liase with parents and carers sensitively and effectively.</w:t>
            </w:r>
          </w:p>
        </w:tc>
      </w:tr>
      <w:tr w:rsidR="00944448" w:rsidRPr="00944448" w14:paraId="31E4ECDF" w14:textId="77777777" w:rsidTr="00BD732C">
        <w:trPr>
          <w:trHeight w:val="8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B64F8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D86AF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Demonstrate a willingness and ability to improve own practices and methodologies through the utilisation of available information, tools, evaluation, observation and discussion with colleagues, mentors and line-managers.</w:t>
            </w:r>
          </w:p>
        </w:tc>
      </w:tr>
      <w:tr w:rsidR="00944448" w:rsidRPr="00944448" w14:paraId="5049F22A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0063F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C738F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7FCBA816" w14:textId="77777777" w:rsidTr="00BD732C">
        <w:trPr>
          <w:trHeight w:val="76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DC1E75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Knowledge &amp; Understanding: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9493D" w14:textId="77777777" w:rsidR="00944448" w:rsidRPr="00944448" w:rsidRDefault="00944448" w:rsidP="00BD732C">
            <w:pPr>
              <w:tabs>
                <w:tab w:val="left" w:pos="302"/>
              </w:tabs>
              <w:spacing w:after="0" w:line="240" w:lineRule="auto"/>
              <w:ind w:left="19" w:hanging="19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Demonstrate suff</w:t>
            </w:r>
            <w:r w:rsidR="00BD732C">
              <w:rPr>
                <w:rFonts w:ascii="Arial" w:hAnsi="Arial" w:cs="Arial"/>
                <w:sz w:val="20"/>
                <w:szCs w:val="20"/>
                <w:lang w:eastAsia="en-GB"/>
              </w:rPr>
              <w:t xml:space="preserve">icient understanding of a defined </w:t>
            </w: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specialist area to support pupils’ learning and an ability to acquire further knowledge to contribute effectively and with confidence to the classes in which they are involved.</w:t>
            </w:r>
          </w:p>
        </w:tc>
      </w:tr>
      <w:tr w:rsidR="00944448" w:rsidRPr="00944448" w14:paraId="099D92A0" w14:textId="77777777" w:rsidTr="00BD732C">
        <w:trPr>
          <w:trHeight w:val="8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C48CE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1E791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Demonstrate familiarity with the school curriculum, the age related expectations of pupils, the main teaching methods and the testing/examination frameworks in the subjects and age ranges in which they are involved.</w:t>
            </w:r>
          </w:p>
        </w:tc>
      </w:tr>
      <w:tr w:rsidR="00944448" w:rsidRPr="00944448" w14:paraId="24AFBCE3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EBBA5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199A2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Able to understand and recognise desired outcomes of lesson plans.</w:t>
            </w:r>
          </w:p>
        </w:tc>
      </w:tr>
      <w:tr w:rsidR="00944448" w:rsidRPr="00944448" w14:paraId="1D0F2386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E0C90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4975A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the key factors that can affect pupil learning.</w:t>
            </w:r>
          </w:p>
        </w:tc>
      </w:tr>
      <w:tr w:rsidR="00944448" w:rsidRPr="00944448" w14:paraId="1D58A55C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29EA0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C3CE2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Aware of the statutory frameworks relevant to the role.</w:t>
            </w:r>
          </w:p>
        </w:tc>
      </w:tr>
      <w:tr w:rsidR="00944448" w:rsidRPr="00944448" w14:paraId="48D93BA2" w14:textId="77777777" w:rsidTr="00BD732C">
        <w:trPr>
          <w:trHeight w:val="58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C8C9E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6D33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the legal definition of Special Educational Needs (SEN) and are familiar with the guidance about meeting SEN given in the SEN</w:t>
            </w:r>
            <w:r w:rsidR="00BD732C">
              <w:rPr>
                <w:rFonts w:ascii="Arial" w:hAnsi="Arial" w:cs="Arial"/>
                <w:sz w:val="20"/>
                <w:szCs w:val="20"/>
                <w:lang w:eastAsia="en-GB"/>
              </w:rPr>
              <w:t>/D</w:t>
            </w: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Code of Practice.</w:t>
            </w:r>
          </w:p>
        </w:tc>
      </w:tr>
      <w:tr w:rsidR="00944448" w:rsidRPr="00944448" w14:paraId="31B42C78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1844D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D5EA2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a range of strategies to establish a purposeful learning environment and to promote good behaviour.</w:t>
            </w:r>
          </w:p>
        </w:tc>
      </w:tr>
      <w:tr w:rsidR="00944448" w:rsidRPr="00944448" w14:paraId="337A3E17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AB33C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AF51D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7F740978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ACC90D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Planning &amp; Expectations: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9E99D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the principles and importance of effective planning and preparation of lessons.</w:t>
            </w:r>
          </w:p>
        </w:tc>
      </w:tr>
      <w:tr w:rsidR="00944448" w:rsidRPr="00944448" w14:paraId="6DFD2272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C2DD7" w14:textId="77777777" w:rsidR="00944448" w:rsidRPr="00BE7786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darkYellow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764A6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the principles and importance of feedback to pupils' and colleagues on pupils' learning and behaviour</w:t>
            </w:r>
          </w:p>
        </w:tc>
      </w:tr>
      <w:tr w:rsidR="00944448" w:rsidRPr="00944448" w14:paraId="6E0304EC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F7038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0D11D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Knowledge of teaching resources to meet the diversity of pupils' needs and interests.</w:t>
            </w:r>
          </w:p>
        </w:tc>
      </w:tr>
      <w:tr w:rsidR="00944448" w:rsidRPr="00944448" w14:paraId="3CA820C5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0C534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A0BEC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Awareness of learning in out-of-school contexts and related policies and procedures.</w:t>
            </w:r>
          </w:p>
        </w:tc>
      </w:tr>
      <w:tr w:rsidR="00944448" w:rsidRPr="00944448" w14:paraId="0F82F978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DFCB6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48F1B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3E4273D7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A93155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Monitoring &amp; Assessment: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152" w14:textId="77777777" w:rsid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Awareness and understanding of pupil assessment activities.</w:t>
            </w:r>
          </w:p>
          <w:p w14:paraId="5A605FA7" w14:textId="77777777" w:rsidR="0033029E" w:rsidRPr="00944448" w:rsidRDefault="0033029E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Follow school marking policy to provide next step marking as agreed with class teacher</w:t>
            </w:r>
          </w:p>
        </w:tc>
      </w:tr>
      <w:tr w:rsidR="00944448" w:rsidRPr="00944448" w14:paraId="56590957" w14:textId="77777777" w:rsidTr="00BD732C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2E7B5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FD41B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44448" w:rsidRPr="00944448" w14:paraId="27EAD565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C8406C" w14:textId="77777777" w:rsidR="00944448" w:rsidRPr="00BE7786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</w:pPr>
            <w:r w:rsidRPr="00BE7786">
              <w:rPr>
                <w:rFonts w:ascii="Arial" w:hAnsi="Arial" w:cs="Arial"/>
                <w:b/>
                <w:bCs/>
                <w:sz w:val="20"/>
                <w:szCs w:val="20"/>
                <w:highlight w:val="darkYellow"/>
                <w:lang w:eastAsia="en-GB"/>
              </w:rPr>
              <w:t>Teaching &amp; Learning Activities: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C45B4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Able to interest, motivate and advance learning of pupils using clearly structured teaching and learning activities.</w:t>
            </w:r>
          </w:p>
        </w:tc>
      </w:tr>
      <w:tr w:rsidR="00944448" w:rsidRPr="00944448" w14:paraId="73ACC0AD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956B5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67D9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Able to communicate effectively and sensitively with pupils </w:t>
            </w:r>
            <w:r w:rsidR="00BD732C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and adults </w:t>
            </w: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to support their learning.</w:t>
            </w:r>
          </w:p>
        </w:tc>
      </w:tr>
      <w:tr w:rsidR="00944448" w:rsidRPr="00944448" w14:paraId="531FB35E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8ACAD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53E31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 xml:space="preserve">Appreciate the importance of inclusion and understand methodologies employed in promoting inclusion for a diverse range of learning activities. </w:t>
            </w:r>
          </w:p>
        </w:tc>
      </w:tr>
      <w:tr w:rsidR="00944448" w:rsidRPr="00944448" w14:paraId="0D721640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07A0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E3CE0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the use of behaviour management strategies and procedures, which contribute to a purposeful learning environment.</w:t>
            </w:r>
          </w:p>
        </w:tc>
      </w:tr>
      <w:tr w:rsidR="00944448" w:rsidRPr="00944448" w14:paraId="7E276AE3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C5A8E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AFA76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issues relating to equal opportunities, bullying and harassment and be able to respond effectively to incidents and issues.</w:t>
            </w:r>
          </w:p>
        </w:tc>
      </w:tr>
      <w:tr w:rsidR="00944448" w:rsidRPr="00944448" w14:paraId="01AB5EB3" w14:textId="77777777" w:rsidTr="00BD732C">
        <w:trPr>
          <w:trHeight w:val="58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C8791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99E51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health and safety issues relating to teaching space and resources and be able organise and manage learning activities in a safe environment.</w:t>
            </w:r>
          </w:p>
        </w:tc>
      </w:tr>
      <w:tr w:rsidR="00944448" w:rsidRPr="00944448" w14:paraId="7BF0468F" w14:textId="77777777" w:rsidTr="00BD732C">
        <w:trPr>
          <w:trHeight w:val="51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CA144" w14:textId="77777777" w:rsidR="00944448" w:rsidRPr="00944448" w:rsidRDefault="00944448" w:rsidP="009444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375F0" w14:textId="77777777" w:rsidR="00944448" w:rsidRPr="00944448" w:rsidRDefault="00944448" w:rsidP="009444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4448">
              <w:rPr>
                <w:rFonts w:ascii="Arial" w:hAnsi="Arial" w:cs="Arial"/>
                <w:sz w:val="20"/>
                <w:szCs w:val="20"/>
                <w:lang w:eastAsia="en-GB"/>
              </w:rPr>
              <w:t>Understand and be able to use ICT for the advancement of pupils' learning, using common ICT tools for their own and pupils' benefit.</w:t>
            </w:r>
          </w:p>
        </w:tc>
      </w:tr>
    </w:tbl>
    <w:p w14:paraId="4BCFDC00" w14:textId="77777777" w:rsidR="00F8598A" w:rsidRDefault="00F8598A" w:rsidP="00002ADE">
      <w:pPr>
        <w:rPr>
          <w:rFonts w:asciiTheme="minorHAnsi" w:hAnsiTheme="minorHAnsi" w:cs="Arial"/>
          <w:b/>
          <w:color w:val="002060"/>
          <w:sz w:val="24"/>
          <w:szCs w:val="24"/>
        </w:rPr>
      </w:pPr>
    </w:p>
    <w:p w14:paraId="0037D62D" w14:textId="77777777" w:rsidR="00F73EB5" w:rsidRDefault="00F73EB5" w:rsidP="00F73EB5">
      <w:pPr>
        <w:spacing w:after="0"/>
        <w:jc w:val="both"/>
      </w:pPr>
      <w:r>
        <w:t>Signed on behalf of the Governing Body : _________________________</w:t>
      </w:r>
      <w:r>
        <w:tab/>
      </w:r>
    </w:p>
    <w:p w14:paraId="79203E95" w14:textId="77777777" w:rsidR="00F73EB5" w:rsidRDefault="00F73EB5" w:rsidP="00F73EB5">
      <w:pPr>
        <w:spacing w:after="0"/>
        <w:jc w:val="both"/>
      </w:pPr>
    </w:p>
    <w:p w14:paraId="650DC9D9" w14:textId="77777777" w:rsidR="00F73EB5" w:rsidRDefault="00F73EB5" w:rsidP="00F73EB5">
      <w:pPr>
        <w:spacing w:after="0"/>
        <w:jc w:val="both"/>
      </w:pPr>
      <w:r>
        <w:t>Headteacher:</w:t>
      </w:r>
      <w:r>
        <w:tab/>
        <w:t>_________________________</w:t>
      </w:r>
      <w:r>
        <w:tab/>
      </w:r>
    </w:p>
    <w:p w14:paraId="5D056B76" w14:textId="77777777" w:rsidR="00F73EB5" w:rsidRDefault="00F73EB5" w:rsidP="00F73EB5">
      <w:pPr>
        <w:spacing w:after="0"/>
        <w:jc w:val="both"/>
      </w:pPr>
    </w:p>
    <w:p w14:paraId="33F881B5" w14:textId="77777777" w:rsidR="00F73EB5" w:rsidRDefault="00F73EB5" w:rsidP="00F73EB5">
      <w:pPr>
        <w:spacing w:after="0"/>
        <w:jc w:val="both"/>
      </w:pPr>
      <w:r>
        <w:t>Signature of Postholder:    _________________________</w:t>
      </w:r>
      <w:r>
        <w:tab/>
      </w:r>
    </w:p>
    <w:p w14:paraId="5F94CF8C" w14:textId="77777777" w:rsidR="00F73EB5" w:rsidRDefault="00F73EB5" w:rsidP="00F73EB5">
      <w:pPr>
        <w:spacing w:after="0"/>
        <w:jc w:val="both"/>
      </w:pPr>
    </w:p>
    <w:p w14:paraId="6AEB230C" w14:textId="77777777" w:rsidR="00F73EB5" w:rsidRDefault="00F73EB5" w:rsidP="00F73EB5">
      <w:pPr>
        <w:spacing w:after="0"/>
        <w:jc w:val="both"/>
      </w:pPr>
      <w:r>
        <w:t>Date:</w:t>
      </w:r>
      <w:r>
        <w:tab/>
        <w:t>________________________</w:t>
      </w:r>
    </w:p>
    <w:p w14:paraId="59AC607E" w14:textId="77777777" w:rsidR="00F73EB5" w:rsidRDefault="00F73EB5" w:rsidP="00002ADE">
      <w:pPr>
        <w:rPr>
          <w:rFonts w:asciiTheme="minorHAnsi" w:hAnsiTheme="minorHAnsi" w:cs="Arial"/>
          <w:b/>
          <w:color w:val="002060"/>
          <w:sz w:val="24"/>
          <w:szCs w:val="24"/>
        </w:rPr>
      </w:pPr>
    </w:p>
    <w:sectPr w:rsidR="00F73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65996" w14:textId="77777777" w:rsidR="00E42C8D" w:rsidRDefault="00E42C8D" w:rsidP="00BF7DF9">
      <w:pPr>
        <w:spacing w:after="0" w:line="240" w:lineRule="auto"/>
      </w:pPr>
      <w:r>
        <w:separator/>
      </w:r>
    </w:p>
  </w:endnote>
  <w:endnote w:type="continuationSeparator" w:id="0">
    <w:p w14:paraId="4668E80F" w14:textId="77777777" w:rsidR="00E42C8D" w:rsidRDefault="00E42C8D" w:rsidP="00BF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7DEFA" w14:textId="77777777" w:rsidR="00E42C8D" w:rsidRDefault="00E42C8D" w:rsidP="00BF7DF9">
      <w:pPr>
        <w:spacing w:after="0" w:line="240" w:lineRule="auto"/>
      </w:pPr>
      <w:r>
        <w:separator/>
      </w:r>
    </w:p>
  </w:footnote>
  <w:footnote w:type="continuationSeparator" w:id="0">
    <w:p w14:paraId="6901D718" w14:textId="77777777" w:rsidR="00E42C8D" w:rsidRDefault="00E42C8D" w:rsidP="00BF7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EE8BD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EA6B62"/>
    <w:multiLevelType w:val="hybridMultilevel"/>
    <w:tmpl w:val="BA06FC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A192F"/>
    <w:multiLevelType w:val="hybridMultilevel"/>
    <w:tmpl w:val="ADE23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6B2E"/>
    <w:multiLevelType w:val="hybridMultilevel"/>
    <w:tmpl w:val="5C1AAE64"/>
    <w:lvl w:ilvl="0" w:tplc="3BEE8BD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4579"/>
    <w:multiLevelType w:val="multilevel"/>
    <w:tmpl w:val="E6D652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98A2CB3"/>
    <w:multiLevelType w:val="hybridMultilevel"/>
    <w:tmpl w:val="27E87BF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0F37"/>
    <w:multiLevelType w:val="hybridMultilevel"/>
    <w:tmpl w:val="28D86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15B33"/>
    <w:multiLevelType w:val="hybridMultilevel"/>
    <w:tmpl w:val="0D36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1FB8"/>
    <w:multiLevelType w:val="hybridMultilevel"/>
    <w:tmpl w:val="EC08944C"/>
    <w:lvl w:ilvl="0" w:tplc="04090001">
      <w:start w:val="1"/>
      <w:numFmt w:val="bullet"/>
      <w:lvlText w:val=""/>
      <w:lvlJc w:val="left"/>
      <w:pPr>
        <w:tabs>
          <w:tab w:val="num" w:pos="829"/>
        </w:tabs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1EDD41A5"/>
    <w:multiLevelType w:val="hybridMultilevel"/>
    <w:tmpl w:val="33C44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A188D"/>
    <w:multiLevelType w:val="hybridMultilevel"/>
    <w:tmpl w:val="01B4AD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9665A"/>
    <w:multiLevelType w:val="hybridMultilevel"/>
    <w:tmpl w:val="D830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071D"/>
    <w:multiLevelType w:val="hybridMultilevel"/>
    <w:tmpl w:val="23F4D062"/>
    <w:lvl w:ilvl="0" w:tplc="08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D50FA"/>
    <w:multiLevelType w:val="hybridMultilevel"/>
    <w:tmpl w:val="496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156E9"/>
    <w:multiLevelType w:val="hybridMultilevel"/>
    <w:tmpl w:val="A142CB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221"/>
    <w:multiLevelType w:val="hybridMultilevel"/>
    <w:tmpl w:val="6F00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953BA"/>
    <w:multiLevelType w:val="hybridMultilevel"/>
    <w:tmpl w:val="BC745EDC"/>
    <w:lvl w:ilvl="0" w:tplc="3BEE8BD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9248B"/>
    <w:multiLevelType w:val="hybridMultilevel"/>
    <w:tmpl w:val="CDBE8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D1285"/>
    <w:multiLevelType w:val="hybridMultilevel"/>
    <w:tmpl w:val="75362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95B48"/>
    <w:multiLevelType w:val="hybridMultilevel"/>
    <w:tmpl w:val="5D54D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74674"/>
    <w:multiLevelType w:val="hybridMultilevel"/>
    <w:tmpl w:val="8C08829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AC3D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135A41"/>
    <w:multiLevelType w:val="hybridMultilevel"/>
    <w:tmpl w:val="62A82EC4"/>
    <w:lvl w:ilvl="0" w:tplc="3BEE8BD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E3626"/>
    <w:multiLevelType w:val="hybridMultilevel"/>
    <w:tmpl w:val="15361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76DE3"/>
    <w:multiLevelType w:val="hybridMultilevel"/>
    <w:tmpl w:val="6874C282"/>
    <w:lvl w:ilvl="0" w:tplc="3BEE8BD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F0D8B"/>
    <w:multiLevelType w:val="hybridMultilevel"/>
    <w:tmpl w:val="62AE4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4613B"/>
    <w:multiLevelType w:val="hybridMultilevel"/>
    <w:tmpl w:val="51AA3976"/>
    <w:lvl w:ilvl="0" w:tplc="A064C984">
      <w:numFmt w:val="bullet"/>
      <w:lvlText w:val=""/>
      <w:lvlJc w:val="left"/>
      <w:pPr>
        <w:ind w:left="1440" w:hanging="720"/>
      </w:pPr>
      <w:rPr>
        <w:rFonts w:ascii="Calibri" w:eastAsia="Symbol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2953EA"/>
    <w:multiLevelType w:val="hybridMultilevel"/>
    <w:tmpl w:val="21866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50A91"/>
    <w:multiLevelType w:val="hybridMultilevel"/>
    <w:tmpl w:val="9A843C5C"/>
    <w:lvl w:ilvl="0" w:tplc="3BEE8BD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34260"/>
    <w:multiLevelType w:val="hybridMultilevel"/>
    <w:tmpl w:val="404AC230"/>
    <w:lvl w:ilvl="0" w:tplc="A064C984">
      <w:numFmt w:val="bullet"/>
      <w:lvlText w:val=""/>
      <w:lvlJc w:val="left"/>
      <w:pPr>
        <w:ind w:left="1440" w:hanging="720"/>
      </w:pPr>
      <w:rPr>
        <w:rFonts w:ascii="Calibri" w:eastAsia="Symbol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05712"/>
    <w:multiLevelType w:val="multilevel"/>
    <w:tmpl w:val="27E87BF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5"/>
  </w:num>
  <w:num w:numId="4">
    <w:abstractNumId w:val="10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6"/>
  </w:num>
  <w:num w:numId="8">
    <w:abstractNumId w:val="8"/>
  </w:num>
  <w:num w:numId="9">
    <w:abstractNumId w:val="29"/>
  </w:num>
  <w:num w:numId="10">
    <w:abstractNumId w:val="4"/>
  </w:num>
  <w:num w:numId="11">
    <w:abstractNumId w:val="1"/>
  </w:num>
  <w:num w:numId="12">
    <w:abstractNumId w:val="25"/>
  </w:num>
  <w:num w:numId="13">
    <w:abstractNumId w:val="11"/>
  </w:num>
  <w:num w:numId="14">
    <w:abstractNumId w:val="2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7"/>
  </w:num>
  <w:num w:numId="20">
    <w:abstractNumId w:val="17"/>
  </w:num>
  <w:num w:numId="21">
    <w:abstractNumId w:val="20"/>
  </w:num>
  <w:num w:numId="22">
    <w:abstractNumId w:val="6"/>
  </w:num>
  <w:num w:numId="23">
    <w:abstractNumId w:val="9"/>
  </w:num>
  <w:num w:numId="24">
    <w:abstractNumId w:val="2"/>
  </w:num>
  <w:num w:numId="25">
    <w:abstractNumId w:val="26"/>
  </w:num>
  <w:num w:numId="26">
    <w:abstractNumId w:val="3"/>
  </w:num>
  <w:num w:numId="27">
    <w:abstractNumId w:val="23"/>
  </w:num>
  <w:num w:numId="28">
    <w:abstractNumId w:val="21"/>
  </w:num>
  <w:num w:numId="29">
    <w:abstractNumId w:val="2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A7"/>
    <w:rsid w:val="0000084B"/>
    <w:rsid w:val="00002ADE"/>
    <w:rsid w:val="00063BDF"/>
    <w:rsid w:val="00097881"/>
    <w:rsid w:val="000B2C85"/>
    <w:rsid w:val="000E4F50"/>
    <w:rsid w:val="00184310"/>
    <w:rsid w:val="001C30C3"/>
    <w:rsid w:val="001C52E8"/>
    <w:rsid w:val="00225086"/>
    <w:rsid w:val="00230C9E"/>
    <w:rsid w:val="00231736"/>
    <w:rsid w:val="00284ABE"/>
    <w:rsid w:val="002D36DA"/>
    <w:rsid w:val="002F1E58"/>
    <w:rsid w:val="0031543A"/>
    <w:rsid w:val="0033029E"/>
    <w:rsid w:val="004305D3"/>
    <w:rsid w:val="004C12D3"/>
    <w:rsid w:val="004C28C3"/>
    <w:rsid w:val="0050186C"/>
    <w:rsid w:val="00551C69"/>
    <w:rsid w:val="005D488D"/>
    <w:rsid w:val="005E5A4E"/>
    <w:rsid w:val="005F2F63"/>
    <w:rsid w:val="005F7DFD"/>
    <w:rsid w:val="0064600F"/>
    <w:rsid w:val="00650021"/>
    <w:rsid w:val="006623E1"/>
    <w:rsid w:val="00680401"/>
    <w:rsid w:val="00686ADE"/>
    <w:rsid w:val="006F490F"/>
    <w:rsid w:val="00727477"/>
    <w:rsid w:val="0075014C"/>
    <w:rsid w:val="00773845"/>
    <w:rsid w:val="007F2325"/>
    <w:rsid w:val="008020AD"/>
    <w:rsid w:val="0081327A"/>
    <w:rsid w:val="00841D0E"/>
    <w:rsid w:val="0084658C"/>
    <w:rsid w:val="00851CA6"/>
    <w:rsid w:val="0086710F"/>
    <w:rsid w:val="00887F7B"/>
    <w:rsid w:val="008C4105"/>
    <w:rsid w:val="008D0F84"/>
    <w:rsid w:val="008E051C"/>
    <w:rsid w:val="008E103C"/>
    <w:rsid w:val="00944448"/>
    <w:rsid w:val="009B47F1"/>
    <w:rsid w:val="009B50C2"/>
    <w:rsid w:val="009C6217"/>
    <w:rsid w:val="00A06E8C"/>
    <w:rsid w:val="00A53E1C"/>
    <w:rsid w:val="00A60180"/>
    <w:rsid w:val="00A629E5"/>
    <w:rsid w:val="00A86187"/>
    <w:rsid w:val="00A91E2B"/>
    <w:rsid w:val="00B01B29"/>
    <w:rsid w:val="00B14E6D"/>
    <w:rsid w:val="00B77C7A"/>
    <w:rsid w:val="00BD732C"/>
    <w:rsid w:val="00BE42C7"/>
    <w:rsid w:val="00BE7786"/>
    <w:rsid w:val="00BF7DF9"/>
    <w:rsid w:val="00C073E1"/>
    <w:rsid w:val="00C41E59"/>
    <w:rsid w:val="00C76B36"/>
    <w:rsid w:val="00CB7EC3"/>
    <w:rsid w:val="00CF7556"/>
    <w:rsid w:val="00D001B7"/>
    <w:rsid w:val="00D12C0A"/>
    <w:rsid w:val="00D610A7"/>
    <w:rsid w:val="00DA2178"/>
    <w:rsid w:val="00DB7E9A"/>
    <w:rsid w:val="00DE0FF3"/>
    <w:rsid w:val="00DE3514"/>
    <w:rsid w:val="00DE762C"/>
    <w:rsid w:val="00E370A4"/>
    <w:rsid w:val="00E42C8D"/>
    <w:rsid w:val="00E440E2"/>
    <w:rsid w:val="00E54CF5"/>
    <w:rsid w:val="00E8177B"/>
    <w:rsid w:val="00EA2AB2"/>
    <w:rsid w:val="00F559E3"/>
    <w:rsid w:val="00F73EB5"/>
    <w:rsid w:val="00F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B788C"/>
  <w15:docId w15:val="{BD015674-4194-4E7C-87AC-9D6CA9AB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0A7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0A7"/>
    <w:pPr>
      <w:keepNext/>
      <w:numPr>
        <w:numId w:val="10"/>
      </w:numPr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0A7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0A7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0A7"/>
    <w:pPr>
      <w:keepNext/>
      <w:numPr>
        <w:ilvl w:val="3"/>
        <w:numId w:val="10"/>
      </w:numPr>
      <w:spacing w:before="240" w:after="60" w:line="240" w:lineRule="auto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0A7"/>
    <w:pPr>
      <w:numPr>
        <w:ilvl w:val="4"/>
        <w:numId w:val="10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D610A7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0A7"/>
    <w:pPr>
      <w:numPr>
        <w:ilvl w:val="6"/>
        <w:numId w:val="10"/>
      </w:numPr>
      <w:spacing w:before="240" w:after="60" w:line="240" w:lineRule="auto"/>
      <w:outlineLvl w:val="6"/>
    </w:pPr>
    <w:rPr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0A7"/>
    <w:pPr>
      <w:numPr>
        <w:ilvl w:val="7"/>
        <w:numId w:val="10"/>
      </w:numPr>
      <w:spacing w:before="240" w:after="60" w:line="240" w:lineRule="auto"/>
      <w:outlineLvl w:val="7"/>
    </w:pPr>
    <w:rPr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0A7"/>
    <w:pPr>
      <w:numPr>
        <w:ilvl w:val="8"/>
        <w:numId w:val="10"/>
      </w:numPr>
      <w:spacing w:before="240" w:after="60" w:line="240" w:lineRule="auto"/>
      <w:outlineLvl w:val="8"/>
    </w:pPr>
    <w:rPr>
      <w:rFonts w:ascii="Cambria" w:hAnsi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610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10A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0A7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0A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0A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0A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610A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0A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0A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0A7"/>
    <w:rPr>
      <w:rFonts w:ascii="Cambria" w:eastAsia="Times New Roman" w:hAnsi="Cambria" w:cs="Times New Roman"/>
      <w:lang w:val="en-US"/>
    </w:rPr>
  </w:style>
  <w:style w:type="paragraph" w:styleId="Header">
    <w:name w:val="header"/>
    <w:basedOn w:val="Normal"/>
    <w:link w:val="HeaderChar"/>
    <w:semiHidden/>
    <w:rsid w:val="00D61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D610A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D61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10A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semiHidden/>
    <w:rsid w:val="00D61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10A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0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2E2A-ABF2-4B42-B594-07BABF2B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Kathy Collis</cp:lastModifiedBy>
  <cp:revision>2</cp:revision>
  <cp:lastPrinted>2022-01-27T14:07:00Z</cp:lastPrinted>
  <dcterms:created xsi:type="dcterms:W3CDTF">2022-09-01T10:04:00Z</dcterms:created>
  <dcterms:modified xsi:type="dcterms:W3CDTF">2022-09-01T10:04:00Z</dcterms:modified>
</cp:coreProperties>
</file>