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3843"/>
        <w:gridCol w:w="3280"/>
        <w:gridCol w:w="1793"/>
      </w:tblGrid>
      <w:tr w:rsidR="00AD7D4D" w:rsidRPr="00484401" w14:paraId="0B29D7DF" w14:textId="77777777" w:rsidTr="00064558">
        <w:tc>
          <w:tcPr>
            <w:tcW w:w="1271" w:type="dxa"/>
          </w:tcPr>
          <w:p w14:paraId="571CF630" w14:textId="77777777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1D6B74" w14:textId="315F8295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Essential requirements</w:t>
            </w:r>
          </w:p>
        </w:tc>
        <w:tc>
          <w:tcPr>
            <w:tcW w:w="3402" w:type="dxa"/>
          </w:tcPr>
          <w:p w14:paraId="3CAFF6B7" w14:textId="4BFD791A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Desirable requirements</w:t>
            </w:r>
          </w:p>
        </w:tc>
        <w:tc>
          <w:tcPr>
            <w:tcW w:w="1814" w:type="dxa"/>
          </w:tcPr>
          <w:p w14:paraId="45989F73" w14:textId="2FA03259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Identification</w:t>
            </w:r>
          </w:p>
        </w:tc>
      </w:tr>
      <w:tr w:rsidR="00AD7D4D" w:rsidRPr="00484401" w14:paraId="7392EA36" w14:textId="77777777" w:rsidTr="00064558">
        <w:tc>
          <w:tcPr>
            <w:tcW w:w="1271" w:type="dxa"/>
          </w:tcPr>
          <w:p w14:paraId="5F4B385D" w14:textId="38D2EDA6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3969" w:type="dxa"/>
          </w:tcPr>
          <w:p w14:paraId="49B01386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Good numeracy/literacy skills</w:t>
            </w:r>
          </w:p>
          <w:p w14:paraId="6265E1D2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3BE2405" w14:textId="04774C1B" w:rsidR="0006669A" w:rsidRPr="00484401" w:rsidRDefault="00484401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Maths and English GCSE level A-C or equivalent</w:t>
            </w:r>
          </w:p>
        </w:tc>
        <w:tc>
          <w:tcPr>
            <w:tcW w:w="3402" w:type="dxa"/>
          </w:tcPr>
          <w:p w14:paraId="7BEAAF9A" w14:textId="06DBFBF8" w:rsidR="00AD7D4D" w:rsidRPr="00484401" w:rsidRDefault="00484401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Completion of DfE</w:t>
            </w:r>
            <w:r w:rsidR="0006669A" w:rsidRPr="00484401">
              <w:rPr>
                <w:rFonts w:ascii="Century Gothic" w:hAnsi="Century Gothic"/>
                <w:sz w:val="20"/>
                <w:szCs w:val="20"/>
              </w:rPr>
              <w:t>S Teacher Assistant Induction Programme</w:t>
            </w:r>
          </w:p>
          <w:p w14:paraId="6FE74235" w14:textId="670B078E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D2DB724" w14:textId="364CBB2B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NVQ level 2 Teaching Assistant qualification</w:t>
            </w:r>
          </w:p>
          <w:p w14:paraId="66A58DD2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7FE7BAB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Training in the relevant strategies e.g. literacy</w:t>
            </w:r>
          </w:p>
          <w:p w14:paraId="25D9EF6D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B2EB8E3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First aid training</w:t>
            </w:r>
          </w:p>
          <w:p w14:paraId="5045C13A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078C4A9" w14:textId="36D0DFF9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Basic Food Hygiene certificate</w:t>
            </w:r>
          </w:p>
        </w:tc>
        <w:tc>
          <w:tcPr>
            <w:tcW w:w="1814" w:type="dxa"/>
          </w:tcPr>
          <w:p w14:paraId="041D5001" w14:textId="4B27F97F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and viewing qualification certificate</w:t>
            </w:r>
          </w:p>
        </w:tc>
      </w:tr>
      <w:tr w:rsidR="00AD7D4D" w:rsidRPr="00484401" w14:paraId="3485F3C9" w14:textId="77777777" w:rsidTr="00064558">
        <w:tc>
          <w:tcPr>
            <w:tcW w:w="1271" w:type="dxa"/>
          </w:tcPr>
          <w:p w14:paraId="66300E21" w14:textId="5FD9C655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969" w:type="dxa"/>
          </w:tcPr>
          <w:p w14:paraId="49DAA119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Some understanding and awareness of SEN</w:t>
            </w:r>
            <w:r w:rsidR="00621C37" w:rsidRPr="00484401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3050764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C9AF336" w14:textId="32F96464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Recent experience working as a teaching assistant</w:t>
            </w:r>
          </w:p>
        </w:tc>
        <w:tc>
          <w:tcPr>
            <w:tcW w:w="3402" w:type="dxa"/>
          </w:tcPr>
          <w:p w14:paraId="0B1ED197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Working with secondary school aged children</w:t>
            </w:r>
          </w:p>
          <w:p w14:paraId="21B4F6BB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FE3E475" w14:textId="77777777" w:rsidR="0006669A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Experience working with students with SEND</w:t>
            </w:r>
          </w:p>
          <w:p w14:paraId="0BDDAC0F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F7135AF" w14:textId="17E636E8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Demonstrate experience of impacting on pupil and progress outcomes</w:t>
            </w:r>
          </w:p>
        </w:tc>
        <w:tc>
          <w:tcPr>
            <w:tcW w:w="1814" w:type="dxa"/>
          </w:tcPr>
          <w:p w14:paraId="752556F5" w14:textId="7FBBEF7F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references</w:t>
            </w:r>
          </w:p>
        </w:tc>
      </w:tr>
      <w:tr w:rsidR="00AD7D4D" w:rsidRPr="00484401" w14:paraId="1CE1EBDA" w14:textId="77777777" w:rsidTr="00064558">
        <w:tc>
          <w:tcPr>
            <w:tcW w:w="1271" w:type="dxa"/>
          </w:tcPr>
          <w:p w14:paraId="11E62663" w14:textId="4A3771EA" w:rsidR="00AD7D4D" w:rsidRPr="00484401" w:rsidRDefault="008460C6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Knowledge and skills</w:t>
            </w:r>
          </w:p>
        </w:tc>
        <w:tc>
          <w:tcPr>
            <w:tcW w:w="3969" w:type="dxa"/>
          </w:tcPr>
          <w:p w14:paraId="0E53DB40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Understanding of relevant policies</w:t>
            </w:r>
          </w:p>
          <w:p w14:paraId="4FD779D4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55B5891" w14:textId="53A2AED0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Excellent oral and written communication</w:t>
            </w:r>
          </w:p>
        </w:tc>
        <w:tc>
          <w:tcPr>
            <w:tcW w:w="3402" w:type="dxa"/>
          </w:tcPr>
          <w:p w14:paraId="5C6179C8" w14:textId="7D04F36B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Some awareness of the National Curriculum, especially the national strategies for teaching English and Mathematics</w:t>
            </w:r>
          </w:p>
        </w:tc>
        <w:tc>
          <w:tcPr>
            <w:tcW w:w="1814" w:type="dxa"/>
          </w:tcPr>
          <w:p w14:paraId="2289D5F5" w14:textId="6AF2CD54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references</w:t>
            </w:r>
          </w:p>
        </w:tc>
      </w:tr>
      <w:tr w:rsidR="00AD7D4D" w:rsidRPr="00484401" w14:paraId="20FE9176" w14:textId="77777777" w:rsidTr="00064558">
        <w:tc>
          <w:tcPr>
            <w:tcW w:w="1271" w:type="dxa"/>
          </w:tcPr>
          <w:p w14:paraId="2221C77D" w14:textId="78106BDA" w:rsidR="00AD7D4D" w:rsidRPr="00484401" w:rsidRDefault="008460C6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Qualities</w:t>
            </w:r>
            <w:r w:rsidR="00E92249"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E71363"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934E2F2" w14:textId="77777777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work as part of a team</w:t>
            </w:r>
          </w:p>
          <w:p w14:paraId="7BC280DB" w14:textId="2319387B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9989523" w14:textId="2DF18454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Positive and flexible </w:t>
            </w:r>
          </w:p>
          <w:p w14:paraId="256E62A2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966235E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support, encourage and build confidence and skills of children experiencing barriers to learning</w:t>
            </w:r>
          </w:p>
          <w:p w14:paraId="3B91D1A8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B3DFA21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Good interpersonal, organisational and communication skills</w:t>
            </w:r>
          </w:p>
          <w:p w14:paraId="708A997A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155FE48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deal sensitively with children and parents</w:t>
            </w:r>
          </w:p>
          <w:p w14:paraId="75BFAB6D" w14:textId="579B5660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D4D8786" w14:textId="03615D2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maintain the ethos of the school</w:t>
            </w:r>
          </w:p>
          <w:p w14:paraId="493F6547" w14:textId="201D32E8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4EED038" w14:textId="16CAABB5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Able to work under direction but use initiative as the situation demands</w:t>
            </w:r>
          </w:p>
        </w:tc>
        <w:tc>
          <w:tcPr>
            <w:tcW w:w="3402" w:type="dxa"/>
          </w:tcPr>
          <w:p w14:paraId="58B6A499" w14:textId="2261BEEE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Good ICT skills</w:t>
            </w:r>
          </w:p>
        </w:tc>
        <w:tc>
          <w:tcPr>
            <w:tcW w:w="1814" w:type="dxa"/>
          </w:tcPr>
          <w:p w14:paraId="71D55A85" w14:textId="6BFED7CA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references</w:t>
            </w:r>
          </w:p>
        </w:tc>
      </w:tr>
      <w:tr w:rsidR="00C07026" w:rsidRPr="00484401" w14:paraId="3096125D" w14:textId="77777777" w:rsidTr="00064558">
        <w:tc>
          <w:tcPr>
            <w:tcW w:w="1271" w:type="dxa"/>
          </w:tcPr>
          <w:p w14:paraId="02648AE7" w14:textId="4BCA661B" w:rsidR="00C07026" w:rsidRPr="00484401" w:rsidRDefault="00C07026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Other requirements</w:t>
            </w:r>
          </w:p>
        </w:tc>
        <w:tc>
          <w:tcPr>
            <w:tcW w:w="3969" w:type="dxa"/>
          </w:tcPr>
          <w:p w14:paraId="2CCD18A4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Clear Enhanced DBS check if appointed</w:t>
            </w:r>
          </w:p>
          <w:p w14:paraId="011FBF89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91328F0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Suitable to work with children</w:t>
            </w:r>
          </w:p>
          <w:p w14:paraId="72157041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2B18403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Have commitment to own personal and professional development</w:t>
            </w:r>
          </w:p>
          <w:p w14:paraId="425CEC04" w14:textId="77777777" w:rsidR="005B6E0B" w:rsidRPr="00484401" w:rsidRDefault="005B6E0B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Commitment to upholding and promoting the school’s ethos and values</w:t>
            </w:r>
          </w:p>
          <w:p w14:paraId="386354BA" w14:textId="77777777" w:rsidR="005B6E0B" w:rsidRPr="00484401" w:rsidRDefault="005B6E0B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6317B56" w14:textId="39829E4D" w:rsidR="005B6E0B" w:rsidRPr="00484401" w:rsidRDefault="005B6E0B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556DA9" w14:textId="646DF973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Able to be flexible with working hours should the need arise or extra work on an </w:t>
            </w:r>
            <w:r w:rsidRPr="00484401">
              <w:rPr>
                <w:rFonts w:ascii="Century Gothic" w:hAnsi="Century Gothic"/>
                <w:i/>
                <w:iCs/>
                <w:sz w:val="20"/>
                <w:szCs w:val="20"/>
              </w:rPr>
              <w:t>ad hoc</w:t>
            </w:r>
            <w:r w:rsidRPr="00484401">
              <w:rPr>
                <w:rFonts w:ascii="Century Gothic" w:hAnsi="Century Gothic"/>
                <w:sz w:val="20"/>
                <w:szCs w:val="20"/>
              </w:rPr>
              <w:t xml:space="preserve"> basis.</w:t>
            </w:r>
          </w:p>
        </w:tc>
        <w:tc>
          <w:tcPr>
            <w:tcW w:w="1814" w:type="dxa"/>
          </w:tcPr>
          <w:p w14:paraId="4F5CA796" w14:textId="4752D5D4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References, DBS check, identity checks, interview, medical fitness declaration</w:t>
            </w:r>
          </w:p>
        </w:tc>
      </w:tr>
    </w:tbl>
    <w:p w14:paraId="47077148" w14:textId="77777777" w:rsidR="00B07912" w:rsidRDefault="00B07912" w:rsidP="00AD7D4D">
      <w:pPr>
        <w:pStyle w:val="NoSpacing"/>
      </w:pPr>
    </w:p>
    <w:sectPr w:rsidR="00B07912" w:rsidSect="00AD7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4D"/>
    <w:rsid w:val="00064558"/>
    <w:rsid w:val="0006669A"/>
    <w:rsid w:val="0019264F"/>
    <w:rsid w:val="00253947"/>
    <w:rsid w:val="002A7F09"/>
    <w:rsid w:val="003C2F0A"/>
    <w:rsid w:val="0041085F"/>
    <w:rsid w:val="00484401"/>
    <w:rsid w:val="00533D9B"/>
    <w:rsid w:val="005B6E0B"/>
    <w:rsid w:val="00621C37"/>
    <w:rsid w:val="008460C6"/>
    <w:rsid w:val="009A4534"/>
    <w:rsid w:val="00AC069A"/>
    <w:rsid w:val="00AD7D4D"/>
    <w:rsid w:val="00B07912"/>
    <w:rsid w:val="00BE1644"/>
    <w:rsid w:val="00C07026"/>
    <w:rsid w:val="00C10751"/>
    <w:rsid w:val="00D83182"/>
    <w:rsid w:val="00E71363"/>
    <w:rsid w:val="00E9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CAAD"/>
  <w15:chartTrackingRefBased/>
  <w15:docId w15:val="{1237C002-7CED-49BA-BCD1-BB5E2B5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D4D"/>
    <w:pPr>
      <w:spacing w:after="0" w:line="240" w:lineRule="auto"/>
    </w:pPr>
  </w:style>
  <w:style w:type="table" w:styleId="TableGrid">
    <w:name w:val="Table Grid"/>
    <w:basedOn w:val="TableNormal"/>
    <w:uiPriority w:val="39"/>
    <w:rsid w:val="00AD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Nock</dc:creator>
  <cp:keywords/>
  <dc:description/>
  <cp:lastModifiedBy>Miss S Jeavons</cp:lastModifiedBy>
  <cp:revision>2</cp:revision>
  <cp:lastPrinted>2020-03-06T08:53:00Z</cp:lastPrinted>
  <dcterms:created xsi:type="dcterms:W3CDTF">2021-11-25T10:05:00Z</dcterms:created>
  <dcterms:modified xsi:type="dcterms:W3CDTF">2021-11-25T10:05:00Z</dcterms:modified>
</cp:coreProperties>
</file>