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02963" w14:textId="77777777" w:rsidR="000F25A6" w:rsidRDefault="00F22984">
      <w:pPr>
        <w:tabs>
          <w:tab w:val="right" w:pos="9094"/>
        </w:tabs>
        <w:spacing w:after="0" w:line="259" w:lineRule="auto"/>
        <w:ind w:left="0" w:right="0" w:firstLine="0"/>
        <w:rPr>
          <w:rFonts w:asciiTheme="majorHAnsi" w:hAnsiTheme="majorHAnsi" w:cstheme="majorHAnsi"/>
          <w:b/>
          <w:color w:val="002060"/>
          <w:sz w:val="36"/>
          <w:szCs w:val="36"/>
        </w:rPr>
      </w:pPr>
      <w:r>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39211E78" wp14:editId="15B8E602">
            <wp:simplePos x="0" y="0"/>
            <wp:positionH relativeFrom="margin">
              <wp:posOffset>4686300</wp:posOffset>
            </wp:positionH>
            <wp:positionV relativeFrom="margin">
              <wp:posOffset>-568960</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
          <w:color w:val="002060"/>
          <w:sz w:val="36"/>
          <w:szCs w:val="36"/>
        </w:rPr>
        <w:t xml:space="preserve">Job Description: Teaching Assistant </w:t>
      </w:r>
      <w:r>
        <w:rPr>
          <w:rFonts w:asciiTheme="majorHAnsi" w:hAnsiTheme="majorHAnsi" w:cstheme="majorHAnsi"/>
          <w:b/>
          <w:color w:val="002060"/>
          <w:sz w:val="36"/>
          <w:szCs w:val="36"/>
        </w:rPr>
        <w:tab/>
      </w:r>
    </w:p>
    <w:p w14:paraId="6F106C0A" w14:textId="77777777" w:rsidR="000F25A6" w:rsidRDefault="000F25A6">
      <w:pPr>
        <w:spacing w:after="0" w:line="259" w:lineRule="auto"/>
        <w:ind w:left="0" w:right="0" w:firstLine="0"/>
        <w:rPr>
          <w:rFonts w:asciiTheme="majorHAnsi" w:hAnsiTheme="majorHAnsi" w:cstheme="majorHAnsi"/>
          <w:color w:val="002060"/>
          <w:sz w:val="36"/>
          <w:szCs w:val="36"/>
        </w:rPr>
      </w:pPr>
    </w:p>
    <w:p w14:paraId="640DBADC" w14:textId="77777777" w:rsidR="000F25A6" w:rsidRDefault="000F25A6">
      <w:pPr>
        <w:spacing w:after="0" w:line="259" w:lineRule="auto"/>
        <w:ind w:left="0" w:right="0" w:firstLine="0"/>
        <w:rPr>
          <w:rFonts w:asciiTheme="majorHAnsi" w:hAnsiTheme="majorHAnsi" w:cstheme="majorHAnsi"/>
          <w:color w:val="002060"/>
          <w:sz w:val="36"/>
          <w:szCs w:val="36"/>
        </w:rPr>
      </w:pPr>
    </w:p>
    <w:tbl>
      <w:tblPr>
        <w:tblStyle w:val="TableGrid"/>
        <w:tblW w:w="9918" w:type="dxa"/>
        <w:tblInd w:w="-284" w:type="dxa"/>
        <w:tblCellMar>
          <w:top w:w="22" w:type="dxa"/>
          <w:right w:w="45" w:type="dxa"/>
        </w:tblCellMar>
        <w:tblLook w:val="04A0" w:firstRow="1" w:lastRow="0" w:firstColumn="1" w:lastColumn="0" w:noHBand="0" w:noVBand="1"/>
      </w:tblPr>
      <w:tblGrid>
        <w:gridCol w:w="1985"/>
        <w:gridCol w:w="7933"/>
      </w:tblGrid>
      <w:tr w:rsidR="000F25A6" w14:paraId="103FD814" w14:textId="77777777">
        <w:trPr>
          <w:trHeight w:val="220"/>
        </w:trPr>
        <w:tc>
          <w:tcPr>
            <w:tcW w:w="1985" w:type="dxa"/>
          </w:tcPr>
          <w:p w14:paraId="7DC6743E" w14:textId="77777777" w:rsidR="000F25A6" w:rsidRDefault="00F22984">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 Details</w:t>
            </w:r>
          </w:p>
        </w:tc>
        <w:tc>
          <w:tcPr>
            <w:tcW w:w="7933" w:type="dxa"/>
          </w:tcPr>
          <w:p w14:paraId="4166650F" w14:textId="77777777" w:rsidR="000F25A6" w:rsidRDefault="000F25A6">
            <w:pPr>
              <w:spacing w:after="0" w:line="240" w:lineRule="auto"/>
              <w:ind w:right="400" w:firstLine="136"/>
              <w:rPr>
                <w:rFonts w:asciiTheme="majorHAnsi" w:hAnsiTheme="majorHAnsi" w:cstheme="majorHAnsi"/>
                <w:color w:val="002060"/>
              </w:rPr>
            </w:pPr>
          </w:p>
        </w:tc>
      </w:tr>
      <w:tr w:rsidR="000F25A6" w14:paraId="0F4DA46F" w14:textId="77777777">
        <w:trPr>
          <w:trHeight w:val="220"/>
        </w:trPr>
        <w:tc>
          <w:tcPr>
            <w:tcW w:w="1985" w:type="dxa"/>
          </w:tcPr>
          <w:p w14:paraId="7C5132C1" w14:textId="07A442ED" w:rsidR="000F25A6" w:rsidRDefault="00F22984">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5E0201">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52151EDB" w14:textId="4DBCE2F5" w:rsidR="000F25A6" w:rsidRDefault="00F22984">
            <w:pPr>
              <w:spacing w:after="0" w:line="240" w:lineRule="auto"/>
              <w:ind w:right="400"/>
              <w:rPr>
                <w:rFonts w:asciiTheme="majorHAnsi" w:hAnsiTheme="majorHAnsi" w:cstheme="majorHAnsi"/>
                <w:color w:val="002060"/>
              </w:rPr>
            </w:pPr>
            <w:r>
              <w:rPr>
                <w:rFonts w:asciiTheme="majorHAnsi" w:hAnsiTheme="majorHAnsi" w:cstheme="majorHAnsi"/>
                <w:color w:val="002060"/>
              </w:rPr>
              <w:t>Twynham School</w:t>
            </w:r>
            <w:r w:rsidR="005F1B25">
              <w:rPr>
                <w:rFonts w:asciiTheme="majorHAnsi" w:hAnsiTheme="majorHAnsi" w:cstheme="majorHAnsi"/>
                <w:color w:val="002060"/>
              </w:rPr>
              <w:t xml:space="preserve"> or The Grange School</w:t>
            </w:r>
          </w:p>
        </w:tc>
      </w:tr>
      <w:tr w:rsidR="005E0201" w14:paraId="79FB397C" w14:textId="77777777">
        <w:trPr>
          <w:trHeight w:val="220"/>
        </w:trPr>
        <w:tc>
          <w:tcPr>
            <w:tcW w:w="1985" w:type="dxa"/>
          </w:tcPr>
          <w:p w14:paraId="092EEA37" w14:textId="6E613F26" w:rsidR="005E0201" w:rsidRDefault="005E0201">
            <w:pPr>
              <w:spacing w:after="0" w:line="240" w:lineRule="auto"/>
              <w:ind w:left="67"/>
              <w:rPr>
                <w:rFonts w:asciiTheme="majorHAnsi" w:hAnsiTheme="majorHAnsi" w:cstheme="majorHAnsi"/>
                <w:b/>
                <w:color w:val="002060"/>
              </w:rPr>
            </w:pPr>
            <w:r>
              <w:rPr>
                <w:rFonts w:asciiTheme="majorHAnsi" w:hAnsiTheme="majorHAnsi" w:cstheme="majorHAnsi"/>
                <w:b/>
                <w:color w:val="002060"/>
              </w:rPr>
              <w:t>Post type:</w:t>
            </w:r>
          </w:p>
        </w:tc>
        <w:tc>
          <w:tcPr>
            <w:tcW w:w="7933" w:type="dxa"/>
          </w:tcPr>
          <w:p w14:paraId="67DBE55E" w14:textId="296287A0" w:rsidR="005E0201" w:rsidRDefault="005E0201">
            <w:pPr>
              <w:spacing w:after="0" w:line="240" w:lineRule="auto"/>
              <w:ind w:right="400"/>
              <w:rPr>
                <w:rFonts w:asciiTheme="majorHAnsi" w:hAnsiTheme="majorHAnsi" w:cstheme="majorHAnsi"/>
                <w:color w:val="002060"/>
              </w:rPr>
            </w:pPr>
            <w:r>
              <w:rPr>
                <w:rFonts w:asciiTheme="majorHAnsi" w:hAnsiTheme="majorHAnsi" w:cstheme="majorHAnsi"/>
                <w:color w:val="002060"/>
              </w:rPr>
              <w:t>Support staff</w:t>
            </w:r>
          </w:p>
        </w:tc>
      </w:tr>
      <w:tr w:rsidR="000F25A6" w14:paraId="21125619" w14:textId="77777777">
        <w:trPr>
          <w:trHeight w:val="220"/>
        </w:trPr>
        <w:tc>
          <w:tcPr>
            <w:tcW w:w="1985" w:type="dxa"/>
          </w:tcPr>
          <w:p w14:paraId="30A9E6E1" w14:textId="1848E4F1" w:rsidR="000F25A6" w:rsidRDefault="00F22984">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5E020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010B1431" w14:textId="3B902D63" w:rsidR="000F25A6" w:rsidRDefault="005F1B25">
            <w:pPr>
              <w:spacing w:after="0" w:line="240" w:lineRule="auto"/>
              <w:ind w:right="400"/>
              <w:rPr>
                <w:rFonts w:asciiTheme="majorHAnsi" w:hAnsiTheme="majorHAnsi" w:cstheme="majorHAnsi"/>
                <w:color w:val="002060"/>
              </w:rPr>
            </w:pPr>
            <w:r>
              <w:rPr>
                <w:rFonts w:asciiTheme="majorHAnsi" w:hAnsiTheme="majorHAnsi" w:cstheme="majorHAnsi"/>
                <w:color w:val="002060"/>
              </w:rPr>
              <w:t>Grade 5</w:t>
            </w:r>
            <w:r w:rsidR="00FC7262">
              <w:rPr>
                <w:rFonts w:asciiTheme="majorHAnsi" w:hAnsiTheme="majorHAnsi" w:cstheme="majorHAnsi"/>
                <w:color w:val="002060"/>
              </w:rPr>
              <w:t xml:space="preserve"> </w:t>
            </w:r>
          </w:p>
        </w:tc>
      </w:tr>
      <w:tr w:rsidR="000F25A6" w14:paraId="22EBC83B" w14:textId="77777777">
        <w:trPr>
          <w:trHeight w:val="294"/>
        </w:trPr>
        <w:tc>
          <w:tcPr>
            <w:tcW w:w="1985" w:type="dxa"/>
          </w:tcPr>
          <w:p w14:paraId="4DFAC1B0" w14:textId="3BD3B57D" w:rsidR="000F25A6" w:rsidRDefault="00844476">
            <w:pPr>
              <w:spacing w:after="0" w:line="240" w:lineRule="auto"/>
              <w:ind w:left="67"/>
              <w:rPr>
                <w:rFonts w:asciiTheme="majorHAnsi" w:hAnsiTheme="majorHAnsi" w:cstheme="majorHAnsi"/>
                <w:b/>
                <w:color w:val="002060"/>
              </w:rPr>
            </w:pPr>
            <w:r>
              <w:rPr>
                <w:rFonts w:asciiTheme="majorHAnsi" w:hAnsiTheme="majorHAnsi" w:cstheme="majorHAnsi"/>
                <w:b/>
                <w:color w:val="002060"/>
              </w:rPr>
              <w:t>Reports to</w:t>
            </w:r>
            <w:r w:rsidR="00F22984">
              <w:rPr>
                <w:rFonts w:asciiTheme="majorHAnsi" w:hAnsiTheme="majorHAnsi" w:cstheme="majorHAnsi"/>
                <w:b/>
                <w:color w:val="002060"/>
              </w:rPr>
              <w:t>:</w:t>
            </w:r>
          </w:p>
        </w:tc>
        <w:tc>
          <w:tcPr>
            <w:tcW w:w="7933" w:type="dxa"/>
          </w:tcPr>
          <w:p w14:paraId="27E54DF0" w14:textId="08EA2316" w:rsidR="007A5C9F" w:rsidRDefault="00FF63FA" w:rsidP="007A5C9F">
            <w:pPr>
              <w:spacing w:after="0" w:line="240" w:lineRule="auto"/>
              <w:ind w:right="-5401"/>
              <w:rPr>
                <w:rFonts w:asciiTheme="majorHAnsi" w:hAnsiTheme="majorHAnsi" w:cstheme="majorHAnsi"/>
                <w:color w:val="002060"/>
              </w:rPr>
            </w:pPr>
            <w:r>
              <w:rPr>
                <w:rFonts w:asciiTheme="majorHAnsi" w:hAnsiTheme="majorHAnsi" w:cstheme="majorHAnsi"/>
                <w:color w:val="002060"/>
              </w:rPr>
              <w:t>Head of Department</w:t>
            </w:r>
          </w:p>
        </w:tc>
      </w:tr>
    </w:tbl>
    <w:p w14:paraId="4E68DE8E" w14:textId="77777777" w:rsidR="000F25A6" w:rsidRDefault="000F25A6">
      <w:pPr>
        <w:spacing w:after="0" w:line="240" w:lineRule="auto"/>
        <w:jc w:val="both"/>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0F25A6" w14:paraId="28B06F39" w14:textId="77777777">
        <w:trPr>
          <w:trHeight w:val="188"/>
        </w:trPr>
        <w:tc>
          <w:tcPr>
            <w:tcW w:w="10059" w:type="dxa"/>
            <w:tcBorders>
              <w:top w:val="single" w:sz="4" w:space="0" w:color="000000"/>
              <w:left w:val="single" w:sz="4" w:space="0" w:color="000000"/>
              <w:bottom w:val="nil"/>
              <w:right w:val="single" w:sz="4" w:space="0" w:color="000000"/>
            </w:tcBorders>
            <w:shd w:val="clear" w:color="auto" w:fill="DEEAF6" w:themeFill="accent1" w:themeFillTint="33"/>
          </w:tcPr>
          <w:p w14:paraId="282EDBBB" w14:textId="77777777" w:rsidR="000F25A6" w:rsidRDefault="00F22984">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0F25A6" w14:paraId="23842FAE" w14:textId="77777777">
        <w:trPr>
          <w:trHeight w:val="447"/>
        </w:trPr>
        <w:tc>
          <w:tcPr>
            <w:tcW w:w="10059" w:type="dxa"/>
            <w:tcBorders>
              <w:top w:val="single" w:sz="4" w:space="0" w:color="002060"/>
              <w:left w:val="single" w:sz="4" w:space="0" w:color="002060"/>
              <w:bottom w:val="single" w:sz="4" w:space="0" w:color="002060"/>
              <w:right w:val="single" w:sz="4" w:space="0" w:color="002060"/>
            </w:tcBorders>
          </w:tcPr>
          <w:p w14:paraId="13A7B2D4" w14:textId="5D750A9F" w:rsidR="000F25A6" w:rsidRDefault="00F22984">
            <w:pPr>
              <w:ind w:left="0" w:right="228" w:firstLine="143"/>
              <w:rPr>
                <w:rFonts w:asciiTheme="majorHAnsi" w:hAnsiTheme="majorHAnsi" w:cstheme="majorHAnsi"/>
                <w:color w:val="002060"/>
              </w:rPr>
            </w:pPr>
            <w:r>
              <w:rPr>
                <w:rFonts w:asciiTheme="majorHAnsi" w:hAnsiTheme="majorHAnsi" w:cstheme="majorHAnsi"/>
                <w:color w:val="002060"/>
              </w:rPr>
              <w:t xml:space="preserve"> Responsible for supporting the teaching and learning of </w:t>
            </w:r>
            <w:r w:rsidR="003A7C93">
              <w:rPr>
                <w:rFonts w:asciiTheme="majorHAnsi" w:hAnsiTheme="majorHAnsi" w:cstheme="majorHAnsi"/>
                <w:color w:val="002060"/>
              </w:rPr>
              <w:t xml:space="preserve">secondary-age </w:t>
            </w:r>
            <w:r>
              <w:rPr>
                <w:rFonts w:asciiTheme="majorHAnsi" w:hAnsiTheme="majorHAnsi" w:cstheme="majorHAnsi"/>
                <w:color w:val="002060"/>
              </w:rPr>
              <w:t>students in lessons.</w:t>
            </w:r>
          </w:p>
        </w:tc>
      </w:tr>
    </w:tbl>
    <w:p w14:paraId="2125F6B0" w14:textId="77777777" w:rsidR="000F25A6" w:rsidRDefault="000F25A6">
      <w:pPr>
        <w:spacing w:after="0" w:line="240" w:lineRule="auto"/>
        <w:ind w:left="426" w:hanging="284"/>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0F25A6" w14:paraId="5D057BBF" w14:textId="77777777">
        <w:trPr>
          <w:trHeight w:val="48"/>
        </w:trPr>
        <w:tc>
          <w:tcPr>
            <w:tcW w:w="9918"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4875748F" w14:textId="2199A5B4" w:rsidR="000F25A6" w:rsidRDefault="00F22984">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Duties and Responsibilities</w:t>
            </w:r>
          </w:p>
        </w:tc>
      </w:tr>
      <w:tr w:rsidR="000F25A6" w14:paraId="603E6311" w14:textId="77777777">
        <w:trPr>
          <w:trHeight w:val="1051"/>
        </w:trPr>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93A82" w14:textId="44A0D9CA" w:rsidR="000F25A6" w:rsidRDefault="00F22984">
            <w:pPr>
              <w:ind w:left="143" w:firstLine="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 xml:space="preserve">To assist </w:t>
            </w:r>
            <w:r w:rsidR="005F1B25">
              <w:rPr>
                <w:rFonts w:asciiTheme="majorHAnsi" w:hAnsiTheme="majorHAnsi" w:cstheme="majorHAnsi"/>
                <w:color w:val="1F3864" w:themeColor="accent5" w:themeShade="80"/>
              </w:rPr>
              <w:t>our teaching staff</w:t>
            </w:r>
            <w:r>
              <w:rPr>
                <w:rFonts w:asciiTheme="majorHAnsi" w:hAnsiTheme="majorHAnsi" w:cstheme="majorHAnsi"/>
                <w:color w:val="1F3864" w:themeColor="accent5" w:themeShade="80"/>
              </w:rPr>
              <w:t xml:space="preserve"> in the development and implementation of a programme of work and in the provision of a stable, caring and supportive learning environment, which enables students to achieve their full learning potential and facilitates their personal, social and moral development.</w:t>
            </w:r>
          </w:p>
          <w:p w14:paraId="7DF66B2F" w14:textId="69CFECE0" w:rsidR="000F25A6" w:rsidRDefault="00F22984">
            <w:pPr>
              <w:ind w:left="143" w:firstLine="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Typically</w:t>
            </w:r>
            <w:r w:rsidR="005F1B25">
              <w:rPr>
                <w:rFonts w:asciiTheme="majorHAnsi" w:hAnsiTheme="majorHAnsi" w:cstheme="majorHAnsi"/>
                <w:color w:val="1F3864" w:themeColor="accent5" w:themeShade="80"/>
              </w:rPr>
              <w:t>,</w:t>
            </w:r>
            <w:r>
              <w:rPr>
                <w:rFonts w:asciiTheme="majorHAnsi" w:hAnsiTheme="majorHAnsi" w:cstheme="majorHAnsi"/>
                <w:color w:val="1F3864" w:themeColor="accent5" w:themeShade="80"/>
              </w:rPr>
              <w:t xml:space="preserve"> there will be some requirement to work with students, either individually or in groups, who have some special educational needs, learning difficulty, disability, or exhibit occasional behavioural problems.  This may include students with a high learning ability (‘More Able’).</w:t>
            </w:r>
          </w:p>
          <w:p w14:paraId="717AE1BB" w14:textId="77777777" w:rsidR="000F25A6" w:rsidRDefault="00F22984">
            <w:pPr>
              <w:ind w:left="143" w:firstLine="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This post will, for the majority of the time, be working under the supervision of a class teacher.</w:t>
            </w:r>
          </w:p>
          <w:p w14:paraId="40EDA208" w14:textId="77777777" w:rsidR="000F25A6" w:rsidRDefault="00F22984">
            <w:pPr>
              <w:spacing w:after="0" w:line="240" w:lineRule="auto"/>
              <w:ind w:left="143" w:firstLine="0"/>
              <w:rPr>
                <w:rFonts w:asciiTheme="majorHAnsi" w:hAnsiTheme="majorHAnsi" w:cstheme="majorHAnsi"/>
                <w:b/>
                <w:color w:val="1F3864" w:themeColor="accent5" w:themeShade="80"/>
              </w:rPr>
            </w:pPr>
            <w:r>
              <w:rPr>
                <w:rFonts w:asciiTheme="majorHAnsi" w:hAnsiTheme="majorHAnsi" w:cstheme="majorHAnsi"/>
                <w:b/>
                <w:color w:val="1F3864" w:themeColor="accent5" w:themeShade="80"/>
              </w:rPr>
              <w:t>Support to the student(s):</w:t>
            </w:r>
          </w:p>
          <w:p w14:paraId="776DD9A1" w14:textId="77777777" w:rsidR="000F25A6" w:rsidRDefault="000F25A6">
            <w:pPr>
              <w:spacing w:after="0" w:line="240" w:lineRule="auto"/>
              <w:ind w:left="143" w:firstLine="0"/>
              <w:rPr>
                <w:rFonts w:asciiTheme="majorHAnsi" w:hAnsiTheme="majorHAnsi" w:cstheme="majorHAnsi"/>
                <w:b/>
                <w:color w:val="1F3864" w:themeColor="accent5" w:themeShade="80"/>
              </w:rPr>
            </w:pPr>
          </w:p>
          <w:p w14:paraId="4C42F5B1" w14:textId="77777777" w:rsidR="000F25A6" w:rsidRDefault="00F22984" w:rsidP="00821F89">
            <w:pPr>
              <w:pStyle w:val="ListParagraph"/>
              <w:numPr>
                <w:ilvl w:val="3"/>
                <w:numId w:val="12"/>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Develop, maintain and apply knowledge and understanding of students’ general and specific learning needs.  To ensure that support is given to them at an appropriate level.</w:t>
            </w:r>
          </w:p>
          <w:p w14:paraId="3FD8590C" w14:textId="77777777" w:rsidR="000F25A6" w:rsidRDefault="00F22984" w:rsidP="00821F89">
            <w:pPr>
              <w:pStyle w:val="ListParagraph"/>
              <w:numPr>
                <w:ilvl w:val="3"/>
                <w:numId w:val="12"/>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Supporting and directing literacy and numeracy tasks, clarifying and explaining instructions.</w:t>
            </w:r>
          </w:p>
          <w:p w14:paraId="69DD01B7" w14:textId="77777777" w:rsidR="000F25A6" w:rsidRDefault="00F22984" w:rsidP="00821F89">
            <w:pPr>
              <w:pStyle w:val="ListParagraph"/>
              <w:numPr>
                <w:ilvl w:val="3"/>
                <w:numId w:val="12"/>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Focus support in areas needing improvement, both academic and social.</w:t>
            </w:r>
          </w:p>
          <w:p w14:paraId="5E97B9F2" w14:textId="77777777" w:rsidR="000F25A6" w:rsidRDefault="00F22984" w:rsidP="00821F89">
            <w:pPr>
              <w:pStyle w:val="ListParagraph"/>
              <w:numPr>
                <w:ilvl w:val="3"/>
                <w:numId w:val="12"/>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Motivate and encourage students to concentrate on and fulfil the tasks set.</w:t>
            </w:r>
          </w:p>
          <w:p w14:paraId="7DC56B67" w14:textId="77777777" w:rsidR="000F25A6" w:rsidRDefault="00F22984" w:rsidP="00821F89">
            <w:pPr>
              <w:pStyle w:val="ListParagraph"/>
              <w:numPr>
                <w:ilvl w:val="3"/>
                <w:numId w:val="12"/>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Seek to ensure the promotion and reinforcement of students’ self-esteem, appropriate levels of effort and behaviour and to guide students to become independent learners.</w:t>
            </w:r>
          </w:p>
          <w:p w14:paraId="19B63D3D" w14:textId="77777777" w:rsidR="000F25A6" w:rsidRDefault="00F22984" w:rsidP="00821F89">
            <w:pPr>
              <w:pStyle w:val="ListParagraph"/>
              <w:numPr>
                <w:ilvl w:val="3"/>
                <w:numId w:val="12"/>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provide support, care and supervision of students within the classroom, within the school and outside of the school.</w:t>
            </w:r>
          </w:p>
          <w:p w14:paraId="7F581982" w14:textId="0EFB5E9C" w:rsidR="000F25A6" w:rsidRDefault="00F22984" w:rsidP="00821F89">
            <w:pPr>
              <w:pStyle w:val="ListParagraph"/>
              <w:numPr>
                <w:ilvl w:val="3"/>
                <w:numId w:val="12"/>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develop an understanding of and provide for students’ specific personal needs to ensure a safe learning environment.  This may include providing some direct personal care, support and assistance to the student in respect of toileting, eating, mobility</w:t>
            </w:r>
            <w:r w:rsidR="000942E4">
              <w:rPr>
                <w:rFonts w:asciiTheme="majorHAnsi" w:hAnsiTheme="majorHAnsi" w:cstheme="majorHAnsi"/>
                <w:color w:val="1F3864" w:themeColor="accent5" w:themeShade="80"/>
              </w:rPr>
              <w:t xml:space="preserve">, first aid and </w:t>
            </w:r>
            <w:r>
              <w:rPr>
                <w:rFonts w:asciiTheme="majorHAnsi" w:hAnsiTheme="majorHAnsi" w:cstheme="majorHAnsi"/>
                <w:color w:val="1F3864" w:themeColor="accent5" w:themeShade="80"/>
              </w:rPr>
              <w:t>dispensing medication.</w:t>
            </w:r>
          </w:p>
          <w:p w14:paraId="71D793F3" w14:textId="77777777" w:rsidR="000F25A6" w:rsidRDefault="00F22984">
            <w:pPr>
              <w:spacing w:after="0" w:line="240" w:lineRule="auto"/>
              <w:ind w:left="143" w:firstLine="0"/>
              <w:jc w:val="both"/>
              <w:rPr>
                <w:rFonts w:asciiTheme="majorHAnsi" w:hAnsiTheme="majorHAnsi" w:cstheme="majorHAnsi"/>
                <w:b/>
                <w:color w:val="1F3864" w:themeColor="accent5" w:themeShade="80"/>
              </w:rPr>
            </w:pPr>
            <w:r>
              <w:rPr>
                <w:rFonts w:asciiTheme="majorHAnsi" w:hAnsiTheme="majorHAnsi" w:cstheme="majorHAnsi"/>
                <w:b/>
                <w:color w:val="1F3864" w:themeColor="accent5" w:themeShade="80"/>
              </w:rPr>
              <w:br/>
              <w:t>Support to the school:</w:t>
            </w:r>
          </w:p>
          <w:p w14:paraId="7653B7B4" w14:textId="77777777" w:rsidR="000F25A6" w:rsidRDefault="000F25A6">
            <w:pPr>
              <w:spacing w:after="0" w:line="240" w:lineRule="auto"/>
              <w:ind w:left="143" w:firstLine="0"/>
              <w:jc w:val="both"/>
              <w:rPr>
                <w:rFonts w:asciiTheme="majorHAnsi" w:hAnsiTheme="majorHAnsi" w:cstheme="majorHAnsi"/>
                <w:b/>
                <w:color w:val="1F3864" w:themeColor="accent5" w:themeShade="80"/>
              </w:rPr>
            </w:pPr>
          </w:p>
          <w:p w14:paraId="04BB59EC" w14:textId="77777777" w:rsidR="000F25A6" w:rsidRDefault="00F22984" w:rsidP="00821F89">
            <w:pPr>
              <w:pStyle w:val="ListParagraph"/>
              <w:numPr>
                <w:ilvl w:val="3"/>
                <w:numId w:val="13"/>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assist in the preparation for educational visits, and where appropriate accompany/supervise students undertaking off-site activities.</w:t>
            </w:r>
          </w:p>
          <w:p w14:paraId="22756B02" w14:textId="77777777" w:rsidR="000F25A6" w:rsidRDefault="00F22984" w:rsidP="00821F89">
            <w:pPr>
              <w:pStyle w:val="ListParagraph"/>
              <w:numPr>
                <w:ilvl w:val="3"/>
                <w:numId w:val="13"/>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attend and contribute to school staff meetings and in-service training within contracted hours or outside normal hours by agreement.</w:t>
            </w:r>
          </w:p>
          <w:p w14:paraId="0D96EF04" w14:textId="77777777" w:rsidR="000F25A6" w:rsidRDefault="00F22984" w:rsidP="00821F89">
            <w:pPr>
              <w:pStyle w:val="ListParagraph"/>
              <w:numPr>
                <w:ilvl w:val="3"/>
                <w:numId w:val="14"/>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contribute to the process of school self-review.</w:t>
            </w:r>
          </w:p>
          <w:p w14:paraId="725C2446" w14:textId="77777777" w:rsidR="000F25A6" w:rsidRDefault="00F22984" w:rsidP="00821F89">
            <w:pPr>
              <w:numPr>
                <w:ilvl w:val="3"/>
                <w:numId w:val="14"/>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liaise with parents and other professional agencies in support of students’ needs.</w:t>
            </w:r>
          </w:p>
          <w:p w14:paraId="53E877A2" w14:textId="77777777" w:rsidR="000F25A6" w:rsidRDefault="00F22984" w:rsidP="00821F89">
            <w:pPr>
              <w:numPr>
                <w:ilvl w:val="3"/>
                <w:numId w:val="14"/>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assist in the supervision of Standard Assessment Tasks and tests / assessments as directed.</w:t>
            </w:r>
          </w:p>
          <w:p w14:paraId="18425267" w14:textId="77777777" w:rsidR="000F25A6" w:rsidRDefault="00F22984" w:rsidP="00821F89">
            <w:pPr>
              <w:numPr>
                <w:ilvl w:val="3"/>
                <w:numId w:val="14"/>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lastRenderedPageBreak/>
              <w:t>To supervise students using cloakrooms and toilet facilities.  Supervise students in playgrounds and when entering and leaving using school transport.</w:t>
            </w:r>
          </w:p>
          <w:p w14:paraId="435FF702" w14:textId="77777777" w:rsidR="000F25A6" w:rsidRDefault="00F22984" w:rsidP="00821F89">
            <w:pPr>
              <w:numPr>
                <w:ilvl w:val="3"/>
                <w:numId w:val="14"/>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adhere to and execute school policy and procedure where appropriate.</w:t>
            </w:r>
          </w:p>
          <w:p w14:paraId="5393ED67" w14:textId="11CDD4D8" w:rsidR="000F25A6" w:rsidRDefault="00F22984" w:rsidP="00821F89">
            <w:pPr>
              <w:numPr>
                <w:ilvl w:val="3"/>
                <w:numId w:val="14"/>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Under the direction of the Deputy Headteacher/SEN</w:t>
            </w:r>
            <w:r w:rsidR="005F1B25">
              <w:rPr>
                <w:rFonts w:asciiTheme="majorHAnsi" w:hAnsiTheme="majorHAnsi" w:cstheme="majorHAnsi"/>
                <w:color w:val="1F3864" w:themeColor="accent5" w:themeShade="80"/>
              </w:rPr>
              <w:t>D</w:t>
            </w:r>
            <w:r>
              <w:rPr>
                <w:rFonts w:asciiTheme="majorHAnsi" w:hAnsiTheme="majorHAnsi" w:cstheme="majorHAnsi"/>
                <w:color w:val="1F3864" w:themeColor="accent5" w:themeShade="80"/>
              </w:rPr>
              <w:t>C</w:t>
            </w:r>
            <w:r w:rsidR="005F1B25">
              <w:rPr>
                <w:rFonts w:asciiTheme="majorHAnsi" w:hAnsiTheme="majorHAnsi" w:cstheme="majorHAnsi"/>
                <w:color w:val="1F3864" w:themeColor="accent5" w:themeShade="80"/>
              </w:rPr>
              <w:t>o</w:t>
            </w:r>
            <w:r>
              <w:rPr>
                <w:rFonts w:asciiTheme="majorHAnsi" w:hAnsiTheme="majorHAnsi" w:cstheme="majorHAnsi"/>
                <w:color w:val="1F3864" w:themeColor="accent5" w:themeShade="80"/>
              </w:rPr>
              <w:t xml:space="preserve"> and/or individual teaching staff, to assist in the development of Individual Education Plans (IEPs) for students with special educational needs and contribute to IEPs.</w:t>
            </w:r>
          </w:p>
          <w:p w14:paraId="6D0774E9" w14:textId="77777777" w:rsidR="000F25A6" w:rsidRDefault="00F22984" w:rsidP="00821F89">
            <w:pPr>
              <w:numPr>
                <w:ilvl w:val="3"/>
                <w:numId w:val="14"/>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Promoting and safeguarding the welfare of children and young people in accordance with the school’s safeguarding and child protection policy.</w:t>
            </w:r>
          </w:p>
          <w:p w14:paraId="521D0F72" w14:textId="77777777" w:rsidR="000F25A6" w:rsidRDefault="000F25A6">
            <w:pPr>
              <w:spacing w:after="0" w:line="240" w:lineRule="auto"/>
              <w:ind w:left="143" w:firstLine="0"/>
              <w:jc w:val="both"/>
              <w:rPr>
                <w:rFonts w:asciiTheme="majorHAnsi" w:hAnsiTheme="majorHAnsi" w:cstheme="majorHAnsi"/>
                <w:color w:val="1F3864" w:themeColor="accent5" w:themeShade="80"/>
              </w:rPr>
            </w:pPr>
          </w:p>
          <w:p w14:paraId="3FE66B8B" w14:textId="77777777" w:rsidR="000F25A6" w:rsidRDefault="00F22984">
            <w:pPr>
              <w:spacing w:after="0" w:line="240" w:lineRule="auto"/>
              <w:ind w:left="143" w:firstLine="0"/>
              <w:jc w:val="both"/>
              <w:rPr>
                <w:rFonts w:asciiTheme="majorHAnsi" w:hAnsiTheme="majorHAnsi" w:cstheme="majorHAnsi"/>
                <w:b/>
                <w:color w:val="1F3864" w:themeColor="accent5" w:themeShade="80"/>
              </w:rPr>
            </w:pPr>
            <w:r>
              <w:rPr>
                <w:rFonts w:asciiTheme="majorHAnsi" w:hAnsiTheme="majorHAnsi" w:cstheme="majorHAnsi"/>
                <w:b/>
                <w:color w:val="1F3864" w:themeColor="accent5" w:themeShade="80"/>
              </w:rPr>
              <w:t>Support to the teacher:</w:t>
            </w:r>
          </w:p>
          <w:p w14:paraId="05B89941" w14:textId="77777777" w:rsidR="000F25A6" w:rsidRDefault="000F25A6">
            <w:pPr>
              <w:spacing w:after="0" w:line="240" w:lineRule="auto"/>
              <w:ind w:left="143" w:firstLine="0"/>
              <w:jc w:val="both"/>
              <w:rPr>
                <w:rFonts w:asciiTheme="majorHAnsi" w:hAnsiTheme="majorHAnsi" w:cstheme="majorHAnsi"/>
                <w:b/>
                <w:color w:val="1F3864" w:themeColor="accent5" w:themeShade="80"/>
              </w:rPr>
            </w:pPr>
          </w:p>
          <w:p w14:paraId="15DBF95B" w14:textId="77777777" w:rsidR="000F25A6" w:rsidRDefault="00F22984" w:rsidP="00821F89">
            <w:pPr>
              <w:numPr>
                <w:ilvl w:val="3"/>
                <w:numId w:val="15"/>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assist in preparing and maintaining the learning environment to support teaching staff in the development of learning strategies.</w:t>
            </w:r>
          </w:p>
          <w:p w14:paraId="32F9C804" w14:textId="77777777" w:rsidR="000F25A6" w:rsidRDefault="00F22984" w:rsidP="00821F89">
            <w:pPr>
              <w:numPr>
                <w:ilvl w:val="3"/>
                <w:numId w:val="15"/>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assist in the development, monitoring and evaluation of programmes of work.</w:t>
            </w:r>
          </w:p>
          <w:p w14:paraId="337AFE85" w14:textId="77777777" w:rsidR="000F25A6" w:rsidRDefault="00F22984" w:rsidP="00821F89">
            <w:pPr>
              <w:numPr>
                <w:ilvl w:val="3"/>
                <w:numId w:val="15"/>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upkeep data files, catalogue resources, maintain inventories, photocopy, record TV programmes and use I.T. systems for administration and educational purposes.</w:t>
            </w:r>
          </w:p>
          <w:p w14:paraId="10830F95" w14:textId="77777777" w:rsidR="000F25A6" w:rsidRDefault="00F22984" w:rsidP="00821F89">
            <w:pPr>
              <w:numPr>
                <w:ilvl w:val="3"/>
                <w:numId w:val="15"/>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contribute to systems for review and recording of students’ progress, both academic and social.</w:t>
            </w:r>
          </w:p>
          <w:p w14:paraId="0EF983C0" w14:textId="77777777" w:rsidR="000F25A6" w:rsidRDefault="00F22984" w:rsidP="00821F89">
            <w:pPr>
              <w:numPr>
                <w:ilvl w:val="3"/>
                <w:numId w:val="15"/>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assist in the preparation, organisation and maintenance of classrooms and their equipment, including assistance with and creation of displays, make basic visual aids, art and craft materials, mount and display students’ work.</w:t>
            </w:r>
          </w:p>
          <w:p w14:paraId="15400E35" w14:textId="77777777" w:rsidR="000F25A6" w:rsidRDefault="00F22984" w:rsidP="00821F89">
            <w:pPr>
              <w:numPr>
                <w:ilvl w:val="3"/>
                <w:numId w:val="15"/>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assist teachers in timetabling of lessons and curriculum as required.</w:t>
            </w:r>
          </w:p>
          <w:p w14:paraId="556DB63C" w14:textId="77777777" w:rsidR="000F25A6" w:rsidRDefault="000F25A6">
            <w:pPr>
              <w:spacing w:after="0" w:line="240" w:lineRule="auto"/>
              <w:ind w:left="143" w:firstLine="0"/>
              <w:jc w:val="both"/>
              <w:rPr>
                <w:rFonts w:asciiTheme="majorHAnsi" w:hAnsiTheme="majorHAnsi" w:cstheme="majorHAnsi"/>
                <w:b/>
                <w:color w:val="1F3864" w:themeColor="accent5" w:themeShade="80"/>
              </w:rPr>
            </w:pPr>
          </w:p>
          <w:p w14:paraId="6CF4F15D" w14:textId="77777777" w:rsidR="000F25A6" w:rsidRDefault="00F22984">
            <w:pPr>
              <w:spacing w:after="0" w:line="240" w:lineRule="auto"/>
              <w:ind w:left="143" w:firstLine="0"/>
              <w:jc w:val="both"/>
              <w:rPr>
                <w:rFonts w:asciiTheme="majorHAnsi" w:hAnsiTheme="majorHAnsi" w:cstheme="majorHAnsi"/>
                <w:b/>
                <w:color w:val="1F3864" w:themeColor="accent5" w:themeShade="80"/>
              </w:rPr>
            </w:pPr>
            <w:r>
              <w:rPr>
                <w:rFonts w:asciiTheme="majorHAnsi" w:hAnsiTheme="majorHAnsi" w:cstheme="majorHAnsi"/>
                <w:b/>
                <w:color w:val="1F3864" w:themeColor="accent5" w:themeShade="80"/>
              </w:rPr>
              <w:t>Support to the curriculum</w:t>
            </w:r>
          </w:p>
          <w:p w14:paraId="0BDC6743" w14:textId="77777777" w:rsidR="000F25A6" w:rsidRDefault="000F25A6">
            <w:pPr>
              <w:spacing w:after="0" w:line="240" w:lineRule="auto"/>
              <w:ind w:left="143" w:firstLine="0"/>
              <w:jc w:val="both"/>
              <w:rPr>
                <w:rFonts w:asciiTheme="majorHAnsi" w:hAnsiTheme="majorHAnsi" w:cstheme="majorHAnsi"/>
                <w:color w:val="1F3864" w:themeColor="accent5" w:themeShade="80"/>
              </w:rPr>
            </w:pPr>
          </w:p>
          <w:p w14:paraId="21722D2A" w14:textId="77777777" w:rsidR="000F25A6" w:rsidRPr="00821F89" w:rsidRDefault="00F22984" w:rsidP="00821F89">
            <w:pPr>
              <w:pStyle w:val="ListParagraph"/>
              <w:numPr>
                <w:ilvl w:val="0"/>
                <w:numId w:val="16"/>
              </w:numPr>
              <w:spacing w:after="0" w:line="240" w:lineRule="auto"/>
              <w:jc w:val="both"/>
              <w:rPr>
                <w:rFonts w:asciiTheme="majorHAnsi" w:hAnsiTheme="majorHAnsi" w:cstheme="majorHAnsi"/>
                <w:color w:val="1F3864" w:themeColor="accent5" w:themeShade="80"/>
              </w:rPr>
            </w:pPr>
            <w:r w:rsidRPr="00821F89">
              <w:rPr>
                <w:rFonts w:asciiTheme="majorHAnsi" w:hAnsiTheme="majorHAnsi" w:cstheme="majorHAnsi"/>
                <w:color w:val="1F3864" w:themeColor="accent5" w:themeShade="80"/>
              </w:rPr>
              <w:t>To support the use of ICT in the classroom - Work with and support students to ensure they are able to use ICT and other specialist equipment to enhance their learning.</w:t>
            </w:r>
          </w:p>
          <w:p w14:paraId="343B6419" w14:textId="77777777" w:rsidR="000F25A6" w:rsidRDefault="00F22984" w:rsidP="00821F89">
            <w:pPr>
              <w:pStyle w:val="ListParagraph"/>
              <w:numPr>
                <w:ilvl w:val="0"/>
                <w:numId w:val="16"/>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Undertake learning activities with students of varying abilities to ensure differentiation and access to the curriculum.</w:t>
            </w:r>
          </w:p>
          <w:p w14:paraId="657BE3A1" w14:textId="77777777" w:rsidR="000F25A6" w:rsidRDefault="00F22984" w:rsidP="00821F89">
            <w:pPr>
              <w:numPr>
                <w:ilvl w:val="0"/>
                <w:numId w:val="16"/>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Contribute to the assessment of students’ learning, in particular with regard to literacy, numeracy, science and ICT skills.</w:t>
            </w:r>
          </w:p>
          <w:p w14:paraId="5CD87B71" w14:textId="77777777" w:rsidR="000F25A6" w:rsidRDefault="00F22984" w:rsidP="00821F89">
            <w:pPr>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1F3864" w:themeColor="accent5" w:themeShade="80"/>
              </w:rPr>
              <w:t>Contribute to the implementation of the National and/or Foundation Curriculum and specific individual student targets and/or group targets.</w:t>
            </w:r>
          </w:p>
          <w:p w14:paraId="780483BA" w14:textId="77777777" w:rsidR="000F25A6" w:rsidRDefault="000F25A6">
            <w:pPr>
              <w:spacing w:after="0" w:line="240" w:lineRule="auto"/>
              <w:ind w:left="143" w:right="0" w:firstLine="0"/>
              <w:jc w:val="both"/>
              <w:rPr>
                <w:rFonts w:asciiTheme="majorHAnsi" w:hAnsiTheme="majorHAnsi" w:cstheme="majorHAnsi"/>
                <w:color w:val="002060"/>
              </w:rPr>
            </w:pPr>
          </w:p>
        </w:tc>
      </w:tr>
    </w:tbl>
    <w:p w14:paraId="546B5D9D" w14:textId="437D36E8" w:rsidR="003541E7" w:rsidRDefault="003541E7">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F45624" w14:paraId="02E7C398" w14:textId="77777777" w:rsidTr="00041538">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C70EAAD" w14:textId="77777777" w:rsidR="00F45624" w:rsidRDefault="00F45624" w:rsidP="00041538">
            <w:pPr>
              <w:spacing w:after="0" w:line="240" w:lineRule="auto"/>
              <w:ind w:left="426" w:right="65"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F45624" w14:paraId="1D96EE80" w14:textId="77777777" w:rsidTr="00041538">
        <w:trPr>
          <w:trHeight w:val="819"/>
        </w:trPr>
        <w:tc>
          <w:tcPr>
            <w:tcW w:w="10060" w:type="dxa"/>
            <w:tcBorders>
              <w:top w:val="single" w:sz="4" w:space="0" w:color="000000"/>
              <w:left w:val="single" w:sz="4" w:space="0" w:color="000000"/>
              <w:bottom w:val="single" w:sz="4" w:space="0" w:color="000000"/>
              <w:right w:val="single" w:sz="4" w:space="0" w:color="000000"/>
            </w:tcBorders>
          </w:tcPr>
          <w:p w14:paraId="10476268" w14:textId="77777777" w:rsidR="00F45624" w:rsidRDefault="00F45624" w:rsidP="00041538">
            <w:pPr>
              <w:spacing w:after="0" w:line="240" w:lineRule="auto"/>
              <w:rPr>
                <w:rFonts w:asciiTheme="majorHAnsi" w:hAnsiTheme="majorHAnsi" w:cstheme="majorHAnsi"/>
                <w:color w:val="002060"/>
              </w:rPr>
            </w:pPr>
            <w:r w:rsidRPr="00F45624">
              <w:rPr>
                <w:rFonts w:asciiTheme="majorHAnsi" w:hAnsiTheme="majorHAnsi" w:cstheme="majorHAnsi"/>
                <w:color w:val="002060"/>
              </w:rPr>
              <w:t>Promoting and safeguarding the welfare of children and young people in accordance with the school’s Safeguarding and Child Protection policies.</w:t>
            </w:r>
            <w:r>
              <w:rPr>
                <w:rFonts w:asciiTheme="majorHAnsi" w:hAnsiTheme="majorHAnsi" w:cstheme="majorHAnsi"/>
                <w:color w:val="1F3864" w:themeColor="accent5" w:themeShade="80"/>
              </w:rPr>
              <w:br/>
            </w:r>
          </w:p>
        </w:tc>
      </w:tr>
    </w:tbl>
    <w:p w14:paraId="35B02857" w14:textId="42086513" w:rsidR="00F45624" w:rsidRDefault="00F45624">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CA0346" w14:paraId="15D6E96F" w14:textId="77777777" w:rsidTr="00BA75D0">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CB99006" w14:textId="77777777" w:rsidR="00CA0346" w:rsidRDefault="00CA0346" w:rsidP="00BA75D0">
            <w:pPr>
              <w:spacing w:after="0" w:line="240" w:lineRule="auto"/>
              <w:ind w:left="426" w:right="65" w:hanging="284"/>
              <w:jc w:val="center"/>
              <w:rPr>
                <w:rFonts w:asciiTheme="majorHAnsi" w:hAnsiTheme="majorHAnsi" w:cstheme="majorHAnsi"/>
                <w:color w:val="002060"/>
              </w:rPr>
            </w:pPr>
            <w:r>
              <w:rPr>
                <w:rFonts w:asciiTheme="majorHAnsi" w:hAnsiTheme="majorHAnsi" w:cstheme="majorHAnsi"/>
                <w:b/>
                <w:color w:val="002060"/>
              </w:rPr>
              <w:t>Other Duties</w:t>
            </w:r>
          </w:p>
        </w:tc>
      </w:tr>
      <w:tr w:rsidR="00CA0346" w14:paraId="7797CC1B" w14:textId="77777777" w:rsidTr="00BA75D0">
        <w:trPr>
          <w:trHeight w:val="819"/>
        </w:trPr>
        <w:tc>
          <w:tcPr>
            <w:tcW w:w="10060" w:type="dxa"/>
            <w:tcBorders>
              <w:top w:val="single" w:sz="4" w:space="0" w:color="000000"/>
              <w:left w:val="single" w:sz="4" w:space="0" w:color="000000"/>
              <w:bottom w:val="single" w:sz="4" w:space="0" w:color="000000"/>
              <w:right w:val="single" w:sz="4" w:space="0" w:color="000000"/>
            </w:tcBorders>
          </w:tcPr>
          <w:p w14:paraId="70C60417" w14:textId="77777777" w:rsidR="00CA0346" w:rsidRDefault="00CA0346" w:rsidP="00BA75D0">
            <w:pPr>
              <w:ind w:right="228"/>
              <w:jc w:val="both"/>
              <w:rPr>
                <w:rFonts w:asciiTheme="majorHAnsi" w:hAnsiTheme="majorHAnsi" w:cstheme="majorHAnsi"/>
                <w:color w:val="002060"/>
              </w:rPr>
            </w:pPr>
            <w:r w:rsidRPr="00C229C2">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4B5BD2FA" w14:textId="77777777" w:rsidR="00CA0346" w:rsidRDefault="00CA0346">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3541E7" w:rsidRPr="00E46D70" w14:paraId="4DFBD824" w14:textId="77777777" w:rsidTr="003158BC">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5F33317" w14:textId="77777777" w:rsidR="003541E7" w:rsidRPr="00C229C2" w:rsidRDefault="003541E7" w:rsidP="003158B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3541E7" w:rsidRPr="00E46D70" w14:paraId="19ACAA8E" w14:textId="77777777" w:rsidTr="003158BC">
        <w:trPr>
          <w:trHeight w:val="869"/>
        </w:trPr>
        <w:tc>
          <w:tcPr>
            <w:tcW w:w="5030" w:type="dxa"/>
            <w:tcBorders>
              <w:top w:val="single" w:sz="4" w:space="0" w:color="000000"/>
              <w:left w:val="single" w:sz="4" w:space="0" w:color="000000"/>
              <w:bottom w:val="single" w:sz="4" w:space="0" w:color="000000"/>
              <w:right w:val="single" w:sz="4" w:space="0" w:color="000000"/>
            </w:tcBorders>
          </w:tcPr>
          <w:p w14:paraId="519FAE4D" w14:textId="77777777" w:rsidR="003541E7" w:rsidRPr="002E3CCC" w:rsidRDefault="003541E7" w:rsidP="003541E7">
            <w:pPr>
              <w:pStyle w:val="ListParagraph"/>
              <w:numPr>
                <w:ilvl w:val="0"/>
                <w:numId w:val="11"/>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75EE95EA" w14:textId="77777777" w:rsidR="003541E7" w:rsidRPr="002E3CCC" w:rsidRDefault="003541E7" w:rsidP="003541E7">
            <w:pPr>
              <w:pStyle w:val="ListParagraph"/>
              <w:numPr>
                <w:ilvl w:val="0"/>
                <w:numId w:val="11"/>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5CFA18F5" w14:textId="77777777" w:rsidR="003541E7" w:rsidRPr="002E3CCC" w:rsidRDefault="003541E7" w:rsidP="003541E7">
            <w:pPr>
              <w:pStyle w:val="ListParagraph"/>
              <w:numPr>
                <w:ilvl w:val="0"/>
                <w:numId w:val="11"/>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19C5F07" w14:textId="77777777" w:rsidR="003541E7" w:rsidRPr="002E3CCC" w:rsidRDefault="003541E7" w:rsidP="003541E7">
            <w:pPr>
              <w:pStyle w:val="ListParagraph"/>
              <w:numPr>
                <w:ilvl w:val="0"/>
                <w:numId w:val="11"/>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030" w:type="dxa"/>
            <w:tcBorders>
              <w:top w:val="single" w:sz="4" w:space="0" w:color="000000"/>
              <w:left w:val="single" w:sz="4" w:space="0" w:color="000000"/>
              <w:bottom w:val="single" w:sz="4" w:space="0" w:color="000000"/>
              <w:right w:val="single" w:sz="4" w:space="0" w:color="000000"/>
            </w:tcBorders>
          </w:tcPr>
          <w:p w14:paraId="66F631DC" w14:textId="77777777" w:rsidR="003541E7" w:rsidRDefault="003541E7" w:rsidP="003541E7">
            <w:pPr>
              <w:pStyle w:val="ListParagraph"/>
              <w:numPr>
                <w:ilvl w:val="0"/>
                <w:numId w:val="10"/>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0DE3A61C" w14:textId="77777777" w:rsidR="003541E7" w:rsidRPr="002E3CCC" w:rsidRDefault="003541E7" w:rsidP="003541E7">
            <w:pPr>
              <w:pStyle w:val="ListParagraph"/>
              <w:numPr>
                <w:ilvl w:val="0"/>
                <w:numId w:val="10"/>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71682F4D" w14:textId="77777777" w:rsidR="003541E7" w:rsidRPr="002E3CCC" w:rsidRDefault="003541E7" w:rsidP="003541E7">
            <w:pPr>
              <w:pStyle w:val="ListParagraph"/>
              <w:numPr>
                <w:ilvl w:val="0"/>
                <w:numId w:val="10"/>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4EB807A" w14:textId="77777777" w:rsidR="003541E7" w:rsidRPr="00E46D70" w:rsidRDefault="003541E7" w:rsidP="003541E7">
            <w:pPr>
              <w:pStyle w:val="ListParagraph"/>
              <w:numPr>
                <w:ilvl w:val="0"/>
                <w:numId w:val="10"/>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1017C216" w14:textId="30901707" w:rsidR="003541E7" w:rsidRDefault="003541E7">
      <w:pPr>
        <w:spacing w:after="0" w:line="240" w:lineRule="auto"/>
        <w:ind w:left="0" w:firstLine="0"/>
        <w:rPr>
          <w:rFonts w:asciiTheme="majorHAnsi" w:hAnsiTheme="majorHAnsi" w:cstheme="majorHAnsi"/>
          <w:b/>
          <w:color w:val="002060"/>
        </w:rPr>
      </w:pPr>
    </w:p>
    <w:p w14:paraId="22D041E9" w14:textId="2A7D3D5F" w:rsidR="00F45624" w:rsidRDefault="00F45624">
      <w:pPr>
        <w:spacing w:after="0" w:line="240" w:lineRule="auto"/>
        <w:ind w:left="0" w:firstLine="0"/>
        <w:rPr>
          <w:rFonts w:asciiTheme="majorHAnsi" w:hAnsiTheme="majorHAnsi" w:cstheme="majorHAnsi"/>
          <w:b/>
          <w:color w:val="002060"/>
        </w:rPr>
      </w:pPr>
    </w:p>
    <w:p w14:paraId="21A8220E" w14:textId="4A2F43EF" w:rsidR="00F45624" w:rsidRDefault="00F45624">
      <w:pPr>
        <w:spacing w:after="0" w:line="240" w:lineRule="auto"/>
        <w:ind w:left="0" w:firstLine="0"/>
        <w:rPr>
          <w:rFonts w:asciiTheme="majorHAnsi" w:hAnsiTheme="majorHAnsi" w:cstheme="majorHAnsi"/>
          <w:b/>
          <w:color w:val="002060"/>
        </w:rPr>
      </w:pPr>
    </w:p>
    <w:p w14:paraId="124E014B" w14:textId="77777777" w:rsidR="00F45624" w:rsidRDefault="00F45624">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CA0346" w14:paraId="3A6A851D" w14:textId="77777777">
        <w:trPr>
          <w:trHeight w:val="111"/>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A7D77D1" w14:textId="78485545" w:rsidR="00CA0346" w:rsidRDefault="00CA0346" w:rsidP="00CA0346">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Knowledge</w:t>
            </w:r>
            <w:r>
              <w:rPr>
                <w:rFonts w:asciiTheme="majorHAnsi" w:hAnsiTheme="majorHAnsi" w:cstheme="majorHAnsi"/>
                <w:b/>
                <w:color w:val="002060"/>
              </w:rPr>
              <w:t xml:space="preserve">, </w:t>
            </w:r>
            <w:r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CA0346" w14:paraId="33E14A75" w14:textId="77777777">
        <w:trPr>
          <w:trHeight w:val="677"/>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E4FF2" w14:textId="77777777" w:rsidR="00CA0346" w:rsidRDefault="00CA0346" w:rsidP="00CA0346">
            <w:pPr>
              <w:spacing w:after="0" w:line="240" w:lineRule="auto"/>
              <w:ind w:left="0" w:firstLine="0"/>
              <w:jc w:val="both"/>
              <w:rPr>
                <w:rFonts w:asciiTheme="majorHAnsi" w:hAnsiTheme="majorHAnsi" w:cstheme="majorHAnsi"/>
                <w:color w:val="1F3864" w:themeColor="accent5" w:themeShade="80"/>
              </w:rPr>
            </w:pPr>
          </w:p>
          <w:p w14:paraId="002DA958" w14:textId="77777777" w:rsidR="00CA0346" w:rsidRDefault="00CA0346" w:rsidP="00CA0346">
            <w:pPr>
              <w:spacing w:after="0" w:line="240" w:lineRule="auto"/>
              <w:jc w:val="both"/>
              <w:rPr>
                <w:rFonts w:asciiTheme="majorHAnsi" w:hAnsiTheme="majorHAnsi" w:cstheme="majorHAnsi"/>
                <w:b/>
                <w:color w:val="002060"/>
              </w:rPr>
            </w:pPr>
            <w:r>
              <w:rPr>
                <w:rFonts w:asciiTheme="majorHAnsi" w:hAnsiTheme="majorHAnsi" w:cstheme="majorHAnsi"/>
                <w:b/>
                <w:color w:val="002060"/>
              </w:rPr>
              <w:t>Essential</w:t>
            </w:r>
          </w:p>
          <w:p w14:paraId="72C651CF" w14:textId="20DDD687" w:rsidR="00CA0346" w:rsidRPr="00CA0346" w:rsidRDefault="00CA0346" w:rsidP="00CA0346">
            <w:pPr>
              <w:pStyle w:val="Default"/>
              <w:numPr>
                <w:ilvl w:val="0"/>
                <w:numId w:val="8"/>
              </w:numPr>
              <w:ind w:left="714" w:hanging="357"/>
              <w:contextualSpacing/>
              <w:rPr>
                <w:rFonts w:ascii="Calibri Light" w:hAnsi="Calibri Light" w:cs="Calibri Light"/>
                <w:color w:val="1F3864" w:themeColor="accent5" w:themeShade="80"/>
                <w:sz w:val="22"/>
                <w:szCs w:val="22"/>
              </w:rPr>
            </w:pPr>
            <w:r w:rsidRPr="00CA0346">
              <w:rPr>
                <w:rFonts w:ascii="Calibri Light" w:hAnsi="Calibri Light" w:cs="Calibri Light"/>
                <w:color w:val="1F3864" w:themeColor="accent5" w:themeShade="80"/>
                <w:sz w:val="22"/>
                <w:szCs w:val="22"/>
              </w:rPr>
              <w:t xml:space="preserve">Minimum 5 GCSE s A-C including Maths and English (or equivalent qualifications/grades) </w:t>
            </w:r>
          </w:p>
          <w:p w14:paraId="3D3D5EEC" w14:textId="77777777" w:rsidR="00CA0346" w:rsidRPr="00CA0346" w:rsidRDefault="00CA0346" w:rsidP="00CA0346">
            <w:pPr>
              <w:pStyle w:val="Default"/>
              <w:numPr>
                <w:ilvl w:val="0"/>
                <w:numId w:val="8"/>
              </w:numPr>
              <w:ind w:left="714" w:hanging="357"/>
              <w:contextualSpacing/>
              <w:rPr>
                <w:rFonts w:ascii="Calibri Light" w:hAnsi="Calibri Light" w:cs="Calibri Light"/>
                <w:color w:val="1F3864" w:themeColor="accent5" w:themeShade="80"/>
                <w:sz w:val="22"/>
                <w:szCs w:val="22"/>
              </w:rPr>
            </w:pPr>
            <w:r w:rsidRPr="00CA0346">
              <w:rPr>
                <w:rFonts w:ascii="Calibri Light" w:hAnsi="Calibri Light" w:cs="Calibri Light"/>
                <w:color w:val="1F3864" w:themeColor="accent5" w:themeShade="80"/>
                <w:sz w:val="22"/>
                <w:szCs w:val="22"/>
              </w:rPr>
              <w:t>Ability to manage the behaviour of pupils to promote and maintain order and a calm working environment for pupils</w:t>
            </w:r>
          </w:p>
          <w:p w14:paraId="766F5B2C" w14:textId="77777777" w:rsidR="00CA0346" w:rsidRDefault="00CA0346" w:rsidP="00CA0346">
            <w:pPr>
              <w:pStyle w:val="Default"/>
              <w:numPr>
                <w:ilvl w:val="0"/>
                <w:numId w:val="8"/>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 xml:space="preserve">Ability to motivate pupils </w:t>
            </w:r>
          </w:p>
          <w:p w14:paraId="1DE9F8C7" w14:textId="1C7ECAB4" w:rsidR="000942E4" w:rsidRDefault="00CA0346" w:rsidP="000942E4">
            <w:pPr>
              <w:pStyle w:val="ListParagraph"/>
              <w:numPr>
                <w:ilvl w:val="0"/>
                <w:numId w:val="8"/>
              </w:numPr>
              <w:spacing w:after="0" w:line="240" w:lineRule="auto"/>
              <w:ind w:left="714" w:hanging="357"/>
              <w:rPr>
                <w:rFonts w:ascii="Calibri Light" w:eastAsia="High Tower Text" w:hAnsi="Calibri Light" w:cs="Calibri Light"/>
                <w:b/>
                <w:color w:val="1F3864" w:themeColor="accent5" w:themeShade="80"/>
              </w:rPr>
            </w:pPr>
            <w:r>
              <w:rPr>
                <w:rFonts w:ascii="Calibri Light" w:hAnsi="Calibri Light" w:cs="Calibri Light"/>
                <w:color w:val="1F3864" w:themeColor="accent5" w:themeShade="80"/>
              </w:rPr>
              <w:t>Ability to support the processes and procedures for pupils learning</w:t>
            </w:r>
            <w:r w:rsidR="000942E4">
              <w:rPr>
                <w:rFonts w:ascii="Calibri Light" w:hAnsi="Calibri Light" w:cs="Calibri Light"/>
                <w:color w:val="1F3864" w:themeColor="accent5" w:themeShade="80"/>
              </w:rPr>
              <w:t>, including the a</w:t>
            </w:r>
            <w:r w:rsidR="000942E4">
              <w:rPr>
                <w:rFonts w:ascii="Calibri Light" w:eastAsia="High Tower Text" w:hAnsi="Calibri Light" w:cs="Calibri Light"/>
                <w:color w:val="1F3864" w:themeColor="accent5" w:themeShade="80"/>
              </w:rPr>
              <w:t>bility to think creatively to deliver learning</w:t>
            </w:r>
          </w:p>
          <w:p w14:paraId="723A4FF0" w14:textId="77777777" w:rsidR="00CA0346" w:rsidRDefault="00CA0346" w:rsidP="00CA0346">
            <w:pPr>
              <w:pStyle w:val="Default"/>
              <w:numPr>
                <w:ilvl w:val="0"/>
                <w:numId w:val="8"/>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Ability to work at own initiative and as part of a team</w:t>
            </w:r>
          </w:p>
          <w:p w14:paraId="4219A0B9" w14:textId="77777777" w:rsidR="00CA0346" w:rsidRDefault="00CA0346" w:rsidP="00CA0346">
            <w:pPr>
              <w:pStyle w:val="Default"/>
              <w:numPr>
                <w:ilvl w:val="0"/>
                <w:numId w:val="8"/>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 xml:space="preserve">Ability to work in a flexible and responsive way with tact, discretion and confidentiality </w:t>
            </w:r>
          </w:p>
          <w:p w14:paraId="6C37C0D5" w14:textId="77777777" w:rsidR="00CA0346" w:rsidRDefault="00CA0346" w:rsidP="00CA0346">
            <w:pPr>
              <w:pStyle w:val="Default"/>
              <w:numPr>
                <w:ilvl w:val="0"/>
                <w:numId w:val="8"/>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 xml:space="preserve">Ability to relate well to children and adults </w:t>
            </w:r>
          </w:p>
          <w:p w14:paraId="31ED8D3D" w14:textId="77777777" w:rsidR="00CA0346" w:rsidRDefault="00CA0346" w:rsidP="00CA0346">
            <w:pPr>
              <w:pStyle w:val="ListParagraph"/>
              <w:numPr>
                <w:ilvl w:val="0"/>
                <w:numId w:val="8"/>
              </w:numPr>
              <w:spacing w:after="0" w:line="240" w:lineRule="auto"/>
              <w:ind w:left="714" w:hanging="357"/>
              <w:rPr>
                <w:rFonts w:ascii="Calibri Light" w:hAnsi="Calibri Light" w:cs="Calibri Light"/>
                <w:b/>
                <w:color w:val="1F3864" w:themeColor="accent5" w:themeShade="80"/>
              </w:rPr>
            </w:pPr>
            <w:r>
              <w:rPr>
                <w:rFonts w:ascii="Calibri Light" w:eastAsia="High Tower Text" w:hAnsi="Calibri Light" w:cs="Calibri Light"/>
                <w:color w:val="1F3864" w:themeColor="accent5" w:themeShade="80"/>
              </w:rPr>
              <w:t xml:space="preserve">Thorough knowledge and understanding of safeguarding children  </w:t>
            </w:r>
          </w:p>
          <w:p w14:paraId="01501955" w14:textId="77777777" w:rsidR="00CA0346" w:rsidRDefault="00CA0346" w:rsidP="00CA0346">
            <w:pPr>
              <w:pStyle w:val="Default"/>
              <w:numPr>
                <w:ilvl w:val="0"/>
                <w:numId w:val="8"/>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Knowledge of a range of strategies to promote good behaviour</w:t>
            </w:r>
          </w:p>
          <w:p w14:paraId="78E87FE2" w14:textId="77777777" w:rsidR="00CA0346" w:rsidRDefault="00CA0346" w:rsidP="00CA0346">
            <w:pPr>
              <w:pStyle w:val="ListParagraph"/>
              <w:numPr>
                <w:ilvl w:val="0"/>
                <w:numId w:val="8"/>
              </w:numPr>
              <w:spacing w:after="0" w:line="240" w:lineRule="auto"/>
              <w:ind w:left="714" w:hanging="357"/>
              <w:jc w:val="both"/>
              <w:rPr>
                <w:rFonts w:ascii="Calibri Light" w:hAnsi="Calibri Light" w:cs="Calibri Light"/>
                <w:b/>
                <w:color w:val="1F3864" w:themeColor="accent5" w:themeShade="80"/>
              </w:rPr>
            </w:pPr>
            <w:r>
              <w:rPr>
                <w:rFonts w:ascii="Calibri Light" w:eastAsia="High Tower Text" w:hAnsi="Calibri Light" w:cs="Calibri Light"/>
                <w:color w:val="1F3864" w:themeColor="accent5" w:themeShade="80"/>
              </w:rPr>
              <w:t xml:space="preserve">A holistic approach to the well-being and education of students  </w:t>
            </w:r>
          </w:p>
          <w:p w14:paraId="42AA49EB" w14:textId="77777777" w:rsidR="00CA0346" w:rsidRDefault="00CA0346" w:rsidP="00CA0346">
            <w:pPr>
              <w:pStyle w:val="Default"/>
              <w:numPr>
                <w:ilvl w:val="0"/>
                <w:numId w:val="8"/>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Ability to work under pressure and manage time effectively</w:t>
            </w:r>
          </w:p>
          <w:p w14:paraId="19E29B88" w14:textId="77777777" w:rsidR="00CA0346" w:rsidRDefault="00CA0346" w:rsidP="00CA0346">
            <w:pPr>
              <w:pStyle w:val="Default"/>
              <w:numPr>
                <w:ilvl w:val="0"/>
                <w:numId w:val="8"/>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 xml:space="preserve">Excellent communication skills </w:t>
            </w:r>
          </w:p>
          <w:p w14:paraId="25757E1C" w14:textId="77777777" w:rsidR="00CA0346" w:rsidRDefault="00CA0346" w:rsidP="00CA0346">
            <w:pPr>
              <w:pStyle w:val="Default"/>
              <w:numPr>
                <w:ilvl w:val="0"/>
                <w:numId w:val="8"/>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Commitment to providing equal opportunities and meeting individual needs</w:t>
            </w:r>
          </w:p>
          <w:p w14:paraId="2773B983" w14:textId="77777777" w:rsidR="00CA0346" w:rsidRDefault="00CA0346" w:rsidP="00CA0346">
            <w:pPr>
              <w:pStyle w:val="ListParagraph"/>
              <w:numPr>
                <w:ilvl w:val="0"/>
                <w:numId w:val="8"/>
              </w:numPr>
              <w:spacing w:after="0" w:line="240" w:lineRule="auto"/>
              <w:ind w:left="714" w:hanging="357"/>
              <w:rPr>
                <w:rFonts w:ascii="Calibri Light" w:hAnsi="Calibri Light" w:cs="Calibri Light"/>
                <w:b/>
                <w:color w:val="1F3864" w:themeColor="accent5" w:themeShade="80"/>
              </w:rPr>
            </w:pPr>
            <w:r>
              <w:rPr>
                <w:rFonts w:ascii="Calibri Light" w:eastAsia="High Tower Text" w:hAnsi="Calibri Light" w:cs="Calibri Light"/>
                <w:color w:val="1F3864" w:themeColor="accent5" w:themeShade="80"/>
              </w:rPr>
              <w:t>Ability and willingness to work collaboratively and supportively within the school team</w:t>
            </w:r>
          </w:p>
          <w:p w14:paraId="1DA0990E" w14:textId="77777777" w:rsidR="00CA0346" w:rsidRDefault="00CA0346" w:rsidP="00CA0346">
            <w:pPr>
              <w:pStyle w:val="ListParagraph"/>
              <w:numPr>
                <w:ilvl w:val="0"/>
                <w:numId w:val="8"/>
              </w:numPr>
              <w:spacing w:after="0" w:line="240" w:lineRule="auto"/>
              <w:ind w:left="714" w:hanging="357"/>
              <w:rPr>
                <w:rFonts w:ascii="Calibri Light" w:hAnsi="Calibri Light" w:cs="Calibri Light"/>
                <w:b/>
                <w:color w:val="1F3864" w:themeColor="accent5" w:themeShade="80"/>
              </w:rPr>
            </w:pPr>
            <w:r>
              <w:rPr>
                <w:rFonts w:ascii="Calibri Light" w:eastAsia="High Tower Text" w:hAnsi="Calibri Light" w:cs="Calibri Light"/>
                <w:color w:val="1F3864" w:themeColor="accent5" w:themeShade="80"/>
              </w:rPr>
              <w:t xml:space="preserve">Build effective and professional working relationships with parents, staff, Governors and the wider community </w:t>
            </w:r>
          </w:p>
          <w:p w14:paraId="01CEDE7D" w14:textId="31494E34" w:rsidR="00CA0346" w:rsidRPr="000942E4" w:rsidRDefault="000942E4" w:rsidP="00CA0346">
            <w:pPr>
              <w:pStyle w:val="ListParagraph"/>
              <w:numPr>
                <w:ilvl w:val="0"/>
                <w:numId w:val="8"/>
              </w:numPr>
              <w:spacing w:after="0" w:line="240" w:lineRule="auto"/>
              <w:ind w:left="714" w:hanging="357"/>
              <w:rPr>
                <w:rFonts w:ascii="Calibri Light" w:eastAsia="High Tower Text" w:hAnsi="Calibri Light" w:cs="Calibri Light"/>
                <w:b/>
                <w:color w:val="1F3864" w:themeColor="accent5" w:themeShade="80"/>
              </w:rPr>
            </w:pPr>
            <w:r w:rsidRPr="000942E4">
              <w:rPr>
                <w:rFonts w:ascii="Calibri Light" w:eastAsia="High Tower Text" w:hAnsi="Calibri Light" w:cs="Calibri Light"/>
                <w:color w:val="1F3864" w:themeColor="accent5" w:themeShade="80"/>
              </w:rPr>
              <w:t xml:space="preserve"> </w:t>
            </w:r>
            <w:r w:rsidR="00CA0346" w:rsidRPr="000942E4">
              <w:rPr>
                <w:rFonts w:ascii="Calibri Light" w:eastAsia="High Tower Text" w:hAnsi="Calibri Light" w:cs="Calibri Light"/>
                <w:color w:val="1F3864" w:themeColor="accent5" w:themeShade="80"/>
              </w:rPr>
              <w:t xml:space="preserve">Consistently reflects the highest levels of professionalism as a role model at all times and demonstrates the school’s aims and values at all times  </w:t>
            </w:r>
          </w:p>
          <w:p w14:paraId="783A1F5F" w14:textId="20DF97B3" w:rsidR="00CA0346" w:rsidRPr="000942E4" w:rsidRDefault="00CA0346" w:rsidP="00CA0346">
            <w:pPr>
              <w:pStyle w:val="ListParagraph"/>
              <w:numPr>
                <w:ilvl w:val="0"/>
                <w:numId w:val="8"/>
              </w:numPr>
              <w:spacing w:after="0" w:line="240" w:lineRule="auto"/>
              <w:ind w:left="714" w:hanging="357"/>
              <w:rPr>
                <w:rFonts w:ascii="Calibri Light" w:hAnsi="Calibri Light" w:cs="Calibri Light"/>
                <w:b/>
                <w:color w:val="1F3864" w:themeColor="accent5" w:themeShade="80"/>
              </w:rPr>
            </w:pPr>
            <w:r w:rsidRPr="000942E4">
              <w:rPr>
                <w:rFonts w:ascii="Calibri Light" w:hAnsi="Calibri Light" w:cs="Calibri Light"/>
                <w:color w:val="1F3864" w:themeColor="accent5" w:themeShade="80"/>
              </w:rPr>
              <w:t>Integrity</w:t>
            </w:r>
            <w:r w:rsidR="000942E4" w:rsidRPr="000942E4">
              <w:rPr>
                <w:rFonts w:ascii="Calibri Light" w:hAnsi="Calibri Light" w:cs="Calibri Light"/>
                <w:color w:val="1F3864" w:themeColor="accent5" w:themeShade="80"/>
              </w:rPr>
              <w:t>, resilience</w:t>
            </w:r>
            <w:r w:rsidR="000942E4">
              <w:rPr>
                <w:rFonts w:ascii="Calibri Light" w:hAnsi="Calibri Light" w:cs="Calibri Light"/>
                <w:color w:val="1F3864" w:themeColor="accent5" w:themeShade="80"/>
              </w:rPr>
              <w:t xml:space="preserve"> </w:t>
            </w:r>
            <w:r w:rsidRPr="000942E4">
              <w:rPr>
                <w:rFonts w:ascii="Calibri Light" w:hAnsi="Calibri Light" w:cs="Calibri Light"/>
                <w:color w:val="1F3864" w:themeColor="accent5" w:themeShade="80"/>
              </w:rPr>
              <w:t>and discretion</w:t>
            </w:r>
          </w:p>
          <w:p w14:paraId="64D6CC81" w14:textId="77777777" w:rsidR="000942E4" w:rsidRDefault="000942E4" w:rsidP="000942E4">
            <w:pPr>
              <w:pStyle w:val="ListParagraph"/>
              <w:numPr>
                <w:ilvl w:val="0"/>
                <w:numId w:val="8"/>
              </w:numPr>
              <w:spacing w:after="0" w:line="240" w:lineRule="auto"/>
              <w:ind w:left="714" w:hanging="357"/>
              <w:rPr>
                <w:rFonts w:ascii="Calibri Light" w:hAnsi="Calibri Light" w:cs="Calibri Light"/>
                <w:b/>
                <w:color w:val="1F3864" w:themeColor="accent5" w:themeShade="80"/>
              </w:rPr>
            </w:pPr>
            <w:r>
              <w:rPr>
                <w:rFonts w:ascii="Calibri Light" w:eastAsia="High Tower Text" w:hAnsi="Calibri Light" w:cs="Calibri Light"/>
                <w:color w:val="1F3864" w:themeColor="accent5" w:themeShade="80"/>
              </w:rPr>
              <w:t xml:space="preserve">Is committed to their own professional development  </w:t>
            </w:r>
          </w:p>
          <w:p w14:paraId="03EE3794" w14:textId="773077E5" w:rsidR="000942E4" w:rsidRPr="000942E4" w:rsidRDefault="000942E4" w:rsidP="00CA0346">
            <w:pPr>
              <w:pStyle w:val="ListParagraph"/>
              <w:numPr>
                <w:ilvl w:val="0"/>
                <w:numId w:val="8"/>
              </w:numPr>
              <w:spacing w:after="0" w:line="240" w:lineRule="auto"/>
              <w:ind w:left="714" w:hanging="357"/>
              <w:rPr>
                <w:rFonts w:ascii="Calibri Light" w:hAnsi="Calibri Light" w:cs="Calibri Light"/>
                <w:bCs/>
                <w:color w:val="1F3864" w:themeColor="accent5" w:themeShade="80"/>
              </w:rPr>
            </w:pPr>
            <w:r w:rsidRPr="000942E4">
              <w:rPr>
                <w:rFonts w:ascii="Calibri Light" w:hAnsi="Calibri Light" w:cs="Calibri Light"/>
                <w:bCs/>
                <w:color w:val="1F3864" w:themeColor="accent5" w:themeShade="80"/>
              </w:rPr>
              <w:t>Willingness to complete first aid training</w:t>
            </w:r>
          </w:p>
          <w:p w14:paraId="6FB989DF" w14:textId="77777777" w:rsidR="00CA0346" w:rsidRDefault="00CA0346" w:rsidP="00CA0346">
            <w:pPr>
              <w:spacing w:after="0" w:line="240" w:lineRule="auto"/>
              <w:rPr>
                <w:rFonts w:ascii="Calibri Light" w:hAnsi="Calibri Light" w:cs="Calibri Light"/>
                <w:b/>
                <w:color w:val="1F3864" w:themeColor="accent5" w:themeShade="80"/>
              </w:rPr>
            </w:pPr>
          </w:p>
          <w:p w14:paraId="3BEB3097" w14:textId="77777777" w:rsidR="00CA0346" w:rsidRDefault="00CA0346" w:rsidP="00CA0346">
            <w:pPr>
              <w:spacing w:after="0" w:line="240" w:lineRule="auto"/>
              <w:rPr>
                <w:rFonts w:ascii="Calibri Light" w:hAnsi="Calibri Light" w:cs="Calibri Light"/>
                <w:b/>
                <w:color w:val="1F3864" w:themeColor="accent5" w:themeShade="80"/>
              </w:rPr>
            </w:pPr>
            <w:r>
              <w:rPr>
                <w:rFonts w:ascii="Calibri Light" w:hAnsi="Calibri Light" w:cs="Calibri Light"/>
                <w:b/>
                <w:color w:val="1F3864" w:themeColor="accent5" w:themeShade="80"/>
              </w:rPr>
              <w:t>Desirable</w:t>
            </w:r>
          </w:p>
          <w:p w14:paraId="48B3DF01" w14:textId="77777777" w:rsidR="00CA0346" w:rsidRDefault="00CA0346" w:rsidP="00CA0346">
            <w:pPr>
              <w:pStyle w:val="Default"/>
              <w:numPr>
                <w:ilvl w:val="0"/>
                <w:numId w:val="9"/>
              </w:numPr>
              <w:spacing w:line="276" w:lineRule="auto"/>
              <w:rPr>
                <w:rFonts w:ascii="Calibri Light" w:hAnsi="Calibri Light" w:cs="Calibri Light"/>
                <w:b/>
                <w:color w:val="1F3864" w:themeColor="accent5" w:themeShade="80"/>
                <w:sz w:val="22"/>
                <w:szCs w:val="22"/>
              </w:rPr>
            </w:pPr>
            <w:r>
              <w:rPr>
                <w:rFonts w:ascii="Calibri Light" w:hAnsi="Calibri Light" w:cs="Calibri Light"/>
                <w:color w:val="1F3864" w:themeColor="accent5" w:themeShade="80"/>
                <w:sz w:val="22"/>
                <w:szCs w:val="22"/>
              </w:rPr>
              <w:t xml:space="preserve">NVQ 2 qualification or equivalent qualification </w:t>
            </w:r>
          </w:p>
          <w:p w14:paraId="377F1483" w14:textId="77777777" w:rsidR="00CA0346" w:rsidRDefault="00CA0346" w:rsidP="00CA0346">
            <w:pPr>
              <w:pStyle w:val="Default"/>
              <w:numPr>
                <w:ilvl w:val="0"/>
                <w:numId w:val="9"/>
              </w:numPr>
              <w:spacing w:line="276" w:lineRule="auto"/>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Relevant Teaching Assistant Qualifications</w:t>
            </w:r>
          </w:p>
          <w:p w14:paraId="2142B5B1" w14:textId="77777777" w:rsidR="00CA0346" w:rsidRDefault="00CA0346" w:rsidP="00CA0346">
            <w:pPr>
              <w:pStyle w:val="ListParagraph"/>
              <w:numPr>
                <w:ilvl w:val="0"/>
                <w:numId w:val="9"/>
              </w:numPr>
              <w:spacing w:after="0" w:line="240" w:lineRule="auto"/>
              <w:jc w:val="both"/>
              <w:rPr>
                <w:rFonts w:asciiTheme="majorHAnsi" w:hAnsiTheme="majorHAnsi" w:cstheme="majorHAnsi"/>
                <w:b/>
                <w:color w:val="002060"/>
              </w:rPr>
            </w:pPr>
            <w:r>
              <w:rPr>
                <w:rFonts w:ascii="Calibri Light" w:hAnsi="Calibri Light" w:cs="Calibri Light"/>
                <w:color w:val="1F3864" w:themeColor="accent5" w:themeShade="80"/>
              </w:rPr>
              <w:t>Ability to use ICT effectively to support learning</w:t>
            </w:r>
          </w:p>
          <w:p w14:paraId="17410173" w14:textId="77777777" w:rsidR="00CA0346" w:rsidRDefault="00CA0346" w:rsidP="00CA0346">
            <w:pPr>
              <w:spacing w:after="0" w:line="240" w:lineRule="auto"/>
              <w:jc w:val="both"/>
              <w:rPr>
                <w:rFonts w:asciiTheme="majorHAnsi" w:hAnsiTheme="majorHAnsi" w:cstheme="majorHAnsi"/>
                <w:b/>
                <w:color w:val="002060"/>
              </w:rPr>
            </w:pPr>
          </w:p>
        </w:tc>
      </w:tr>
    </w:tbl>
    <w:p w14:paraId="03F41709" w14:textId="77777777" w:rsidR="00821F89" w:rsidRDefault="00821F89" w:rsidP="005F1B25">
      <w:pPr>
        <w:spacing w:after="0" w:line="240" w:lineRule="auto"/>
        <w:ind w:left="0" w:firstLine="0"/>
        <w:rPr>
          <w:rFonts w:asciiTheme="majorHAnsi" w:hAnsiTheme="majorHAnsi" w:cstheme="majorHAnsi"/>
          <w:b/>
          <w:color w:val="002060"/>
        </w:rPr>
      </w:pPr>
    </w:p>
    <w:p w14:paraId="0A6D815B" w14:textId="77777777" w:rsidR="000F25A6" w:rsidRDefault="000F25A6">
      <w:pPr>
        <w:spacing w:after="0" w:line="240" w:lineRule="auto"/>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0F25A6" w14:paraId="21831967" w14:textId="77777777">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6082513" w14:textId="77777777" w:rsidR="000F25A6" w:rsidRDefault="00F22984">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0F25A6" w14:paraId="08202255" w14:textId="77777777" w:rsidTr="00CA0346">
        <w:trPr>
          <w:trHeight w:val="401"/>
        </w:trPr>
        <w:tc>
          <w:tcPr>
            <w:tcW w:w="10060" w:type="dxa"/>
            <w:tcBorders>
              <w:top w:val="single" w:sz="4" w:space="0" w:color="000000"/>
              <w:left w:val="single" w:sz="4" w:space="0" w:color="000000"/>
              <w:bottom w:val="single" w:sz="4" w:space="0" w:color="000000"/>
              <w:right w:val="single" w:sz="4" w:space="0" w:color="000000"/>
            </w:tcBorders>
          </w:tcPr>
          <w:p w14:paraId="65FBCE24" w14:textId="09FC3BF2" w:rsidR="000F25A6" w:rsidRDefault="00F22984" w:rsidP="00CA0346">
            <w:pPr>
              <w:pStyle w:val="ListParagraph"/>
              <w:numPr>
                <w:ilvl w:val="0"/>
                <w:numId w:val="2"/>
              </w:numPr>
              <w:spacing w:after="0" w:line="240" w:lineRule="auto"/>
              <w:ind w:left="0" w:right="0" w:hanging="284"/>
              <w:rPr>
                <w:rFonts w:asciiTheme="majorHAnsi" w:hAnsiTheme="majorHAnsi" w:cstheme="majorHAnsi"/>
                <w:color w:val="002060"/>
              </w:rPr>
            </w:pPr>
            <w:r>
              <w:rPr>
                <w:rFonts w:asciiTheme="majorHAnsi" w:hAnsiTheme="majorHAnsi" w:cstheme="majorHAnsi"/>
                <w:color w:val="002060"/>
              </w:rPr>
              <w:t>This job description may be amended at any time in consultation with the postholder.</w:t>
            </w:r>
          </w:p>
        </w:tc>
      </w:tr>
    </w:tbl>
    <w:p w14:paraId="53D1D5E5" w14:textId="4D58B60B" w:rsidR="000F25A6" w:rsidRDefault="000F25A6">
      <w:pPr>
        <w:jc w:val="both"/>
        <w:rPr>
          <w:rFonts w:asciiTheme="majorHAnsi" w:hAnsiTheme="majorHAnsi" w:cstheme="majorHAnsi"/>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5F1B25" w:rsidRPr="00E46D70" w14:paraId="4B9AA2F2" w14:textId="77777777" w:rsidTr="005F1B25">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99D88ED" w14:textId="36257A5A" w:rsidR="005F1B25" w:rsidRPr="00C229C2" w:rsidRDefault="005F1B25" w:rsidP="00A115C8">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Glossary</w:t>
            </w:r>
          </w:p>
        </w:tc>
      </w:tr>
      <w:tr w:rsidR="005E0201" w:rsidRPr="00E46D70" w14:paraId="3DEA9651" w14:textId="77777777" w:rsidTr="006920F3">
        <w:trPr>
          <w:trHeight w:val="869"/>
        </w:trPr>
        <w:tc>
          <w:tcPr>
            <w:tcW w:w="10060" w:type="dxa"/>
            <w:tcBorders>
              <w:top w:val="single" w:sz="4" w:space="0" w:color="000000"/>
              <w:left w:val="single" w:sz="4" w:space="0" w:color="000000"/>
              <w:bottom w:val="single" w:sz="4" w:space="0" w:color="000000"/>
              <w:right w:val="single" w:sz="4" w:space="0" w:color="000000"/>
            </w:tcBorders>
            <w:shd w:val="clear" w:color="auto" w:fill="auto"/>
          </w:tcPr>
          <w:p w14:paraId="3F9EAA8B" w14:textId="77777777" w:rsidR="005E0201" w:rsidRPr="007A32ED" w:rsidRDefault="005E0201" w:rsidP="005E0201">
            <w:pPr>
              <w:pStyle w:val="ListParagraph"/>
              <w:numPr>
                <w:ilvl w:val="0"/>
                <w:numId w:val="2"/>
              </w:numPr>
              <w:spacing w:after="0" w:line="240" w:lineRule="auto"/>
              <w:ind w:right="0"/>
              <w:rPr>
                <w:rFonts w:ascii="Calibri Light" w:hAnsi="Calibri Light" w:cs="Calibri Light"/>
                <w:color w:val="002060"/>
              </w:rPr>
            </w:pPr>
            <w:r>
              <w:rPr>
                <w:rFonts w:ascii="Calibri Light" w:hAnsi="Calibri Light" w:cs="Calibri Light"/>
                <w:color w:val="002060"/>
              </w:rPr>
              <w:t xml:space="preserve">Explanations of any abbreviations or jargon contained in this job description can be found in our </w:t>
            </w:r>
            <w:hyperlink r:id="rId11" w:history="1">
              <w:r w:rsidRPr="00500929">
                <w:rPr>
                  <w:rStyle w:val="Hyperlink"/>
                  <w:rFonts w:ascii="Calibri Light" w:hAnsi="Calibri Light" w:cs="Calibri Light"/>
                </w:rPr>
                <w:t>Twynham Learning Glossary</w:t>
              </w:r>
            </w:hyperlink>
            <w:r>
              <w:rPr>
                <w:rFonts w:ascii="Calibri Light" w:hAnsi="Calibri Light" w:cs="Calibri Light"/>
                <w:color w:val="002060"/>
              </w:rPr>
              <w:t>.</w:t>
            </w:r>
          </w:p>
          <w:p w14:paraId="1B704A99" w14:textId="5FC2C441" w:rsidR="005E0201" w:rsidRPr="0043509E" w:rsidRDefault="005E0201" w:rsidP="00A115C8">
            <w:pPr>
              <w:spacing w:after="0" w:line="240" w:lineRule="auto"/>
              <w:ind w:left="212" w:right="0" w:firstLine="0"/>
              <w:rPr>
                <w:rFonts w:asciiTheme="majorHAnsi" w:hAnsiTheme="majorHAnsi" w:cstheme="majorHAnsi"/>
                <w:color w:val="002060"/>
              </w:rPr>
            </w:pPr>
          </w:p>
        </w:tc>
      </w:tr>
    </w:tbl>
    <w:p w14:paraId="1F32507D" w14:textId="77777777" w:rsidR="000F25A6" w:rsidRDefault="000F25A6" w:rsidP="005E0201"/>
    <w:sectPr w:rsidR="000F25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01819" w14:textId="77777777" w:rsidR="00882779" w:rsidRDefault="00882779" w:rsidP="00FC7262">
      <w:pPr>
        <w:spacing w:after="0" w:line="240" w:lineRule="auto"/>
      </w:pPr>
      <w:r>
        <w:separator/>
      </w:r>
    </w:p>
  </w:endnote>
  <w:endnote w:type="continuationSeparator" w:id="0">
    <w:p w14:paraId="5E542685" w14:textId="77777777" w:rsidR="00882779" w:rsidRDefault="00882779" w:rsidP="00FC7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High Tower Text">
    <w:panose1 w:val="0204050205050603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AC844" w14:textId="77777777" w:rsidR="00882779" w:rsidRDefault="00882779" w:rsidP="00FC7262">
      <w:pPr>
        <w:spacing w:after="0" w:line="240" w:lineRule="auto"/>
      </w:pPr>
      <w:r>
        <w:separator/>
      </w:r>
    </w:p>
  </w:footnote>
  <w:footnote w:type="continuationSeparator" w:id="0">
    <w:p w14:paraId="1CFA9C21" w14:textId="77777777" w:rsidR="00882779" w:rsidRDefault="00882779" w:rsidP="00FC72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E7474"/>
    <w:multiLevelType w:val="hybridMultilevel"/>
    <w:tmpl w:val="22B60734"/>
    <w:lvl w:ilvl="0" w:tplc="CB483CCE">
      <w:start w:val="10"/>
      <w:numFmt w:val="decimal"/>
      <w:lvlText w:val="%1"/>
      <w:lvlJc w:val="left"/>
      <w:pPr>
        <w:ind w:left="503" w:hanging="360"/>
      </w:pPr>
      <w:rPr>
        <w:rFonts w:hint="default"/>
      </w:rPr>
    </w:lvl>
    <w:lvl w:ilvl="1" w:tplc="08090019" w:tentative="1">
      <w:start w:val="1"/>
      <w:numFmt w:val="lowerLetter"/>
      <w:lvlText w:val="%2."/>
      <w:lvlJc w:val="left"/>
      <w:pPr>
        <w:ind w:left="1223" w:hanging="360"/>
      </w:pPr>
    </w:lvl>
    <w:lvl w:ilvl="2" w:tplc="0809001B" w:tentative="1">
      <w:start w:val="1"/>
      <w:numFmt w:val="lowerRoman"/>
      <w:lvlText w:val="%3."/>
      <w:lvlJc w:val="right"/>
      <w:pPr>
        <w:ind w:left="1943" w:hanging="180"/>
      </w:pPr>
    </w:lvl>
    <w:lvl w:ilvl="3" w:tplc="0809000F" w:tentative="1">
      <w:start w:val="1"/>
      <w:numFmt w:val="decimal"/>
      <w:lvlText w:val="%4."/>
      <w:lvlJc w:val="left"/>
      <w:pPr>
        <w:ind w:left="2663" w:hanging="360"/>
      </w:pPr>
    </w:lvl>
    <w:lvl w:ilvl="4" w:tplc="08090019" w:tentative="1">
      <w:start w:val="1"/>
      <w:numFmt w:val="lowerLetter"/>
      <w:lvlText w:val="%5."/>
      <w:lvlJc w:val="left"/>
      <w:pPr>
        <w:ind w:left="3383" w:hanging="360"/>
      </w:pPr>
    </w:lvl>
    <w:lvl w:ilvl="5" w:tplc="0809001B" w:tentative="1">
      <w:start w:val="1"/>
      <w:numFmt w:val="lowerRoman"/>
      <w:lvlText w:val="%6."/>
      <w:lvlJc w:val="right"/>
      <w:pPr>
        <w:ind w:left="4103" w:hanging="180"/>
      </w:pPr>
    </w:lvl>
    <w:lvl w:ilvl="6" w:tplc="0809000F" w:tentative="1">
      <w:start w:val="1"/>
      <w:numFmt w:val="decimal"/>
      <w:lvlText w:val="%7."/>
      <w:lvlJc w:val="left"/>
      <w:pPr>
        <w:ind w:left="4823" w:hanging="360"/>
      </w:pPr>
    </w:lvl>
    <w:lvl w:ilvl="7" w:tplc="08090019" w:tentative="1">
      <w:start w:val="1"/>
      <w:numFmt w:val="lowerLetter"/>
      <w:lvlText w:val="%8."/>
      <w:lvlJc w:val="left"/>
      <w:pPr>
        <w:ind w:left="5543" w:hanging="360"/>
      </w:pPr>
    </w:lvl>
    <w:lvl w:ilvl="8" w:tplc="0809001B" w:tentative="1">
      <w:start w:val="1"/>
      <w:numFmt w:val="lowerRoman"/>
      <w:lvlText w:val="%9."/>
      <w:lvlJc w:val="right"/>
      <w:pPr>
        <w:ind w:left="6263" w:hanging="180"/>
      </w:pPr>
    </w:lvl>
  </w:abstractNum>
  <w:abstractNum w:abstractNumId="1"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24F09"/>
    <w:multiLevelType w:val="hybridMultilevel"/>
    <w:tmpl w:val="A9E07C86"/>
    <w:lvl w:ilvl="0" w:tplc="0809000F">
      <w:start w:val="1"/>
      <w:numFmt w:val="decimal"/>
      <w:lvlText w:val="%1."/>
      <w:lvlJc w:val="left"/>
      <w:pPr>
        <w:tabs>
          <w:tab w:val="num" w:pos="501"/>
        </w:tabs>
        <w:ind w:left="501"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1">
      <w:start w:val="1"/>
      <w:numFmt w:val="bullet"/>
      <w:lvlText w:val=""/>
      <w:lvlJc w:val="left"/>
      <w:pPr>
        <w:tabs>
          <w:tab w:val="num" w:pos="501"/>
        </w:tabs>
        <w:ind w:left="501" w:hanging="360"/>
      </w:pPr>
      <w:rPr>
        <w:rFonts w:ascii="Symbol" w:hAnsi="Symbol"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0DAE0C7C"/>
    <w:multiLevelType w:val="hybridMultilevel"/>
    <w:tmpl w:val="5C04A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9264B"/>
    <w:multiLevelType w:val="hybridMultilevel"/>
    <w:tmpl w:val="16563F6C"/>
    <w:lvl w:ilvl="0" w:tplc="FE34D03C">
      <w:start w:val="27"/>
      <w:numFmt w:val="decimal"/>
      <w:lvlText w:val="%1."/>
      <w:lvlJc w:val="left"/>
      <w:pPr>
        <w:tabs>
          <w:tab w:val="num" w:pos="360"/>
        </w:tabs>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1D6D2037"/>
    <w:multiLevelType w:val="hybridMultilevel"/>
    <w:tmpl w:val="077EC988"/>
    <w:lvl w:ilvl="0" w:tplc="08090001">
      <w:start w:val="1"/>
      <w:numFmt w:val="bullet"/>
      <w:lvlText w:val=""/>
      <w:lvlJc w:val="left"/>
      <w:pPr>
        <w:ind w:left="503" w:hanging="360"/>
      </w:pPr>
      <w:rPr>
        <w:rFonts w:ascii="Symbol" w:hAnsi="Symbol" w:hint="default"/>
      </w:rPr>
    </w:lvl>
    <w:lvl w:ilvl="1" w:tplc="08090003" w:tentative="1">
      <w:start w:val="1"/>
      <w:numFmt w:val="bullet"/>
      <w:lvlText w:val="o"/>
      <w:lvlJc w:val="left"/>
      <w:pPr>
        <w:ind w:left="1223" w:hanging="360"/>
      </w:pPr>
      <w:rPr>
        <w:rFonts w:ascii="Courier New" w:hAnsi="Courier New" w:cs="Courier New" w:hint="default"/>
      </w:rPr>
    </w:lvl>
    <w:lvl w:ilvl="2" w:tplc="08090005" w:tentative="1">
      <w:start w:val="1"/>
      <w:numFmt w:val="bullet"/>
      <w:lvlText w:val=""/>
      <w:lvlJc w:val="left"/>
      <w:pPr>
        <w:ind w:left="1943" w:hanging="360"/>
      </w:pPr>
      <w:rPr>
        <w:rFonts w:ascii="Wingdings" w:hAnsi="Wingdings" w:hint="default"/>
      </w:rPr>
    </w:lvl>
    <w:lvl w:ilvl="3" w:tplc="08090001" w:tentative="1">
      <w:start w:val="1"/>
      <w:numFmt w:val="bullet"/>
      <w:lvlText w:val=""/>
      <w:lvlJc w:val="left"/>
      <w:pPr>
        <w:ind w:left="2663" w:hanging="360"/>
      </w:pPr>
      <w:rPr>
        <w:rFonts w:ascii="Symbol" w:hAnsi="Symbol" w:hint="default"/>
      </w:rPr>
    </w:lvl>
    <w:lvl w:ilvl="4" w:tplc="08090003" w:tentative="1">
      <w:start w:val="1"/>
      <w:numFmt w:val="bullet"/>
      <w:lvlText w:val="o"/>
      <w:lvlJc w:val="left"/>
      <w:pPr>
        <w:ind w:left="3383" w:hanging="360"/>
      </w:pPr>
      <w:rPr>
        <w:rFonts w:ascii="Courier New" w:hAnsi="Courier New" w:cs="Courier New" w:hint="default"/>
      </w:rPr>
    </w:lvl>
    <w:lvl w:ilvl="5" w:tplc="08090005" w:tentative="1">
      <w:start w:val="1"/>
      <w:numFmt w:val="bullet"/>
      <w:lvlText w:val=""/>
      <w:lvlJc w:val="left"/>
      <w:pPr>
        <w:ind w:left="4103" w:hanging="360"/>
      </w:pPr>
      <w:rPr>
        <w:rFonts w:ascii="Wingdings" w:hAnsi="Wingdings" w:hint="default"/>
      </w:rPr>
    </w:lvl>
    <w:lvl w:ilvl="6" w:tplc="08090001" w:tentative="1">
      <w:start w:val="1"/>
      <w:numFmt w:val="bullet"/>
      <w:lvlText w:val=""/>
      <w:lvlJc w:val="left"/>
      <w:pPr>
        <w:ind w:left="4823" w:hanging="360"/>
      </w:pPr>
      <w:rPr>
        <w:rFonts w:ascii="Symbol" w:hAnsi="Symbol" w:hint="default"/>
      </w:rPr>
    </w:lvl>
    <w:lvl w:ilvl="7" w:tplc="08090003" w:tentative="1">
      <w:start w:val="1"/>
      <w:numFmt w:val="bullet"/>
      <w:lvlText w:val="o"/>
      <w:lvlJc w:val="left"/>
      <w:pPr>
        <w:ind w:left="5543" w:hanging="360"/>
      </w:pPr>
      <w:rPr>
        <w:rFonts w:ascii="Courier New" w:hAnsi="Courier New" w:cs="Courier New" w:hint="default"/>
      </w:rPr>
    </w:lvl>
    <w:lvl w:ilvl="8" w:tplc="08090005" w:tentative="1">
      <w:start w:val="1"/>
      <w:numFmt w:val="bullet"/>
      <w:lvlText w:val=""/>
      <w:lvlJc w:val="left"/>
      <w:pPr>
        <w:ind w:left="6263" w:hanging="360"/>
      </w:pPr>
      <w:rPr>
        <w:rFonts w:ascii="Wingdings" w:hAnsi="Wingdings" w:hint="default"/>
      </w:rPr>
    </w:lvl>
  </w:abstractNum>
  <w:abstractNum w:abstractNumId="8"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4EAC5F04"/>
    <w:multiLevelType w:val="hybridMultilevel"/>
    <w:tmpl w:val="CB34354E"/>
    <w:lvl w:ilvl="0" w:tplc="0809000F">
      <w:start w:val="1"/>
      <w:numFmt w:val="decimal"/>
      <w:lvlText w:val="%1."/>
      <w:lvlJc w:val="left"/>
      <w:pPr>
        <w:tabs>
          <w:tab w:val="num" w:pos="501"/>
        </w:tabs>
        <w:ind w:left="501"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1">
      <w:start w:val="1"/>
      <w:numFmt w:val="bullet"/>
      <w:lvlText w:val=""/>
      <w:lvlJc w:val="left"/>
      <w:pPr>
        <w:tabs>
          <w:tab w:val="num" w:pos="501"/>
        </w:tabs>
        <w:ind w:left="501" w:hanging="360"/>
      </w:pPr>
      <w:rPr>
        <w:rFonts w:ascii="Symbol" w:hAnsi="Symbol"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5247281D"/>
    <w:multiLevelType w:val="hybridMultilevel"/>
    <w:tmpl w:val="478AD2B4"/>
    <w:lvl w:ilvl="0" w:tplc="0809000F">
      <w:start w:val="1"/>
      <w:numFmt w:val="decimal"/>
      <w:lvlText w:val="%1."/>
      <w:lvlJc w:val="left"/>
      <w:pPr>
        <w:tabs>
          <w:tab w:val="num" w:pos="501"/>
        </w:tabs>
        <w:ind w:left="501"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1">
      <w:start w:val="1"/>
      <w:numFmt w:val="bullet"/>
      <w:lvlText w:val=""/>
      <w:lvlJc w:val="left"/>
      <w:pPr>
        <w:tabs>
          <w:tab w:val="num" w:pos="501"/>
        </w:tabs>
        <w:ind w:left="501" w:hanging="360"/>
      </w:pPr>
      <w:rPr>
        <w:rFonts w:ascii="Symbol" w:hAnsi="Symbol"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718711DE"/>
    <w:multiLevelType w:val="hybridMultilevel"/>
    <w:tmpl w:val="3E9659C6"/>
    <w:lvl w:ilvl="0" w:tplc="0809000F">
      <w:start w:val="1"/>
      <w:numFmt w:val="decimal"/>
      <w:lvlText w:val="%1."/>
      <w:lvlJc w:val="left"/>
      <w:pPr>
        <w:tabs>
          <w:tab w:val="num" w:pos="501"/>
        </w:tabs>
        <w:ind w:left="501"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1">
      <w:start w:val="1"/>
      <w:numFmt w:val="bullet"/>
      <w:lvlText w:val=""/>
      <w:lvlJc w:val="left"/>
      <w:pPr>
        <w:tabs>
          <w:tab w:val="num" w:pos="501"/>
        </w:tabs>
        <w:ind w:left="501" w:hanging="360"/>
      </w:pPr>
      <w:rPr>
        <w:rFonts w:ascii="Symbol" w:hAnsi="Symbol"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776A6E9E"/>
    <w:multiLevelType w:val="hybridMultilevel"/>
    <w:tmpl w:val="E084D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C551613"/>
    <w:multiLevelType w:val="hybridMultilevel"/>
    <w:tmpl w:val="0BBEC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69020F"/>
    <w:multiLevelType w:val="hybridMultilevel"/>
    <w:tmpl w:val="241CAACC"/>
    <w:lvl w:ilvl="0" w:tplc="0809000F">
      <w:start w:val="1"/>
      <w:numFmt w:val="decimal"/>
      <w:lvlText w:val="%1."/>
      <w:lvlJc w:val="left"/>
      <w:pPr>
        <w:tabs>
          <w:tab w:val="num" w:pos="501"/>
        </w:tabs>
        <w:ind w:left="501"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501"/>
        </w:tabs>
        <w:ind w:left="501"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1995912973">
    <w:abstractNumId w:val="4"/>
  </w:num>
  <w:num w:numId="2" w16cid:durableId="1405907961">
    <w:abstractNumId w:val="6"/>
  </w:num>
  <w:num w:numId="3" w16cid:durableId="1730886345">
    <w:abstractNumId w:val="1"/>
  </w:num>
  <w:num w:numId="4" w16cid:durableId="375588470">
    <w:abstractNumId w:val="2"/>
  </w:num>
  <w:num w:numId="5" w16cid:durableId="744111621">
    <w:abstractNumId w:val="15"/>
  </w:num>
  <w:num w:numId="6" w16cid:durableId="1008172790">
    <w:abstractNumId w:val="5"/>
  </w:num>
  <w:num w:numId="7" w16cid:durableId="1152864915">
    <w:abstractNumId w:val="0"/>
  </w:num>
  <w:num w:numId="8" w16cid:durableId="1565600430">
    <w:abstractNumId w:val="13"/>
  </w:num>
  <w:num w:numId="9" w16cid:durableId="52899360">
    <w:abstractNumId w:val="14"/>
  </w:num>
  <w:num w:numId="10" w16cid:durableId="1901552344">
    <w:abstractNumId w:val="11"/>
  </w:num>
  <w:num w:numId="11" w16cid:durableId="122306532">
    <w:abstractNumId w:val="8"/>
  </w:num>
  <w:num w:numId="12" w16cid:durableId="89588323">
    <w:abstractNumId w:val="3"/>
  </w:num>
  <w:num w:numId="13" w16cid:durableId="807627763">
    <w:abstractNumId w:val="10"/>
  </w:num>
  <w:num w:numId="14" w16cid:durableId="377432317">
    <w:abstractNumId w:val="12"/>
  </w:num>
  <w:num w:numId="15" w16cid:durableId="1099059059">
    <w:abstractNumId w:val="9"/>
  </w:num>
  <w:num w:numId="16" w16cid:durableId="15357342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5A6"/>
    <w:rsid w:val="000942E4"/>
    <w:rsid w:val="000F25A6"/>
    <w:rsid w:val="003541E7"/>
    <w:rsid w:val="00376CB8"/>
    <w:rsid w:val="003A7C93"/>
    <w:rsid w:val="004B646B"/>
    <w:rsid w:val="005E0201"/>
    <w:rsid w:val="005F1B25"/>
    <w:rsid w:val="007A5C9F"/>
    <w:rsid w:val="007C0B6C"/>
    <w:rsid w:val="00821F89"/>
    <w:rsid w:val="00844476"/>
    <w:rsid w:val="00882779"/>
    <w:rsid w:val="008A4030"/>
    <w:rsid w:val="00B04F3A"/>
    <w:rsid w:val="00B3548A"/>
    <w:rsid w:val="00C70EFD"/>
    <w:rsid w:val="00C8251D"/>
    <w:rsid w:val="00CA0346"/>
    <w:rsid w:val="00E42EC0"/>
    <w:rsid w:val="00EE5050"/>
    <w:rsid w:val="00F22984"/>
    <w:rsid w:val="00F45624"/>
    <w:rsid w:val="00FC7262"/>
    <w:rsid w:val="00FE5624"/>
    <w:rsid w:val="00FF2E31"/>
    <w:rsid w:val="00FF6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2CF27"/>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color w:val="2E74B5"/>
      <w:sz w:val="18"/>
      <w:szCs w:val="18"/>
      <w:lang w:eastAsia="en-GB"/>
    </w:rPr>
  </w:style>
  <w:style w:type="paragraph" w:customStyle="1" w:styleId="Default">
    <w:name w:val="Default"/>
    <w:pPr>
      <w:autoSpaceDE w:val="0"/>
      <w:autoSpaceDN w:val="0"/>
      <w:adjustRightInd w:val="0"/>
      <w:spacing w:after="0" w:line="240" w:lineRule="auto"/>
    </w:pPr>
    <w:rPr>
      <w:rFonts w:ascii="Tahoma" w:eastAsia="Times New Roman" w:hAnsi="Tahoma" w:cs="Tahoma"/>
      <w:color w:val="000000"/>
      <w:sz w:val="24"/>
      <w:szCs w:val="24"/>
      <w:lang w:val="en-US"/>
    </w:rPr>
  </w:style>
  <w:style w:type="paragraph" w:styleId="Header">
    <w:name w:val="header"/>
    <w:basedOn w:val="Normal"/>
    <w:link w:val="HeaderChar"/>
    <w:uiPriority w:val="99"/>
    <w:unhideWhenUsed/>
    <w:rsid w:val="00FC72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262"/>
    <w:rPr>
      <w:rFonts w:ascii="Calibri" w:eastAsia="Calibri" w:hAnsi="Calibri" w:cs="Calibri"/>
      <w:color w:val="2E74B5"/>
      <w:lang w:eastAsia="en-GB"/>
    </w:rPr>
  </w:style>
  <w:style w:type="paragraph" w:styleId="Footer">
    <w:name w:val="footer"/>
    <w:basedOn w:val="Normal"/>
    <w:link w:val="FooterChar"/>
    <w:uiPriority w:val="99"/>
    <w:unhideWhenUsed/>
    <w:rsid w:val="00FC72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262"/>
    <w:rPr>
      <w:rFonts w:ascii="Calibri" w:eastAsia="Calibri" w:hAnsi="Calibri" w:cs="Calibri"/>
      <w:color w:val="2E74B5"/>
      <w:lang w:eastAsia="en-GB"/>
    </w:rPr>
  </w:style>
  <w:style w:type="character" w:styleId="Hyperlink">
    <w:name w:val="Hyperlink"/>
    <w:basedOn w:val="DefaultParagraphFont"/>
    <w:uiPriority w:val="99"/>
    <w:unhideWhenUsed/>
    <w:rsid w:val="005E02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wynhamlearning.com/1038/twynham-learning-glossary?search=glossary"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A9038B-38AA-4AB0-AF3E-395A8F7FF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497C88-FC2A-4510-9142-21218499122F}">
  <ds:schemaRefs>
    <ds:schemaRef ds:uri="c43615f9-b002-4472-8ae5-8f57194bd4ee"/>
    <ds:schemaRef ds:uri="http://schemas.microsoft.com/office/2006/metadata/properties"/>
    <ds:schemaRef ds:uri="http://schemas.microsoft.com/office/2006/documentManagement/types"/>
    <ds:schemaRef ds:uri="http://purl.org/dc/dcmitype/"/>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bc11d83e-f3cc-40a3-b40f-75707fc3bb1d"/>
  </ds:schemaRefs>
</ds:datastoreItem>
</file>

<file path=customXml/itemProps3.xml><?xml version="1.0" encoding="utf-8"?>
<ds:datastoreItem xmlns:ds="http://schemas.openxmlformats.org/officeDocument/2006/customXml" ds:itemID="{E0B46000-753F-493D-8BA9-43B0578FCD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1065</Words>
  <Characters>6075</Characters>
  <Application>Microsoft Office Word</Application>
  <DocSecurity>2</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2025-06-23T19:38:00Z</dcterms:created>
  <dcterms:modified xsi:type="dcterms:W3CDTF">2025-06-23T19:38:00Z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y fmtid="{D5CDD505-2E9C-101B-9397-08002B2CF9AE}" pid="3" name="MediaServiceImageTags">
    <vt:lpwstr/>
  </property>
</Properties>
</file>